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Feedback and Solution 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Author :  Xiang Chen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Aspects needed to be improved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test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test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Metrics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Metrics :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talk with weicheng or xiang chen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those two link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Example: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https://www.slideshare.net/deepikashanti/13-software-metrics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(especially from page 16 to end)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Graph Example: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https://www.qasymphony.com/blog/64-test-metrics/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(especially for the char plot, bar plot, pie plot)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Integration Test: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Tool: Selenium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http://www.seleniumhq.org/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Example and tutorial 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https://www.youtube.com/watch?v=5FUdrBq-WFo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(You can skip the introduction part and start from the coding part 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Unit 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Tool: phpunit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Example and tutorial: 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https://docs.moodle.org/dev/Writing_PHPUnit_tests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https://packagist.org/packages/kenjis/ci-phpunit-test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https://testingbot.com/support/getting-started/phpunit.html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(if you feel confused, please ask xiang chen)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testingbot.com/support/getting-started/phpunit.html" TargetMode="External"/><Relationship Id="rId10" Type="http://schemas.openxmlformats.org/officeDocument/2006/relationships/hyperlink" Target="https://packagist.org/packages/kenjis/ci-phpunit-test" TargetMode="External"/><Relationship Id="rId9" Type="http://schemas.openxmlformats.org/officeDocument/2006/relationships/hyperlink" Target="https://docs.moodle.org/dev/Writing_PHPUnit_tests" TargetMode="External"/><Relationship Id="rId5" Type="http://schemas.openxmlformats.org/officeDocument/2006/relationships/hyperlink" Target="https://www.slideshare.net/deepikashanti/13-software-metrics" TargetMode="External"/><Relationship Id="rId6" Type="http://schemas.openxmlformats.org/officeDocument/2006/relationships/hyperlink" Target="https://www.qasymphony.com/blog/64-test-metrics/" TargetMode="External"/><Relationship Id="rId7" Type="http://schemas.openxmlformats.org/officeDocument/2006/relationships/hyperlink" Target="http://www.seleniumhq.org/" TargetMode="External"/><Relationship Id="rId8" Type="http://schemas.openxmlformats.org/officeDocument/2006/relationships/hyperlink" Target="https://www.youtube.com/watch?v=5FUdrBq-WFo" TargetMode="External"/></Relationships>
</file>