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936" w:rsidRDefault="00E70133" w:rsidP="000F5CF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TAKING THE IRE OUT OF AN IRATE CUSTOMER</w:t>
      </w:r>
    </w:p>
    <w:p w:rsidR="00FF4C0C" w:rsidRDefault="00FF4C0C" w:rsidP="000F5CF1">
      <w:pPr>
        <w:spacing w:after="0" w:line="240" w:lineRule="auto"/>
        <w:jc w:val="center"/>
        <w:rPr>
          <w:rFonts w:ascii="Times New Roman" w:hAnsi="Times New Roman" w:cs="Times New Roman"/>
          <w:b/>
          <w:sz w:val="28"/>
          <w:szCs w:val="24"/>
        </w:rPr>
      </w:pPr>
    </w:p>
    <w:p w:rsidR="00FF4C0C" w:rsidRDefault="00FF4C0C" w:rsidP="000F5CF1">
      <w:pPr>
        <w:spacing w:after="0" w:line="240" w:lineRule="auto"/>
        <w:jc w:val="center"/>
        <w:rPr>
          <w:rFonts w:ascii="Times New Roman" w:hAnsi="Times New Roman" w:cs="Times New Roman"/>
          <w:b/>
          <w:sz w:val="28"/>
          <w:szCs w:val="24"/>
        </w:rPr>
      </w:pPr>
    </w:p>
    <w:p w:rsidR="00502737" w:rsidRDefault="00502737" w:rsidP="000F5CF1">
      <w:pPr>
        <w:spacing w:after="0" w:line="240" w:lineRule="auto"/>
        <w:jc w:val="center"/>
        <w:rPr>
          <w:rFonts w:ascii="Times New Roman" w:hAnsi="Times New Roman" w:cs="Times New Roman"/>
          <w:b/>
          <w:sz w:val="24"/>
          <w:szCs w:val="24"/>
        </w:rPr>
      </w:pPr>
    </w:p>
    <w:p w:rsidR="00644F2F" w:rsidRDefault="00644F2F" w:rsidP="000F5CF1">
      <w:pPr>
        <w:spacing w:after="0" w:line="240" w:lineRule="auto"/>
        <w:jc w:val="center"/>
        <w:rPr>
          <w:rFonts w:ascii="Times New Roman" w:hAnsi="Times New Roman" w:cs="Times New Roman"/>
          <w:b/>
          <w:sz w:val="24"/>
          <w:szCs w:val="24"/>
        </w:rPr>
      </w:pPr>
      <w:r w:rsidRPr="008907BF">
        <w:rPr>
          <w:rFonts w:ascii="Times New Roman" w:hAnsi="Times New Roman" w:cs="Times New Roman"/>
          <w:b/>
          <w:sz w:val="24"/>
          <w:szCs w:val="24"/>
        </w:rPr>
        <w:t>TEACHING NOTE</w:t>
      </w:r>
    </w:p>
    <w:p w:rsidR="000F5CF1" w:rsidRDefault="000F5CF1" w:rsidP="000F5CF1">
      <w:pPr>
        <w:spacing w:after="0" w:line="240" w:lineRule="auto"/>
        <w:jc w:val="center"/>
        <w:rPr>
          <w:rFonts w:ascii="Times New Roman" w:hAnsi="Times New Roman" w:cs="Times New Roman"/>
          <w:b/>
          <w:sz w:val="24"/>
          <w:szCs w:val="24"/>
        </w:rPr>
      </w:pPr>
    </w:p>
    <w:p w:rsidR="008907BF" w:rsidRDefault="008907BF" w:rsidP="00644F2F">
      <w:pPr>
        <w:jc w:val="center"/>
        <w:rPr>
          <w:rFonts w:ascii="Times New Roman" w:hAnsi="Times New Roman" w:cs="Times New Roman"/>
          <w:b/>
          <w:sz w:val="24"/>
          <w:szCs w:val="24"/>
        </w:rPr>
      </w:pPr>
      <w:r>
        <w:rPr>
          <w:rFonts w:ascii="Times New Roman" w:hAnsi="Times New Roman" w:cs="Times New Roman"/>
          <w:b/>
          <w:sz w:val="24"/>
          <w:szCs w:val="24"/>
        </w:rPr>
        <w:t>Critical Incident Overview</w:t>
      </w:r>
    </w:p>
    <w:p w:rsidR="00644F2F" w:rsidRDefault="00E50F6C" w:rsidP="00644F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critical incident </w:t>
      </w:r>
      <w:r w:rsidR="00BD7F97">
        <w:rPr>
          <w:rFonts w:ascii="Times New Roman" w:hAnsi="Times New Roman" w:cs="Times New Roman"/>
          <w:sz w:val="24"/>
          <w:szCs w:val="24"/>
        </w:rPr>
        <w:t xml:space="preserve">is a decision case </w:t>
      </w:r>
      <w:r w:rsidR="002D0DA7">
        <w:rPr>
          <w:rFonts w:ascii="Times New Roman" w:hAnsi="Times New Roman" w:cs="Times New Roman"/>
          <w:sz w:val="24"/>
          <w:szCs w:val="24"/>
        </w:rPr>
        <w:t xml:space="preserve">in which </w:t>
      </w:r>
      <w:r w:rsidR="00891D35">
        <w:rPr>
          <w:rFonts w:ascii="Times New Roman" w:hAnsi="Times New Roman" w:cs="Times New Roman"/>
          <w:sz w:val="24"/>
          <w:szCs w:val="24"/>
        </w:rPr>
        <w:t>a</w:t>
      </w:r>
      <w:r w:rsidR="00BD7F97">
        <w:rPr>
          <w:rFonts w:ascii="Times New Roman" w:hAnsi="Times New Roman" w:cs="Times New Roman"/>
          <w:sz w:val="24"/>
          <w:szCs w:val="24"/>
        </w:rPr>
        <w:t xml:space="preserve"> newly hired sale</w:t>
      </w:r>
      <w:r w:rsidR="002D0DA7">
        <w:rPr>
          <w:rFonts w:ascii="Times New Roman" w:hAnsi="Times New Roman" w:cs="Times New Roman"/>
          <w:sz w:val="24"/>
          <w:szCs w:val="24"/>
        </w:rPr>
        <w:t>s</w:t>
      </w:r>
      <w:r w:rsidR="00BD7F97">
        <w:rPr>
          <w:rFonts w:ascii="Times New Roman" w:hAnsi="Times New Roman" w:cs="Times New Roman"/>
          <w:sz w:val="24"/>
          <w:szCs w:val="24"/>
        </w:rPr>
        <w:t xml:space="preserve"> manager</w:t>
      </w:r>
      <w:r w:rsidR="00644F2F">
        <w:rPr>
          <w:rFonts w:ascii="Times New Roman" w:hAnsi="Times New Roman" w:cs="Times New Roman"/>
          <w:sz w:val="24"/>
          <w:szCs w:val="24"/>
        </w:rPr>
        <w:t xml:space="preserve"> </w:t>
      </w:r>
      <w:r w:rsidR="002D0DA7">
        <w:rPr>
          <w:rFonts w:ascii="Times New Roman" w:hAnsi="Times New Roman" w:cs="Times New Roman"/>
          <w:sz w:val="24"/>
          <w:szCs w:val="24"/>
        </w:rPr>
        <w:t>is faced with a</w:t>
      </w:r>
      <w:r w:rsidR="00E70133">
        <w:rPr>
          <w:rFonts w:ascii="Times New Roman" w:hAnsi="Times New Roman" w:cs="Times New Roman"/>
          <w:sz w:val="24"/>
          <w:szCs w:val="24"/>
        </w:rPr>
        <w:t>n angry</w:t>
      </w:r>
      <w:r w:rsidR="002D0DA7">
        <w:rPr>
          <w:rFonts w:ascii="Times New Roman" w:hAnsi="Times New Roman" w:cs="Times New Roman"/>
          <w:sz w:val="24"/>
          <w:szCs w:val="24"/>
        </w:rPr>
        <w:t xml:space="preserve"> buyer</w:t>
      </w:r>
      <w:r w:rsidR="00421F4C">
        <w:rPr>
          <w:rFonts w:ascii="Times New Roman" w:hAnsi="Times New Roman" w:cs="Times New Roman"/>
          <w:sz w:val="24"/>
          <w:szCs w:val="24"/>
        </w:rPr>
        <w:t>, anxious to vent his frustration</w:t>
      </w:r>
      <w:r w:rsidR="002766D8">
        <w:rPr>
          <w:rFonts w:ascii="Times New Roman" w:hAnsi="Times New Roman" w:cs="Times New Roman"/>
          <w:sz w:val="24"/>
          <w:szCs w:val="24"/>
        </w:rPr>
        <w:t xml:space="preserve"> at her company, and in particular her new boss</w:t>
      </w:r>
      <w:r w:rsidR="008A26FC">
        <w:rPr>
          <w:rFonts w:ascii="Times New Roman" w:hAnsi="Times New Roman" w:cs="Times New Roman"/>
          <w:sz w:val="24"/>
          <w:szCs w:val="24"/>
        </w:rPr>
        <w:t xml:space="preserve">. Potentially exacerbating </w:t>
      </w:r>
      <w:r w:rsidR="00EE07DD">
        <w:rPr>
          <w:rFonts w:ascii="Times New Roman" w:hAnsi="Times New Roman" w:cs="Times New Roman"/>
          <w:sz w:val="24"/>
          <w:szCs w:val="24"/>
        </w:rPr>
        <w:t>the angry confrontation, the sale</w:t>
      </w:r>
      <w:r w:rsidR="008A26FC">
        <w:rPr>
          <w:rFonts w:ascii="Times New Roman" w:hAnsi="Times New Roman" w:cs="Times New Roman"/>
          <w:sz w:val="24"/>
          <w:szCs w:val="24"/>
        </w:rPr>
        <w:t>s</w:t>
      </w:r>
      <w:r w:rsidR="00EE07DD">
        <w:rPr>
          <w:rFonts w:ascii="Times New Roman" w:hAnsi="Times New Roman" w:cs="Times New Roman"/>
          <w:sz w:val="24"/>
          <w:szCs w:val="24"/>
        </w:rPr>
        <w:t xml:space="preserve"> manager is </w:t>
      </w:r>
      <w:r w:rsidR="008A26FC">
        <w:rPr>
          <w:rFonts w:ascii="Times New Roman" w:hAnsi="Times New Roman" w:cs="Times New Roman"/>
          <w:sz w:val="24"/>
          <w:szCs w:val="24"/>
        </w:rPr>
        <w:t>un</w:t>
      </w:r>
      <w:r w:rsidR="00EE07DD">
        <w:rPr>
          <w:rFonts w:ascii="Times New Roman" w:hAnsi="Times New Roman" w:cs="Times New Roman"/>
          <w:sz w:val="24"/>
          <w:szCs w:val="24"/>
        </w:rPr>
        <w:t xml:space="preserve">aware of </w:t>
      </w:r>
      <w:r w:rsidR="008A26FC">
        <w:rPr>
          <w:rFonts w:ascii="Times New Roman" w:hAnsi="Times New Roman" w:cs="Times New Roman"/>
          <w:sz w:val="24"/>
          <w:szCs w:val="24"/>
        </w:rPr>
        <w:t>any</w:t>
      </w:r>
      <w:r w:rsidR="00EE07DD">
        <w:rPr>
          <w:rFonts w:ascii="Times New Roman" w:hAnsi="Times New Roman" w:cs="Times New Roman"/>
          <w:sz w:val="24"/>
          <w:szCs w:val="24"/>
        </w:rPr>
        <w:t xml:space="preserve"> </w:t>
      </w:r>
      <w:r w:rsidR="008A26FC">
        <w:rPr>
          <w:rFonts w:ascii="Times New Roman" w:hAnsi="Times New Roman" w:cs="Times New Roman"/>
          <w:sz w:val="24"/>
          <w:szCs w:val="24"/>
        </w:rPr>
        <w:t xml:space="preserve">incident or action taken by </w:t>
      </w:r>
      <w:r w:rsidR="00BA7D44">
        <w:rPr>
          <w:rFonts w:ascii="Times New Roman" w:hAnsi="Times New Roman" w:cs="Times New Roman"/>
          <w:sz w:val="24"/>
          <w:szCs w:val="24"/>
        </w:rPr>
        <w:t>her</w:t>
      </w:r>
      <w:r w:rsidR="008A26FC">
        <w:rPr>
          <w:rFonts w:ascii="Times New Roman" w:hAnsi="Times New Roman" w:cs="Times New Roman"/>
          <w:sz w:val="24"/>
          <w:szCs w:val="24"/>
        </w:rPr>
        <w:t xml:space="preserve"> boss that predicated the buyer’s outburst.</w:t>
      </w:r>
      <w:r>
        <w:rPr>
          <w:rFonts w:ascii="Times New Roman" w:hAnsi="Times New Roman" w:cs="Times New Roman"/>
          <w:sz w:val="24"/>
          <w:szCs w:val="24"/>
        </w:rPr>
        <w:t xml:space="preserve"> </w:t>
      </w:r>
      <w:r w:rsidR="008A26FC">
        <w:rPr>
          <w:rFonts w:ascii="Times New Roman" w:hAnsi="Times New Roman" w:cs="Times New Roman"/>
          <w:sz w:val="24"/>
          <w:szCs w:val="24"/>
        </w:rPr>
        <w:t xml:space="preserve">She </w:t>
      </w:r>
      <w:r w:rsidR="00421F4C">
        <w:rPr>
          <w:rFonts w:ascii="Times New Roman" w:hAnsi="Times New Roman" w:cs="Times New Roman"/>
          <w:sz w:val="24"/>
          <w:szCs w:val="24"/>
        </w:rPr>
        <w:t>encounters</w:t>
      </w:r>
      <w:r w:rsidR="008A26FC">
        <w:rPr>
          <w:rFonts w:ascii="Times New Roman" w:hAnsi="Times New Roman" w:cs="Times New Roman"/>
          <w:sz w:val="24"/>
          <w:szCs w:val="24"/>
        </w:rPr>
        <w:t xml:space="preserve"> two buyers in </w:t>
      </w:r>
      <w:r w:rsidR="002766D8">
        <w:rPr>
          <w:rFonts w:ascii="Times New Roman" w:hAnsi="Times New Roman" w:cs="Times New Roman"/>
          <w:sz w:val="24"/>
          <w:szCs w:val="24"/>
        </w:rPr>
        <w:t>the</w:t>
      </w:r>
      <w:r w:rsidR="008A26FC">
        <w:rPr>
          <w:rFonts w:ascii="Times New Roman" w:hAnsi="Times New Roman" w:cs="Times New Roman"/>
          <w:sz w:val="24"/>
          <w:szCs w:val="24"/>
        </w:rPr>
        <w:t xml:space="preserve"> first meeting with </w:t>
      </w:r>
      <w:r w:rsidR="002766D8">
        <w:rPr>
          <w:rFonts w:ascii="Times New Roman" w:hAnsi="Times New Roman" w:cs="Times New Roman"/>
          <w:sz w:val="24"/>
          <w:szCs w:val="24"/>
        </w:rPr>
        <w:t>her</w:t>
      </w:r>
      <w:r w:rsidR="008A26FC">
        <w:rPr>
          <w:rFonts w:ascii="Times New Roman" w:hAnsi="Times New Roman" w:cs="Times New Roman"/>
          <w:sz w:val="24"/>
          <w:szCs w:val="24"/>
        </w:rPr>
        <w:t xml:space="preserve"> distributor, each with </w:t>
      </w:r>
      <w:r w:rsidR="002D0DA7">
        <w:rPr>
          <w:rFonts w:ascii="Times New Roman" w:hAnsi="Times New Roman" w:cs="Times New Roman"/>
          <w:sz w:val="24"/>
          <w:szCs w:val="24"/>
        </w:rPr>
        <w:t xml:space="preserve">distinct </w:t>
      </w:r>
      <w:r w:rsidR="008A26FC">
        <w:rPr>
          <w:rFonts w:ascii="Times New Roman" w:hAnsi="Times New Roman" w:cs="Times New Roman"/>
          <w:sz w:val="24"/>
          <w:szCs w:val="24"/>
        </w:rPr>
        <w:t xml:space="preserve">attitudes and </w:t>
      </w:r>
      <w:r w:rsidR="002D0DA7">
        <w:rPr>
          <w:rFonts w:ascii="Times New Roman" w:hAnsi="Times New Roman" w:cs="Times New Roman"/>
          <w:sz w:val="24"/>
          <w:szCs w:val="24"/>
        </w:rPr>
        <w:t xml:space="preserve">personalities. </w:t>
      </w:r>
      <w:r w:rsidR="00421F4C">
        <w:rPr>
          <w:rFonts w:ascii="Times New Roman" w:hAnsi="Times New Roman" w:cs="Times New Roman"/>
          <w:sz w:val="24"/>
          <w:szCs w:val="24"/>
        </w:rPr>
        <w:t xml:space="preserve">While she had expected to introduce herself, </w:t>
      </w:r>
      <w:r w:rsidR="00856385">
        <w:rPr>
          <w:rFonts w:ascii="Times New Roman" w:hAnsi="Times New Roman" w:cs="Times New Roman"/>
          <w:sz w:val="24"/>
          <w:szCs w:val="24"/>
        </w:rPr>
        <w:t xml:space="preserve">build </w:t>
      </w:r>
      <w:r w:rsidR="00421F4C">
        <w:rPr>
          <w:rFonts w:ascii="Times New Roman" w:hAnsi="Times New Roman" w:cs="Times New Roman"/>
          <w:sz w:val="24"/>
          <w:szCs w:val="24"/>
        </w:rPr>
        <w:t>relationships with the key players, and review upcoming orders, she is verbally accosted at the onset of her meeting. The buyers displayed very different demeanors: o</w:t>
      </w:r>
      <w:r w:rsidR="002D0DA7">
        <w:rPr>
          <w:rFonts w:ascii="Times New Roman" w:hAnsi="Times New Roman" w:cs="Times New Roman"/>
          <w:sz w:val="24"/>
          <w:szCs w:val="24"/>
        </w:rPr>
        <w:t xml:space="preserve">ne is angry, aggressive and </w:t>
      </w:r>
      <w:r w:rsidR="008A26FC">
        <w:rPr>
          <w:rFonts w:ascii="Times New Roman" w:hAnsi="Times New Roman" w:cs="Times New Roman"/>
          <w:sz w:val="24"/>
          <w:szCs w:val="24"/>
        </w:rPr>
        <w:t>accusatory;</w:t>
      </w:r>
      <w:r w:rsidR="002D0DA7">
        <w:rPr>
          <w:rFonts w:ascii="Times New Roman" w:hAnsi="Times New Roman" w:cs="Times New Roman"/>
          <w:sz w:val="24"/>
          <w:szCs w:val="24"/>
        </w:rPr>
        <w:t xml:space="preserve"> the other is open and conciliatory. </w:t>
      </w:r>
      <w:r w:rsidR="00760B88">
        <w:rPr>
          <w:rFonts w:ascii="Times New Roman" w:hAnsi="Times New Roman" w:cs="Times New Roman"/>
          <w:sz w:val="24"/>
          <w:szCs w:val="24"/>
        </w:rPr>
        <w:t xml:space="preserve">She </w:t>
      </w:r>
      <w:r w:rsidR="00644F2F">
        <w:rPr>
          <w:rFonts w:ascii="Times New Roman" w:hAnsi="Times New Roman" w:cs="Times New Roman"/>
          <w:sz w:val="24"/>
          <w:szCs w:val="24"/>
        </w:rPr>
        <w:t xml:space="preserve">must decide </w:t>
      </w:r>
      <w:r w:rsidR="002D0DA7">
        <w:rPr>
          <w:rFonts w:ascii="Times New Roman" w:hAnsi="Times New Roman" w:cs="Times New Roman"/>
          <w:sz w:val="24"/>
          <w:szCs w:val="24"/>
        </w:rPr>
        <w:t>how to approach this volatile situation in order to salvage the long-term relationship</w:t>
      </w:r>
      <w:r w:rsidR="004119FD">
        <w:rPr>
          <w:rFonts w:ascii="Times New Roman" w:hAnsi="Times New Roman" w:cs="Times New Roman"/>
          <w:sz w:val="24"/>
          <w:szCs w:val="24"/>
        </w:rPr>
        <w:t>, as well as future sales</w:t>
      </w:r>
      <w:r w:rsidR="002D0DA7">
        <w:rPr>
          <w:rFonts w:ascii="Times New Roman" w:hAnsi="Times New Roman" w:cs="Times New Roman"/>
          <w:sz w:val="24"/>
          <w:szCs w:val="24"/>
        </w:rPr>
        <w:t>.</w:t>
      </w:r>
    </w:p>
    <w:p w:rsidR="000203CE" w:rsidRDefault="000203CE" w:rsidP="00644F2F">
      <w:pPr>
        <w:spacing w:after="0" w:line="240" w:lineRule="auto"/>
        <w:rPr>
          <w:rFonts w:ascii="Times New Roman" w:hAnsi="Times New Roman" w:cs="Times New Roman"/>
          <w:sz w:val="24"/>
          <w:szCs w:val="24"/>
        </w:rPr>
      </w:pPr>
    </w:p>
    <w:p w:rsidR="000203CE" w:rsidRDefault="00BD7F97" w:rsidP="00644F2F">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0203CE">
        <w:rPr>
          <w:rFonts w:ascii="Times New Roman" w:hAnsi="Times New Roman" w:cs="Times New Roman"/>
          <w:sz w:val="24"/>
          <w:szCs w:val="24"/>
        </w:rPr>
        <w:t>his critical incident is primarily geared towards a Professional Selling</w:t>
      </w:r>
      <w:r>
        <w:rPr>
          <w:rFonts w:ascii="Times New Roman" w:hAnsi="Times New Roman" w:cs="Times New Roman"/>
          <w:sz w:val="24"/>
          <w:szCs w:val="24"/>
        </w:rPr>
        <w:t xml:space="preserve">, Advanced Professional Selling, Organizational Buyer Behavior </w:t>
      </w:r>
      <w:r w:rsidR="000203CE">
        <w:rPr>
          <w:rFonts w:ascii="Times New Roman" w:hAnsi="Times New Roman" w:cs="Times New Roman"/>
          <w:sz w:val="24"/>
          <w:szCs w:val="24"/>
        </w:rPr>
        <w:t>or Sales Management class</w:t>
      </w:r>
      <w:r>
        <w:rPr>
          <w:rFonts w:ascii="Times New Roman" w:hAnsi="Times New Roman" w:cs="Times New Roman"/>
          <w:sz w:val="24"/>
          <w:szCs w:val="24"/>
        </w:rPr>
        <w:t>.</w:t>
      </w:r>
    </w:p>
    <w:p w:rsidR="005D29AE" w:rsidRDefault="005D29AE" w:rsidP="00644F2F">
      <w:pPr>
        <w:spacing w:after="0" w:line="240" w:lineRule="auto"/>
        <w:rPr>
          <w:rFonts w:ascii="Times New Roman" w:hAnsi="Times New Roman" w:cs="Times New Roman"/>
          <w:sz w:val="24"/>
          <w:szCs w:val="24"/>
        </w:rPr>
      </w:pPr>
    </w:p>
    <w:p w:rsidR="008907BF" w:rsidRDefault="008907BF" w:rsidP="00644F2F">
      <w:pPr>
        <w:jc w:val="center"/>
        <w:rPr>
          <w:rFonts w:ascii="Times New Roman" w:hAnsi="Times New Roman" w:cs="Times New Roman"/>
          <w:b/>
          <w:sz w:val="24"/>
          <w:szCs w:val="24"/>
        </w:rPr>
      </w:pPr>
      <w:r>
        <w:rPr>
          <w:rFonts w:ascii="Times New Roman" w:hAnsi="Times New Roman" w:cs="Times New Roman"/>
          <w:b/>
          <w:sz w:val="24"/>
          <w:szCs w:val="24"/>
        </w:rPr>
        <w:t>Research Methods</w:t>
      </w:r>
    </w:p>
    <w:p w:rsidR="00BD79AE" w:rsidRPr="00BD79AE" w:rsidRDefault="00BD79AE" w:rsidP="00DB0BAF">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critical incident was written based on </w:t>
      </w:r>
      <w:r w:rsidR="00FE080B">
        <w:rPr>
          <w:rFonts w:ascii="Times New Roman" w:hAnsi="Times New Roman" w:cs="Times New Roman"/>
          <w:sz w:val="24"/>
          <w:szCs w:val="24"/>
        </w:rPr>
        <w:t xml:space="preserve">extensive </w:t>
      </w:r>
      <w:r>
        <w:rPr>
          <w:rFonts w:ascii="Times New Roman" w:hAnsi="Times New Roman" w:cs="Times New Roman"/>
          <w:sz w:val="24"/>
          <w:szCs w:val="24"/>
        </w:rPr>
        <w:t>field research</w:t>
      </w:r>
      <w:r w:rsidR="00E32339">
        <w:rPr>
          <w:rFonts w:ascii="Times New Roman" w:hAnsi="Times New Roman" w:cs="Times New Roman"/>
          <w:sz w:val="24"/>
          <w:szCs w:val="24"/>
        </w:rPr>
        <w:t xml:space="preserve">, including </w:t>
      </w:r>
      <w:r w:rsidR="00132E86">
        <w:rPr>
          <w:rFonts w:ascii="Times New Roman" w:hAnsi="Times New Roman" w:cs="Times New Roman"/>
          <w:sz w:val="24"/>
          <w:szCs w:val="24"/>
        </w:rPr>
        <w:t>commun</w:t>
      </w:r>
      <w:r w:rsidR="0061261A">
        <w:rPr>
          <w:rFonts w:ascii="Times New Roman" w:hAnsi="Times New Roman" w:cs="Times New Roman"/>
          <w:sz w:val="24"/>
          <w:szCs w:val="24"/>
        </w:rPr>
        <w:t>i</w:t>
      </w:r>
      <w:r w:rsidR="00132E86">
        <w:rPr>
          <w:rFonts w:ascii="Times New Roman" w:hAnsi="Times New Roman" w:cs="Times New Roman"/>
          <w:sz w:val="24"/>
          <w:szCs w:val="24"/>
        </w:rPr>
        <w:t>cations</w:t>
      </w:r>
      <w:r w:rsidR="00BD7F97">
        <w:rPr>
          <w:rFonts w:ascii="Times New Roman" w:hAnsi="Times New Roman" w:cs="Times New Roman"/>
          <w:sz w:val="24"/>
          <w:szCs w:val="24"/>
        </w:rPr>
        <w:t xml:space="preserve"> with the customer and</w:t>
      </w:r>
      <w:r w:rsidR="00E32339">
        <w:rPr>
          <w:rFonts w:ascii="Times New Roman" w:hAnsi="Times New Roman" w:cs="Times New Roman"/>
          <w:sz w:val="24"/>
          <w:szCs w:val="24"/>
        </w:rPr>
        <w:t xml:space="preserve"> seller, as well as </w:t>
      </w:r>
      <w:r w:rsidR="00132E86">
        <w:rPr>
          <w:rFonts w:ascii="Times New Roman" w:hAnsi="Times New Roman" w:cs="Times New Roman"/>
          <w:sz w:val="24"/>
          <w:szCs w:val="24"/>
        </w:rPr>
        <w:t xml:space="preserve">a visit to the </w:t>
      </w:r>
      <w:r w:rsidR="00BD7F97">
        <w:rPr>
          <w:rFonts w:ascii="Times New Roman" w:hAnsi="Times New Roman" w:cs="Times New Roman"/>
          <w:sz w:val="24"/>
          <w:szCs w:val="24"/>
        </w:rPr>
        <w:t>manufacturer and distributor</w:t>
      </w:r>
      <w:r>
        <w:rPr>
          <w:rFonts w:ascii="Times New Roman" w:hAnsi="Times New Roman" w:cs="Times New Roman"/>
          <w:sz w:val="24"/>
          <w:szCs w:val="24"/>
        </w:rPr>
        <w:t>. The names of the individuals, the company</w:t>
      </w:r>
      <w:r w:rsidR="00E70133">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BD7F97">
        <w:rPr>
          <w:rFonts w:ascii="Times New Roman" w:hAnsi="Times New Roman" w:cs="Times New Roman"/>
          <w:sz w:val="24"/>
          <w:szCs w:val="24"/>
        </w:rPr>
        <w:t>buyers</w:t>
      </w:r>
      <w:r>
        <w:rPr>
          <w:rFonts w:ascii="Times New Roman" w:hAnsi="Times New Roman" w:cs="Times New Roman"/>
          <w:sz w:val="24"/>
          <w:szCs w:val="24"/>
        </w:rPr>
        <w:t xml:space="preserve"> have been disguised to preserve anonymity.</w:t>
      </w:r>
    </w:p>
    <w:p w:rsidR="008907BF" w:rsidRDefault="008907BF" w:rsidP="00644F2F">
      <w:pPr>
        <w:jc w:val="center"/>
        <w:rPr>
          <w:rFonts w:ascii="Times New Roman" w:hAnsi="Times New Roman" w:cs="Times New Roman"/>
          <w:b/>
          <w:sz w:val="24"/>
          <w:szCs w:val="24"/>
        </w:rPr>
      </w:pPr>
      <w:r>
        <w:rPr>
          <w:rFonts w:ascii="Times New Roman" w:hAnsi="Times New Roman" w:cs="Times New Roman"/>
          <w:b/>
          <w:sz w:val="24"/>
          <w:szCs w:val="24"/>
        </w:rPr>
        <w:t>Learning Objectives</w:t>
      </w:r>
    </w:p>
    <w:p w:rsidR="001C0283" w:rsidRDefault="001C0283" w:rsidP="00DB0BAF">
      <w:pPr>
        <w:spacing w:after="0" w:line="240" w:lineRule="auto"/>
        <w:rPr>
          <w:rFonts w:ascii="Times New Roman" w:hAnsi="Times New Roman" w:cs="Times New Roman"/>
          <w:sz w:val="24"/>
          <w:szCs w:val="24"/>
        </w:rPr>
      </w:pPr>
      <w:r w:rsidRPr="001C0283">
        <w:rPr>
          <w:rFonts w:ascii="Times New Roman" w:hAnsi="Times New Roman" w:cs="Times New Roman"/>
          <w:sz w:val="24"/>
          <w:szCs w:val="24"/>
        </w:rPr>
        <w:t>The learning objectives of this critical incident are</w:t>
      </w:r>
      <w:r w:rsidR="00644F2F">
        <w:rPr>
          <w:rFonts w:ascii="Times New Roman" w:hAnsi="Times New Roman" w:cs="Times New Roman"/>
          <w:sz w:val="24"/>
          <w:szCs w:val="24"/>
        </w:rPr>
        <w:t xml:space="preserve"> for students to</w:t>
      </w:r>
      <w:r>
        <w:rPr>
          <w:rFonts w:ascii="Times New Roman" w:hAnsi="Times New Roman" w:cs="Times New Roman"/>
          <w:sz w:val="24"/>
          <w:szCs w:val="24"/>
        </w:rPr>
        <w:t>:</w:t>
      </w:r>
    </w:p>
    <w:p w:rsidR="00644F2F" w:rsidRDefault="008F77FE" w:rsidP="00DB0BA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Evaluate</w:t>
      </w:r>
      <w:r w:rsidR="002766D8">
        <w:rPr>
          <w:rFonts w:ascii="Times New Roman" w:hAnsi="Times New Roman" w:cs="Times New Roman"/>
          <w:sz w:val="24"/>
          <w:szCs w:val="24"/>
        </w:rPr>
        <w:t xml:space="preserve"> </w:t>
      </w:r>
      <w:r w:rsidR="00EE07DD">
        <w:rPr>
          <w:rFonts w:ascii="Times New Roman" w:hAnsi="Times New Roman" w:cs="Times New Roman"/>
          <w:sz w:val="24"/>
          <w:szCs w:val="24"/>
        </w:rPr>
        <w:t>buyer</w:t>
      </w:r>
      <w:r w:rsidR="002766D8">
        <w:rPr>
          <w:rFonts w:ascii="Times New Roman" w:hAnsi="Times New Roman" w:cs="Times New Roman"/>
          <w:sz w:val="24"/>
          <w:szCs w:val="24"/>
        </w:rPr>
        <w:t xml:space="preserve"> </w:t>
      </w:r>
      <w:r w:rsidR="00EE07DD">
        <w:rPr>
          <w:rFonts w:ascii="Times New Roman" w:hAnsi="Times New Roman" w:cs="Times New Roman"/>
          <w:sz w:val="24"/>
          <w:szCs w:val="24"/>
        </w:rPr>
        <w:t>s</w:t>
      </w:r>
      <w:r w:rsidR="002766D8">
        <w:rPr>
          <w:rFonts w:ascii="Times New Roman" w:hAnsi="Times New Roman" w:cs="Times New Roman"/>
          <w:sz w:val="24"/>
          <w:szCs w:val="24"/>
        </w:rPr>
        <w:t>tyle</w:t>
      </w:r>
      <w:r w:rsidR="00EE07DD">
        <w:rPr>
          <w:rFonts w:ascii="Times New Roman" w:hAnsi="Times New Roman" w:cs="Times New Roman"/>
          <w:sz w:val="24"/>
          <w:szCs w:val="24"/>
        </w:rPr>
        <w:t xml:space="preserve"> utilizing the social style matrix</w:t>
      </w:r>
      <w:r w:rsidR="00644F2F">
        <w:rPr>
          <w:rFonts w:ascii="Times New Roman" w:hAnsi="Times New Roman" w:cs="Times New Roman"/>
          <w:sz w:val="24"/>
          <w:szCs w:val="24"/>
        </w:rPr>
        <w:t>.</w:t>
      </w:r>
    </w:p>
    <w:p w:rsidR="001D3029" w:rsidRDefault="001D3029" w:rsidP="001D302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Apply adaptive selling skills to an emotionally charged conflict.</w:t>
      </w:r>
    </w:p>
    <w:p w:rsidR="003913A1" w:rsidRDefault="00D42A8F" w:rsidP="001D302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the role of gender in sales interactions and conflict resolution. </w:t>
      </w:r>
    </w:p>
    <w:p w:rsidR="00644F2F" w:rsidRDefault="00644F2F" w:rsidP="00DB0BA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Explore options</w:t>
      </w:r>
      <w:r w:rsidR="00EE07DD">
        <w:rPr>
          <w:rFonts w:ascii="Times New Roman" w:hAnsi="Times New Roman" w:cs="Times New Roman"/>
          <w:sz w:val="24"/>
          <w:szCs w:val="24"/>
        </w:rPr>
        <w:t xml:space="preserve"> to resolve this conflict,</w:t>
      </w:r>
      <w:r w:rsidR="00421F4C">
        <w:rPr>
          <w:rFonts w:ascii="Times New Roman" w:hAnsi="Times New Roman" w:cs="Times New Roman"/>
          <w:sz w:val="24"/>
          <w:szCs w:val="24"/>
        </w:rPr>
        <w:t xml:space="preserve"> u</w:t>
      </w:r>
      <w:r w:rsidR="00EE07DD">
        <w:rPr>
          <w:rFonts w:ascii="Times New Roman" w:hAnsi="Times New Roman" w:cs="Times New Roman"/>
          <w:sz w:val="24"/>
          <w:szCs w:val="24"/>
        </w:rPr>
        <w:t>nderstand the steps needed to mitigate the conflict and use the opportunity to strengthen the business relationship.</w:t>
      </w:r>
    </w:p>
    <w:p w:rsidR="00EE07DD" w:rsidRDefault="00EE07DD" w:rsidP="00EE07D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Analyze potential issues and conflicts in the salesperson’s role as boundary spanner between the firm and the customer.</w:t>
      </w:r>
    </w:p>
    <w:p w:rsidR="005D29AE" w:rsidRDefault="005D29AE" w:rsidP="005D29AE">
      <w:pPr>
        <w:spacing w:after="0" w:line="240" w:lineRule="auto"/>
        <w:rPr>
          <w:rFonts w:ascii="Times New Roman" w:hAnsi="Times New Roman" w:cs="Times New Roman"/>
          <w:sz w:val="24"/>
          <w:szCs w:val="24"/>
        </w:rPr>
      </w:pPr>
    </w:p>
    <w:p w:rsidR="008907BF" w:rsidRDefault="008907BF" w:rsidP="00760B88">
      <w:pPr>
        <w:jc w:val="center"/>
        <w:rPr>
          <w:rFonts w:ascii="Times New Roman" w:hAnsi="Times New Roman" w:cs="Times New Roman"/>
          <w:b/>
          <w:sz w:val="24"/>
          <w:szCs w:val="24"/>
        </w:rPr>
      </w:pPr>
      <w:r>
        <w:rPr>
          <w:rFonts w:ascii="Times New Roman" w:hAnsi="Times New Roman" w:cs="Times New Roman"/>
          <w:b/>
          <w:sz w:val="24"/>
          <w:szCs w:val="24"/>
        </w:rPr>
        <w:t>Questions</w:t>
      </w:r>
    </w:p>
    <w:p w:rsidR="00421F4C" w:rsidRDefault="00936466" w:rsidP="00FE08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critical incident </w:t>
      </w:r>
      <w:r w:rsidR="000707A6">
        <w:rPr>
          <w:rFonts w:ascii="Times New Roman" w:hAnsi="Times New Roman" w:cs="Times New Roman"/>
          <w:sz w:val="24"/>
          <w:szCs w:val="24"/>
        </w:rPr>
        <w:t>describes</w:t>
      </w:r>
      <w:r>
        <w:rPr>
          <w:rFonts w:ascii="Times New Roman" w:hAnsi="Times New Roman" w:cs="Times New Roman"/>
          <w:sz w:val="24"/>
          <w:szCs w:val="24"/>
        </w:rPr>
        <w:t xml:space="preserve"> a</w:t>
      </w:r>
      <w:r w:rsidR="00421F4C">
        <w:rPr>
          <w:rFonts w:ascii="Times New Roman" w:hAnsi="Times New Roman" w:cs="Times New Roman"/>
          <w:sz w:val="24"/>
          <w:szCs w:val="24"/>
        </w:rPr>
        <w:t xml:space="preserve"> challenge to the smooth management of the buyer-seller relationship.</w:t>
      </w:r>
      <w:r w:rsidR="00B84803">
        <w:rPr>
          <w:rFonts w:ascii="Times New Roman" w:hAnsi="Times New Roman" w:cs="Times New Roman"/>
          <w:sz w:val="24"/>
          <w:szCs w:val="24"/>
        </w:rPr>
        <w:t xml:space="preserve"> </w:t>
      </w:r>
      <w:r w:rsidR="00421F4C">
        <w:rPr>
          <w:rFonts w:ascii="Times New Roman" w:hAnsi="Times New Roman" w:cs="Times New Roman"/>
          <w:sz w:val="24"/>
          <w:szCs w:val="24"/>
        </w:rPr>
        <w:t xml:space="preserve">It also offers </w:t>
      </w:r>
      <w:r w:rsidR="002766D8">
        <w:rPr>
          <w:rFonts w:ascii="Times New Roman" w:hAnsi="Times New Roman" w:cs="Times New Roman"/>
          <w:sz w:val="24"/>
          <w:szCs w:val="24"/>
        </w:rPr>
        <w:t>additional</w:t>
      </w:r>
      <w:r w:rsidR="00421F4C">
        <w:rPr>
          <w:rFonts w:ascii="Times New Roman" w:hAnsi="Times New Roman" w:cs="Times New Roman"/>
          <w:sz w:val="24"/>
          <w:szCs w:val="24"/>
        </w:rPr>
        <w:t xml:space="preserve"> layer</w:t>
      </w:r>
      <w:r w:rsidR="00A43E11">
        <w:rPr>
          <w:rFonts w:ascii="Times New Roman" w:hAnsi="Times New Roman" w:cs="Times New Roman"/>
          <w:sz w:val="24"/>
          <w:szCs w:val="24"/>
        </w:rPr>
        <w:t>s</w:t>
      </w:r>
      <w:r w:rsidR="00421F4C">
        <w:rPr>
          <w:rFonts w:ascii="Times New Roman" w:hAnsi="Times New Roman" w:cs="Times New Roman"/>
          <w:sz w:val="24"/>
          <w:szCs w:val="24"/>
        </w:rPr>
        <w:t xml:space="preserve"> of complexity by </w:t>
      </w:r>
      <w:r w:rsidR="002766D8">
        <w:rPr>
          <w:rFonts w:ascii="Times New Roman" w:hAnsi="Times New Roman" w:cs="Times New Roman"/>
          <w:sz w:val="24"/>
          <w:szCs w:val="24"/>
        </w:rPr>
        <w:t>introducing a potential conflict between the seller and her supervisor in regards to i</w:t>
      </w:r>
      <w:r w:rsidR="00421F4C">
        <w:rPr>
          <w:rFonts w:ascii="Times New Roman" w:hAnsi="Times New Roman" w:cs="Times New Roman"/>
          <w:sz w:val="24"/>
          <w:szCs w:val="24"/>
        </w:rPr>
        <w:t xml:space="preserve">ssues of trust, </w:t>
      </w:r>
      <w:r w:rsidR="000707A6">
        <w:rPr>
          <w:rFonts w:ascii="Times New Roman" w:hAnsi="Times New Roman" w:cs="Times New Roman"/>
          <w:sz w:val="24"/>
          <w:szCs w:val="24"/>
        </w:rPr>
        <w:t>communication and organizational support (Bradford and Weitz, 2009)</w:t>
      </w:r>
      <w:r w:rsidR="00A43E11">
        <w:rPr>
          <w:rFonts w:ascii="Times New Roman" w:hAnsi="Times New Roman" w:cs="Times New Roman"/>
          <w:sz w:val="24"/>
          <w:szCs w:val="24"/>
        </w:rPr>
        <w:t>, as well as gender differences between buyer and seller</w:t>
      </w:r>
      <w:r w:rsidR="000707A6">
        <w:rPr>
          <w:rFonts w:ascii="Times New Roman" w:hAnsi="Times New Roman" w:cs="Times New Roman"/>
          <w:sz w:val="24"/>
          <w:szCs w:val="24"/>
        </w:rPr>
        <w:t>.</w:t>
      </w:r>
      <w:r w:rsidR="00421F4C">
        <w:rPr>
          <w:rFonts w:ascii="Times New Roman" w:hAnsi="Times New Roman" w:cs="Times New Roman"/>
          <w:sz w:val="24"/>
          <w:szCs w:val="24"/>
        </w:rPr>
        <w:t xml:space="preserve">  </w:t>
      </w:r>
    </w:p>
    <w:p w:rsidR="00421F4C" w:rsidRDefault="00421F4C" w:rsidP="00FE080B">
      <w:pPr>
        <w:spacing w:after="0" w:line="240" w:lineRule="auto"/>
        <w:rPr>
          <w:rFonts w:ascii="Times New Roman" w:hAnsi="Times New Roman" w:cs="Times New Roman"/>
          <w:sz w:val="24"/>
          <w:szCs w:val="24"/>
        </w:rPr>
      </w:pPr>
    </w:p>
    <w:p w:rsidR="0006554B" w:rsidRDefault="000707A6" w:rsidP="00FE080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the social style matrix, which of the four types (analyticals, drivers, amiables or expressives) would you </w:t>
      </w:r>
      <w:r w:rsidR="002766D8">
        <w:rPr>
          <w:rFonts w:ascii="Times New Roman" w:hAnsi="Times New Roman" w:cs="Times New Roman"/>
          <w:sz w:val="24"/>
          <w:szCs w:val="24"/>
        </w:rPr>
        <w:t>attribute to</w:t>
      </w:r>
      <w:r>
        <w:rPr>
          <w:rFonts w:ascii="Times New Roman" w:hAnsi="Times New Roman" w:cs="Times New Roman"/>
          <w:sz w:val="24"/>
          <w:szCs w:val="24"/>
        </w:rPr>
        <w:t xml:space="preserve"> </w:t>
      </w:r>
      <w:r w:rsidR="001D3029">
        <w:rPr>
          <w:rFonts w:ascii="Times New Roman" w:hAnsi="Times New Roman" w:cs="Times New Roman"/>
          <w:sz w:val="24"/>
          <w:szCs w:val="24"/>
        </w:rPr>
        <w:t>Tom? Phil?</w:t>
      </w:r>
    </w:p>
    <w:p w:rsidR="001D3029" w:rsidRDefault="001D3029" w:rsidP="00FE080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Drawing on your knowledge of the social styles you have identified, how would you try to mitigate or diffuse the current situation? How will you adapt your selling behavior?</w:t>
      </w:r>
    </w:p>
    <w:p w:rsidR="003913A1" w:rsidRDefault="003913A1" w:rsidP="00FE080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What impact do you think gender differences had on this situation?</w:t>
      </w:r>
    </w:p>
    <w:p w:rsidR="001D3029" w:rsidRDefault="001D3029" w:rsidP="00FE080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How do you think you can salvage this relationship?</w:t>
      </w:r>
    </w:p>
    <w:p w:rsidR="00760B88" w:rsidRDefault="00866EE4" w:rsidP="00FE080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w:t>
      </w:r>
      <w:r w:rsidR="00856385">
        <w:rPr>
          <w:rFonts w:ascii="Times New Roman" w:hAnsi="Times New Roman" w:cs="Times New Roman"/>
          <w:sz w:val="24"/>
          <w:szCs w:val="24"/>
        </w:rPr>
        <w:t>should</w:t>
      </w:r>
      <w:r>
        <w:rPr>
          <w:rFonts w:ascii="Times New Roman" w:hAnsi="Times New Roman" w:cs="Times New Roman"/>
          <w:sz w:val="24"/>
          <w:szCs w:val="24"/>
        </w:rPr>
        <w:t xml:space="preserve"> </w:t>
      </w:r>
      <w:r w:rsidR="00E70133">
        <w:rPr>
          <w:rFonts w:ascii="Times New Roman" w:hAnsi="Times New Roman" w:cs="Times New Roman"/>
          <w:sz w:val="24"/>
          <w:szCs w:val="24"/>
        </w:rPr>
        <w:t xml:space="preserve">Kate </w:t>
      </w:r>
      <w:r w:rsidR="001D3029">
        <w:rPr>
          <w:rFonts w:ascii="Times New Roman" w:hAnsi="Times New Roman" w:cs="Times New Roman"/>
          <w:sz w:val="24"/>
          <w:szCs w:val="24"/>
        </w:rPr>
        <w:t xml:space="preserve">deal with her supervisor? How will her </w:t>
      </w:r>
      <w:r>
        <w:rPr>
          <w:rFonts w:ascii="Times New Roman" w:hAnsi="Times New Roman" w:cs="Times New Roman"/>
          <w:sz w:val="24"/>
          <w:szCs w:val="24"/>
        </w:rPr>
        <w:t xml:space="preserve">role as a boundary spanner influence her </w:t>
      </w:r>
      <w:r w:rsidR="001D3029">
        <w:rPr>
          <w:rFonts w:ascii="Times New Roman" w:hAnsi="Times New Roman" w:cs="Times New Roman"/>
          <w:sz w:val="24"/>
          <w:szCs w:val="24"/>
        </w:rPr>
        <w:t>actions</w:t>
      </w:r>
      <w:r>
        <w:rPr>
          <w:rFonts w:ascii="Times New Roman" w:hAnsi="Times New Roman" w:cs="Times New Roman"/>
          <w:sz w:val="24"/>
          <w:szCs w:val="24"/>
        </w:rPr>
        <w:t>?</w:t>
      </w:r>
    </w:p>
    <w:p w:rsidR="001D3029" w:rsidRDefault="001D3029" w:rsidP="00760B88">
      <w:pPr>
        <w:jc w:val="center"/>
        <w:rPr>
          <w:rFonts w:ascii="Times New Roman" w:hAnsi="Times New Roman" w:cs="Times New Roman"/>
          <w:b/>
          <w:sz w:val="24"/>
          <w:szCs w:val="24"/>
        </w:rPr>
      </w:pPr>
    </w:p>
    <w:p w:rsidR="008907BF" w:rsidRDefault="008907BF" w:rsidP="00760B88">
      <w:pPr>
        <w:jc w:val="center"/>
        <w:rPr>
          <w:rFonts w:ascii="Times New Roman" w:hAnsi="Times New Roman" w:cs="Times New Roman"/>
          <w:b/>
          <w:sz w:val="24"/>
          <w:szCs w:val="24"/>
        </w:rPr>
      </w:pPr>
      <w:r>
        <w:rPr>
          <w:rFonts w:ascii="Times New Roman" w:hAnsi="Times New Roman" w:cs="Times New Roman"/>
          <w:b/>
          <w:sz w:val="24"/>
          <w:szCs w:val="24"/>
        </w:rPr>
        <w:t>Answers to Questions</w:t>
      </w:r>
    </w:p>
    <w:p w:rsidR="001D3029" w:rsidRDefault="001D3029" w:rsidP="001D3029">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social style matrix, which of the four types (analyticals, drivers, amiables or expressives) would you </w:t>
      </w:r>
      <w:r w:rsidR="002766D8">
        <w:rPr>
          <w:rFonts w:ascii="Times New Roman" w:hAnsi="Times New Roman" w:cs="Times New Roman"/>
          <w:sz w:val="24"/>
          <w:szCs w:val="24"/>
        </w:rPr>
        <w:t>attribute to</w:t>
      </w:r>
      <w:r>
        <w:rPr>
          <w:rFonts w:ascii="Times New Roman" w:hAnsi="Times New Roman" w:cs="Times New Roman"/>
          <w:sz w:val="24"/>
          <w:szCs w:val="24"/>
        </w:rPr>
        <w:t xml:space="preserve"> Tom? Phil?</w:t>
      </w:r>
    </w:p>
    <w:p w:rsidR="00866EE4" w:rsidRDefault="00866EE4" w:rsidP="007378EB">
      <w:pPr>
        <w:pStyle w:val="ListParagraph"/>
        <w:spacing w:after="0" w:line="240" w:lineRule="auto"/>
        <w:ind w:left="360"/>
        <w:rPr>
          <w:rFonts w:ascii="Times New Roman" w:hAnsi="Times New Roman" w:cs="Times New Roman"/>
          <w:sz w:val="24"/>
          <w:szCs w:val="24"/>
        </w:rPr>
      </w:pPr>
    </w:p>
    <w:p w:rsidR="00B84803" w:rsidRDefault="00B84803" w:rsidP="00B84803">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 common basis for interpreting social styles or communication behaviors when buyers and sellers interact is the social style matrix developed by David Merrill and Roger Reid (1981). This is useful tool when reviewing adaptive selling behavior, in particular when emphasizing to students the importance of selling to </w:t>
      </w:r>
      <w:r w:rsidR="00BA7D44">
        <w:rPr>
          <w:rFonts w:ascii="Times New Roman" w:hAnsi="Times New Roman" w:cs="Times New Roman"/>
          <w:sz w:val="24"/>
          <w:szCs w:val="24"/>
        </w:rPr>
        <w:t>a buyer</w:t>
      </w:r>
      <w:r>
        <w:rPr>
          <w:rFonts w:ascii="Times New Roman" w:hAnsi="Times New Roman" w:cs="Times New Roman"/>
          <w:sz w:val="24"/>
          <w:szCs w:val="24"/>
        </w:rPr>
        <w:t xml:space="preserve"> in the way in which best suits the buyer’s needs. This critical incident clearly highlights the two dimensions of social styles: assertiveness and responsiveness. It provides a rich discussion of the social styles, since rather than rigid abstract concepts; this scenario provides the reality of ambiguity in defining communication styles. </w:t>
      </w:r>
    </w:p>
    <w:p w:rsidR="00ED18D8" w:rsidRDefault="00B84803" w:rsidP="00FE080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5D29AE" w:rsidRDefault="001D3029" w:rsidP="005D29AE">
      <w:pPr>
        <w:pStyle w:val="ListParagraph"/>
        <w:spacing w:after="0" w:line="240" w:lineRule="auto"/>
        <w:ind w:left="360"/>
        <w:rPr>
          <w:rFonts w:ascii="Times New Roman" w:hAnsi="Times New Roman" w:cs="Times New Roman"/>
          <w:sz w:val="24"/>
          <w:szCs w:val="24"/>
        </w:rPr>
      </w:pPr>
      <w:r>
        <w:rPr>
          <w:rFonts w:ascii="Times New Roman" w:hAnsi="Times New Roman" w:cs="Times New Roman"/>
          <w:b/>
          <w:i/>
          <w:sz w:val="24"/>
          <w:szCs w:val="24"/>
        </w:rPr>
        <w:t>Analyticals</w:t>
      </w:r>
      <w:r w:rsidR="00FC7BAD">
        <w:rPr>
          <w:rFonts w:ascii="Times New Roman" w:hAnsi="Times New Roman" w:cs="Times New Roman"/>
          <w:b/>
          <w:i/>
          <w:sz w:val="24"/>
          <w:szCs w:val="24"/>
        </w:rPr>
        <w:t xml:space="preserve"> </w:t>
      </w:r>
      <w:r w:rsidR="00B84803">
        <w:rPr>
          <w:rFonts w:ascii="Times New Roman" w:hAnsi="Times New Roman" w:cs="Times New Roman"/>
          <w:sz w:val="24"/>
          <w:szCs w:val="24"/>
        </w:rPr>
        <w:t xml:space="preserve">– </w:t>
      </w:r>
      <w:r w:rsidR="00761A78">
        <w:rPr>
          <w:rFonts w:ascii="Times New Roman" w:hAnsi="Times New Roman" w:cs="Times New Roman"/>
          <w:sz w:val="24"/>
          <w:szCs w:val="24"/>
        </w:rPr>
        <w:t xml:space="preserve">Students rarely identify </w:t>
      </w:r>
      <w:r w:rsidR="00D03C99">
        <w:rPr>
          <w:rFonts w:ascii="Times New Roman" w:hAnsi="Times New Roman" w:cs="Times New Roman"/>
          <w:sz w:val="24"/>
          <w:szCs w:val="24"/>
        </w:rPr>
        <w:t>either Tom or Phil as an analytical, a personality type both low in assertiveness and responsiveness. However, a review of this personality type is appropriate, since it sets the stage for additional discussion. The instructor can query the class as to how their answers to question #2 might change if one of the principle characters in this scenario was indeed perceived to be an analytical.</w:t>
      </w:r>
    </w:p>
    <w:p w:rsidR="00B84803" w:rsidRPr="00B84803" w:rsidRDefault="00B84803" w:rsidP="005D29AE">
      <w:pPr>
        <w:pStyle w:val="ListParagraph"/>
        <w:spacing w:after="0" w:line="240" w:lineRule="auto"/>
        <w:ind w:left="360"/>
        <w:rPr>
          <w:rFonts w:ascii="Times New Roman" w:hAnsi="Times New Roman" w:cs="Times New Roman"/>
          <w:sz w:val="24"/>
          <w:szCs w:val="24"/>
        </w:rPr>
      </w:pPr>
    </w:p>
    <w:p w:rsidR="005D29AE" w:rsidRPr="00D03C99" w:rsidRDefault="001D3029" w:rsidP="005D29AE">
      <w:pPr>
        <w:pStyle w:val="ListParagraph"/>
        <w:spacing w:after="0" w:line="240" w:lineRule="auto"/>
        <w:ind w:left="360"/>
        <w:rPr>
          <w:rFonts w:ascii="Times New Roman" w:hAnsi="Times New Roman" w:cs="Times New Roman"/>
          <w:sz w:val="24"/>
          <w:szCs w:val="24"/>
        </w:rPr>
      </w:pPr>
      <w:r>
        <w:rPr>
          <w:rFonts w:ascii="Times New Roman" w:hAnsi="Times New Roman" w:cs="Times New Roman"/>
          <w:b/>
          <w:i/>
          <w:sz w:val="24"/>
          <w:szCs w:val="24"/>
        </w:rPr>
        <w:t xml:space="preserve">Drivers </w:t>
      </w:r>
      <w:r w:rsidR="00ED18D8">
        <w:rPr>
          <w:rFonts w:ascii="Times New Roman" w:hAnsi="Times New Roman" w:cs="Times New Roman"/>
          <w:b/>
          <w:sz w:val="24"/>
          <w:szCs w:val="24"/>
        </w:rPr>
        <w:t>–</w:t>
      </w:r>
      <w:r w:rsidR="00D03C99">
        <w:rPr>
          <w:rFonts w:ascii="Times New Roman" w:hAnsi="Times New Roman" w:cs="Times New Roman"/>
          <w:b/>
          <w:sz w:val="24"/>
          <w:szCs w:val="24"/>
        </w:rPr>
        <w:t xml:space="preserve"> </w:t>
      </w:r>
      <w:r w:rsidR="00D03C99" w:rsidRPr="00D03C99">
        <w:rPr>
          <w:rFonts w:ascii="Times New Roman" w:hAnsi="Times New Roman" w:cs="Times New Roman"/>
          <w:sz w:val="24"/>
          <w:szCs w:val="24"/>
        </w:rPr>
        <w:t xml:space="preserve">Most students </w:t>
      </w:r>
      <w:r w:rsidR="00D03C99">
        <w:rPr>
          <w:rFonts w:ascii="Times New Roman" w:hAnsi="Times New Roman" w:cs="Times New Roman"/>
          <w:sz w:val="24"/>
          <w:szCs w:val="24"/>
        </w:rPr>
        <w:t>will describe Tom as a driver, high in assertiveness and low in responsiveness. A driver tends to take control, is primarily concerned with results, rather than personal relationships, and is quick to make a decision or form an opinion about a business relationship.</w:t>
      </w:r>
    </w:p>
    <w:p w:rsidR="00761A78" w:rsidRDefault="00761A78" w:rsidP="005D29AE">
      <w:pPr>
        <w:pStyle w:val="ListParagraph"/>
        <w:spacing w:after="0" w:line="240" w:lineRule="auto"/>
        <w:ind w:left="360"/>
        <w:rPr>
          <w:rFonts w:ascii="Times New Roman" w:hAnsi="Times New Roman" w:cs="Times New Roman"/>
          <w:sz w:val="24"/>
          <w:szCs w:val="24"/>
        </w:rPr>
      </w:pPr>
    </w:p>
    <w:p w:rsidR="00B84803" w:rsidRDefault="001D3029" w:rsidP="005D29AE">
      <w:pPr>
        <w:pStyle w:val="ListParagraph"/>
        <w:spacing w:after="0" w:line="240" w:lineRule="auto"/>
        <w:ind w:left="360"/>
        <w:rPr>
          <w:rFonts w:ascii="Times New Roman" w:hAnsi="Times New Roman" w:cs="Times New Roman"/>
          <w:b/>
          <w:sz w:val="24"/>
          <w:szCs w:val="24"/>
        </w:rPr>
      </w:pPr>
      <w:r>
        <w:rPr>
          <w:rFonts w:ascii="Times New Roman" w:hAnsi="Times New Roman" w:cs="Times New Roman"/>
          <w:b/>
          <w:i/>
          <w:sz w:val="24"/>
          <w:szCs w:val="24"/>
        </w:rPr>
        <w:t>Amiables</w:t>
      </w:r>
      <w:r w:rsidR="00866EE4" w:rsidRPr="00866EE4">
        <w:rPr>
          <w:rFonts w:ascii="Times New Roman" w:hAnsi="Times New Roman" w:cs="Times New Roman"/>
          <w:b/>
          <w:i/>
          <w:sz w:val="24"/>
          <w:szCs w:val="24"/>
        </w:rPr>
        <w:t xml:space="preserve"> </w:t>
      </w:r>
      <w:r w:rsidR="00866EE4">
        <w:rPr>
          <w:rFonts w:ascii="Times New Roman" w:hAnsi="Times New Roman" w:cs="Times New Roman"/>
          <w:b/>
          <w:sz w:val="24"/>
          <w:szCs w:val="24"/>
        </w:rPr>
        <w:t>–</w:t>
      </w:r>
      <w:r w:rsidR="00866EE4" w:rsidRPr="00866EE4">
        <w:rPr>
          <w:rFonts w:ascii="Times New Roman" w:hAnsi="Times New Roman" w:cs="Times New Roman"/>
          <w:sz w:val="24"/>
          <w:szCs w:val="24"/>
        </w:rPr>
        <w:t xml:space="preserve"> </w:t>
      </w:r>
      <w:r w:rsidR="00880598">
        <w:rPr>
          <w:rFonts w:ascii="Times New Roman" w:hAnsi="Times New Roman" w:cs="Times New Roman"/>
          <w:sz w:val="24"/>
          <w:szCs w:val="24"/>
        </w:rPr>
        <w:t xml:space="preserve">Phil is most often identified as the amiable, high in responsiveness and low in assertiveness. Students form this opinion based largely on the original warmth he showed towards </w:t>
      </w:r>
      <w:r w:rsidR="002766D8">
        <w:rPr>
          <w:rFonts w:ascii="Times New Roman" w:hAnsi="Times New Roman" w:cs="Times New Roman"/>
          <w:sz w:val="24"/>
          <w:szCs w:val="24"/>
        </w:rPr>
        <w:t xml:space="preserve">Kate </w:t>
      </w:r>
      <w:r w:rsidR="00880598">
        <w:rPr>
          <w:rFonts w:ascii="Times New Roman" w:hAnsi="Times New Roman" w:cs="Times New Roman"/>
          <w:sz w:val="24"/>
          <w:szCs w:val="24"/>
        </w:rPr>
        <w:t xml:space="preserve">and his acute state of embarrassment at his colleague’s outburst.  </w:t>
      </w:r>
    </w:p>
    <w:p w:rsidR="00B84803" w:rsidRDefault="00B84803" w:rsidP="005D29AE">
      <w:pPr>
        <w:pStyle w:val="ListParagraph"/>
        <w:spacing w:after="0" w:line="240" w:lineRule="auto"/>
        <w:ind w:left="360"/>
        <w:rPr>
          <w:rFonts w:ascii="Times New Roman" w:hAnsi="Times New Roman" w:cs="Times New Roman"/>
          <w:b/>
          <w:i/>
          <w:sz w:val="24"/>
          <w:szCs w:val="24"/>
        </w:rPr>
      </w:pPr>
    </w:p>
    <w:p w:rsidR="00B84803" w:rsidRDefault="001D3029" w:rsidP="00B84803">
      <w:pPr>
        <w:pStyle w:val="ListParagraph"/>
        <w:spacing w:after="0" w:line="240" w:lineRule="auto"/>
        <w:ind w:left="360"/>
        <w:rPr>
          <w:rFonts w:ascii="Times New Roman" w:hAnsi="Times New Roman" w:cs="Times New Roman"/>
          <w:sz w:val="24"/>
          <w:szCs w:val="24"/>
        </w:rPr>
      </w:pPr>
      <w:r w:rsidRPr="001D3029">
        <w:rPr>
          <w:rFonts w:ascii="Times New Roman" w:hAnsi="Times New Roman" w:cs="Times New Roman"/>
          <w:b/>
          <w:i/>
          <w:sz w:val="24"/>
          <w:szCs w:val="24"/>
        </w:rPr>
        <w:t>Expressives</w:t>
      </w:r>
      <w:r>
        <w:rPr>
          <w:rFonts w:ascii="Times New Roman" w:hAnsi="Times New Roman" w:cs="Times New Roman"/>
          <w:sz w:val="24"/>
          <w:szCs w:val="24"/>
        </w:rPr>
        <w:t xml:space="preserve"> </w:t>
      </w:r>
      <w:r w:rsidRPr="00B84803">
        <w:rPr>
          <w:rFonts w:ascii="Times New Roman" w:hAnsi="Times New Roman" w:cs="Times New Roman"/>
          <w:b/>
          <w:sz w:val="24"/>
          <w:szCs w:val="24"/>
        </w:rPr>
        <w:t>-</w:t>
      </w:r>
      <w:r>
        <w:rPr>
          <w:rFonts w:ascii="Times New Roman" w:hAnsi="Times New Roman" w:cs="Times New Roman"/>
          <w:sz w:val="24"/>
          <w:szCs w:val="24"/>
        </w:rPr>
        <w:t xml:space="preserve"> </w:t>
      </w:r>
      <w:r w:rsidR="00B84803">
        <w:rPr>
          <w:rFonts w:ascii="Times New Roman" w:hAnsi="Times New Roman" w:cs="Times New Roman"/>
          <w:sz w:val="24"/>
          <w:szCs w:val="24"/>
        </w:rPr>
        <w:t xml:space="preserve">Some students will argue that Tom is an expressive due to his forceful, animated opening salvo and his high assertiveness level. </w:t>
      </w:r>
      <w:r w:rsidR="00761A78">
        <w:rPr>
          <w:rFonts w:ascii="Times New Roman" w:hAnsi="Times New Roman" w:cs="Times New Roman"/>
          <w:sz w:val="24"/>
          <w:szCs w:val="24"/>
        </w:rPr>
        <w:t xml:space="preserve">In addition, he places a high emphasis on controlling the situation, exerting his power over the relationship and perhaps not enough attention to the specific details of the ‘exclusive distribution’ agreement.   </w:t>
      </w:r>
    </w:p>
    <w:p w:rsidR="001D3029" w:rsidRDefault="001D3029" w:rsidP="005D29AE">
      <w:pPr>
        <w:pStyle w:val="ListParagraph"/>
        <w:spacing w:after="0" w:line="240" w:lineRule="auto"/>
        <w:ind w:left="360"/>
        <w:rPr>
          <w:rFonts w:ascii="Times New Roman" w:hAnsi="Times New Roman" w:cs="Times New Roman"/>
          <w:sz w:val="24"/>
          <w:szCs w:val="24"/>
        </w:rPr>
      </w:pPr>
    </w:p>
    <w:p w:rsidR="00866EE4" w:rsidRDefault="00866EE4" w:rsidP="00FC7BAD">
      <w:pPr>
        <w:pStyle w:val="ListParagraph"/>
        <w:ind w:left="360" w:firstLine="360"/>
        <w:rPr>
          <w:rFonts w:ascii="Times New Roman" w:hAnsi="Times New Roman" w:cs="Times New Roman"/>
          <w:sz w:val="24"/>
          <w:szCs w:val="24"/>
        </w:rPr>
      </w:pPr>
    </w:p>
    <w:p w:rsidR="001D3029" w:rsidRDefault="001D3029" w:rsidP="001D3029">
      <w:pPr>
        <w:pStyle w:val="ListParagraph"/>
        <w:numPr>
          <w:ilvl w:val="0"/>
          <w:numId w:val="14"/>
        </w:numPr>
        <w:spacing w:after="0" w:line="240" w:lineRule="auto"/>
        <w:rPr>
          <w:rFonts w:ascii="Times New Roman" w:hAnsi="Times New Roman" w:cs="Times New Roman"/>
          <w:sz w:val="24"/>
          <w:szCs w:val="24"/>
        </w:rPr>
      </w:pPr>
      <w:r w:rsidRPr="001D3029">
        <w:rPr>
          <w:rFonts w:ascii="Times New Roman" w:hAnsi="Times New Roman" w:cs="Times New Roman"/>
          <w:sz w:val="24"/>
          <w:szCs w:val="24"/>
        </w:rPr>
        <w:lastRenderedPageBreak/>
        <w:t>Drawing on your knowledge of the social styles you have identified, how would you try to mitigate or diffuse the current situation? How will you adapt your selling behavior?</w:t>
      </w:r>
    </w:p>
    <w:p w:rsidR="00880598" w:rsidRDefault="00880598" w:rsidP="00880598">
      <w:pPr>
        <w:pStyle w:val="ListParagraph"/>
        <w:spacing w:after="0" w:line="240" w:lineRule="auto"/>
        <w:ind w:left="360"/>
        <w:rPr>
          <w:rFonts w:ascii="Times New Roman" w:hAnsi="Times New Roman" w:cs="Times New Roman"/>
          <w:sz w:val="24"/>
          <w:szCs w:val="24"/>
        </w:rPr>
      </w:pPr>
    </w:p>
    <w:p w:rsidR="00880598" w:rsidRDefault="00880598" w:rsidP="0088059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In order to assess this situation accurately, it would be appropriate to ask your students to identify </w:t>
      </w:r>
      <w:r w:rsidR="002975EE">
        <w:rPr>
          <w:rFonts w:ascii="Times New Roman" w:hAnsi="Times New Roman" w:cs="Times New Roman"/>
          <w:sz w:val="24"/>
          <w:szCs w:val="24"/>
        </w:rPr>
        <w:t>Kate’s</w:t>
      </w:r>
      <w:r>
        <w:rPr>
          <w:rFonts w:ascii="Times New Roman" w:hAnsi="Times New Roman" w:cs="Times New Roman"/>
          <w:sz w:val="24"/>
          <w:szCs w:val="24"/>
        </w:rPr>
        <w:t xml:space="preserve"> personality type. In order to drill down into the complexities of the different relationships, and the adaptations and versatility </w:t>
      </w:r>
      <w:r w:rsidR="00E70133">
        <w:rPr>
          <w:rFonts w:ascii="Times New Roman" w:hAnsi="Times New Roman" w:cs="Times New Roman"/>
          <w:sz w:val="24"/>
          <w:szCs w:val="24"/>
        </w:rPr>
        <w:t>Kate</w:t>
      </w:r>
      <w:r>
        <w:rPr>
          <w:rFonts w:ascii="Times New Roman" w:hAnsi="Times New Roman" w:cs="Times New Roman"/>
          <w:sz w:val="24"/>
          <w:szCs w:val="24"/>
        </w:rPr>
        <w:t xml:space="preserve"> must draw upon, it is </w:t>
      </w:r>
      <w:r w:rsidR="002975EE">
        <w:rPr>
          <w:rFonts w:ascii="Times New Roman" w:hAnsi="Times New Roman" w:cs="Times New Roman"/>
          <w:sz w:val="24"/>
          <w:szCs w:val="24"/>
        </w:rPr>
        <w:t>useful</w:t>
      </w:r>
      <w:r>
        <w:rPr>
          <w:rFonts w:ascii="Times New Roman" w:hAnsi="Times New Roman" w:cs="Times New Roman"/>
          <w:sz w:val="24"/>
          <w:szCs w:val="24"/>
        </w:rPr>
        <w:t xml:space="preserve"> to start with defining her personality type. </w:t>
      </w:r>
      <w:r w:rsidRPr="002766D8">
        <w:rPr>
          <w:rFonts w:ascii="Times New Roman" w:hAnsi="Times New Roman" w:cs="Times New Roman"/>
          <w:sz w:val="24"/>
          <w:szCs w:val="24"/>
        </w:rPr>
        <w:t xml:space="preserve">Interestingly, students may neglect to consider the communication or personality style of the seller, which enables the instructor to lead a discussion into the importance of </w:t>
      </w:r>
      <w:r w:rsidR="002766D8">
        <w:rPr>
          <w:rFonts w:ascii="Times New Roman" w:hAnsi="Times New Roman" w:cs="Times New Roman"/>
          <w:sz w:val="24"/>
          <w:szCs w:val="24"/>
        </w:rPr>
        <w:t xml:space="preserve">defining both the potential conflicts and/or common ground in </w:t>
      </w:r>
      <w:r w:rsidRPr="002766D8">
        <w:rPr>
          <w:rFonts w:ascii="Times New Roman" w:hAnsi="Times New Roman" w:cs="Times New Roman"/>
          <w:sz w:val="24"/>
          <w:szCs w:val="24"/>
        </w:rPr>
        <w:t>the interaction</w:t>
      </w:r>
      <w:r w:rsidR="002766D8">
        <w:rPr>
          <w:rFonts w:ascii="Times New Roman" w:hAnsi="Times New Roman" w:cs="Times New Roman"/>
          <w:sz w:val="24"/>
          <w:szCs w:val="24"/>
        </w:rPr>
        <w:t xml:space="preserve"> between different social styles</w:t>
      </w:r>
      <w:r w:rsidRPr="002766D8">
        <w:rPr>
          <w:rFonts w:ascii="Times New Roman" w:hAnsi="Times New Roman" w:cs="Times New Roman"/>
          <w:sz w:val="24"/>
          <w:szCs w:val="24"/>
        </w:rPr>
        <w:t>.</w:t>
      </w:r>
      <w:r w:rsidR="006B7059">
        <w:rPr>
          <w:rFonts w:ascii="Times New Roman" w:hAnsi="Times New Roman" w:cs="Times New Roman"/>
          <w:sz w:val="24"/>
          <w:szCs w:val="24"/>
        </w:rPr>
        <w:t xml:space="preserve"> </w:t>
      </w:r>
    </w:p>
    <w:p w:rsidR="00880598" w:rsidRDefault="00880598" w:rsidP="00880598">
      <w:pPr>
        <w:pStyle w:val="ListParagraph"/>
        <w:spacing w:after="0" w:line="240" w:lineRule="auto"/>
        <w:ind w:left="360"/>
        <w:rPr>
          <w:rFonts w:ascii="Times New Roman" w:hAnsi="Times New Roman" w:cs="Times New Roman"/>
          <w:sz w:val="24"/>
          <w:szCs w:val="24"/>
        </w:rPr>
      </w:pPr>
    </w:p>
    <w:p w:rsidR="002D7872" w:rsidRDefault="00E70133" w:rsidP="0088059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Kate</w:t>
      </w:r>
      <w:r w:rsidR="00880598">
        <w:rPr>
          <w:rFonts w:ascii="Times New Roman" w:hAnsi="Times New Roman" w:cs="Times New Roman"/>
          <w:sz w:val="24"/>
          <w:szCs w:val="24"/>
        </w:rPr>
        <w:t xml:space="preserve"> is often described as either a driver or an expressive, high in assertiveness, but </w:t>
      </w:r>
      <w:r w:rsidR="002D7872">
        <w:rPr>
          <w:rFonts w:ascii="Times New Roman" w:hAnsi="Times New Roman" w:cs="Times New Roman"/>
          <w:sz w:val="24"/>
          <w:szCs w:val="24"/>
        </w:rPr>
        <w:t xml:space="preserve">students are often unsure about her level of responsiveness. Those who feel she is a </w:t>
      </w:r>
      <w:r w:rsidR="00E75506">
        <w:rPr>
          <w:rFonts w:ascii="Times New Roman" w:hAnsi="Times New Roman" w:cs="Times New Roman"/>
          <w:sz w:val="24"/>
          <w:szCs w:val="24"/>
        </w:rPr>
        <w:t>driver</w:t>
      </w:r>
      <w:r w:rsidR="002D7872">
        <w:rPr>
          <w:rFonts w:ascii="Times New Roman" w:hAnsi="Times New Roman" w:cs="Times New Roman"/>
          <w:sz w:val="24"/>
          <w:szCs w:val="24"/>
        </w:rPr>
        <w:t xml:space="preserve"> cite her </w:t>
      </w:r>
      <w:r w:rsidR="00880598">
        <w:rPr>
          <w:rFonts w:ascii="Times New Roman" w:hAnsi="Times New Roman" w:cs="Times New Roman"/>
          <w:sz w:val="24"/>
          <w:szCs w:val="24"/>
        </w:rPr>
        <w:t>tendency to be very businesslike</w:t>
      </w:r>
      <w:r w:rsidR="002D7872">
        <w:rPr>
          <w:rFonts w:ascii="Times New Roman" w:hAnsi="Times New Roman" w:cs="Times New Roman"/>
          <w:sz w:val="24"/>
          <w:szCs w:val="24"/>
        </w:rPr>
        <w:t xml:space="preserve"> and her preference for a quick resolution to the current conflict; however, others feel her focus on personal relationships may indicate she is more of an expressive.</w:t>
      </w:r>
    </w:p>
    <w:p w:rsidR="002D7872" w:rsidRDefault="002D7872" w:rsidP="00880598">
      <w:pPr>
        <w:pStyle w:val="ListParagraph"/>
        <w:spacing w:after="0" w:line="240" w:lineRule="auto"/>
        <w:ind w:left="360"/>
        <w:rPr>
          <w:rFonts w:ascii="Times New Roman" w:hAnsi="Times New Roman" w:cs="Times New Roman"/>
          <w:sz w:val="24"/>
          <w:szCs w:val="24"/>
        </w:rPr>
      </w:pPr>
    </w:p>
    <w:p w:rsidR="00F729DE" w:rsidRDefault="00193D7C" w:rsidP="0088059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adaptations of selling behavior will generate a </w:t>
      </w:r>
      <w:r w:rsidR="00D23C13">
        <w:rPr>
          <w:rFonts w:ascii="Times New Roman" w:hAnsi="Times New Roman" w:cs="Times New Roman"/>
          <w:sz w:val="24"/>
          <w:szCs w:val="24"/>
        </w:rPr>
        <w:t>rich</w:t>
      </w:r>
      <w:r>
        <w:rPr>
          <w:rFonts w:ascii="Times New Roman" w:hAnsi="Times New Roman" w:cs="Times New Roman"/>
          <w:sz w:val="24"/>
          <w:szCs w:val="24"/>
        </w:rPr>
        <w:t xml:space="preserve"> discussion, since there are so many variables to the dynamics described in the critical incident</w:t>
      </w:r>
      <w:r w:rsidR="007277EB">
        <w:rPr>
          <w:rFonts w:ascii="Times New Roman" w:hAnsi="Times New Roman" w:cs="Times New Roman"/>
          <w:sz w:val="24"/>
          <w:szCs w:val="24"/>
        </w:rPr>
        <w:t>, and equally as many ways in which to approach this selling situation</w:t>
      </w:r>
      <w:r>
        <w:rPr>
          <w:rFonts w:ascii="Times New Roman" w:hAnsi="Times New Roman" w:cs="Times New Roman"/>
          <w:sz w:val="24"/>
          <w:szCs w:val="24"/>
        </w:rPr>
        <w:t xml:space="preserve">. </w:t>
      </w:r>
      <w:r w:rsidR="00F729DE">
        <w:rPr>
          <w:rFonts w:ascii="Times New Roman" w:hAnsi="Times New Roman" w:cs="Times New Roman"/>
          <w:sz w:val="24"/>
          <w:szCs w:val="24"/>
        </w:rPr>
        <w:t xml:space="preserve">The overriding goal of adaptive selling is to improve communications with the buyer by adjusting </w:t>
      </w:r>
      <w:r w:rsidR="003960CA">
        <w:rPr>
          <w:rFonts w:ascii="Times New Roman" w:hAnsi="Times New Roman" w:cs="Times New Roman"/>
          <w:sz w:val="24"/>
          <w:szCs w:val="24"/>
        </w:rPr>
        <w:t xml:space="preserve">one’s behavior to ‘adapt’ to the buyer’s communication style. </w:t>
      </w:r>
      <w:r w:rsidR="00A9587E">
        <w:rPr>
          <w:rFonts w:ascii="Times New Roman" w:hAnsi="Times New Roman" w:cs="Times New Roman"/>
          <w:sz w:val="24"/>
          <w:szCs w:val="24"/>
        </w:rPr>
        <w:t xml:space="preserve">The critical dimensions of social styles, assertiveness and responsiveness, </w:t>
      </w:r>
      <w:r w:rsidR="00905BA8">
        <w:rPr>
          <w:rFonts w:ascii="Times New Roman" w:hAnsi="Times New Roman" w:cs="Times New Roman"/>
          <w:sz w:val="24"/>
          <w:szCs w:val="24"/>
        </w:rPr>
        <w:t>are clearly an integral component of each of the personalities in this critical incident.</w:t>
      </w:r>
      <w:r w:rsidR="00A9587E">
        <w:rPr>
          <w:rFonts w:ascii="Times New Roman" w:hAnsi="Times New Roman" w:cs="Times New Roman"/>
          <w:sz w:val="24"/>
          <w:szCs w:val="24"/>
        </w:rPr>
        <w:t xml:space="preserve"> </w:t>
      </w:r>
      <w:r w:rsidR="00905BA8">
        <w:rPr>
          <w:rFonts w:ascii="Times New Roman" w:hAnsi="Times New Roman" w:cs="Times New Roman"/>
          <w:sz w:val="24"/>
          <w:szCs w:val="24"/>
        </w:rPr>
        <w:t>Tom is a dominate character who has displayed strong convictions and purposely provoked Kate. Phil, on the other hand</w:t>
      </w:r>
      <w:r w:rsidR="00517E54">
        <w:rPr>
          <w:rFonts w:ascii="Times New Roman" w:hAnsi="Times New Roman" w:cs="Times New Roman"/>
          <w:sz w:val="24"/>
          <w:szCs w:val="24"/>
        </w:rPr>
        <w:t>,</w:t>
      </w:r>
      <w:r w:rsidR="00905BA8">
        <w:rPr>
          <w:rFonts w:ascii="Times New Roman" w:hAnsi="Times New Roman" w:cs="Times New Roman"/>
          <w:sz w:val="24"/>
          <w:szCs w:val="24"/>
        </w:rPr>
        <w:t xml:space="preserve"> seems warm and approachable and would likely score high on the responsiveness scale. The key to Kate’s successful handling of this scenario will be both her ability to assess and classify both Tom’s and Phil’s social style, as well as her versatility in adjusting her</w:t>
      </w:r>
      <w:r w:rsidR="00914861">
        <w:rPr>
          <w:rFonts w:ascii="Times New Roman" w:hAnsi="Times New Roman" w:cs="Times New Roman"/>
          <w:sz w:val="24"/>
          <w:szCs w:val="24"/>
        </w:rPr>
        <w:t xml:space="preserve"> own behavior to meet the needs </w:t>
      </w:r>
      <w:r w:rsidR="00905BA8">
        <w:rPr>
          <w:rFonts w:ascii="Times New Roman" w:hAnsi="Times New Roman" w:cs="Times New Roman"/>
          <w:sz w:val="24"/>
          <w:szCs w:val="24"/>
        </w:rPr>
        <w:t>of her buyers.</w:t>
      </w:r>
    </w:p>
    <w:p w:rsidR="00F729DE" w:rsidRDefault="00F729DE" w:rsidP="00880598">
      <w:pPr>
        <w:pStyle w:val="ListParagraph"/>
        <w:spacing w:after="0" w:line="240" w:lineRule="auto"/>
        <w:ind w:left="360"/>
        <w:rPr>
          <w:rFonts w:ascii="Times New Roman" w:hAnsi="Times New Roman" w:cs="Times New Roman"/>
          <w:sz w:val="24"/>
          <w:szCs w:val="24"/>
        </w:rPr>
      </w:pPr>
    </w:p>
    <w:p w:rsidR="00880598" w:rsidRDefault="00193D7C" w:rsidP="0088059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Some suggested courses of action might include:</w:t>
      </w:r>
    </w:p>
    <w:p w:rsidR="00193D7C" w:rsidRDefault="00193D7C" w:rsidP="00880598">
      <w:pPr>
        <w:pStyle w:val="ListParagraph"/>
        <w:spacing w:after="0" w:line="240" w:lineRule="auto"/>
        <w:ind w:left="360"/>
        <w:rPr>
          <w:rFonts w:ascii="Times New Roman" w:hAnsi="Times New Roman" w:cs="Times New Roman"/>
          <w:sz w:val="24"/>
          <w:szCs w:val="24"/>
        </w:rPr>
      </w:pPr>
    </w:p>
    <w:p w:rsidR="007277EB" w:rsidRDefault="00193D7C" w:rsidP="00880598">
      <w:pPr>
        <w:pStyle w:val="ListParagraph"/>
        <w:spacing w:after="0" w:line="240" w:lineRule="auto"/>
        <w:ind w:left="360"/>
        <w:rPr>
          <w:rFonts w:ascii="Times New Roman" w:hAnsi="Times New Roman" w:cs="Times New Roman"/>
          <w:sz w:val="24"/>
          <w:szCs w:val="24"/>
        </w:rPr>
      </w:pPr>
      <w:r w:rsidRPr="00193D7C">
        <w:rPr>
          <w:rFonts w:ascii="Times New Roman" w:hAnsi="Times New Roman" w:cs="Times New Roman"/>
          <w:b/>
          <w:i/>
          <w:sz w:val="24"/>
          <w:szCs w:val="24"/>
        </w:rPr>
        <w:t>Tom as a driver</w:t>
      </w:r>
      <w:r>
        <w:rPr>
          <w:rFonts w:ascii="Times New Roman" w:hAnsi="Times New Roman" w:cs="Times New Roman"/>
          <w:sz w:val="24"/>
          <w:szCs w:val="24"/>
        </w:rPr>
        <w:t>: The seller needs to acknowledge the need for immediate action and acknowledgement of the source of conflict. She could try to diffuse his anger</w:t>
      </w:r>
      <w:r w:rsidR="007277EB">
        <w:rPr>
          <w:rFonts w:ascii="Times New Roman" w:hAnsi="Times New Roman" w:cs="Times New Roman"/>
          <w:sz w:val="24"/>
          <w:szCs w:val="24"/>
        </w:rPr>
        <w:t xml:space="preserve"> </w:t>
      </w:r>
      <w:r>
        <w:rPr>
          <w:rFonts w:ascii="Times New Roman" w:hAnsi="Times New Roman" w:cs="Times New Roman"/>
          <w:sz w:val="24"/>
          <w:szCs w:val="24"/>
        </w:rPr>
        <w:t>by soliciting specific details of the previous commitment made by her supervisor, carefully probing in a non-judgmental way to determine the facts as perceived by Tom.</w:t>
      </w:r>
    </w:p>
    <w:p w:rsidR="007277EB" w:rsidRDefault="007277EB" w:rsidP="00880598">
      <w:pPr>
        <w:pStyle w:val="ListParagraph"/>
        <w:spacing w:after="0" w:line="240" w:lineRule="auto"/>
        <w:ind w:left="360"/>
        <w:rPr>
          <w:rFonts w:ascii="Times New Roman" w:hAnsi="Times New Roman" w:cs="Times New Roman"/>
          <w:sz w:val="24"/>
          <w:szCs w:val="24"/>
        </w:rPr>
      </w:pPr>
    </w:p>
    <w:p w:rsidR="00193D7C" w:rsidRDefault="007277EB" w:rsidP="00880598">
      <w:pPr>
        <w:pStyle w:val="ListParagraph"/>
        <w:spacing w:after="0" w:line="240" w:lineRule="auto"/>
        <w:ind w:left="360"/>
        <w:rPr>
          <w:rFonts w:ascii="Times New Roman" w:hAnsi="Times New Roman" w:cs="Times New Roman"/>
          <w:sz w:val="24"/>
          <w:szCs w:val="24"/>
        </w:rPr>
      </w:pPr>
      <w:r w:rsidRPr="007277EB">
        <w:rPr>
          <w:rFonts w:ascii="Times New Roman" w:hAnsi="Times New Roman" w:cs="Times New Roman"/>
          <w:b/>
          <w:i/>
          <w:sz w:val="24"/>
          <w:szCs w:val="24"/>
        </w:rPr>
        <w:t>Tom as an expressive</w:t>
      </w:r>
      <w:r>
        <w:rPr>
          <w:rFonts w:ascii="Times New Roman" w:hAnsi="Times New Roman" w:cs="Times New Roman"/>
          <w:sz w:val="24"/>
          <w:szCs w:val="24"/>
        </w:rPr>
        <w:t>:</w:t>
      </w:r>
      <w:r w:rsidR="00193D7C">
        <w:rPr>
          <w:rFonts w:ascii="Times New Roman" w:hAnsi="Times New Roman" w:cs="Times New Roman"/>
          <w:sz w:val="24"/>
          <w:szCs w:val="24"/>
        </w:rPr>
        <w:t xml:space="preserve"> </w:t>
      </w:r>
      <w:r>
        <w:rPr>
          <w:rFonts w:ascii="Times New Roman" w:hAnsi="Times New Roman" w:cs="Times New Roman"/>
          <w:sz w:val="24"/>
          <w:szCs w:val="24"/>
        </w:rPr>
        <w:t>The seller should acknowledge the highly emotive state that Tom portrays, expressing both empathy and concern for the current breakdown in communication, by encouraging Tom to vent his frustrations.</w:t>
      </w:r>
    </w:p>
    <w:p w:rsidR="007277EB" w:rsidRDefault="007277EB" w:rsidP="00880598">
      <w:pPr>
        <w:pStyle w:val="ListParagraph"/>
        <w:spacing w:after="0" w:line="240" w:lineRule="auto"/>
        <w:ind w:left="360"/>
        <w:rPr>
          <w:rFonts w:ascii="Times New Roman" w:hAnsi="Times New Roman" w:cs="Times New Roman"/>
          <w:sz w:val="24"/>
          <w:szCs w:val="24"/>
        </w:rPr>
      </w:pPr>
    </w:p>
    <w:p w:rsidR="007277EB" w:rsidRDefault="007277EB" w:rsidP="00880598">
      <w:pPr>
        <w:pStyle w:val="ListParagraph"/>
        <w:spacing w:after="0" w:line="240" w:lineRule="auto"/>
        <w:ind w:left="360"/>
        <w:rPr>
          <w:rFonts w:ascii="Times New Roman" w:hAnsi="Times New Roman" w:cs="Times New Roman"/>
          <w:sz w:val="24"/>
          <w:szCs w:val="24"/>
        </w:rPr>
      </w:pPr>
      <w:r w:rsidRPr="007277EB">
        <w:rPr>
          <w:rFonts w:ascii="Times New Roman" w:hAnsi="Times New Roman" w:cs="Times New Roman"/>
          <w:b/>
          <w:i/>
          <w:sz w:val="24"/>
          <w:szCs w:val="24"/>
        </w:rPr>
        <w:t>Phil as an amiable</w:t>
      </w:r>
      <w:r>
        <w:rPr>
          <w:rFonts w:ascii="Times New Roman" w:hAnsi="Times New Roman" w:cs="Times New Roman"/>
          <w:sz w:val="24"/>
          <w:szCs w:val="24"/>
        </w:rPr>
        <w:t>: The seller should appeal to Phil as an amiable, playing on their personal relationship and appealing to him to act as a mitigating influence</w:t>
      </w:r>
      <w:r w:rsidR="00D23C13">
        <w:rPr>
          <w:rFonts w:ascii="Times New Roman" w:hAnsi="Times New Roman" w:cs="Times New Roman"/>
          <w:sz w:val="24"/>
          <w:szCs w:val="24"/>
        </w:rPr>
        <w:t xml:space="preserve"> in this emotionally charged atmosphere. </w:t>
      </w:r>
    </w:p>
    <w:p w:rsidR="00F729DE" w:rsidRDefault="00F729DE" w:rsidP="00880598">
      <w:pPr>
        <w:pStyle w:val="ListParagraph"/>
        <w:spacing w:after="0" w:line="240" w:lineRule="auto"/>
        <w:ind w:left="360"/>
        <w:rPr>
          <w:rFonts w:ascii="Times New Roman" w:hAnsi="Times New Roman" w:cs="Times New Roman"/>
          <w:sz w:val="24"/>
          <w:szCs w:val="24"/>
        </w:rPr>
      </w:pPr>
    </w:p>
    <w:p w:rsidR="00102AB2" w:rsidRDefault="00102AB2" w:rsidP="00880598">
      <w:pPr>
        <w:pStyle w:val="ListParagraph"/>
        <w:spacing w:after="0" w:line="240" w:lineRule="auto"/>
        <w:ind w:left="360"/>
        <w:rPr>
          <w:rFonts w:ascii="Times New Roman" w:hAnsi="Times New Roman" w:cs="Times New Roman"/>
          <w:sz w:val="24"/>
          <w:szCs w:val="24"/>
        </w:rPr>
      </w:pPr>
    </w:p>
    <w:p w:rsidR="003913A1" w:rsidRDefault="003913A1" w:rsidP="003913A1">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What impact do you think gender differences had on this situation?</w:t>
      </w:r>
    </w:p>
    <w:p w:rsidR="008276B7" w:rsidRDefault="00BC44DF" w:rsidP="0088059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Recent </w:t>
      </w:r>
      <w:r w:rsidR="00D42A8F">
        <w:rPr>
          <w:rFonts w:ascii="Times New Roman" w:hAnsi="Times New Roman" w:cs="Times New Roman"/>
          <w:sz w:val="24"/>
          <w:szCs w:val="24"/>
        </w:rPr>
        <w:t>research has explored gender differences in communication styles, relationship outcomes and the interface of buyer and seller (M</w:t>
      </w:r>
      <w:r>
        <w:rPr>
          <w:rFonts w:ascii="Times New Roman" w:hAnsi="Times New Roman" w:cs="Times New Roman"/>
          <w:sz w:val="24"/>
          <w:szCs w:val="24"/>
        </w:rPr>
        <w:t>c</w:t>
      </w:r>
      <w:r w:rsidR="00D42A8F">
        <w:rPr>
          <w:rFonts w:ascii="Times New Roman" w:hAnsi="Times New Roman" w:cs="Times New Roman"/>
          <w:sz w:val="24"/>
          <w:szCs w:val="24"/>
        </w:rPr>
        <w:t>Quiston and Morris</w:t>
      </w:r>
      <w:r>
        <w:rPr>
          <w:rFonts w:ascii="Times New Roman" w:hAnsi="Times New Roman" w:cs="Times New Roman"/>
          <w:sz w:val="24"/>
          <w:szCs w:val="24"/>
        </w:rPr>
        <w:t xml:space="preserve">, 2009; Boles, Wood and Johnson, 2003; </w:t>
      </w:r>
      <w:r>
        <w:rPr>
          <w:rFonts w:ascii="Times New Roman" w:hAnsi="Times New Roman" w:cs="Times New Roman"/>
          <w:sz w:val="24"/>
          <w:szCs w:val="24"/>
        </w:rPr>
        <w:t>Wood, Johnson, Boles and Barksdale, 2012</w:t>
      </w:r>
      <w:r>
        <w:rPr>
          <w:rFonts w:ascii="Times New Roman" w:hAnsi="Times New Roman" w:cs="Times New Roman"/>
          <w:sz w:val="24"/>
          <w:szCs w:val="24"/>
        </w:rPr>
        <w:t>)</w:t>
      </w:r>
      <w:r w:rsidR="00D42A8F">
        <w:rPr>
          <w:rFonts w:ascii="Times New Roman" w:hAnsi="Times New Roman" w:cs="Times New Roman"/>
          <w:sz w:val="24"/>
          <w:szCs w:val="24"/>
        </w:rPr>
        <w:t xml:space="preserve">. </w:t>
      </w:r>
      <w:r>
        <w:rPr>
          <w:rFonts w:ascii="Times New Roman" w:hAnsi="Times New Roman" w:cs="Times New Roman"/>
          <w:sz w:val="24"/>
          <w:szCs w:val="24"/>
        </w:rPr>
        <w:t xml:space="preserve">The trend towards relationship selling as opposed to transactional selling has been cited as a positive development for </w:t>
      </w:r>
      <w:r w:rsidR="008276B7">
        <w:rPr>
          <w:rFonts w:ascii="Times New Roman" w:hAnsi="Times New Roman" w:cs="Times New Roman"/>
          <w:sz w:val="24"/>
          <w:szCs w:val="24"/>
        </w:rPr>
        <w:t xml:space="preserve">the </w:t>
      </w:r>
      <w:r>
        <w:rPr>
          <w:rFonts w:ascii="Times New Roman" w:hAnsi="Times New Roman" w:cs="Times New Roman"/>
          <w:sz w:val="24"/>
          <w:szCs w:val="24"/>
        </w:rPr>
        <w:t xml:space="preserve">female seller since </w:t>
      </w:r>
      <w:r w:rsidR="008276B7">
        <w:rPr>
          <w:rFonts w:ascii="Times New Roman" w:hAnsi="Times New Roman" w:cs="Times New Roman"/>
          <w:sz w:val="24"/>
          <w:szCs w:val="24"/>
        </w:rPr>
        <w:t>a</w:t>
      </w:r>
      <w:r>
        <w:rPr>
          <w:rFonts w:ascii="Times New Roman" w:hAnsi="Times New Roman" w:cs="Times New Roman"/>
          <w:sz w:val="24"/>
          <w:szCs w:val="24"/>
        </w:rPr>
        <w:t xml:space="preserve"> communal, consensus –building skill set is often associated with the stereotypical female gender role. </w:t>
      </w:r>
    </w:p>
    <w:p w:rsidR="008276B7" w:rsidRDefault="008276B7" w:rsidP="00880598">
      <w:pPr>
        <w:pStyle w:val="ListParagraph"/>
        <w:spacing w:after="0" w:line="240" w:lineRule="auto"/>
        <w:ind w:left="360"/>
        <w:rPr>
          <w:rFonts w:ascii="Times New Roman" w:hAnsi="Times New Roman" w:cs="Times New Roman"/>
          <w:sz w:val="24"/>
          <w:szCs w:val="24"/>
        </w:rPr>
      </w:pPr>
    </w:p>
    <w:p w:rsidR="00193D7C" w:rsidRDefault="008276B7" w:rsidP="0088059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critical incident posits a rather stark contrast between Tom and Phil, the male buyers and Kate, the female seller. </w:t>
      </w:r>
      <w:r>
        <w:rPr>
          <w:rFonts w:ascii="Times New Roman" w:hAnsi="Times New Roman" w:cs="Times New Roman"/>
          <w:sz w:val="24"/>
          <w:szCs w:val="24"/>
        </w:rPr>
        <w:t>The aggressive and overt threat of violence in this scenario, while not directed at the female seller directly, certainly ramped up the anxiety in the conflict. Some students do not recognize this interaction as a gender issue, and suggest it was rather one of power and dominance. This offers an interesting segue into a discussion of whether Tom would have been as forceful in his “threat” if the seller had been male. Most students feel that Tom would have not been so aggressive in tone or actions, thereby reinforcing, rather than negating, the role that gender did in fact play.</w:t>
      </w:r>
    </w:p>
    <w:p w:rsidR="008276B7" w:rsidRDefault="008276B7" w:rsidP="00880598">
      <w:pPr>
        <w:pStyle w:val="ListParagraph"/>
        <w:spacing w:after="0" w:line="240" w:lineRule="auto"/>
        <w:ind w:left="360"/>
        <w:rPr>
          <w:rFonts w:ascii="Times New Roman" w:hAnsi="Times New Roman" w:cs="Times New Roman"/>
          <w:sz w:val="24"/>
          <w:szCs w:val="24"/>
        </w:rPr>
      </w:pPr>
    </w:p>
    <w:p w:rsidR="008276B7" w:rsidRDefault="008276B7" w:rsidP="0088059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One additional discussion that can be developed from this scenario is the role that Phil played in the </w:t>
      </w:r>
      <w:r w:rsidR="0038494B">
        <w:rPr>
          <w:rFonts w:ascii="Times New Roman" w:hAnsi="Times New Roman" w:cs="Times New Roman"/>
          <w:sz w:val="24"/>
          <w:szCs w:val="24"/>
        </w:rPr>
        <w:t>outcome of the conflict. In reaction to Tom’s overly aggressive demeanor, Phil, who was classified as high on the responsiveness scale and likely found Tom’s behavior towards Kate offensive, became quite conciliatory and acted as a mediator between Kate and Phil.</w:t>
      </w:r>
    </w:p>
    <w:p w:rsidR="00064477" w:rsidRDefault="00064477" w:rsidP="007378EB">
      <w:pPr>
        <w:spacing w:after="0" w:line="240" w:lineRule="auto"/>
        <w:rPr>
          <w:rFonts w:ascii="Times New Roman" w:hAnsi="Times New Roman" w:cs="Times New Roman"/>
          <w:sz w:val="24"/>
          <w:szCs w:val="24"/>
        </w:rPr>
      </w:pPr>
    </w:p>
    <w:p w:rsidR="001D3029" w:rsidRDefault="001D3029" w:rsidP="001D3029">
      <w:pPr>
        <w:pStyle w:val="ListParagraph"/>
        <w:numPr>
          <w:ilvl w:val="0"/>
          <w:numId w:val="14"/>
        </w:numPr>
        <w:spacing w:after="0" w:line="240" w:lineRule="auto"/>
        <w:rPr>
          <w:rFonts w:ascii="Times New Roman" w:hAnsi="Times New Roman" w:cs="Times New Roman"/>
          <w:sz w:val="24"/>
          <w:szCs w:val="24"/>
        </w:rPr>
      </w:pPr>
      <w:r w:rsidRPr="001D3029">
        <w:rPr>
          <w:rFonts w:ascii="Times New Roman" w:hAnsi="Times New Roman" w:cs="Times New Roman"/>
          <w:sz w:val="24"/>
          <w:szCs w:val="24"/>
        </w:rPr>
        <w:t>How do you think you can salvage this relationship?</w:t>
      </w:r>
    </w:p>
    <w:p w:rsidR="00D23C13" w:rsidRDefault="00D23C13" w:rsidP="00D23C13">
      <w:pPr>
        <w:pStyle w:val="ListParagraph"/>
        <w:spacing w:after="0" w:line="240" w:lineRule="auto"/>
        <w:ind w:left="360"/>
        <w:rPr>
          <w:rFonts w:ascii="Times New Roman" w:hAnsi="Times New Roman" w:cs="Times New Roman"/>
          <w:sz w:val="24"/>
          <w:szCs w:val="24"/>
        </w:rPr>
      </w:pPr>
    </w:p>
    <w:p w:rsidR="00D23C13" w:rsidRDefault="00D23C13" w:rsidP="00D23C13">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Regardless of the specific adaptation student</w:t>
      </w:r>
      <w:r w:rsidR="00771937">
        <w:rPr>
          <w:rFonts w:ascii="Times New Roman" w:hAnsi="Times New Roman" w:cs="Times New Roman"/>
          <w:sz w:val="24"/>
          <w:szCs w:val="24"/>
        </w:rPr>
        <w:t>s</w:t>
      </w:r>
      <w:r>
        <w:rPr>
          <w:rFonts w:ascii="Times New Roman" w:hAnsi="Times New Roman" w:cs="Times New Roman"/>
          <w:sz w:val="24"/>
          <w:szCs w:val="24"/>
        </w:rPr>
        <w:t xml:space="preserve"> choose to employ, there are certain steps that the seller should take:</w:t>
      </w:r>
    </w:p>
    <w:p w:rsidR="00D23C13" w:rsidRDefault="00771937" w:rsidP="00D23C13">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Offering a</w:t>
      </w:r>
      <w:r w:rsidR="00D23C13">
        <w:rPr>
          <w:rFonts w:ascii="Times New Roman" w:hAnsi="Times New Roman" w:cs="Times New Roman"/>
          <w:sz w:val="24"/>
          <w:szCs w:val="24"/>
        </w:rPr>
        <w:t xml:space="preserve"> sincere apology for the misunderstanding is clearly warranted;</w:t>
      </w:r>
    </w:p>
    <w:p w:rsidR="00771937" w:rsidRDefault="00D23C13" w:rsidP="00D23C13">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Allowing the buyer to clearly articulate their complaint</w:t>
      </w:r>
      <w:r w:rsidR="00771937">
        <w:rPr>
          <w:rFonts w:ascii="Times New Roman" w:hAnsi="Times New Roman" w:cs="Times New Roman"/>
          <w:sz w:val="24"/>
          <w:szCs w:val="24"/>
        </w:rPr>
        <w:t xml:space="preserve"> (the facts as the buyer perceives them)</w:t>
      </w:r>
      <w:r>
        <w:rPr>
          <w:rFonts w:ascii="Times New Roman" w:hAnsi="Times New Roman" w:cs="Times New Roman"/>
          <w:sz w:val="24"/>
          <w:szCs w:val="24"/>
        </w:rPr>
        <w:t>, and where appropriate probing to uncover details and underlying emotions</w:t>
      </w:r>
      <w:r w:rsidR="00771937">
        <w:rPr>
          <w:rFonts w:ascii="Times New Roman" w:hAnsi="Times New Roman" w:cs="Times New Roman"/>
          <w:sz w:val="24"/>
          <w:szCs w:val="24"/>
        </w:rPr>
        <w:t>;</w:t>
      </w:r>
    </w:p>
    <w:p w:rsidR="00771937" w:rsidRDefault="00771937" w:rsidP="00D23C13">
      <w:pPr>
        <w:pStyle w:val="ListParagraph"/>
        <w:numPr>
          <w:ilvl w:val="0"/>
          <w:numId w:val="17"/>
        </w:numPr>
        <w:spacing w:after="0" w:line="240" w:lineRule="auto"/>
        <w:rPr>
          <w:rFonts w:ascii="Times New Roman" w:hAnsi="Times New Roman" w:cs="Times New Roman"/>
          <w:sz w:val="24"/>
          <w:szCs w:val="24"/>
        </w:rPr>
      </w:pPr>
      <w:r w:rsidRPr="002766D8">
        <w:rPr>
          <w:rFonts w:ascii="Times New Roman" w:hAnsi="Times New Roman" w:cs="Times New Roman"/>
          <w:sz w:val="24"/>
          <w:szCs w:val="24"/>
        </w:rPr>
        <w:t>Many students are tempted to offer excuses</w:t>
      </w:r>
      <w:r w:rsidR="00102AB2">
        <w:rPr>
          <w:rFonts w:ascii="Times New Roman" w:hAnsi="Times New Roman" w:cs="Times New Roman"/>
          <w:sz w:val="24"/>
          <w:szCs w:val="24"/>
        </w:rPr>
        <w:t xml:space="preserve"> (such as “it was my boss’s fault”)</w:t>
      </w:r>
      <w:r w:rsidRPr="002766D8">
        <w:rPr>
          <w:rFonts w:ascii="Times New Roman" w:hAnsi="Times New Roman" w:cs="Times New Roman"/>
          <w:sz w:val="24"/>
          <w:szCs w:val="24"/>
        </w:rPr>
        <w:t>, but often times, that only encourages the buyer</w:t>
      </w:r>
      <w:r w:rsidR="00E855DB">
        <w:rPr>
          <w:rFonts w:ascii="Times New Roman" w:hAnsi="Times New Roman" w:cs="Times New Roman"/>
          <w:sz w:val="24"/>
          <w:szCs w:val="24"/>
        </w:rPr>
        <w:t>,</w:t>
      </w:r>
      <w:r w:rsidR="002766D8" w:rsidRPr="002766D8">
        <w:rPr>
          <w:rFonts w:ascii="Times New Roman" w:hAnsi="Times New Roman" w:cs="Times New Roman"/>
          <w:sz w:val="24"/>
          <w:szCs w:val="24"/>
        </w:rPr>
        <w:t xml:space="preserve"> rather the emphasis should be on solving the issue at hand;</w:t>
      </w:r>
      <w:r w:rsidRPr="002766D8">
        <w:rPr>
          <w:rFonts w:ascii="Times New Roman" w:hAnsi="Times New Roman" w:cs="Times New Roman"/>
          <w:sz w:val="24"/>
          <w:szCs w:val="24"/>
        </w:rPr>
        <w:t xml:space="preserve"> </w:t>
      </w:r>
    </w:p>
    <w:p w:rsidR="004119FD" w:rsidRPr="002766D8" w:rsidRDefault="004119FD" w:rsidP="00D23C13">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Solicit input from the buyer as to how he/she would envision an appropriate resolution;</w:t>
      </w:r>
    </w:p>
    <w:p w:rsidR="00D23C13" w:rsidRDefault="00D23C13" w:rsidP="00D23C13">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Once the source of conflict has been clearly delineated, the seller must then commit to a course of action, whether it is to further investigate the complaint or propose a</w:t>
      </w:r>
      <w:r w:rsidR="00771937">
        <w:rPr>
          <w:rFonts w:ascii="Times New Roman" w:hAnsi="Times New Roman" w:cs="Times New Roman"/>
          <w:sz w:val="24"/>
          <w:szCs w:val="24"/>
        </w:rPr>
        <w:t xml:space="preserve"> </w:t>
      </w:r>
      <w:r>
        <w:rPr>
          <w:rFonts w:ascii="Times New Roman" w:hAnsi="Times New Roman" w:cs="Times New Roman"/>
          <w:sz w:val="24"/>
          <w:szCs w:val="24"/>
        </w:rPr>
        <w:t>resolution</w:t>
      </w:r>
      <w:r w:rsidR="007A5704">
        <w:rPr>
          <w:rFonts w:ascii="Times New Roman" w:hAnsi="Times New Roman" w:cs="Times New Roman"/>
          <w:sz w:val="24"/>
          <w:szCs w:val="24"/>
        </w:rPr>
        <w:t xml:space="preserve"> (Manning, Ahearne and Reece, 2012)</w:t>
      </w:r>
      <w:r w:rsidR="002766D8">
        <w:rPr>
          <w:rFonts w:ascii="Times New Roman" w:hAnsi="Times New Roman" w:cs="Times New Roman"/>
          <w:sz w:val="24"/>
          <w:szCs w:val="24"/>
        </w:rPr>
        <w:t>;</w:t>
      </w:r>
    </w:p>
    <w:p w:rsidR="002766D8" w:rsidRDefault="002766D8" w:rsidP="00D23C13">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The overriding goal should be to resolve the current conflict, recover from the gap between expectations and service, and move the relationship forward. If done successfully, the relationship may in fact be strengthened.</w:t>
      </w:r>
    </w:p>
    <w:p w:rsidR="00D23C13" w:rsidRPr="001D3029" w:rsidRDefault="00D23C13" w:rsidP="00D23C13">
      <w:pPr>
        <w:pStyle w:val="ListParagraph"/>
        <w:spacing w:after="0" w:line="240" w:lineRule="auto"/>
        <w:ind w:left="360"/>
        <w:rPr>
          <w:rFonts w:ascii="Times New Roman" w:hAnsi="Times New Roman" w:cs="Times New Roman"/>
          <w:sz w:val="24"/>
          <w:szCs w:val="24"/>
        </w:rPr>
      </w:pPr>
    </w:p>
    <w:p w:rsidR="00064477" w:rsidRDefault="00064477" w:rsidP="007378EB">
      <w:pPr>
        <w:spacing w:after="0" w:line="240" w:lineRule="auto"/>
        <w:rPr>
          <w:rFonts w:ascii="Times New Roman" w:hAnsi="Times New Roman" w:cs="Times New Roman"/>
          <w:sz w:val="24"/>
          <w:szCs w:val="24"/>
        </w:rPr>
      </w:pPr>
    </w:p>
    <w:p w:rsidR="001D3029" w:rsidRDefault="001D3029" w:rsidP="001D3029">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w:t>
      </w:r>
      <w:r w:rsidR="00856385">
        <w:rPr>
          <w:rFonts w:ascii="Times New Roman" w:hAnsi="Times New Roman" w:cs="Times New Roman"/>
          <w:sz w:val="24"/>
          <w:szCs w:val="24"/>
        </w:rPr>
        <w:t xml:space="preserve">should </w:t>
      </w:r>
      <w:r w:rsidR="002766D8">
        <w:rPr>
          <w:rFonts w:ascii="Times New Roman" w:hAnsi="Times New Roman" w:cs="Times New Roman"/>
          <w:sz w:val="24"/>
          <w:szCs w:val="24"/>
        </w:rPr>
        <w:t>Kate</w:t>
      </w:r>
      <w:r>
        <w:rPr>
          <w:rFonts w:ascii="Times New Roman" w:hAnsi="Times New Roman" w:cs="Times New Roman"/>
          <w:sz w:val="24"/>
          <w:szCs w:val="24"/>
        </w:rPr>
        <w:t xml:space="preserve"> deal with her supervisor? How will her role as a boundary spanner influence her actions?</w:t>
      </w:r>
    </w:p>
    <w:p w:rsidR="00102AB2" w:rsidRDefault="00102AB2" w:rsidP="005D29AE">
      <w:pPr>
        <w:spacing w:after="0" w:line="240" w:lineRule="auto"/>
        <w:ind w:left="360"/>
        <w:rPr>
          <w:rFonts w:ascii="Times New Roman" w:hAnsi="Times New Roman" w:cs="Times New Roman"/>
          <w:sz w:val="24"/>
          <w:szCs w:val="24"/>
        </w:rPr>
      </w:pPr>
    </w:p>
    <w:p w:rsidR="00064477" w:rsidRDefault="00E70133" w:rsidP="005D29A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Kate</w:t>
      </w:r>
      <w:r w:rsidR="005D1719">
        <w:rPr>
          <w:rFonts w:ascii="Times New Roman" w:hAnsi="Times New Roman" w:cs="Times New Roman"/>
          <w:sz w:val="24"/>
          <w:szCs w:val="24"/>
        </w:rPr>
        <w:t xml:space="preserve"> was confronted with a perceived breach of trust between her company and her buyer; but was unaware of the previous relationship and commitments made</w:t>
      </w:r>
      <w:r w:rsidR="002766D8">
        <w:rPr>
          <w:rFonts w:ascii="Times New Roman" w:hAnsi="Times New Roman" w:cs="Times New Roman"/>
          <w:sz w:val="24"/>
          <w:szCs w:val="24"/>
        </w:rPr>
        <w:t>.</w:t>
      </w:r>
      <w:r w:rsidR="005D1719">
        <w:rPr>
          <w:rFonts w:ascii="Times New Roman" w:hAnsi="Times New Roman" w:cs="Times New Roman"/>
          <w:sz w:val="24"/>
          <w:szCs w:val="24"/>
        </w:rPr>
        <w:t xml:space="preserve"> Some students feel that </w:t>
      </w:r>
      <w:r w:rsidR="002766D8">
        <w:rPr>
          <w:rFonts w:ascii="Times New Roman" w:hAnsi="Times New Roman" w:cs="Times New Roman"/>
          <w:sz w:val="24"/>
          <w:szCs w:val="24"/>
        </w:rPr>
        <w:t>she</w:t>
      </w:r>
      <w:r w:rsidR="005D1719">
        <w:rPr>
          <w:rFonts w:ascii="Times New Roman" w:hAnsi="Times New Roman" w:cs="Times New Roman"/>
          <w:sz w:val="24"/>
          <w:szCs w:val="24"/>
        </w:rPr>
        <w:t xml:space="preserve"> was remiss in her preparation for the meeting with her distributor by not delving into the previous relationship and personalities involved, while other feel that her supervisor was remiss by not clarifying the history.</w:t>
      </w:r>
      <w:r w:rsidR="00CC49FC">
        <w:rPr>
          <w:rFonts w:ascii="Times New Roman" w:hAnsi="Times New Roman" w:cs="Times New Roman"/>
          <w:sz w:val="24"/>
          <w:szCs w:val="24"/>
        </w:rPr>
        <w:t xml:space="preserve"> </w:t>
      </w:r>
    </w:p>
    <w:p w:rsidR="004119FD" w:rsidRDefault="004119FD" w:rsidP="005D29AE">
      <w:pPr>
        <w:spacing w:after="0" w:line="240" w:lineRule="auto"/>
        <w:ind w:left="360"/>
        <w:rPr>
          <w:rFonts w:ascii="Times New Roman" w:hAnsi="Times New Roman" w:cs="Times New Roman"/>
          <w:sz w:val="24"/>
          <w:szCs w:val="24"/>
        </w:rPr>
      </w:pPr>
    </w:p>
    <w:p w:rsidR="004119FD" w:rsidRDefault="004119FD" w:rsidP="00CC49F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Kate should approach her supervisor with a clear and objective overview of the interaction, and then ask her supervisor to brief her on his perspective. Having only heard one side of the dispute, she was not in a position to judge the validity of the claim made by Tom at YewGrow. </w:t>
      </w:r>
      <w:r w:rsidR="00102AB2">
        <w:rPr>
          <w:rFonts w:ascii="Times New Roman" w:hAnsi="Times New Roman" w:cs="Times New Roman"/>
          <w:sz w:val="24"/>
          <w:szCs w:val="24"/>
        </w:rPr>
        <w:t>Students often fail to drill deeper into a situation, neglecting to consider that full knowledge of the situation are a prerequisite for making the right decision. It is an interesting addition to the class discussion to ask students what Kate should do if she finds that Tom was in fact right, that a verbal commitment had been made by her supervisor, who then chose to not honor the agreement in pursuit of the greater sales volume that could be real</w:t>
      </w:r>
      <w:bookmarkStart w:id="0" w:name="_GoBack"/>
      <w:bookmarkEnd w:id="0"/>
      <w:r w:rsidR="00102AB2">
        <w:rPr>
          <w:rFonts w:ascii="Times New Roman" w:hAnsi="Times New Roman" w:cs="Times New Roman"/>
          <w:sz w:val="24"/>
          <w:szCs w:val="24"/>
        </w:rPr>
        <w:t xml:space="preserve">ized from CalWest.   </w:t>
      </w:r>
    </w:p>
    <w:p w:rsidR="004119FD" w:rsidRDefault="004119FD" w:rsidP="00CC49FC">
      <w:pPr>
        <w:spacing w:after="0" w:line="240" w:lineRule="auto"/>
        <w:ind w:left="360"/>
        <w:rPr>
          <w:rFonts w:ascii="Times New Roman" w:hAnsi="Times New Roman" w:cs="Times New Roman"/>
          <w:sz w:val="24"/>
          <w:szCs w:val="24"/>
        </w:rPr>
      </w:pPr>
    </w:p>
    <w:p w:rsidR="00CC49FC" w:rsidRDefault="005D1719" w:rsidP="00CC49F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seller’s role as a boundary spanner, working to both represent the interests of her company to the </w:t>
      </w:r>
      <w:r w:rsidR="006B7059">
        <w:rPr>
          <w:rFonts w:ascii="Times New Roman" w:hAnsi="Times New Roman" w:cs="Times New Roman"/>
          <w:sz w:val="24"/>
          <w:szCs w:val="24"/>
        </w:rPr>
        <w:t>buyer</w:t>
      </w:r>
      <w:r>
        <w:rPr>
          <w:rFonts w:ascii="Times New Roman" w:hAnsi="Times New Roman" w:cs="Times New Roman"/>
          <w:sz w:val="24"/>
          <w:szCs w:val="24"/>
        </w:rPr>
        <w:t xml:space="preserve"> and to championing</w:t>
      </w:r>
      <w:r w:rsidR="00621739">
        <w:rPr>
          <w:rFonts w:ascii="Times New Roman" w:hAnsi="Times New Roman" w:cs="Times New Roman"/>
          <w:sz w:val="24"/>
          <w:szCs w:val="24"/>
        </w:rPr>
        <w:t xml:space="preserve"> the buyer’s concerns to the company, also encompasses the relationships within the firm.</w:t>
      </w:r>
      <w:r>
        <w:rPr>
          <w:rFonts w:ascii="Times New Roman" w:hAnsi="Times New Roman" w:cs="Times New Roman"/>
          <w:sz w:val="24"/>
          <w:szCs w:val="24"/>
        </w:rPr>
        <w:t xml:space="preserve"> </w:t>
      </w:r>
      <w:r w:rsidR="00CC49FC">
        <w:rPr>
          <w:rFonts w:ascii="Times New Roman" w:hAnsi="Times New Roman" w:cs="Times New Roman"/>
          <w:sz w:val="24"/>
          <w:szCs w:val="24"/>
        </w:rPr>
        <w:t xml:space="preserve">Research has indicated that one of the key constructs in an effective buyer-seller relationship is not only the trust between buyer and seller, but between seller and the seller’s supervisor (Chakrabarty, Brown and Widing, 2013).  </w:t>
      </w:r>
    </w:p>
    <w:p w:rsidR="00CC49FC" w:rsidRDefault="00CC49FC" w:rsidP="005D1719">
      <w:pPr>
        <w:spacing w:after="0" w:line="240" w:lineRule="auto"/>
        <w:ind w:left="360"/>
        <w:rPr>
          <w:rFonts w:ascii="Times New Roman" w:hAnsi="Times New Roman" w:cs="Times New Roman"/>
          <w:sz w:val="24"/>
          <w:szCs w:val="24"/>
        </w:rPr>
      </w:pPr>
    </w:p>
    <w:p w:rsidR="001D3029" w:rsidRDefault="001D3029" w:rsidP="007378EB">
      <w:pPr>
        <w:spacing w:after="0" w:line="240" w:lineRule="auto"/>
        <w:jc w:val="center"/>
        <w:rPr>
          <w:rFonts w:ascii="Times New Roman" w:hAnsi="Times New Roman" w:cs="Times New Roman"/>
          <w:b/>
          <w:sz w:val="24"/>
          <w:szCs w:val="24"/>
        </w:rPr>
      </w:pPr>
    </w:p>
    <w:p w:rsidR="003913A1" w:rsidRDefault="003913A1" w:rsidP="007378EB">
      <w:pPr>
        <w:spacing w:after="0" w:line="240" w:lineRule="auto"/>
        <w:jc w:val="center"/>
        <w:rPr>
          <w:rFonts w:ascii="Times New Roman" w:hAnsi="Times New Roman" w:cs="Times New Roman"/>
          <w:b/>
          <w:sz w:val="24"/>
          <w:szCs w:val="24"/>
        </w:rPr>
      </w:pPr>
    </w:p>
    <w:p w:rsidR="008907BF" w:rsidRDefault="008907BF" w:rsidP="007378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Gene</w:t>
      </w:r>
      <w:r w:rsidR="00D44695">
        <w:rPr>
          <w:rFonts w:ascii="Times New Roman" w:hAnsi="Times New Roman" w:cs="Times New Roman"/>
          <w:b/>
          <w:sz w:val="24"/>
          <w:szCs w:val="24"/>
        </w:rPr>
        <w:t>r</w:t>
      </w:r>
      <w:r>
        <w:rPr>
          <w:rFonts w:ascii="Times New Roman" w:hAnsi="Times New Roman" w:cs="Times New Roman"/>
          <w:b/>
          <w:sz w:val="24"/>
          <w:szCs w:val="24"/>
        </w:rPr>
        <w:t>al Discussion</w:t>
      </w:r>
    </w:p>
    <w:p w:rsidR="005D29AE" w:rsidRDefault="005D29AE" w:rsidP="007378EB">
      <w:pPr>
        <w:spacing w:after="0" w:line="240" w:lineRule="auto"/>
        <w:jc w:val="center"/>
        <w:rPr>
          <w:rFonts w:ascii="Times New Roman" w:hAnsi="Times New Roman" w:cs="Times New Roman"/>
          <w:b/>
          <w:sz w:val="24"/>
          <w:szCs w:val="24"/>
        </w:rPr>
      </w:pPr>
    </w:p>
    <w:p w:rsidR="00EB65A6" w:rsidRDefault="00EB65A6" w:rsidP="007378EB">
      <w:pPr>
        <w:spacing w:after="0" w:line="240" w:lineRule="auto"/>
        <w:rPr>
          <w:rFonts w:ascii="Times New Roman" w:hAnsi="Times New Roman" w:cs="Times New Roman"/>
          <w:sz w:val="24"/>
          <w:szCs w:val="24"/>
        </w:rPr>
      </w:pPr>
      <w:r>
        <w:rPr>
          <w:rFonts w:ascii="Times New Roman" w:hAnsi="Times New Roman" w:cs="Times New Roman"/>
          <w:sz w:val="24"/>
          <w:szCs w:val="24"/>
        </w:rPr>
        <w:t>This critical incident has been designed for use in undergraduate Professional Selling</w:t>
      </w:r>
      <w:r w:rsidR="001D3029">
        <w:rPr>
          <w:rFonts w:ascii="Times New Roman" w:hAnsi="Times New Roman" w:cs="Times New Roman"/>
          <w:sz w:val="24"/>
          <w:szCs w:val="24"/>
        </w:rPr>
        <w:t>, Advanced Professional Selling, Organization Buyer Behavior or</w:t>
      </w:r>
      <w:r>
        <w:rPr>
          <w:rFonts w:ascii="Times New Roman" w:hAnsi="Times New Roman" w:cs="Times New Roman"/>
          <w:sz w:val="24"/>
          <w:szCs w:val="24"/>
        </w:rPr>
        <w:t xml:space="preserve"> Sales Management classes</w:t>
      </w:r>
      <w:r w:rsidR="001D3029">
        <w:rPr>
          <w:rFonts w:ascii="Times New Roman" w:hAnsi="Times New Roman" w:cs="Times New Roman"/>
          <w:sz w:val="24"/>
          <w:szCs w:val="24"/>
        </w:rPr>
        <w:t>.</w:t>
      </w:r>
      <w:r w:rsidR="004E5BE8">
        <w:rPr>
          <w:rFonts w:ascii="Times New Roman" w:hAnsi="Times New Roman" w:cs="Times New Roman"/>
          <w:sz w:val="24"/>
          <w:szCs w:val="24"/>
        </w:rPr>
        <w:t xml:space="preserve"> The critical incident is brief enough to be read and discussed in class</w:t>
      </w:r>
      <w:r w:rsidR="004E5BE8" w:rsidRPr="006B7059">
        <w:rPr>
          <w:rFonts w:ascii="Times New Roman" w:hAnsi="Times New Roman" w:cs="Times New Roman"/>
          <w:sz w:val="24"/>
          <w:szCs w:val="24"/>
        </w:rPr>
        <w:t xml:space="preserve">. </w:t>
      </w:r>
      <w:r w:rsidR="006B7059">
        <w:rPr>
          <w:rFonts w:ascii="Times New Roman" w:hAnsi="Times New Roman" w:cs="Times New Roman"/>
          <w:sz w:val="24"/>
          <w:szCs w:val="24"/>
        </w:rPr>
        <w:t>T</w:t>
      </w:r>
      <w:r w:rsidR="004E5BE8" w:rsidRPr="006B7059">
        <w:rPr>
          <w:rFonts w:ascii="Times New Roman" w:hAnsi="Times New Roman" w:cs="Times New Roman"/>
          <w:sz w:val="24"/>
          <w:szCs w:val="24"/>
        </w:rPr>
        <w:t xml:space="preserve">he instructor </w:t>
      </w:r>
      <w:r w:rsidR="006B7059">
        <w:rPr>
          <w:rFonts w:ascii="Times New Roman" w:hAnsi="Times New Roman" w:cs="Times New Roman"/>
          <w:sz w:val="24"/>
          <w:szCs w:val="24"/>
        </w:rPr>
        <w:t xml:space="preserve">should </w:t>
      </w:r>
      <w:r w:rsidR="004E5BE8" w:rsidRPr="006B7059">
        <w:rPr>
          <w:rFonts w:ascii="Times New Roman" w:hAnsi="Times New Roman" w:cs="Times New Roman"/>
          <w:sz w:val="24"/>
          <w:szCs w:val="24"/>
        </w:rPr>
        <w:t xml:space="preserve">act as a facilitator in this discussion in order to clarify the issues and conflicts and the ambiguity </w:t>
      </w:r>
      <w:r w:rsidR="006B7059">
        <w:rPr>
          <w:rFonts w:ascii="Times New Roman" w:hAnsi="Times New Roman" w:cs="Times New Roman"/>
          <w:sz w:val="24"/>
          <w:szCs w:val="24"/>
        </w:rPr>
        <w:t xml:space="preserve">of the roles of the </w:t>
      </w:r>
      <w:r w:rsidR="004E5BE8" w:rsidRPr="006B7059">
        <w:rPr>
          <w:rFonts w:ascii="Times New Roman" w:hAnsi="Times New Roman" w:cs="Times New Roman"/>
          <w:sz w:val="24"/>
          <w:szCs w:val="24"/>
        </w:rPr>
        <w:t xml:space="preserve">key </w:t>
      </w:r>
      <w:r w:rsidR="006B7059">
        <w:rPr>
          <w:rFonts w:ascii="Times New Roman" w:hAnsi="Times New Roman" w:cs="Times New Roman"/>
          <w:sz w:val="24"/>
          <w:szCs w:val="24"/>
        </w:rPr>
        <w:t>characters</w:t>
      </w:r>
      <w:r w:rsidR="004E5BE8" w:rsidRPr="006B7059">
        <w:rPr>
          <w:rFonts w:ascii="Times New Roman" w:hAnsi="Times New Roman" w:cs="Times New Roman"/>
          <w:sz w:val="24"/>
          <w:szCs w:val="24"/>
        </w:rPr>
        <w:t>.</w:t>
      </w:r>
    </w:p>
    <w:p w:rsidR="00073DE8" w:rsidRDefault="00073DE8" w:rsidP="007378EB">
      <w:pPr>
        <w:spacing w:after="0" w:line="240" w:lineRule="auto"/>
        <w:rPr>
          <w:rFonts w:ascii="Times New Roman" w:hAnsi="Times New Roman" w:cs="Times New Roman"/>
          <w:sz w:val="24"/>
          <w:szCs w:val="24"/>
        </w:rPr>
      </w:pPr>
    </w:p>
    <w:p w:rsidR="005D29AE" w:rsidRDefault="005D29AE" w:rsidP="007378EB">
      <w:pPr>
        <w:spacing w:after="0" w:line="240" w:lineRule="auto"/>
        <w:rPr>
          <w:rFonts w:ascii="Times New Roman" w:hAnsi="Times New Roman" w:cs="Times New Roman"/>
          <w:sz w:val="24"/>
          <w:szCs w:val="24"/>
        </w:rPr>
      </w:pPr>
    </w:p>
    <w:p w:rsidR="008907BF" w:rsidRDefault="008907BF" w:rsidP="007378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Epilogue</w:t>
      </w:r>
    </w:p>
    <w:p w:rsidR="007378EB" w:rsidRDefault="007378EB" w:rsidP="007378EB">
      <w:pPr>
        <w:spacing w:after="0" w:line="240" w:lineRule="auto"/>
        <w:jc w:val="center"/>
        <w:rPr>
          <w:rFonts w:ascii="Times New Roman" w:hAnsi="Times New Roman" w:cs="Times New Roman"/>
          <w:b/>
          <w:sz w:val="24"/>
          <w:szCs w:val="24"/>
        </w:rPr>
      </w:pPr>
    </w:p>
    <w:p w:rsidR="006B7059" w:rsidRDefault="006B7059" w:rsidP="006B70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the meeting, </w:t>
      </w:r>
      <w:r w:rsidR="00E70133">
        <w:rPr>
          <w:rFonts w:ascii="Times New Roman" w:hAnsi="Times New Roman" w:cs="Times New Roman"/>
          <w:sz w:val="24"/>
          <w:szCs w:val="24"/>
        </w:rPr>
        <w:t>Kate</w:t>
      </w:r>
      <w:r>
        <w:rPr>
          <w:rFonts w:ascii="Times New Roman" w:hAnsi="Times New Roman" w:cs="Times New Roman"/>
          <w:sz w:val="24"/>
          <w:szCs w:val="24"/>
        </w:rPr>
        <w:t xml:space="preserve"> </w:t>
      </w:r>
      <w:r w:rsidR="00C81CB8">
        <w:rPr>
          <w:rFonts w:ascii="Times New Roman" w:hAnsi="Times New Roman" w:cs="Times New Roman"/>
          <w:sz w:val="24"/>
          <w:szCs w:val="24"/>
        </w:rPr>
        <w:t xml:space="preserve">immediately </w:t>
      </w:r>
      <w:r>
        <w:rPr>
          <w:rFonts w:ascii="Times New Roman" w:hAnsi="Times New Roman" w:cs="Times New Roman"/>
          <w:sz w:val="24"/>
          <w:szCs w:val="24"/>
        </w:rPr>
        <w:t>apologize</w:t>
      </w:r>
      <w:r w:rsidR="00C81CB8">
        <w:rPr>
          <w:rFonts w:ascii="Times New Roman" w:hAnsi="Times New Roman" w:cs="Times New Roman"/>
          <w:sz w:val="24"/>
          <w:szCs w:val="24"/>
        </w:rPr>
        <w:t>d</w:t>
      </w:r>
      <w:r>
        <w:rPr>
          <w:rFonts w:ascii="Times New Roman" w:hAnsi="Times New Roman" w:cs="Times New Roman"/>
          <w:sz w:val="24"/>
          <w:szCs w:val="24"/>
        </w:rPr>
        <w:t xml:space="preserve"> for the confusion, </w:t>
      </w:r>
      <w:r w:rsidR="00E70133">
        <w:rPr>
          <w:rFonts w:ascii="Times New Roman" w:hAnsi="Times New Roman" w:cs="Times New Roman"/>
          <w:sz w:val="24"/>
          <w:szCs w:val="24"/>
        </w:rPr>
        <w:t xml:space="preserve">confessed her ignorance of the arrangement, </w:t>
      </w:r>
      <w:r>
        <w:rPr>
          <w:rFonts w:ascii="Times New Roman" w:hAnsi="Times New Roman" w:cs="Times New Roman"/>
          <w:sz w:val="24"/>
          <w:szCs w:val="24"/>
        </w:rPr>
        <w:t>allowed Tom to clarify his understanding of the exclusivity</w:t>
      </w:r>
      <w:r w:rsidR="00C81CB8">
        <w:rPr>
          <w:rFonts w:ascii="Times New Roman" w:hAnsi="Times New Roman" w:cs="Times New Roman"/>
          <w:sz w:val="24"/>
          <w:szCs w:val="24"/>
        </w:rPr>
        <w:t xml:space="preserve"> in explicit detail</w:t>
      </w:r>
      <w:r>
        <w:rPr>
          <w:rFonts w:ascii="Times New Roman" w:hAnsi="Times New Roman" w:cs="Times New Roman"/>
          <w:sz w:val="24"/>
          <w:szCs w:val="24"/>
        </w:rPr>
        <w:t xml:space="preserve">, and promised to </w:t>
      </w:r>
      <w:r w:rsidR="00C81CB8">
        <w:rPr>
          <w:rFonts w:ascii="Times New Roman" w:hAnsi="Times New Roman" w:cs="Times New Roman"/>
          <w:sz w:val="24"/>
          <w:szCs w:val="24"/>
        </w:rPr>
        <w:t>investigate and report back to him within a week with a proposed resolution. Through this process, Tom became calmer and somewhat mollified. Having been caught unaware of a previous commitment, and certainly uninformed of the history, she felt she had no ability to offer a resolution on the spot. She was able to employ Phil as an ally, appealing to his predilection for conflict avoidance as an amiable personality.</w:t>
      </w:r>
    </w:p>
    <w:p w:rsidR="00C81CB8" w:rsidRDefault="00C81CB8" w:rsidP="006B7059">
      <w:pPr>
        <w:spacing w:after="0" w:line="240" w:lineRule="auto"/>
        <w:rPr>
          <w:rFonts w:ascii="Times New Roman" w:hAnsi="Times New Roman" w:cs="Times New Roman"/>
          <w:sz w:val="24"/>
          <w:szCs w:val="24"/>
        </w:rPr>
      </w:pPr>
    </w:p>
    <w:p w:rsidR="00C81CB8" w:rsidRDefault="00C81CB8" w:rsidP="00C81C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Whether or not there was an actual commitment to an exclusive distribution agreement was never determined. When </w:t>
      </w:r>
      <w:r w:rsidR="00E70133">
        <w:rPr>
          <w:rFonts w:ascii="Times New Roman" w:hAnsi="Times New Roman" w:cs="Times New Roman"/>
          <w:sz w:val="24"/>
          <w:szCs w:val="24"/>
        </w:rPr>
        <w:t xml:space="preserve">Kate </w:t>
      </w:r>
      <w:r>
        <w:rPr>
          <w:rFonts w:ascii="Times New Roman" w:hAnsi="Times New Roman" w:cs="Times New Roman"/>
          <w:sz w:val="24"/>
          <w:szCs w:val="24"/>
        </w:rPr>
        <w:t xml:space="preserve">delved into the history of the relationship between her firm and that of the buyer, she found that there was no written contract, nor were they any other records </w:t>
      </w:r>
      <w:r>
        <w:rPr>
          <w:rFonts w:ascii="Times New Roman" w:hAnsi="Times New Roman" w:cs="Times New Roman"/>
          <w:sz w:val="24"/>
          <w:szCs w:val="24"/>
        </w:rPr>
        <w:lastRenderedPageBreak/>
        <w:t xml:space="preserve">that indicated contractual obligations. </w:t>
      </w:r>
      <w:r w:rsidR="00E70133">
        <w:rPr>
          <w:rFonts w:ascii="Times New Roman" w:hAnsi="Times New Roman" w:cs="Times New Roman"/>
          <w:sz w:val="24"/>
          <w:szCs w:val="24"/>
        </w:rPr>
        <w:t>Kate’</w:t>
      </w:r>
      <w:r>
        <w:rPr>
          <w:rFonts w:ascii="Times New Roman" w:hAnsi="Times New Roman" w:cs="Times New Roman"/>
          <w:sz w:val="24"/>
          <w:szCs w:val="24"/>
        </w:rPr>
        <w:t xml:space="preserve">s supervisor denied any such promise, and Tom continued to maintain such an arrangement had been made by the supervisor. However, the supervisor had indeed initiated a distributor agreement with </w:t>
      </w:r>
      <w:r w:rsidR="00E70133">
        <w:rPr>
          <w:rFonts w:ascii="Times New Roman" w:hAnsi="Times New Roman" w:cs="Times New Roman"/>
          <w:sz w:val="24"/>
          <w:szCs w:val="24"/>
        </w:rPr>
        <w:t>CalWest</w:t>
      </w:r>
      <w:r>
        <w:rPr>
          <w:rFonts w:ascii="Times New Roman" w:hAnsi="Times New Roman" w:cs="Times New Roman"/>
          <w:sz w:val="24"/>
          <w:szCs w:val="24"/>
        </w:rPr>
        <w:t xml:space="preserve">, an action that was not rescinded. </w:t>
      </w:r>
      <w:r w:rsidR="00E70133">
        <w:rPr>
          <w:rFonts w:ascii="Times New Roman" w:hAnsi="Times New Roman" w:cs="Times New Roman"/>
          <w:sz w:val="24"/>
          <w:szCs w:val="24"/>
        </w:rPr>
        <w:t>Kate</w:t>
      </w:r>
      <w:r>
        <w:rPr>
          <w:rFonts w:ascii="Times New Roman" w:hAnsi="Times New Roman" w:cs="Times New Roman"/>
          <w:sz w:val="24"/>
          <w:szCs w:val="24"/>
        </w:rPr>
        <w:t xml:space="preserve"> offered a compromise resolution by discounting the current season's pricing to </w:t>
      </w:r>
      <w:r w:rsidR="00E70133">
        <w:rPr>
          <w:rFonts w:ascii="Times New Roman" w:hAnsi="Times New Roman" w:cs="Times New Roman"/>
          <w:sz w:val="24"/>
          <w:szCs w:val="24"/>
        </w:rPr>
        <w:t>YewGrow</w:t>
      </w:r>
      <w:r>
        <w:rPr>
          <w:rFonts w:ascii="Times New Roman" w:hAnsi="Times New Roman" w:cs="Times New Roman"/>
          <w:sz w:val="24"/>
          <w:szCs w:val="24"/>
        </w:rPr>
        <w:t xml:space="preserve">, one </w:t>
      </w:r>
      <w:r w:rsidR="00E855DB">
        <w:rPr>
          <w:rFonts w:ascii="Times New Roman" w:hAnsi="Times New Roman" w:cs="Times New Roman"/>
          <w:sz w:val="24"/>
          <w:szCs w:val="24"/>
        </w:rPr>
        <w:t>to</w:t>
      </w:r>
      <w:r>
        <w:rPr>
          <w:rFonts w:ascii="Times New Roman" w:hAnsi="Times New Roman" w:cs="Times New Roman"/>
          <w:sz w:val="24"/>
          <w:szCs w:val="24"/>
        </w:rPr>
        <w:t xml:space="preserve"> which Tom ultimately agreed. </w:t>
      </w:r>
      <w:r w:rsidR="004E3EC2">
        <w:rPr>
          <w:rFonts w:ascii="Times New Roman" w:hAnsi="Times New Roman" w:cs="Times New Roman"/>
          <w:sz w:val="24"/>
          <w:szCs w:val="24"/>
        </w:rPr>
        <w:t>Ka</w:t>
      </w:r>
      <w:r w:rsidR="00E70133">
        <w:rPr>
          <w:rFonts w:ascii="Times New Roman" w:hAnsi="Times New Roman" w:cs="Times New Roman"/>
          <w:sz w:val="24"/>
          <w:szCs w:val="24"/>
        </w:rPr>
        <w:t>te</w:t>
      </w:r>
      <w:r>
        <w:rPr>
          <w:rFonts w:ascii="Times New Roman" w:hAnsi="Times New Roman" w:cs="Times New Roman"/>
          <w:sz w:val="24"/>
          <w:szCs w:val="24"/>
        </w:rPr>
        <w:t xml:space="preserve"> continued to deal directly with Phil, and had no further interaction with Tom.</w:t>
      </w:r>
    </w:p>
    <w:p w:rsidR="00C81CB8" w:rsidRDefault="00C81CB8" w:rsidP="00C81CB8">
      <w:pPr>
        <w:spacing w:after="0" w:line="240" w:lineRule="auto"/>
        <w:rPr>
          <w:rFonts w:ascii="Times New Roman" w:hAnsi="Times New Roman" w:cs="Times New Roman"/>
          <w:sz w:val="24"/>
          <w:szCs w:val="24"/>
        </w:rPr>
      </w:pPr>
    </w:p>
    <w:p w:rsidR="00C81CB8" w:rsidRDefault="00C81CB8" w:rsidP="00C81C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Ironically, </w:t>
      </w:r>
      <w:r w:rsidR="004E3EC2">
        <w:rPr>
          <w:rFonts w:ascii="Times New Roman" w:hAnsi="Times New Roman" w:cs="Times New Roman"/>
          <w:sz w:val="24"/>
          <w:szCs w:val="24"/>
        </w:rPr>
        <w:t>a few months</w:t>
      </w:r>
      <w:r>
        <w:rPr>
          <w:rFonts w:ascii="Times New Roman" w:hAnsi="Times New Roman" w:cs="Times New Roman"/>
          <w:sz w:val="24"/>
          <w:szCs w:val="24"/>
        </w:rPr>
        <w:t xml:space="preserve"> later, </w:t>
      </w:r>
      <w:r w:rsidR="00E70133">
        <w:rPr>
          <w:rFonts w:ascii="Times New Roman" w:hAnsi="Times New Roman" w:cs="Times New Roman"/>
          <w:sz w:val="24"/>
          <w:szCs w:val="24"/>
        </w:rPr>
        <w:t>CalWest</w:t>
      </w:r>
      <w:r>
        <w:rPr>
          <w:rFonts w:ascii="Times New Roman" w:hAnsi="Times New Roman" w:cs="Times New Roman"/>
          <w:sz w:val="24"/>
          <w:szCs w:val="24"/>
        </w:rPr>
        <w:t xml:space="preserve"> withdrew from its </w:t>
      </w:r>
      <w:r w:rsidR="00E855DB">
        <w:rPr>
          <w:rFonts w:ascii="Times New Roman" w:hAnsi="Times New Roman" w:cs="Times New Roman"/>
          <w:sz w:val="24"/>
          <w:szCs w:val="24"/>
        </w:rPr>
        <w:t xml:space="preserve">business </w:t>
      </w:r>
      <w:r>
        <w:rPr>
          <w:rFonts w:ascii="Times New Roman" w:hAnsi="Times New Roman" w:cs="Times New Roman"/>
          <w:sz w:val="24"/>
          <w:szCs w:val="24"/>
        </w:rPr>
        <w:t xml:space="preserve">relationship when it came to light that the heaters were </w:t>
      </w:r>
      <w:r w:rsidR="004E3EC2">
        <w:rPr>
          <w:rFonts w:ascii="Times New Roman" w:hAnsi="Times New Roman" w:cs="Times New Roman"/>
          <w:sz w:val="24"/>
          <w:szCs w:val="24"/>
        </w:rPr>
        <w:t xml:space="preserve">potentially </w:t>
      </w:r>
      <w:r>
        <w:rPr>
          <w:rFonts w:ascii="Times New Roman" w:hAnsi="Times New Roman" w:cs="Times New Roman"/>
          <w:sz w:val="24"/>
          <w:szCs w:val="24"/>
        </w:rPr>
        <w:t xml:space="preserve">damaging vegetable and horticultural plants due to </w:t>
      </w:r>
      <w:r w:rsidR="004E3EC2">
        <w:rPr>
          <w:rFonts w:ascii="Times New Roman" w:hAnsi="Times New Roman" w:cs="Times New Roman"/>
          <w:sz w:val="24"/>
          <w:szCs w:val="24"/>
        </w:rPr>
        <w:t>high</w:t>
      </w:r>
      <w:r>
        <w:rPr>
          <w:rFonts w:ascii="Times New Roman" w:hAnsi="Times New Roman" w:cs="Times New Roman"/>
          <w:sz w:val="24"/>
          <w:szCs w:val="24"/>
        </w:rPr>
        <w:t xml:space="preserve"> levels of ethylene produced through the indirect heating technology. </w:t>
      </w:r>
      <w:r w:rsidR="00E70133">
        <w:rPr>
          <w:rFonts w:ascii="Times New Roman" w:hAnsi="Times New Roman" w:cs="Times New Roman"/>
          <w:sz w:val="24"/>
          <w:szCs w:val="24"/>
        </w:rPr>
        <w:t>YewGrow</w:t>
      </w:r>
      <w:r w:rsidR="00621739">
        <w:rPr>
          <w:rFonts w:ascii="Times New Roman" w:hAnsi="Times New Roman" w:cs="Times New Roman"/>
          <w:sz w:val="24"/>
          <w:szCs w:val="24"/>
        </w:rPr>
        <w:t>’s customers</w:t>
      </w:r>
      <w:r>
        <w:rPr>
          <w:rFonts w:ascii="Times New Roman" w:hAnsi="Times New Roman" w:cs="Times New Roman"/>
          <w:sz w:val="24"/>
          <w:szCs w:val="24"/>
        </w:rPr>
        <w:t xml:space="preserve"> did not experience the same side effects since </w:t>
      </w:r>
      <w:r w:rsidR="00E75506">
        <w:rPr>
          <w:rFonts w:ascii="Times New Roman" w:hAnsi="Times New Roman" w:cs="Times New Roman"/>
          <w:sz w:val="24"/>
          <w:szCs w:val="24"/>
        </w:rPr>
        <w:t>th</w:t>
      </w:r>
      <w:r>
        <w:rPr>
          <w:rFonts w:ascii="Times New Roman" w:hAnsi="Times New Roman" w:cs="Times New Roman"/>
          <w:sz w:val="24"/>
          <w:szCs w:val="24"/>
        </w:rPr>
        <w:t>e</w:t>
      </w:r>
      <w:r w:rsidR="00621739">
        <w:rPr>
          <w:rFonts w:ascii="Times New Roman" w:hAnsi="Times New Roman" w:cs="Times New Roman"/>
          <w:sz w:val="24"/>
          <w:szCs w:val="24"/>
        </w:rPr>
        <w:t>y</w:t>
      </w:r>
      <w:r>
        <w:rPr>
          <w:rFonts w:ascii="Times New Roman" w:hAnsi="Times New Roman" w:cs="Times New Roman"/>
          <w:sz w:val="24"/>
          <w:szCs w:val="24"/>
        </w:rPr>
        <w:t xml:space="preserve"> were primar</w:t>
      </w:r>
      <w:r w:rsidR="00E75506">
        <w:rPr>
          <w:rFonts w:ascii="Times New Roman" w:hAnsi="Times New Roman" w:cs="Times New Roman"/>
          <w:sz w:val="24"/>
          <w:szCs w:val="24"/>
        </w:rPr>
        <w:t>i</w:t>
      </w:r>
      <w:r>
        <w:rPr>
          <w:rFonts w:ascii="Times New Roman" w:hAnsi="Times New Roman" w:cs="Times New Roman"/>
          <w:sz w:val="24"/>
          <w:szCs w:val="24"/>
        </w:rPr>
        <w:t xml:space="preserve">ly </w:t>
      </w:r>
      <w:r w:rsidR="00621739">
        <w:rPr>
          <w:rFonts w:ascii="Times New Roman" w:hAnsi="Times New Roman" w:cs="Times New Roman"/>
          <w:sz w:val="24"/>
          <w:szCs w:val="24"/>
        </w:rPr>
        <w:t xml:space="preserve">growing </w:t>
      </w:r>
      <w:r>
        <w:rPr>
          <w:rFonts w:ascii="Times New Roman" w:hAnsi="Times New Roman" w:cs="Times New Roman"/>
          <w:sz w:val="24"/>
          <w:szCs w:val="24"/>
        </w:rPr>
        <w:t xml:space="preserve">nursery </w:t>
      </w:r>
      <w:r w:rsidR="00621739">
        <w:rPr>
          <w:rFonts w:ascii="Times New Roman" w:hAnsi="Times New Roman" w:cs="Times New Roman"/>
          <w:sz w:val="24"/>
          <w:szCs w:val="24"/>
        </w:rPr>
        <w:t>stock</w:t>
      </w:r>
      <w:r>
        <w:rPr>
          <w:rFonts w:ascii="Times New Roman" w:hAnsi="Times New Roman" w:cs="Times New Roman"/>
          <w:sz w:val="24"/>
          <w:szCs w:val="24"/>
        </w:rPr>
        <w:t xml:space="preserve">, </w:t>
      </w:r>
      <w:r w:rsidR="00E75506">
        <w:rPr>
          <w:rFonts w:ascii="Times New Roman" w:hAnsi="Times New Roman" w:cs="Times New Roman"/>
          <w:sz w:val="24"/>
          <w:szCs w:val="24"/>
        </w:rPr>
        <w:t xml:space="preserve">a hardier species not susceptible to that type of damage. </w:t>
      </w:r>
      <w:r w:rsidR="00621739">
        <w:rPr>
          <w:rFonts w:ascii="Times New Roman" w:hAnsi="Times New Roman" w:cs="Times New Roman"/>
          <w:sz w:val="24"/>
          <w:szCs w:val="24"/>
        </w:rPr>
        <w:t>YewGrow continued its relationship with Kate and remained one of her largest customers.</w:t>
      </w:r>
    </w:p>
    <w:p w:rsidR="00C81CB8" w:rsidRDefault="00C81CB8" w:rsidP="00C81CB8">
      <w:pPr>
        <w:spacing w:after="0" w:line="240" w:lineRule="auto"/>
        <w:rPr>
          <w:rFonts w:ascii="Times New Roman" w:hAnsi="Times New Roman" w:cs="Times New Roman"/>
          <w:sz w:val="24"/>
          <w:szCs w:val="24"/>
        </w:rPr>
      </w:pPr>
    </w:p>
    <w:p w:rsidR="001D3029" w:rsidRDefault="001D3029" w:rsidP="0061261A">
      <w:pPr>
        <w:jc w:val="center"/>
        <w:rPr>
          <w:rFonts w:ascii="Times New Roman" w:hAnsi="Times New Roman" w:cs="Times New Roman"/>
          <w:b/>
          <w:sz w:val="24"/>
          <w:szCs w:val="24"/>
        </w:rPr>
      </w:pPr>
    </w:p>
    <w:p w:rsidR="0061261A" w:rsidRDefault="0061261A" w:rsidP="0061261A">
      <w:pPr>
        <w:jc w:val="center"/>
        <w:rPr>
          <w:rFonts w:ascii="Times New Roman" w:hAnsi="Times New Roman" w:cs="Times New Roman"/>
          <w:b/>
          <w:sz w:val="24"/>
          <w:szCs w:val="24"/>
        </w:rPr>
      </w:pPr>
      <w:r>
        <w:rPr>
          <w:rFonts w:ascii="Times New Roman" w:hAnsi="Times New Roman" w:cs="Times New Roman"/>
          <w:b/>
          <w:sz w:val="24"/>
          <w:szCs w:val="24"/>
        </w:rPr>
        <w:t>Relevant Theory and Literature</w:t>
      </w:r>
    </w:p>
    <w:p w:rsidR="00346BA1" w:rsidRDefault="00E75506" w:rsidP="00406C94">
      <w:pPr>
        <w:spacing w:after="0" w:line="240" w:lineRule="auto"/>
        <w:rPr>
          <w:rFonts w:ascii="Times New Roman" w:hAnsi="Times New Roman" w:cs="Times New Roman"/>
          <w:sz w:val="24"/>
          <w:szCs w:val="24"/>
        </w:rPr>
      </w:pPr>
      <w:r>
        <w:rPr>
          <w:rFonts w:ascii="Times New Roman" w:hAnsi="Times New Roman" w:cs="Times New Roman"/>
          <w:sz w:val="24"/>
          <w:szCs w:val="24"/>
        </w:rPr>
        <w:t>The adaptive selling behavior model in selling situation</w:t>
      </w:r>
      <w:r w:rsidR="00F40167">
        <w:rPr>
          <w:rFonts w:ascii="Times New Roman" w:hAnsi="Times New Roman" w:cs="Times New Roman"/>
          <w:sz w:val="24"/>
          <w:szCs w:val="24"/>
        </w:rPr>
        <w:t>s</w:t>
      </w:r>
      <w:r>
        <w:rPr>
          <w:rFonts w:ascii="Times New Roman" w:hAnsi="Times New Roman" w:cs="Times New Roman"/>
          <w:sz w:val="24"/>
          <w:szCs w:val="24"/>
        </w:rPr>
        <w:t xml:space="preserve"> was first proposed by Barton Weitz in 1981, and has since been widely accepted as a key determinant of sales success.</w:t>
      </w:r>
      <w:r w:rsidR="00F40167">
        <w:rPr>
          <w:rFonts w:ascii="Times New Roman" w:hAnsi="Times New Roman" w:cs="Times New Roman"/>
          <w:sz w:val="24"/>
          <w:szCs w:val="24"/>
        </w:rPr>
        <w:t xml:space="preserve"> </w:t>
      </w:r>
      <w:r w:rsidR="007A5704">
        <w:rPr>
          <w:rFonts w:ascii="Times New Roman" w:hAnsi="Times New Roman" w:cs="Times New Roman"/>
          <w:sz w:val="24"/>
          <w:szCs w:val="24"/>
        </w:rPr>
        <w:t>Further, many texts incorporate a discussion on the use of the social style matrix (Merrill and Reid, 1981). The context of this critical incident is rooted in the management of a conflict between buyer and seller, another construct with a rich stream of research (Bradford and Weitz, 2009; Chakrabarty</w:t>
      </w:r>
      <w:r w:rsidR="00CC49FC">
        <w:rPr>
          <w:rFonts w:ascii="Times New Roman" w:hAnsi="Times New Roman" w:cs="Times New Roman"/>
          <w:sz w:val="24"/>
          <w:szCs w:val="24"/>
        </w:rPr>
        <w:t xml:space="preserve"> et al</w:t>
      </w:r>
      <w:r w:rsidR="007A5704">
        <w:rPr>
          <w:rFonts w:ascii="Times New Roman" w:hAnsi="Times New Roman" w:cs="Times New Roman"/>
          <w:sz w:val="24"/>
          <w:szCs w:val="24"/>
        </w:rPr>
        <w:t xml:space="preserve">, 2013). </w:t>
      </w:r>
    </w:p>
    <w:p w:rsidR="00406C94" w:rsidRPr="00346BA1" w:rsidRDefault="00406C94" w:rsidP="00406C94">
      <w:pPr>
        <w:spacing w:after="0" w:line="240" w:lineRule="auto"/>
        <w:rPr>
          <w:rFonts w:ascii="Times New Roman" w:hAnsi="Times New Roman" w:cs="Times New Roman"/>
          <w:sz w:val="24"/>
          <w:szCs w:val="24"/>
        </w:rPr>
      </w:pPr>
    </w:p>
    <w:p w:rsidR="00346BA1" w:rsidRPr="00346BA1" w:rsidRDefault="001D3029" w:rsidP="001D3029">
      <w:pPr>
        <w:spacing w:after="0" w:line="240" w:lineRule="auto"/>
        <w:rPr>
          <w:rFonts w:ascii="Times New Roman" w:hAnsi="Times New Roman" w:cs="Times New Roman"/>
          <w:sz w:val="24"/>
          <w:szCs w:val="24"/>
        </w:rPr>
      </w:pPr>
      <w:r w:rsidRPr="00346BA1">
        <w:rPr>
          <w:rFonts w:ascii="Times New Roman" w:hAnsi="Times New Roman" w:cs="Times New Roman"/>
          <w:sz w:val="24"/>
          <w:szCs w:val="24"/>
        </w:rPr>
        <w:t xml:space="preserve"> </w:t>
      </w:r>
    </w:p>
    <w:p w:rsidR="000707A6" w:rsidRDefault="000707A6" w:rsidP="00406C94">
      <w:pPr>
        <w:spacing w:after="0" w:line="240" w:lineRule="auto"/>
        <w:jc w:val="center"/>
        <w:rPr>
          <w:rFonts w:ascii="Times New Roman" w:hAnsi="Times New Roman" w:cs="Times New Roman"/>
          <w:b/>
          <w:sz w:val="24"/>
          <w:szCs w:val="24"/>
        </w:rPr>
      </w:pPr>
    </w:p>
    <w:p w:rsidR="008907BF" w:rsidRDefault="008907BF" w:rsidP="00406C9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FF4C0C" w:rsidRDefault="00FF4C0C" w:rsidP="00406C94">
      <w:pPr>
        <w:spacing w:after="0" w:line="240" w:lineRule="auto"/>
        <w:jc w:val="center"/>
        <w:rPr>
          <w:rFonts w:ascii="Times New Roman" w:hAnsi="Times New Roman" w:cs="Times New Roman"/>
          <w:b/>
          <w:sz w:val="24"/>
          <w:szCs w:val="24"/>
        </w:rPr>
      </w:pPr>
    </w:p>
    <w:p w:rsidR="000707A6" w:rsidRDefault="000707A6" w:rsidP="0052190F">
      <w:pPr>
        <w:spacing w:after="0" w:line="240" w:lineRule="auto"/>
        <w:rPr>
          <w:rFonts w:ascii="Times New Roman" w:hAnsi="Times New Roman" w:cs="Times New Roman"/>
          <w:sz w:val="24"/>
          <w:szCs w:val="24"/>
        </w:rPr>
      </w:pPr>
    </w:p>
    <w:p w:rsidR="00A94309" w:rsidRPr="00E91E4A" w:rsidRDefault="00A94309" w:rsidP="00A943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Boles, J.S., Wood, J.A. and Johnson, J. (2003). “Interrelationships of role conflict, role </w:t>
      </w:r>
      <w:r>
        <w:rPr>
          <w:rFonts w:ascii="Times New Roman" w:hAnsi="Times New Roman" w:cs="Times New Roman"/>
          <w:sz w:val="24"/>
          <w:szCs w:val="24"/>
        </w:rPr>
        <w:tab/>
        <w:t xml:space="preserve">ambiguity and work-family conflict with different facets of job satisfaction and the </w:t>
      </w:r>
      <w:r>
        <w:rPr>
          <w:rFonts w:ascii="Times New Roman" w:hAnsi="Times New Roman" w:cs="Times New Roman"/>
          <w:sz w:val="24"/>
          <w:szCs w:val="24"/>
        </w:rPr>
        <w:tab/>
        <w:t>moderating effects of gender”</w:t>
      </w:r>
      <w:r>
        <w:rPr>
          <w:rFonts w:ascii="Times New Roman" w:hAnsi="Times New Roman" w:cs="Times New Roman"/>
          <w:sz w:val="24"/>
          <w:szCs w:val="24"/>
        </w:rPr>
        <w:t>,</w:t>
      </w:r>
      <w:r w:rsidRPr="000707A6">
        <w:rPr>
          <w:rFonts w:ascii="Times New Roman" w:hAnsi="Times New Roman" w:cs="Times New Roman"/>
          <w:i/>
          <w:sz w:val="24"/>
          <w:szCs w:val="24"/>
        </w:rPr>
        <w:t xml:space="preserve"> </w:t>
      </w:r>
      <w:r w:rsidRPr="00866DC7">
        <w:rPr>
          <w:rFonts w:ascii="Times New Roman" w:hAnsi="Times New Roman" w:cs="Times New Roman"/>
          <w:i/>
          <w:sz w:val="24"/>
          <w:szCs w:val="24"/>
        </w:rPr>
        <w:t>Journal of Personal Selling &amp; Sales</w:t>
      </w:r>
      <w:r>
        <w:rPr>
          <w:rFonts w:ascii="Times New Roman" w:hAnsi="Times New Roman" w:cs="Times New Roman"/>
          <w:i/>
          <w:sz w:val="24"/>
          <w:szCs w:val="24"/>
        </w:rPr>
        <w:t xml:space="preserve"> </w:t>
      </w:r>
      <w:r w:rsidRPr="00866DC7">
        <w:rPr>
          <w:rFonts w:ascii="Times New Roman" w:hAnsi="Times New Roman" w:cs="Times New Roman"/>
          <w:i/>
          <w:sz w:val="24"/>
          <w:szCs w:val="24"/>
        </w:rPr>
        <w:t>Management</w:t>
      </w:r>
      <w:r w:rsidRPr="00A91D36">
        <w:rPr>
          <w:rFonts w:ascii="Times New Roman" w:hAnsi="Times New Roman" w:cs="Times New Roman"/>
          <w:i/>
          <w:sz w:val="24"/>
          <w:szCs w:val="24"/>
        </w:rPr>
        <w:t xml:space="preserve">, </w:t>
      </w:r>
      <w:r w:rsidRPr="00E91E4A">
        <w:rPr>
          <w:rFonts w:ascii="Times New Roman" w:hAnsi="Times New Roman" w:cs="Times New Roman"/>
          <w:sz w:val="24"/>
          <w:szCs w:val="24"/>
        </w:rPr>
        <w:t>2</w:t>
      </w:r>
      <w:r w:rsidRPr="00E91E4A">
        <w:rPr>
          <w:rFonts w:ascii="Times New Roman" w:hAnsi="Times New Roman" w:cs="Times New Roman"/>
          <w:sz w:val="24"/>
          <w:szCs w:val="24"/>
        </w:rPr>
        <w:t>3</w:t>
      </w:r>
      <w:r w:rsidRPr="00E91E4A">
        <w:rPr>
          <w:rFonts w:ascii="Times New Roman" w:hAnsi="Times New Roman" w:cs="Times New Roman"/>
          <w:sz w:val="24"/>
          <w:szCs w:val="24"/>
        </w:rPr>
        <w:t xml:space="preserve">, </w:t>
      </w:r>
      <w:r w:rsidRPr="00E91E4A">
        <w:rPr>
          <w:rFonts w:ascii="Times New Roman" w:hAnsi="Times New Roman" w:cs="Times New Roman"/>
          <w:sz w:val="24"/>
          <w:szCs w:val="24"/>
        </w:rPr>
        <w:t>2</w:t>
      </w:r>
      <w:r w:rsidRPr="00E91E4A">
        <w:rPr>
          <w:rFonts w:ascii="Times New Roman" w:hAnsi="Times New Roman" w:cs="Times New Roman"/>
          <w:sz w:val="24"/>
          <w:szCs w:val="24"/>
        </w:rPr>
        <w:t xml:space="preserve"> </w:t>
      </w:r>
      <w:r w:rsidRPr="00E91E4A">
        <w:rPr>
          <w:rFonts w:ascii="Times New Roman" w:hAnsi="Times New Roman" w:cs="Times New Roman"/>
          <w:sz w:val="24"/>
          <w:szCs w:val="24"/>
        </w:rPr>
        <w:tab/>
      </w:r>
      <w:r w:rsidRPr="00E91E4A">
        <w:rPr>
          <w:rFonts w:ascii="Times New Roman" w:hAnsi="Times New Roman" w:cs="Times New Roman"/>
          <w:sz w:val="24"/>
          <w:szCs w:val="24"/>
        </w:rPr>
        <w:t>(</w:t>
      </w:r>
      <w:r w:rsidRPr="00E91E4A">
        <w:rPr>
          <w:rFonts w:ascii="Times New Roman" w:hAnsi="Times New Roman" w:cs="Times New Roman"/>
          <w:sz w:val="24"/>
          <w:szCs w:val="24"/>
        </w:rPr>
        <w:t>Spring</w:t>
      </w:r>
      <w:r w:rsidRPr="00E91E4A">
        <w:rPr>
          <w:rFonts w:ascii="Times New Roman" w:hAnsi="Times New Roman" w:cs="Times New Roman"/>
          <w:sz w:val="24"/>
          <w:szCs w:val="24"/>
        </w:rPr>
        <w:t xml:space="preserve">), </w:t>
      </w:r>
      <w:r w:rsidRPr="00E91E4A">
        <w:rPr>
          <w:rFonts w:ascii="Times New Roman" w:hAnsi="Times New Roman" w:cs="Times New Roman"/>
          <w:sz w:val="24"/>
          <w:szCs w:val="24"/>
        </w:rPr>
        <w:t>99-113.</w:t>
      </w:r>
    </w:p>
    <w:p w:rsidR="00A94309" w:rsidRDefault="00A94309" w:rsidP="00412B0F">
      <w:pPr>
        <w:spacing w:after="0" w:line="240" w:lineRule="auto"/>
        <w:rPr>
          <w:rFonts w:ascii="Times New Roman" w:hAnsi="Times New Roman" w:cs="Times New Roman"/>
          <w:sz w:val="24"/>
          <w:szCs w:val="24"/>
        </w:rPr>
      </w:pPr>
    </w:p>
    <w:p w:rsidR="00412B0F" w:rsidRDefault="000707A6" w:rsidP="00412B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Bradford, K. and Weitz, B. (2009). </w:t>
      </w:r>
      <w:r w:rsidR="00E91E4A">
        <w:rPr>
          <w:rFonts w:ascii="Times New Roman" w:hAnsi="Times New Roman" w:cs="Times New Roman"/>
          <w:sz w:val="24"/>
          <w:szCs w:val="24"/>
        </w:rPr>
        <w:t>“</w:t>
      </w:r>
      <w:r>
        <w:rPr>
          <w:rFonts w:ascii="Times New Roman" w:hAnsi="Times New Roman" w:cs="Times New Roman"/>
          <w:sz w:val="24"/>
          <w:szCs w:val="24"/>
        </w:rPr>
        <w:t xml:space="preserve">Salespersons’ </w:t>
      </w:r>
      <w:r w:rsidR="00E91E4A">
        <w:rPr>
          <w:rFonts w:ascii="Times New Roman" w:hAnsi="Times New Roman" w:cs="Times New Roman"/>
          <w:sz w:val="24"/>
          <w:szCs w:val="24"/>
        </w:rPr>
        <w:t xml:space="preserve">management of conflict in buyer-seller </w:t>
      </w:r>
    </w:p>
    <w:p w:rsidR="000707A6" w:rsidRDefault="00E91E4A" w:rsidP="000707A6">
      <w:pPr>
        <w:spacing w:after="0" w:line="240" w:lineRule="auto"/>
        <w:rPr>
          <w:rFonts w:ascii="Times New Roman" w:hAnsi="Times New Roman" w:cs="Times New Roman"/>
          <w:sz w:val="24"/>
          <w:szCs w:val="24"/>
        </w:rPr>
      </w:pPr>
      <w:r>
        <w:rPr>
          <w:rFonts w:ascii="Times New Roman" w:hAnsi="Times New Roman" w:cs="Times New Roman"/>
          <w:sz w:val="24"/>
          <w:szCs w:val="24"/>
        </w:rPr>
        <w:tab/>
        <w:t>relationships”</w:t>
      </w:r>
      <w:r w:rsidR="000707A6">
        <w:rPr>
          <w:rFonts w:ascii="Times New Roman" w:hAnsi="Times New Roman" w:cs="Times New Roman"/>
          <w:sz w:val="24"/>
          <w:szCs w:val="24"/>
        </w:rPr>
        <w:t>,</w:t>
      </w:r>
      <w:r w:rsidR="000707A6" w:rsidRPr="000707A6">
        <w:rPr>
          <w:rFonts w:ascii="Times New Roman" w:hAnsi="Times New Roman" w:cs="Times New Roman"/>
          <w:i/>
          <w:sz w:val="24"/>
          <w:szCs w:val="24"/>
        </w:rPr>
        <w:t xml:space="preserve"> </w:t>
      </w:r>
      <w:r w:rsidR="000707A6" w:rsidRPr="00866DC7">
        <w:rPr>
          <w:rFonts w:ascii="Times New Roman" w:hAnsi="Times New Roman" w:cs="Times New Roman"/>
          <w:i/>
          <w:sz w:val="24"/>
          <w:szCs w:val="24"/>
        </w:rPr>
        <w:t>Journal of Personal Selling &amp; Sales</w:t>
      </w:r>
      <w:r w:rsidR="000707A6">
        <w:rPr>
          <w:rFonts w:ascii="Times New Roman" w:hAnsi="Times New Roman" w:cs="Times New Roman"/>
          <w:i/>
          <w:sz w:val="24"/>
          <w:szCs w:val="24"/>
        </w:rPr>
        <w:t xml:space="preserve"> </w:t>
      </w:r>
      <w:r w:rsidR="000707A6" w:rsidRPr="00866DC7">
        <w:rPr>
          <w:rFonts w:ascii="Times New Roman" w:hAnsi="Times New Roman" w:cs="Times New Roman"/>
          <w:i/>
          <w:sz w:val="24"/>
          <w:szCs w:val="24"/>
        </w:rPr>
        <w:t>Management</w:t>
      </w:r>
      <w:r w:rsidR="000707A6" w:rsidRPr="00A91D36">
        <w:rPr>
          <w:rFonts w:ascii="Times New Roman" w:hAnsi="Times New Roman" w:cs="Times New Roman"/>
          <w:i/>
          <w:sz w:val="24"/>
          <w:szCs w:val="24"/>
        </w:rPr>
        <w:t xml:space="preserve">, </w:t>
      </w:r>
      <w:r w:rsidR="000707A6" w:rsidRPr="00E91E4A">
        <w:rPr>
          <w:rFonts w:ascii="Times New Roman" w:hAnsi="Times New Roman" w:cs="Times New Roman"/>
          <w:sz w:val="24"/>
          <w:szCs w:val="24"/>
        </w:rPr>
        <w:t>28, 1 (Winter),</w:t>
      </w:r>
      <w:r w:rsidR="000707A6">
        <w:rPr>
          <w:rFonts w:ascii="Times New Roman" w:hAnsi="Times New Roman" w:cs="Times New Roman"/>
          <w:i/>
          <w:sz w:val="24"/>
          <w:szCs w:val="24"/>
        </w:rPr>
        <w:t xml:space="preserve"> </w:t>
      </w:r>
      <w:r w:rsidR="000707A6" w:rsidRPr="000707A6">
        <w:rPr>
          <w:rFonts w:ascii="Times New Roman" w:hAnsi="Times New Roman" w:cs="Times New Roman"/>
          <w:sz w:val="24"/>
          <w:szCs w:val="24"/>
        </w:rPr>
        <w:t>25</w:t>
      </w:r>
      <w:r w:rsidR="000707A6">
        <w:rPr>
          <w:rFonts w:ascii="Times New Roman" w:hAnsi="Times New Roman" w:cs="Times New Roman"/>
          <w:sz w:val="24"/>
          <w:szCs w:val="24"/>
        </w:rPr>
        <w:t>-42.</w:t>
      </w:r>
    </w:p>
    <w:p w:rsidR="000707A6" w:rsidRDefault="000707A6" w:rsidP="000707A6">
      <w:pPr>
        <w:spacing w:after="0" w:line="240" w:lineRule="auto"/>
        <w:rPr>
          <w:rFonts w:ascii="Times New Roman" w:hAnsi="Times New Roman" w:cs="Times New Roman"/>
          <w:sz w:val="24"/>
          <w:szCs w:val="24"/>
        </w:rPr>
      </w:pPr>
    </w:p>
    <w:p w:rsidR="007A5704" w:rsidRDefault="007A5704" w:rsidP="000707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Chakrabarty, S., Brown, G. and Widing II, R. (2013). </w:t>
      </w:r>
      <w:r w:rsidR="00E91E4A">
        <w:rPr>
          <w:rFonts w:ascii="Times New Roman" w:hAnsi="Times New Roman" w:cs="Times New Roman"/>
          <w:sz w:val="24"/>
          <w:szCs w:val="24"/>
        </w:rPr>
        <w:t>“</w:t>
      </w:r>
      <w:r>
        <w:rPr>
          <w:rFonts w:ascii="Times New Roman" w:hAnsi="Times New Roman" w:cs="Times New Roman"/>
          <w:sz w:val="24"/>
          <w:szCs w:val="24"/>
        </w:rPr>
        <w:t xml:space="preserve">Distinguishing </w:t>
      </w:r>
      <w:r w:rsidR="00E91E4A">
        <w:rPr>
          <w:rFonts w:ascii="Times New Roman" w:hAnsi="Times New Roman" w:cs="Times New Roman"/>
          <w:sz w:val="24"/>
          <w:szCs w:val="24"/>
        </w:rPr>
        <w:t xml:space="preserve">between the roles of </w:t>
      </w:r>
    </w:p>
    <w:p w:rsidR="007A5704" w:rsidRDefault="00E91E4A" w:rsidP="007A570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customer-oriented selling and adaptive selling in managing dysfunctional buyer- </w:t>
      </w:r>
    </w:p>
    <w:p w:rsidR="007A5704" w:rsidRDefault="00E91E4A" w:rsidP="007A5704">
      <w:pPr>
        <w:spacing w:after="0" w:line="240" w:lineRule="auto"/>
        <w:rPr>
          <w:rFonts w:ascii="Times New Roman" w:hAnsi="Times New Roman" w:cs="Times New Roman"/>
          <w:sz w:val="24"/>
          <w:szCs w:val="24"/>
        </w:rPr>
      </w:pPr>
      <w:r>
        <w:rPr>
          <w:rFonts w:ascii="Times New Roman" w:hAnsi="Times New Roman" w:cs="Times New Roman"/>
          <w:sz w:val="24"/>
          <w:szCs w:val="24"/>
        </w:rPr>
        <w:tab/>
        <w:t>seller relationships”,</w:t>
      </w:r>
      <w:r w:rsidR="007A5704">
        <w:rPr>
          <w:rFonts w:ascii="Times New Roman" w:hAnsi="Times New Roman" w:cs="Times New Roman"/>
          <w:sz w:val="24"/>
          <w:szCs w:val="24"/>
        </w:rPr>
        <w:t xml:space="preserve"> </w:t>
      </w:r>
      <w:r w:rsidR="007A5704" w:rsidRPr="00866DC7">
        <w:rPr>
          <w:rFonts w:ascii="Times New Roman" w:hAnsi="Times New Roman" w:cs="Times New Roman"/>
          <w:i/>
          <w:sz w:val="24"/>
          <w:szCs w:val="24"/>
        </w:rPr>
        <w:t>Journal of Personal Selling &amp; Sales</w:t>
      </w:r>
      <w:r w:rsidR="007A5704">
        <w:rPr>
          <w:rFonts w:ascii="Times New Roman" w:hAnsi="Times New Roman" w:cs="Times New Roman"/>
          <w:i/>
          <w:sz w:val="24"/>
          <w:szCs w:val="24"/>
        </w:rPr>
        <w:t xml:space="preserve"> </w:t>
      </w:r>
      <w:r w:rsidR="007A5704" w:rsidRPr="00866DC7">
        <w:rPr>
          <w:rFonts w:ascii="Times New Roman" w:hAnsi="Times New Roman" w:cs="Times New Roman"/>
          <w:i/>
          <w:sz w:val="24"/>
          <w:szCs w:val="24"/>
        </w:rPr>
        <w:t>Management</w:t>
      </w:r>
      <w:r w:rsidR="007A5704" w:rsidRPr="00A91D36">
        <w:rPr>
          <w:rFonts w:ascii="Times New Roman" w:hAnsi="Times New Roman" w:cs="Times New Roman"/>
          <w:i/>
          <w:sz w:val="24"/>
          <w:szCs w:val="24"/>
        </w:rPr>
        <w:t xml:space="preserve">, </w:t>
      </w:r>
      <w:r w:rsidR="007A5704" w:rsidRPr="00E91E4A">
        <w:rPr>
          <w:rFonts w:ascii="Times New Roman" w:hAnsi="Times New Roman" w:cs="Times New Roman"/>
          <w:sz w:val="24"/>
          <w:szCs w:val="24"/>
        </w:rPr>
        <w:t>33, 3 (Summer),</w:t>
      </w:r>
      <w:r w:rsidR="007A5704">
        <w:rPr>
          <w:rFonts w:ascii="Times New Roman" w:hAnsi="Times New Roman" w:cs="Times New Roman"/>
          <w:i/>
          <w:sz w:val="24"/>
          <w:szCs w:val="24"/>
        </w:rPr>
        <w:t xml:space="preserve"> </w:t>
      </w:r>
    </w:p>
    <w:p w:rsidR="007A5704" w:rsidRDefault="007A5704" w:rsidP="000707A6">
      <w:pPr>
        <w:spacing w:after="0" w:line="240" w:lineRule="auto"/>
        <w:rPr>
          <w:rFonts w:ascii="Times New Roman" w:hAnsi="Times New Roman" w:cs="Times New Roman"/>
          <w:sz w:val="24"/>
          <w:szCs w:val="24"/>
        </w:rPr>
      </w:pPr>
      <w:r>
        <w:rPr>
          <w:rFonts w:ascii="Times New Roman" w:hAnsi="Times New Roman" w:cs="Times New Roman"/>
          <w:sz w:val="24"/>
          <w:szCs w:val="24"/>
        </w:rPr>
        <w:tab/>
        <w:t>245-260.</w:t>
      </w:r>
    </w:p>
    <w:p w:rsidR="007A5704" w:rsidRDefault="007A5704" w:rsidP="000707A6">
      <w:pPr>
        <w:spacing w:after="0" w:line="240" w:lineRule="auto"/>
        <w:rPr>
          <w:rFonts w:ascii="Times New Roman" w:hAnsi="Times New Roman" w:cs="Times New Roman"/>
          <w:sz w:val="24"/>
          <w:szCs w:val="24"/>
        </w:rPr>
      </w:pPr>
    </w:p>
    <w:p w:rsidR="007A5704" w:rsidRDefault="007A5704" w:rsidP="000707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Manning, G., Ahearn, M. and Reece, B. (2012). </w:t>
      </w:r>
      <w:r w:rsidRPr="007A5704">
        <w:rPr>
          <w:rFonts w:ascii="Times New Roman" w:hAnsi="Times New Roman" w:cs="Times New Roman"/>
          <w:i/>
          <w:sz w:val="24"/>
          <w:szCs w:val="24"/>
        </w:rPr>
        <w:t>Selling Today, 12</w:t>
      </w:r>
      <w:r w:rsidRPr="007A5704">
        <w:rPr>
          <w:rFonts w:ascii="Times New Roman" w:hAnsi="Times New Roman" w:cs="Times New Roman"/>
          <w:i/>
          <w:sz w:val="24"/>
          <w:szCs w:val="24"/>
          <w:vertAlign w:val="superscript"/>
        </w:rPr>
        <w:t>th</w:t>
      </w:r>
      <w:r w:rsidRPr="007A5704">
        <w:rPr>
          <w:rFonts w:ascii="Times New Roman" w:hAnsi="Times New Roman" w:cs="Times New Roman"/>
          <w:i/>
          <w:sz w:val="24"/>
          <w:szCs w:val="24"/>
        </w:rPr>
        <w:t xml:space="preserve"> Edition</w:t>
      </w:r>
      <w:r>
        <w:rPr>
          <w:rFonts w:ascii="Times New Roman" w:hAnsi="Times New Roman" w:cs="Times New Roman"/>
          <w:sz w:val="24"/>
          <w:szCs w:val="24"/>
        </w:rPr>
        <w:t xml:space="preserve">. Pearson, Upper </w:t>
      </w:r>
    </w:p>
    <w:p w:rsidR="007A5704" w:rsidRDefault="007A5704" w:rsidP="000707A6">
      <w:pPr>
        <w:spacing w:after="0" w:line="240" w:lineRule="auto"/>
        <w:rPr>
          <w:rFonts w:ascii="Times New Roman" w:hAnsi="Times New Roman" w:cs="Times New Roman"/>
          <w:sz w:val="24"/>
          <w:szCs w:val="24"/>
        </w:rPr>
      </w:pPr>
      <w:r>
        <w:rPr>
          <w:rFonts w:ascii="Times New Roman" w:hAnsi="Times New Roman" w:cs="Times New Roman"/>
          <w:sz w:val="24"/>
          <w:szCs w:val="24"/>
        </w:rPr>
        <w:tab/>
        <w:t>Saddle River, NJ.</w:t>
      </w:r>
    </w:p>
    <w:p w:rsidR="007A5704" w:rsidRDefault="007A5704" w:rsidP="000707A6">
      <w:pPr>
        <w:spacing w:after="0" w:line="240" w:lineRule="auto"/>
        <w:rPr>
          <w:rFonts w:ascii="Times New Roman" w:hAnsi="Times New Roman" w:cs="Times New Roman"/>
          <w:sz w:val="24"/>
          <w:szCs w:val="24"/>
        </w:rPr>
      </w:pPr>
    </w:p>
    <w:p w:rsidR="00A94309" w:rsidRDefault="00A94309" w:rsidP="00A9430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McQuiston, D.H. and Morris, K.A. (2009). </w:t>
      </w:r>
      <w:r w:rsidR="00E91E4A">
        <w:rPr>
          <w:rFonts w:ascii="Times New Roman" w:hAnsi="Times New Roman" w:cs="Times New Roman"/>
          <w:sz w:val="24"/>
          <w:szCs w:val="24"/>
        </w:rPr>
        <w:t>“</w:t>
      </w:r>
      <w:r>
        <w:rPr>
          <w:rFonts w:ascii="Times New Roman" w:hAnsi="Times New Roman" w:cs="Times New Roman"/>
          <w:sz w:val="24"/>
          <w:szCs w:val="24"/>
        </w:rPr>
        <w:t>Gender differ</w:t>
      </w:r>
      <w:r w:rsidR="00E91E4A">
        <w:rPr>
          <w:rFonts w:ascii="Times New Roman" w:hAnsi="Times New Roman" w:cs="Times New Roman"/>
          <w:sz w:val="24"/>
          <w:szCs w:val="24"/>
        </w:rPr>
        <w:t>e</w:t>
      </w:r>
      <w:r>
        <w:rPr>
          <w:rFonts w:ascii="Times New Roman" w:hAnsi="Times New Roman" w:cs="Times New Roman"/>
          <w:sz w:val="24"/>
          <w:szCs w:val="24"/>
        </w:rPr>
        <w:t>nces in commun</w:t>
      </w:r>
      <w:r w:rsidR="00E91E4A">
        <w:rPr>
          <w:rFonts w:ascii="Times New Roman" w:hAnsi="Times New Roman" w:cs="Times New Roman"/>
          <w:sz w:val="24"/>
          <w:szCs w:val="24"/>
        </w:rPr>
        <w:t>ication</w:t>
      </w:r>
      <w:r>
        <w:rPr>
          <w:rFonts w:ascii="Times New Roman" w:hAnsi="Times New Roman" w:cs="Times New Roman"/>
          <w:sz w:val="24"/>
          <w:szCs w:val="24"/>
        </w:rPr>
        <w:t xml:space="preserve">: implication </w:t>
      </w:r>
      <w:r w:rsidR="00E91E4A">
        <w:rPr>
          <w:rFonts w:ascii="Times New Roman" w:hAnsi="Times New Roman" w:cs="Times New Roman"/>
          <w:sz w:val="24"/>
          <w:szCs w:val="24"/>
        </w:rPr>
        <w:tab/>
      </w:r>
      <w:r>
        <w:rPr>
          <w:rFonts w:ascii="Times New Roman" w:hAnsi="Times New Roman" w:cs="Times New Roman"/>
          <w:sz w:val="24"/>
          <w:szCs w:val="24"/>
        </w:rPr>
        <w:t xml:space="preserve">for salespeople”, </w:t>
      </w:r>
      <w:r w:rsidRPr="00866DC7">
        <w:rPr>
          <w:rFonts w:ascii="Times New Roman" w:hAnsi="Times New Roman" w:cs="Times New Roman"/>
          <w:i/>
          <w:sz w:val="24"/>
          <w:szCs w:val="24"/>
        </w:rPr>
        <w:t xml:space="preserve">Journal of Selling </w:t>
      </w:r>
      <w:r w:rsidR="00E91E4A">
        <w:rPr>
          <w:rFonts w:ascii="Times New Roman" w:hAnsi="Times New Roman" w:cs="Times New Roman"/>
          <w:i/>
          <w:sz w:val="24"/>
          <w:szCs w:val="24"/>
        </w:rPr>
        <w:t xml:space="preserve">and Major Account </w:t>
      </w:r>
      <w:r w:rsidRPr="00866DC7">
        <w:rPr>
          <w:rFonts w:ascii="Times New Roman" w:hAnsi="Times New Roman" w:cs="Times New Roman"/>
          <w:i/>
          <w:sz w:val="24"/>
          <w:szCs w:val="24"/>
        </w:rPr>
        <w:t>Management</w:t>
      </w:r>
      <w:r w:rsidRPr="00A91D36">
        <w:rPr>
          <w:rFonts w:ascii="Times New Roman" w:hAnsi="Times New Roman" w:cs="Times New Roman"/>
          <w:i/>
          <w:sz w:val="24"/>
          <w:szCs w:val="24"/>
        </w:rPr>
        <w:t xml:space="preserve">, </w:t>
      </w:r>
      <w:r w:rsidR="00E91E4A" w:rsidRPr="00E91E4A">
        <w:rPr>
          <w:rFonts w:ascii="Times New Roman" w:hAnsi="Times New Roman" w:cs="Times New Roman"/>
          <w:sz w:val="24"/>
          <w:szCs w:val="24"/>
        </w:rPr>
        <w:t>Vol. 9</w:t>
      </w:r>
      <w:r w:rsidR="00E91E4A">
        <w:rPr>
          <w:rFonts w:ascii="Times New Roman" w:hAnsi="Times New Roman" w:cs="Times New Roman"/>
          <w:sz w:val="24"/>
          <w:szCs w:val="24"/>
        </w:rPr>
        <w:t>,</w:t>
      </w:r>
      <w:r>
        <w:rPr>
          <w:rFonts w:ascii="Times New Roman" w:hAnsi="Times New Roman" w:cs="Times New Roman"/>
          <w:i/>
          <w:sz w:val="24"/>
          <w:szCs w:val="24"/>
        </w:rPr>
        <w:t xml:space="preserve"> </w:t>
      </w:r>
      <w:r w:rsidR="00E91E4A">
        <w:rPr>
          <w:rFonts w:ascii="Times New Roman" w:hAnsi="Times New Roman" w:cs="Times New Roman"/>
          <w:sz w:val="24"/>
          <w:szCs w:val="24"/>
        </w:rPr>
        <w:t>54-64.</w:t>
      </w:r>
    </w:p>
    <w:p w:rsidR="00A94309" w:rsidRDefault="00A94309" w:rsidP="000707A6">
      <w:pPr>
        <w:spacing w:after="0" w:line="240" w:lineRule="auto"/>
        <w:rPr>
          <w:rFonts w:ascii="Times New Roman" w:hAnsi="Times New Roman" w:cs="Times New Roman"/>
          <w:sz w:val="24"/>
          <w:szCs w:val="24"/>
        </w:rPr>
      </w:pPr>
    </w:p>
    <w:p w:rsidR="000707A6" w:rsidRDefault="00B84803" w:rsidP="000707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Merrill, D. and Reid, R. (1981). </w:t>
      </w:r>
      <w:r w:rsidRPr="00B84803">
        <w:rPr>
          <w:rFonts w:ascii="Times New Roman" w:hAnsi="Times New Roman" w:cs="Times New Roman"/>
          <w:i/>
          <w:sz w:val="24"/>
          <w:szCs w:val="24"/>
        </w:rPr>
        <w:t>Personal Styles and Effective Performance</w:t>
      </w:r>
      <w:r>
        <w:rPr>
          <w:rFonts w:ascii="Times New Roman" w:hAnsi="Times New Roman" w:cs="Times New Roman"/>
          <w:sz w:val="24"/>
          <w:szCs w:val="24"/>
        </w:rPr>
        <w:t xml:space="preserve">. Chilton, Radner, </w:t>
      </w:r>
    </w:p>
    <w:p w:rsidR="000707A6" w:rsidRDefault="00B84803" w:rsidP="000707A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w:t>
      </w:r>
    </w:p>
    <w:p w:rsidR="00B84803" w:rsidRDefault="00B84803" w:rsidP="000707A6">
      <w:pPr>
        <w:spacing w:after="0" w:line="240" w:lineRule="auto"/>
        <w:ind w:left="720"/>
        <w:rPr>
          <w:rFonts w:ascii="Times New Roman" w:hAnsi="Times New Roman" w:cs="Times New Roman"/>
          <w:sz w:val="24"/>
          <w:szCs w:val="24"/>
        </w:rPr>
      </w:pPr>
    </w:p>
    <w:p w:rsidR="000707A6" w:rsidRDefault="00E75506" w:rsidP="00E75506">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Weitz, B. (1981). Effectiveness in Sales Interactions: A Contingency Framework. </w:t>
      </w:r>
      <w:r w:rsidRPr="00E75506">
        <w:rPr>
          <w:rFonts w:ascii="Times New Roman" w:hAnsi="Times New Roman" w:cs="Times New Roman"/>
          <w:i/>
          <w:sz w:val="24"/>
          <w:szCs w:val="24"/>
        </w:rPr>
        <w:t>Journal of</w:t>
      </w:r>
      <w:r>
        <w:rPr>
          <w:rFonts w:ascii="Times New Roman" w:hAnsi="Times New Roman" w:cs="Times New Roman"/>
          <w:sz w:val="24"/>
          <w:szCs w:val="24"/>
        </w:rPr>
        <w:t xml:space="preserve"> </w:t>
      </w:r>
    </w:p>
    <w:p w:rsidR="000707A6" w:rsidRDefault="000707A6" w:rsidP="000707A6">
      <w:pPr>
        <w:spacing w:after="0" w:line="240" w:lineRule="auto"/>
        <w:rPr>
          <w:rFonts w:ascii="Times New Roman" w:hAnsi="Times New Roman" w:cs="Times New Roman"/>
          <w:sz w:val="24"/>
          <w:szCs w:val="24"/>
        </w:rPr>
      </w:pPr>
      <w:r>
        <w:rPr>
          <w:rFonts w:ascii="Times New Roman" w:hAnsi="Times New Roman" w:cs="Times New Roman"/>
          <w:i/>
          <w:sz w:val="24"/>
          <w:szCs w:val="24"/>
        </w:rPr>
        <w:tab/>
      </w:r>
      <w:r w:rsidRPr="00127D26">
        <w:rPr>
          <w:rFonts w:ascii="Times New Roman" w:hAnsi="Times New Roman" w:cs="Times New Roman"/>
          <w:i/>
          <w:sz w:val="24"/>
          <w:szCs w:val="24"/>
        </w:rPr>
        <w:t>Ma</w:t>
      </w:r>
      <w:r w:rsidR="00E75506">
        <w:rPr>
          <w:rFonts w:ascii="Times New Roman" w:hAnsi="Times New Roman" w:cs="Times New Roman"/>
          <w:i/>
          <w:sz w:val="24"/>
          <w:szCs w:val="24"/>
        </w:rPr>
        <w:t>rketing</w:t>
      </w:r>
      <w:r>
        <w:rPr>
          <w:rFonts w:ascii="Times New Roman" w:hAnsi="Times New Roman" w:cs="Times New Roman"/>
          <w:sz w:val="24"/>
          <w:szCs w:val="24"/>
        </w:rPr>
        <w:t xml:space="preserve">, </w:t>
      </w:r>
      <w:r w:rsidR="00E75506">
        <w:rPr>
          <w:rFonts w:ascii="Times New Roman" w:hAnsi="Times New Roman" w:cs="Times New Roman"/>
          <w:i/>
          <w:sz w:val="24"/>
          <w:szCs w:val="24"/>
        </w:rPr>
        <w:t xml:space="preserve">45 </w:t>
      </w:r>
      <w:r w:rsidRPr="00A91D36">
        <w:rPr>
          <w:rFonts w:ascii="Times New Roman" w:hAnsi="Times New Roman" w:cs="Times New Roman"/>
          <w:i/>
          <w:sz w:val="24"/>
          <w:szCs w:val="24"/>
        </w:rPr>
        <w:t>(</w:t>
      </w:r>
      <w:r w:rsidR="00E75506">
        <w:rPr>
          <w:rFonts w:ascii="Times New Roman" w:hAnsi="Times New Roman" w:cs="Times New Roman"/>
          <w:i/>
          <w:sz w:val="24"/>
          <w:szCs w:val="24"/>
        </w:rPr>
        <w:t>Winter</w:t>
      </w:r>
      <w:r w:rsidRPr="00A91D36">
        <w:rPr>
          <w:rFonts w:ascii="Times New Roman" w:hAnsi="Times New Roman" w:cs="Times New Roman"/>
          <w:i/>
          <w:sz w:val="24"/>
          <w:szCs w:val="24"/>
        </w:rPr>
        <w:t>)</w:t>
      </w:r>
      <w:r>
        <w:rPr>
          <w:rFonts w:ascii="Times New Roman" w:hAnsi="Times New Roman" w:cs="Times New Roman"/>
          <w:sz w:val="24"/>
          <w:szCs w:val="24"/>
        </w:rPr>
        <w:t xml:space="preserve">, </w:t>
      </w:r>
      <w:r w:rsidR="00E75506">
        <w:rPr>
          <w:rFonts w:ascii="Times New Roman" w:hAnsi="Times New Roman" w:cs="Times New Roman"/>
          <w:sz w:val="24"/>
          <w:szCs w:val="24"/>
        </w:rPr>
        <w:t>85-103</w:t>
      </w:r>
      <w:r>
        <w:rPr>
          <w:rFonts w:ascii="Times New Roman" w:hAnsi="Times New Roman" w:cs="Times New Roman"/>
          <w:sz w:val="24"/>
          <w:szCs w:val="24"/>
        </w:rPr>
        <w:t>.</w:t>
      </w:r>
    </w:p>
    <w:p w:rsidR="003960CA" w:rsidRDefault="003960CA" w:rsidP="000707A6">
      <w:pPr>
        <w:spacing w:after="0" w:line="240" w:lineRule="auto"/>
        <w:rPr>
          <w:rFonts w:ascii="Times New Roman" w:hAnsi="Times New Roman" w:cs="Times New Roman"/>
          <w:sz w:val="24"/>
          <w:szCs w:val="24"/>
        </w:rPr>
      </w:pPr>
    </w:p>
    <w:p w:rsidR="003960CA" w:rsidRDefault="003960CA" w:rsidP="000707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Weitz, B., Castleberry, B. and Tanner, Jr., J.F. (2014). </w:t>
      </w:r>
      <w:r w:rsidRPr="003960CA">
        <w:rPr>
          <w:rFonts w:ascii="Times New Roman" w:hAnsi="Times New Roman" w:cs="Times New Roman"/>
          <w:i/>
          <w:sz w:val="24"/>
          <w:szCs w:val="24"/>
        </w:rPr>
        <w:t>Selling, Building Partnerships</w:t>
      </w:r>
      <w:r>
        <w:rPr>
          <w:rFonts w:ascii="Times New Roman" w:hAnsi="Times New Roman" w:cs="Times New Roman"/>
          <w:i/>
          <w:sz w:val="24"/>
          <w:szCs w:val="24"/>
        </w:rPr>
        <w:t>, 9</w:t>
      </w:r>
      <w:r w:rsidRPr="003960CA">
        <w:rPr>
          <w:rFonts w:ascii="Times New Roman" w:hAnsi="Times New Roman" w:cs="Times New Roman"/>
          <w:i/>
          <w:sz w:val="24"/>
          <w:szCs w:val="24"/>
          <w:vertAlign w:val="superscript"/>
        </w:rPr>
        <w:t>th</w:t>
      </w:r>
      <w:r>
        <w:rPr>
          <w:rFonts w:ascii="Times New Roman" w:hAnsi="Times New Roman" w:cs="Times New Roman"/>
          <w:i/>
          <w:sz w:val="24"/>
          <w:szCs w:val="24"/>
        </w:rPr>
        <w:t xml:space="preserve"> </w:t>
      </w:r>
      <w:r>
        <w:rPr>
          <w:rFonts w:ascii="Times New Roman" w:hAnsi="Times New Roman" w:cs="Times New Roman"/>
          <w:i/>
          <w:sz w:val="24"/>
          <w:szCs w:val="24"/>
        </w:rPr>
        <w:tab/>
        <w:t>Edition</w:t>
      </w:r>
      <w:r>
        <w:rPr>
          <w:rFonts w:ascii="Times New Roman" w:hAnsi="Times New Roman" w:cs="Times New Roman"/>
          <w:sz w:val="24"/>
          <w:szCs w:val="24"/>
        </w:rPr>
        <w:t xml:space="preserve">. McGraw Hill Irwin, New York, NY.  </w:t>
      </w:r>
    </w:p>
    <w:p w:rsidR="00F40167" w:rsidRDefault="00F40167" w:rsidP="000707A6">
      <w:pPr>
        <w:spacing w:after="0" w:line="240" w:lineRule="auto"/>
        <w:rPr>
          <w:rFonts w:ascii="Times New Roman" w:hAnsi="Times New Roman" w:cs="Times New Roman"/>
          <w:sz w:val="24"/>
          <w:szCs w:val="24"/>
        </w:rPr>
      </w:pPr>
    </w:p>
    <w:p w:rsidR="00E91E4A" w:rsidRPr="00E91E4A" w:rsidRDefault="00E91E4A" w:rsidP="00E91E4A">
      <w:pPr>
        <w:spacing w:after="0" w:line="240" w:lineRule="auto"/>
        <w:rPr>
          <w:rFonts w:ascii="Times New Roman" w:hAnsi="Times New Roman" w:cs="Times New Roman"/>
          <w:sz w:val="24"/>
          <w:szCs w:val="24"/>
        </w:rPr>
      </w:pPr>
      <w:r>
        <w:rPr>
          <w:rFonts w:ascii="Times New Roman" w:hAnsi="Times New Roman" w:cs="Times New Roman"/>
          <w:sz w:val="24"/>
          <w:szCs w:val="24"/>
        </w:rPr>
        <w:t>Wood, J.A.</w:t>
      </w:r>
      <w:r>
        <w:rPr>
          <w:rFonts w:ascii="Times New Roman" w:hAnsi="Times New Roman" w:cs="Times New Roman"/>
          <w:sz w:val="24"/>
          <w:szCs w:val="24"/>
        </w:rPr>
        <w:t xml:space="preserve">, </w:t>
      </w:r>
      <w:r>
        <w:rPr>
          <w:rFonts w:ascii="Times New Roman" w:hAnsi="Times New Roman" w:cs="Times New Roman"/>
          <w:sz w:val="24"/>
          <w:szCs w:val="24"/>
        </w:rPr>
        <w:t>Johnson, J.</w:t>
      </w:r>
      <w:r>
        <w:rPr>
          <w:rFonts w:ascii="Times New Roman" w:hAnsi="Times New Roman" w:cs="Times New Roman"/>
          <w:sz w:val="24"/>
          <w:szCs w:val="24"/>
        </w:rPr>
        <w:t>, Bo</w:t>
      </w:r>
      <w:r w:rsidR="00A43E11">
        <w:rPr>
          <w:rFonts w:ascii="Times New Roman" w:hAnsi="Times New Roman" w:cs="Times New Roman"/>
          <w:sz w:val="24"/>
          <w:szCs w:val="24"/>
        </w:rPr>
        <w:t>l</w:t>
      </w:r>
      <w:r>
        <w:rPr>
          <w:rFonts w:ascii="Times New Roman" w:hAnsi="Times New Roman" w:cs="Times New Roman"/>
          <w:sz w:val="24"/>
          <w:szCs w:val="24"/>
        </w:rPr>
        <w:t>es, J.S. and Barksdale, H. (2014</w:t>
      </w:r>
      <w:r>
        <w:rPr>
          <w:rFonts w:ascii="Times New Roman" w:hAnsi="Times New Roman" w:cs="Times New Roman"/>
          <w:sz w:val="24"/>
          <w:szCs w:val="24"/>
        </w:rPr>
        <w:t>). “In</w:t>
      </w:r>
      <w:r>
        <w:rPr>
          <w:rFonts w:ascii="Times New Roman" w:hAnsi="Times New Roman" w:cs="Times New Roman"/>
          <w:sz w:val="24"/>
          <w:szCs w:val="24"/>
        </w:rPr>
        <w:t xml:space="preserve">vestigating sales approaches </w:t>
      </w:r>
      <w:r>
        <w:rPr>
          <w:rFonts w:ascii="Times New Roman" w:hAnsi="Times New Roman" w:cs="Times New Roman"/>
          <w:sz w:val="24"/>
          <w:szCs w:val="24"/>
        </w:rPr>
        <w:tab/>
        <w:t>and gender in customer relationships</w:t>
      </w:r>
      <w:r>
        <w:rPr>
          <w:rFonts w:ascii="Times New Roman" w:hAnsi="Times New Roman" w:cs="Times New Roman"/>
          <w:sz w:val="24"/>
          <w:szCs w:val="24"/>
        </w:rPr>
        <w:t>”,</w:t>
      </w:r>
      <w:r w:rsidRPr="000707A6">
        <w:rPr>
          <w:rFonts w:ascii="Times New Roman" w:hAnsi="Times New Roman" w:cs="Times New Roman"/>
          <w:i/>
          <w:sz w:val="24"/>
          <w:szCs w:val="24"/>
        </w:rPr>
        <w:t xml:space="preserve"> </w:t>
      </w:r>
      <w:r w:rsidRPr="00866DC7">
        <w:rPr>
          <w:rFonts w:ascii="Times New Roman" w:hAnsi="Times New Roman" w:cs="Times New Roman"/>
          <w:i/>
          <w:sz w:val="24"/>
          <w:szCs w:val="24"/>
        </w:rPr>
        <w:t xml:space="preserve">Journal of </w:t>
      </w:r>
      <w:r>
        <w:rPr>
          <w:rFonts w:ascii="Times New Roman" w:hAnsi="Times New Roman" w:cs="Times New Roman"/>
          <w:i/>
          <w:sz w:val="24"/>
          <w:szCs w:val="24"/>
        </w:rPr>
        <w:t xml:space="preserve">Business </w:t>
      </w:r>
      <w:r w:rsidRPr="00866DC7">
        <w:rPr>
          <w:rFonts w:ascii="Times New Roman" w:hAnsi="Times New Roman" w:cs="Times New Roman"/>
          <w:i/>
          <w:sz w:val="24"/>
          <w:szCs w:val="24"/>
        </w:rPr>
        <w:t xml:space="preserve">&amp; </w:t>
      </w:r>
      <w:r>
        <w:rPr>
          <w:rFonts w:ascii="Times New Roman" w:hAnsi="Times New Roman" w:cs="Times New Roman"/>
          <w:i/>
          <w:sz w:val="24"/>
          <w:szCs w:val="24"/>
        </w:rPr>
        <w:t>Industrial Marketing</w:t>
      </w:r>
      <w:r w:rsidRPr="00A91D36">
        <w:rPr>
          <w:rFonts w:ascii="Times New Roman" w:hAnsi="Times New Roman" w:cs="Times New Roman"/>
          <w:i/>
          <w:sz w:val="24"/>
          <w:szCs w:val="24"/>
        </w:rPr>
        <w:t xml:space="preserve">, </w:t>
      </w:r>
      <w:r w:rsidRPr="00E91E4A">
        <w:rPr>
          <w:rFonts w:ascii="Times New Roman" w:hAnsi="Times New Roman" w:cs="Times New Roman"/>
          <w:sz w:val="24"/>
          <w:szCs w:val="24"/>
        </w:rPr>
        <w:t>2</w:t>
      </w:r>
      <w:r>
        <w:rPr>
          <w:rFonts w:ascii="Times New Roman" w:hAnsi="Times New Roman" w:cs="Times New Roman"/>
          <w:sz w:val="24"/>
          <w:szCs w:val="24"/>
        </w:rPr>
        <w:t>9, 1,</w:t>
      </w:r>
      <w:r w:rsidRPr="00E91E4A">
        <w:rPr>
          <w:rFonts w:ascii="Times New Roman" w:hAnsi="Times New Roman" w:cs="Times New Roman"/>
          <w:sz w:val="24"/>
          <w:szCs w:val="24"/>
        </w:rPr>
        <w:t xml:space="preserve"> </w:t>
      </w:r>
      <w:r>
        <w:rPr>
          <w:rFonts w:ascii="Times New Roman" w:hAnsi="Times New Roman" w:cs="Times New Roman"/>
          <w:sz w:val="24"/>
          <w:szCs w:val="24"/>
        </w:rPr>
        <w:tab/>
      </w:r>
      <w:r w:rsidRPr="00E91E4A">
        <w:rPr>
          <w:rFonts w:ascii="Times New Roman" w:hAnsi="Times New Roman" w:cs="Times New Roman"/>
          <w:sz w:val="24"/>
          <w:szCs w:val="24"/>
        </w:rPr>
        <w:t>11</w:t>
      </w:r>
      <w:r>
        <w:rPr>
          <w:rFonts w:ascii="Times New Roman" w:hAnsi="Times New Roman" w:cs="Times New Roman"/>
          <w:sz w:val="24"/>
          <w:szCs w:val="24"/>
        </w:rPr>
        <w:t>-2</w:t>
      </w:r>
      <w:r w:rsidRPr="00E91E4A">
        <w:rPr>
          <w:rFonts w:ascii="Times New Roman" w:hAnsi="Times New Roman" w:cs="Times New Roman"/>
          <w:sz w:val="24"/>
          <w:szCs w:val="24"/>
        </w:rPr>
        <w:t>3.</w:t>
      </w:r>
    </w:p>
    <w:p w:rsidR="00502737" w:rsidRDefault="00502737" w:rsidP="00BD79AE">
      <w:pPr>
        <w:rPr>
          <w:rFonts w:ascii="Times New Roman" w:hAnsi="Times New Roman" w:cs="Times New Roman"/>
          <w:sz w:val="24"/>
          <w:szCs w:val="24"/>
        </w:rPr>
      </w:pPr>
    </w:p>
    <w:p w:rsidR="00502737" w:rsidRDefault="00502737" w:rsidP="00BD79AE">
      <w:pPr>
        <w:rPr>
          <w:rFonts w:ascii="Times New Roman" w:hAnsi="Times New Roman" w:cs="Times New Roman"/>
          <w:sz w:val="24"/>
          <w:szCs w:val="24"/>
        </w:rPr>
      </w:pPr>
    </w:p>
    <w:sectPr w:rsidR="0050273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512" w:rsidRDefault="00845512" w:rsidP="00D15DA5">
      <w:pPr>
        <w:spacing w:after="0" w:line="240" w:lineRule="auto"/>
      </w:pPr>
      <w:r>
        <w:separator/>
      </w:r>
    </w:p>
  </w:endnote>
  <w:endnote w:type="continuationSeparator" w:id="0">
    <w:p w:rsidR="00845512" w:rsidRDefault="00845512" w:rsidP="00D1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512" w:rsidRDefault="00845512" w:rsidP="00D15DA5">
      <w:pPr>
        <w:spacing w:after="0" w:line="240" w:lineRule="auto"/>
      </w:pPr>
      <w:r>
        <w:separator/>
      </w:r>
    </w:p>
  </w:footnote>
  <w:footnote w:type="continuationSeparator" w:id="0">
    <w:p w:rsidR="00845512" w:rsidRDefault="00845512" w:rsidP="00D15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74252"/>
      <w:docPartObj>
        <w:docPartGallery w:val="Page Numbers (Top of Page)"/>
        <w:docPartUnique/>
      </w:docPartObj>
    </w:sdtPr>
    <w:sdtEndPr>
      <w:rPr>
        <w:noProof/>
      </w:rPr>
    </w:sdtEndPr>
    <w:sdtContent>
      <w:p w:rsidR="00E70133" w:rsidRDefault="00E70133" w:rsidP="00E70133">
        <w:pPr>
          <w:pStyle w:val="Header"/>
          <w:ind w:left="3240" w:firstLine="4680"/>
        </w:pPr>
        <w:r>
          <w:t>IrateCust_TN</w:t>
        </w:r>
        <w:r>
          <w:fldChar w:fldCharType="begin"/>
        </w:r>
        <w:r>
          <w:instrText xml:space="preserve"> PAGE   \* MERGEFORMAT </w:instrText>
        </w:r>
        <w:r>
          <w:fldChar w:fldCharType="separate"/>
        </w:r>
        <w:r w:rsidR="00102AB2">
          <w:rPr>
            <w:noProof/>
          </w:rPr>
          <w:t>7</w:t>
        </w:r>
        <w:r>
          <w:rPr>
            <w:noProof/>
          </w:rPr>
          <w:fldChar w:fldCharType="end"/>
        </w:r>
      </w:p>
    </w:sdtContent>
  </w:sdt>
  <w:p w:rsidR="00D15DA5" w:rsidRDefault="00D15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316"/>
    <w:multiLevelType w:val="hybridMultilevel"/>
    <w:tmpl w:val="F40E7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D6F25"/>
    <w:multiLevelType w:val="hybridMultilevel"/>
    <w:tmpl w:val="80B4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C607F"/>
    <w:multiLevelType w:val="hybridMultilevel"/>
    <w:tmpl w:val="007C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A2944"/>
    <w:multiLevelType w:val="hybridMultilevel"/>
    <w:tmpl w:val="55A8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72245"/>
    <w:multiLevelType w:val="hybridMultilevel"/>
    <w:tmpl w:val="051EAF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B20868"/>
    <w:multiLevelType w:val="hybridMultilevel"/>
    <w:tmpl w:val="5FAA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D2A01"/>
    <w:multiLevelType w:val="hybridMultilevel"/>
    <w:tmpl w:val="D60ACBE8"/>
    <w:lvl w:ilvl="0" w:tplc="C95438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7F6DF0"/>
    <w:multiLevelType w:val="hybridMultilevel"/>
    <w:tmpl w:val="2D72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21D6F"/>
    <w:multiLevelType w:val="hybridMultilevel"/>
    <w:tmpl w:val="BF8CEFDC"/>
    <w:lvl w:ilvl="0" w:tplc="4AA4F3E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E30685"/>
    <w:multiLevelType w:val="hybridMultilevel"/>
    <w:tmpl w:val="A9A46CE2"/>
    <w:lvl w:ilvl="0" w:tplc="E7B48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183987"/>
    <w:multiLevelType w:val="hybridMultilevel"/>
    <w:tmpl w:val="FA8A3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B2D5A"/>
    <w:multiLevelType w:val="hybridMultilevel"/>
    <w:tmpl w:val="56B4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275215"/>
    <w:multiLevelType w:val="hybridMultilevel"/>
    <w:tmpl w:val="0588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28683D"/>
    <w:multiLevelType w:val="hybridMultilevel"/>
    <w:tmpl w:val="0588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C05F4B"/>
    <w:multiLevelType w:val="hybridMultilevel"/>
    <w:tmpl w:val="0588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8867C4"/>
    <w:multiLevelType w:val="hybridMultilevel"/>
    <w:tmpl w:val="451EEE7E"/>
    <w:lvl w:ilvl="0" w:tplc="BFC2E5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BC339E8"/>
    <w:multiLevelType w:val="hybridMultilevel"/>
    <w:tmpl w:val="64CED346"/>
    <w:lvl w:ilvl="0" w:tplc="B20CEF56">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2"/>
  </w:num>
  <w:num w:numId="3">
    <w:abstractNumId w:val="14"/>
  </w:num>
  <w:num w:numId="4">
    <w:abstractNumId w:val="7"/>
  </w:num>
  <w:num w:numId="5">
    <w:abstractNumId w:val="10"/>
  </w:num>
  <w:num w:numId="6">
    <w:abstractNumId w:val="3"/>
  </w:num>
  <w:num w:numId="7">
    <w:abstractNumId w:val="5"/>
  </w:num>
  <w:num w:numId="8">
    <w:abstractNumId w:val="4"/>
  </w:num>
  <w:num w:numId="9">
    <w:abstractNumId w:val="1"/>
  </w:num>
  <w:num w:numId="10">
    <w:abstractNumId w:val="6"/>
  </w:num>
  <w:num w:numId="11">
    <w:abstractNumId w:val="13"/>
  </w:num>
  <w:num w:numId="12">
    <w:abstractNumId w:val="9"/>
  </w:num>
  <w:num w:numId="13">
    <w:abstractNumId w:val="16"/>
  </w:num>
  <w:num w:numId="14">
    <w:abstractNumId w:val="0"/>
  </w:num>
  <w:num w:numId="15">
    <w:abstractNumId w:val="12"/>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7BF"/>
    <w:rsid w:val="00002349"/>
    <w:rsid w:val="0000600E"/>
    <w:rsid w:val="000203CE"/>
    <w:rsid w:val="000209FE"/>
    <w:rsid w:val="00027E28"/>
    <w:rsid w:val="00056936"/>
    <w:rsid w:val="00056E08"/>
    <w:rsid w:val="00064477"/>
    <w:rsid w:val="0006554B"/>
    <w:rsid w:val="000707A6"/>
    <w:rsid w:val="00073DE8"/>
    <w:rsid w:val="00075C95"/>
    <w:rsid w:val="00095EC1"/>
    <w:rsid w:val="000F5CF1"/>
    <w:rsid w:val="00102AB2"/>
    <w:rsid w:val="00127D26"/>
    <w:rsid w:val="00132E86"/>
    <w:rsid w:val="00175CE9"/>
    <w:rsid w:val="00193D7C"/>
    <w:rsid w:val="001A5A17"/>
    <w:rsid w:val="001C0283"/>
    <w:rsid w:val="001D3029"/>
    <w:rsid w:val="001E33C5"/>
    <w:rsid w:val="0026131A"/>
    <w:rsid w:val="0026532C"/>
    <w:rsid w:val="002766D8"/>
    <w:rsid w:val="00284C9B"/>
    <w:rsid w:val="002975EE"/>
    <w:rsid w:val="002D0DA7"/>
    <w:rsid w:val="002D7872"/>
    <w:rsid w:val="003076B7"/>
    <w:rsid w:val="00324D77"/>
    <w:rsid w:val="00330B99"/>
    <w:rsid w:val="00346BA1"/>
    <w:rsid w:val="00376D45"/>
    <w:rsid w:val="0038494B"/>
    <w:rsid w:val="003913A1"/>
    <w:rsid w:val="003960CA"/>
    <w:rsid w:val="003B47C2"/>
    <w:rsid w:val="003B4800"/>
    <w:rsid w:val="003E78EC"/>
    <w:rsid w:val="003F7321"/>
    <w:rsid w:val="004055AE"/>
    <w:rsid w:val="00406C94"/>
    <w:rsid w:val="004119FD"/>
    <w:rsid w:val="00412B0F"/>
    <w:rsid w:val="00421F4C"/>
    <w:rsid w:val="00485024"/>
    <w:rsid w:val="00492D42"/>
    <w:rsid w:val="004B0AC8"/>
    <w:rsid w:val="004E0FF0"/>
    <w:rsid w:val="004E3EC2"/>
    <w:rsid w:val="004E5BE8"/>
    <w:rsid w:val="004F5B58"/>
    <w:rsid w:val="00502737"/>
    <w:rsid w:val="0050698A"/>
    <w:rsid w:val="00517E54"/>
    <w:rsid w:val="0052190F"/>
    <w:rsid w:val="00526343"/>
    <w:rsid w:val="00533603"/>
    <w:rsid w:val="00561C48"/>
    <w:rsid w:val="00583260"/>
    <w:rsid w:val="00593BF4"/>
    <w:rsid w:val="005B5655"/>
    <w:rsid w:val="005C247D"/>
    <w:rsid w:val="005D1719"/>
    <w:rsid w:val="005D29AE"/>
    <w:rsid w:val="0061261A"/>
    <w:rsid w:val="00621739"/>
    <w:rsid w:val="00644F2F"/>
    <w:rsid w:val="00695CCF"/>
    <w:rsid w:val="006A0982"/>
    <w:rsid w:val="006B7059"/>
    <w:rsid w:val="006E358E"/>
    <w:rsid w:val="0072009B"/>
    <w:rsid w:val="007277EB"/>
    <w:rsid w:val="00736458"/>
    <w:rsid w:val="007378EB"/>
    <w:rsid w:val="00760B88"/>
    <w:rsid w:val="00761A78"/>
    <w:rsid w:val="00771937"/>
    <w:rsid w:val="0077516B"/>
    <w:rsid w:val="007A5704"/>
    <w:rsid w:val="007C60D4"/>
    <w:rsid w:val="007F570B"/>
    <w:rsid w:val="008276B7"/>
    <w:rsid w:val="00845512"/>
    <w:rsid w:val="00856385"/>
    <w:rsid w:val="00866DC7"/>
    <w:rsid w:val="00866EE4"/>
    <w:rsid w:val="00880598"/>
    <w:rsid w:val="008907BF"/>
    <w:rsid w:val="00891D35"/>
    <w:rsid w:val="00893C94"/>
    <w:rsid w:val="008A26FC"/>
    <w:rsid w:val="008B35B7"/>
    <w:rsid w:val="008C3391"/>
    <w:rsid w:val="008C674A"/>
    <w:rsid w:val="008E7A77"/>
    <w:rsid w:val="008F77FE"/>
    <w:rsid w:val="009003C5"/>
    <w:rsid w:val="00905BA8"/>
    <w:rsid w:val="00914861"/>
    <w:rsid w:val="00936466"/>
    <w:rsid w:val="00936EAC"/>
    <w:rsid w:val="00960B7A"/>
    <w:rsid w:val="009C1725"/>
    <w:rsid w:val="009D258D"/>
    <w:rsid w:val="009D6B36"/>
    <w:rsid w:val="00A0463B"/>
    <w:rsid w:val="00A0796F"/>
    <w:rsid w:val="00A2649F"/>
    <w:rsid w:val="00A43E11"/>
    <w:rsid w:val="00A621F9"/>
    <w:rsid w:val="00A8412D"/>
    <w:rsid w:val="00A871D2"/>
    <w:rsid w:val="00A91D36"/>
    <w:rsid w:val="00A94309"/>
    <w:rsid w:val="00A94C38"/>
    <w:rsid w:val="00A9587E"/>
    <w:rsid w:val="00AE5750"/>
    <w:rsid w:val="00B02C57"/>
    <w:rsid w:val="00B21717"/>
    <w:rsid w:val="00B346A3"/>
    <w:rsid w:val="00B42E0B"/>
    <w:rsid w:val="00B65795"/>
    <w:rsid w:val="00B84803"/>
    <w:rsid w:val="00BA7D44"/>
    <w:rsid w:val="00BC44DF"/>
    <w:rsid w:val="00BD79AE"/>
    <w:rsid w:val="00BD7F97"/>
    <w:rsid w:val="00BE2D24"/>
    <w:rsid w:val="00C00AE4"/>
    <w:rsid w:val="00C42DDE"/>
    <w:rsid w:val="00C449A3"/>
    <w:rsid w:val="00C71108"/>
    <w:rsid w:val="00C81CB8"/>
    <w:rsid w:val="00CC49FC"/>
    <w:rsid w:val="00CE71C3"/>
    <w:rsid w:val="00D03C99"/>
    <w:rsid w:val="00D15DA5"/>
    <w:rsid w:val="00D23C13"/>
    <w:rsid w:val="00D273DA"/>
    <w:rsid w:val="00D3126F"/>
    <w:rsid w:val="00D40003"/>
    <w:rsid w:val="00D42A8F"/>
    <w:rsid w:val="00D44695"/>
    <w:rsid w:val="00D46939"/>
    <w:rsid w:val="00D746C3"/>
    <w:rsid w:val="00D82144"/>
    <w:rsid w:val="00D92D1F"/>
    <w:rsid w:val="00DA57AD"/>
    <w:rsid w:val="00DB0BAF"/>
    <w:rsid w:val="00DB4D58"/>
    <w:rsid w:val="00E11319"/>
    <w:rsid w:val="00E250A2"/>
    <w:rsid w:val="00E32339"/>
    <w:rsid w:val="00E32D51"/>
    <w:rsid w:val="00E50F6C"/>
    <w:rsid w:val="00E70133"/>
    <w:rsid w:val="00E75506"/>
    <w:rsid w:val="00E855DB"/>
    <w:rsid w:val="00E91E4A"/>
    <w:rsid w:val="00EA4A44"/>
    <w:rsid w:val="00EB53A1"/>
    <w:rsid w:val="00EB65A6"/>
    <w:rsid w:val="00ED18D8"/>
    <w:rsid w:val="00EE07DD"/>
    <w:rsid w:val="00F35E2B"/>
    <w:rsid w:val="00F40167"/>
    <w:rsid w:val="00F729DE"/>
    <w:rsid w:val="00FA769E"/>
    <w:rsid w:val="00FB247A"/>
    <w:rsid w:val="00FC7BAD"/>
    <w:rsid w:val="00FE080B"/>
    <w:rsid w:val="00FE5F01"/>
    <w:rsid w:val="00FF17CE"/>
    <w:rsid w:val="00FF4318"/>
    <w:rsid w:val="00FF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90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83"/>
    <w:pPr>
      <w:ind w:left="720"/>
      <w:contextualSpacing/>
    </w:pPr>
  </w:style>
  <w:style w:type="paragraph" w:styleId="Header">
    <w:name w:val="header"/>
    <w:basedOn w:val="Normal"/>
    <w:link w:val="HeaderChar"/>
    <w:uiPriority w:val="99"/>
    <w:unhideWhenUsed/>
    <w:rsid w:val="00D1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A5"/>
  </w:style>
  <w:style w:type="paragraph" w:styleId="Footer">
    <w:name w:val="footer"/>
    <w:basedOn w:val="Normal"/>
    <w:link w:val="FooterChar"/>
    <w:uiPriority w:val="99"/>
    <w:unhideWhenUsed/>
    <w:rsid w:val="00D1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A5"/>
  </w:style>
  <w:style w:type="paragraph" w:styleId="BalloonText">
    <w:name w:val="Balloon Text"/>
    <w:basedOn w:val="Normal"/>
    <w:link w:val="BalloonTextChar"/>
    <w:uiPriority w:val="99"/>
    <w:semiHidden/>
    <w:unhideWhenUsed/>
    <w:rsid w:val="008F7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7FE"/>
    <w:rPr>
      <w:rFonts w:ascii="Tahoma" w:hAnsi="Tahoma" w:cs="Tahoma"/>
      <w:sz w:val="16"/>
      <w:szCs w:val="16"/>
    </w:rPr>
  </w:style>
  <w:style w:type="character" w:styleId="Hyperlink">
    <w:name w:val="Hyperlink"/>
    <w:basedOn w:val="DefaultParagraphFont"/>
    <w:uiPriority w:val="99"/>
    <w:unhideWhenUsed/>
    <w:rsid w:val="00346BA1"/>
    <w:rPr>
      <w:color w:val="0000FF" w:themeColor="hyperlink"/>
      <w:u w:val="single"/>
    </w:rPr>
  </w:style>
  <w:style w:type="character" w:customStyle="1" w:styleId="medium-font">
    <w:name w:val="medium-font"/>
    <w:basedOn w:val="DefaultParagraphFont"/>
    <w:rsid w:val="0052190F"/>
  </w:style>
  <w:style w:type="character" w:customStyle="1" w:styleId="Heading1Char">
    <w:name w:val="Heading 1 Char"/>
    <w:basedOn w:val="DefaultParagraphFont"/>
    <w:link w:val="Heading1"/>
    <w:uiPriority w:val="9"/>
    <w:rsid w:val="0052190F"/>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90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83"/>
    <w:pPr>
      <w:ind w:left="720"/>
      <w:contextualSpacing/>
    </w:pPr>
  </w:style>
  <w:style w:type="paragraph" w:styleId="Header">
    <w:name w:val="header"/>
    <w:basedOn w:val="Normal"/>
    <w:link w:val="HeaderChar"/>
    <w:uiPriority w:val="99"/>
    <w:unhideWhenUsed/>
    <w:rsid w:val="00D1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A5"/>
  </w:style>
  <w:style w:type="paragraph" w:styleId="Footer">
    <w:name w:val="footer"/>
    <w:basedOn w:val="Normal"/>
    <w:link w:val="FooterChar"/>
    <w:uiPriority w:val="99"/>
    <w:unhideWhenUsed/>
    <w:rsid w:val="00D1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A5"/>
  </w:style>
  <w:style w:type="paragraph" w:styleId="BalloonText">
    <w:name w:val="Balloon Text"/>
    <w:basedOn w:val="Normal"/>
    <w:link w:val="BalloonTextChar"/>
    <w:uiPriority w:val="99"/>
    <w:semiHidden/>
    <w:unhideWhenUsed/>
    <w:rsid w:val="008F7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7FE"/>
    <w:rPr>
      <w:rFonts w:ascii="Tahoma" w:hAnsi="Tahoma" w:cs="Tahoma"/>
      <w:sz w:val="16"/>
      <w:szCs w:val="16"/>
    </w:rPr>
  </w:style>
  <w:style w:type="character" w:styleId="Hyperlink">
    <w:name w:val="Hyperlink"/>
    <w:basedOn w:val="DefaultParagraphFont"/>
    <w:uiPriority w:val="99"/>
    <w:unhideWhenUsed/>
    <w:rsid w:val="00346BA1"/>
    <w:rPr>
      <w:color w:val="0000FF" w:themeColor="hyperlink"/>
      <w:u w:val="single"/>
    </w:rPr>
  </w:style>
  <w:style w:type="character" w:customStyle="1" w:styleId="medium-font">
    <w:name w:val="medium-font"/>
    <w:basedOn w:val="DefaultParagraphFont"/>
    <w:rsid w:val="0052190F"/>
  </w:style>
  <w:style w:type="character" w:customStyle="1" w:styleId="Heading1Char">
    <w:name w:val="Heading 1 Char"/>
    <w:basedOn w:val="DefaultParagraphFont"/>
    <w:link w:val="Heading1"/>
    <w:uiPriority w:val="9"/>
    <w:rsid w:val="0052190F"/>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EAD46CC-943F-41D1-8048-A54A29C0D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28</cp:revision>
  <cp:lastPrinted>2013-10-12T12:10:00Z</cp:lastPrinted>
  <dcterms:created xsi:type="dcterms:W3CDTF">2013-10-05T18:46:00Z</dcterms:created>
  <dcterms:modified xsi:type="dcterms:W3CDTF">2014-04-12T18:44:00Z</dcterms:modified>
</cp:coreProperties>
</file>