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CCB" w:rsidRDefault="007E4612" w:rsidP="00381AE3">
      <w:pPr>
        <w:spacing w:after="0" w:line="240" w:lineRule="auto"/>
        <w:jc w:val="center"/>
        <w:rPr>
          <w:rFonts w:ascii="Times New Roman" w:hAnsi="Times New Roman" w:cs="Times New Roman"/>
          <w:b/>
          <w:sz w:val="28"/>
          <w:szCs w:val="24"/>
        </w:rPr>
      </w:pPr>
      <w:bookmarkStart w:id="0" w:name="_GoBack"/>
      <w:bookmarkEnd w:id="0"/>
      <w:r>
        <w:rPr>
          <w:rFonts w:ascii="Times New Roman" w:hAnsi="Times New Roman" w:cs="Times New Roman"/>
          <w:b/>
          <w:sz w:val="28"/>
          <w:szCs w:val="24"/>
        </w:rPr>
        <w:t xml:space="preserve">SMILE TRAIN DONORS </w:t>
      </w:r>
      <w:r w:rsidR="00207DDC" w:rsidRPr="00C43C3C">
        <w:rPr>
          <w:rFonts w:ascii="Times New Roman" w:hAnsi="Times New Roman" w:cs="Times New Roman"/>
          <w:b/>
          <w:i/>
          <w:sz w:val="28"/>
          <w:szCs w:val="24"/>
        </w:rPr>
        <w:t>NOT</w:t>
      </w:r>
      <w:r w:rsidR="00207DDC" w:rsidRPr="00C43C3C">
        <w:rPr>
          <w:rFonts w:ascii="Times New Roman" w:hAnsi="Times New Roman" w:cs="Times New Roman"/>
          <w:b/>
          <w:sz w:val="28"/>
          <w:szCs w:val="24"/>
        </w:rPr>
        <w:t xml:space="preserve"> S</w:t>
      </w:r>
      <w:r>
        <w:rPr>
          <w:rFonts w:ascii="Times New Roman" w:hAnsi="Times New Roman" w:cs="Times New Roman"/>
          <w:b/>
          <w:sz w:val="28"/>
          <w:szCs w:val="24"/>
        </w:rPr>
        <w:t>MILING</w:t>
      </w:r>
    </w:p>
    <w:p w:rsidR="00381AE3" w:rsidRDefault="00381AE3" w:rsidP="00381AE3">
      <w:pPr>
        <w:spacing w:after="0" w:line="240" w:lineRule="auto"/>
        <w:jc w:val="center"/>
        <w:rPr>
          <w:rFonts w:ascii="Times New Roman" w:hAnsi="Times New Roman" w:cs="Times New Roman"/>
          <w:sz w:val="28"/>
          <w:szCs w:val="24"/>
        </w:rPr>
      </w:pPr>
    </w:p>
    <w:p w:rsidR="00381AE3" w:rsidRPr="00C43C3C" w:rsidRDefault="00381AE3" w:rsidP="00381AE3">
      <w:pPr>
        <w:spacing w:after="0" w:line="240" w:lineRule="auto"/>
        <w:jc w:val="center"/>
        <w:rPr>
          <w:rFonts w:ascii="Times New Roman" w:hAnsi="Times New Roman" w:cs="Times New Roman"/>
          <w:sz w:val="28"/>
          <w:szCs w:val="24"/>
        </w:rPr>
      </w:pPr>
    </w:p>
    <w:p w:rsidR="00F16ECE" w:rsidRPr="00F16ECE" w:rsidRDefault="00F16ECE" w:rsidP="00F16ECE">
      <w:pPr>
        <w:spacing w:after="0" w:line="240" w:lineRule="auto"/>
        <w:rPr>
          <w:rFonts w:ascii="Times New Roman" w:hAnsi="Times New Roman" w:cs="Times New Roman"/>
          <w:i/>
          <w:sz w:val="24"/>
          <w:szCs w:val="24"/>
          <w:u w:val="single"/>
        </w:rPr>
      </w:pPr>
      <w:r w:rsidRPr="00F16ECE">
        <w:rPr>
          <w:rFonts w:ascii="Times New Roman" w:hAnsi="Times New Roman" w:cs="Times New Roman"/>
          <w:i/>
          <w:sz w:val="24"/>
          <w:szCs w:val="24"/>
        </w:rPr>
        <w:t>This critical incident was prepared by the authors and is intended to be used as a basis for class discussion. The views presented here are those of the authors based on their professional judgment and do not necessarily reflect the views of the Society for Case Research. The names of individuals have been disguised to preserve anonymity. Copyright © 2014 by the Society for Case Research and the authors. No part of this work may be reproduced or used in any form or by any means without the written permission of the Society for Case Research.</w:t>
      </w:r>
      <w:r w:rsidRPr="00F16ECE">
        <w:rPr>
          <w:rFonts w:ascii="Times New Roman" w:hAnsi="Times New Roman" w:cs="Times New Roman"/>
          <w:i/>
          <w:sz w:val="24"/>
          <w:szCs w:val="24"/>
          <w:u w:val="single"/>
        </w:rPr>
        <w:t xml:space="preserve">      </w:t>
      </w:r>
    </w:p>
    <w:p w:rsidR="00F16ECE" w:rsidRDefault="00F16ECE" w:rsidP="00F16ECE">
      <w:pPr>
        <w:spacing w:after="0" w:line="240" w:lineRule="auto"/>
        <w:rPr>
          <w:rFonts w:ascii="Times New Roman" w:hAnsi="Times New Roman" w:cs="Times New Roman"/>
          <w:sz w:val="24"/>
          <w:szCs w:val="24"/>
          <w:u w:val="single"/>
        </w:rPr>
      </w:pPr>
    </w:p>
    <w:p w:rsidR="00F16ECE" w:rsidRDefault="00F16ECE" w:rsidP="00F16ECE">
      <w:pPr>
        <w:spacing w:after="0" w:line="240" w:lineRule="auto"/>
        <w:jc w:val="center"/>
        <w:rPr>
          <w:rFonts w:ascii="Times New Roman" w:hAnsi="Times New Roman" w:cs="Times New Roman"/>
          <w:b/>
          <w:sz w:val="24"/>
          <w:szCs w:val="24"/>
        </w:rPr>
      </w:pPr>
      <w:r w:rsidRPr="00F16ECE">
        <w:rPr>
          <w:rFonts w:ascii="Times New Roman" w:hAnsi="Times New Roman" w:cs="Times New Roman"/>
          <w:b/>
          <w:sz w:val="24"/>
          <w:szCs w:val="24"/>
        </w:rPr>
        <w:t>Introduction</w:t>
      </w:r>
    </w:p>
    <w:p w:rsidR="00F16ECE" w:rsidRDefault="00F16ECE" w:rsidP="00F16ECE">
      <w:pPr>
        <w:spacing w:after="0" w:line="240" w:lineRule="auto"/>
        <w:jc w:val="center"/>
        <w:rPr>
          <w:rFonts w:ascii="Times New Roman" w:hAnsi="Times New Roman" w:cs="Times New Roman"/>
          <w:sz w:val="24"/>
          <w:szCs w:val="24"/>
        </w:rPr>
      </w:pPr>
    </w:p>
    <w:p w:rsidR="00143C41" w:rsidRDefault="003F1D85" w:rsidP="00143C41">
      <w:pPr>
        <w:spacing w:line="240" w:lineRule="auto"/>
        <w:rPr>
          <w:rFonts w:ascii="Times New Roman" w:hAnsi="Times New Roman" w:cs="Times New Roman"/>
          <w:b/>
          <w:sz w:val="24"/>
          <w:szCs w:val="24"/>
        </w:rPr>
      </w:pPr>
      <w:r>
        <w:rPr>
          <w:rFonts w:ascii="Times New Roman" w:hAnsi="Times New Roman" w:cs="Times New Roman"/>
          <w:sz w:val="24"/>
          <w:szCs w:val="24"/>
        </w:rPr>
        <w:t xml:space="preserve">“Big fat liars!” </w:t>
      </w:r>
      <w:r w:rsidR="00747DC5">
        <w:rPr>
          <w:rFonts w:ascii="Times New Roman" w:hAnsi="Times New Roman" w:cs="Times New Roman"/>
          <w:sz w:val="24"/>
          <w:szCs w:val="24"/>
        </w:rPr>
        <w:t xml:space="preserve">Sean </w:t>
      </w:r>
      <w:r>
        <w:rPr>
          <w:rFonts w:ascii="Times New Roman" w:hAnsi="Times New Roman" w:cs="Times New Roman"/>
          <w:sz w:val="24"/>
          <w:szCs w:val="24"/>
        </w:rPr>
        <w:t>thought angrily as he checked his mail.  He</w:t>
      </w:r>
      <w:r w:rsidR="00747DC5">
        <w:rPr>
          <w:rFonts w:ascii="Times New Roman" w:hAnsi="Times New Roman" w:cs="Times New Roman"/>
          <w:sz w:val="24"/>
          <w:szCs w:val="24"/>
        </w:rPr>
        <w:t xml:space="preserve"> </w:t>
      </w:r>
      <w:r w:rsidR="00AA25DC">
        <w:rPr>
          <w:rFonts w:ascii="Times New Roman" w:hAnsi="Times New Roman" w:cs="Times New Roman"/>
          <w:sz w:val="24"/>
          <w:szCs w:val="24"/>
        </w:rPr>
        <w:t>was</w:t>
      </w:r>
      <w:r w:rsidR="00747DC5">
        <w:rPr>
          <w:rFonts w:ascii="Times New Roman" w:hAnsi="Times New Roman" w:cs="Times New Roman"/>
          <w:sz w:val="24"/>
          <w:szCs w:val="24"/>
        </w:rPr>
        <w:t xml:space="preserve"> d</w:t>
      </w:r>
      <w:r w:rsidR="00586AC1">
        <w:rPr>
          <w:rFonts w:ascii="Times New Roman" w:hAnsi="Times New Roman" w:cs="Times New Roman"/>
          <w:sz w:val="24"/>
          <w:szCs w:val="24"/>
        </w:rPr>
        <w:t>is</w:t>
      </w:r>
      <w:r w:rsidR="00747DC5">
        <w:rPr>
          <w:rFonts w:ascii="Times New Roman" w:hAnsi="Times New Roman" w:cs="Times New Roman"/>
          <w:sz w:val="24"/>
          <w:szCs w:val="24"/>
        </w:rPr>
        <w:t>gusted to find yet another solicitation from Smile Train</w:t>
      </w:r>
      <w:r w:rsidR="00F34D56">
        <w:rPr>
          <w:rFonts w:ascii="Times New Roman" w:hAnsi="Times New Roman" w:cs="Times New Roman"/>
          <w:sz w:val="24"/>
          <w:szCs w:val="24"/>
        </w:rPr>
        <w:t>.  Ten</w:t>
      </w:r>
      <w:r w:rsidR="00747DC5">
        <w:rPr>
          <w:rFonts w:ascii="Times New Roman" w:hAnsi="Times New Roman" w:cs="Times New Roman"/>
          <w:sz w:val="24"/>
          <w:szCs w:val="24"/>
        </w:rPr>
        <w:t xml:space="preserve"> months ago Sean had donated $50 to Smile Train, intrigued when the charity had prom</w:t>
      </w:r>
      <w:r w:rsidR="00586AC1">
        <w:rPr>
          <w:rFonts w:ascii="Times New Roman" w:hAnsi="Times New Roman" w:cs="Times New Roman"/>
          <w:sz w:val="24"/>
          <w:szCs w:val="24"/>
        </w:rPr>
        <w:t>is</w:t>
      </w:r>
      <w:r w:rsidR="00747DC5">
        <w:rPr>
          <w:rFonts w:ascii="Times New Roman" w:hAnsi="Times New Roman" w:cs="Times New Roman"/>
          <w:sz w:val="24"/>
          <w:szCs w:val="24"/>
        </w:rPr>
        <w:t xml:space="preserve">ed that “Make one gift now and we’ll never ask for another donation again.”   </w:t>
      </w:r>
      <w:r w:rsidR="00143C41">
        <w:rPr>
          <w:rFonts w:ascii="Times New Roman" w:hAnsi="Times New Roman" w:cs="Times New Roman"/>
          <w:sz w:val="24"/>
          <w:szCs w:val="24"/>
        </w:rPr>
        <w:t xml:space="preserve">Sean, like most individuals, had limited funds available, so he tried to do the most good possible with the money he had for charity.  Smile Train focused on treating children with cleft palates around the world.  Sean realized that children with this disfiguring condition could had greatly improved lives by receiving corrective surgery and believed his donation would have value.  Sean’s donation had been made almost a </w:t>
      </w:r>
      <w:r w:rsidR="00143C41" w:rsidRPr="00F34D56">
        <w:rPr>
          <w:rFonts w:ascii="Times New Roman" w:hAnsi="Times New Roman" w:cs="Times New Roman"/>
          <w:sz w:val="24"/>
          <w:szCs w:val="24"/>
        </w:rPr>
        <w:t xml:space="preserve">year </w:t>
      </w:r>
      <w:r w:rsidR="00143C41">
        <w:rPr>
          <w:rFonts w:ascii="Times New Roman" w:hAnsi="Times New Roman" w:cs="Times New Roman"/>
          <w:sz w:val="24"/>
          <w:szCs w:val="24"/>
        </w:rPr>
        <w:t>ago and he had received over a dozen mailings since then.  He felt that the charity had betrayed his trust and not kept their word.  It also made Sean wonder whether his donation had actually benefitted the children.  Where had his money gone?  Were other donors having the same problems with Smile Train? Sean was no expert, but he believed that Smile Train needed to change their promotional appeal.</w:t>
      </w:r>
      <w:r w:rsidR="00143C41">
        <w:rPr>
          <w:rFonts w:ascii="Times New Roman" w:hAnsi="Times New Roman" w:cs="Times New Roman"/>
          <w:b/>
          <w:sz w:val="24"/>
          <w:szCs w:val="24"/>
        </w:rPr>
        <w:t xml:space="preserve"> </w:t>
      </w:r>
    </w:p>
    <w:p w:rsidR="00207DDC" w:rsidRDefault="0088412A" w:rsidP="00381A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Background</w:t>
      </w:r>
    </w:p>
    <w:p w:rsidR="004C624A" w:rsidRDefault="004C624A" w:rsidP="00F32A72">
      <w:pPr>
        <w:spacing w:before="100" w:beforeAutospacing="1" w:after="100" w:afterAutospacing="1" w:line="240" w:lineRule="auto"/>
        <w:rPr>
          <w:rFonts w:ascii="Times New Roman" w:eastAsia="Times New Roman" w:hAnsi="Times New Roman" w:cs="Times New Roman"/>
          <w:bCs/>
          <w:sz w:val="24"/>
          <w:szCs w:val="24"/>
          <w:lang w:val="en"/>
        </w:rPr>
      </w:pPr>
      <w:r w:rsidRPr="004C624A">
        <w:rPr>
          <w:rFonts w:ascii="Times New Roman" w:eastAsia="Times New Roman" w:hAnsi="Times New Roman" w:cs="Times New Roman"/>
          <w:bCs/>
          <w:sz w:val="24"/>
          <w:szCs w:val="24"/>
          <w:lang w:val="en"/>
        </w:rPr>
        <w:t>Smile</w:t>
      </w:r>
      <w:r>
        <w:rPr>
          <w:rFonts w:ascii="Times New Roman" w:eastAsia="Times New Roman" w:hAnsi="Times New Roman" w:cs="Times New Roman"/>
          <w:bCs/>
          <w:sz w:val="24"/>
          <w:szCs w:val="24"/>
          <w:lang w:val="en"/>
        </w:rPr>
        <w:t xml:space="preserve"> Train </w:t>
      </w:r>
      <w:r w:rsidR="00AA25DC">
        <w:rPr>
          <w:rFonts w:ascii="Times New Roman" w:eastAsia="Times New Roman" w:hAnsi="Times New Roman" w:cs="Times New Roman"/>
          <w:bCs/>
          <w:sz w:val="24"/>
          <w:szCs w:val="24"/>
          <w:lang w:val="en"/>
        </w:rPr>
        <w:t>was</w:t>
      </w:r>
      <w:r>
        <w:rPr>
          <w:rFonts w:ascii="Times New Roman" w:eastAsia="Times New Roman" w:hAnsi="Times New Roman" w:cs="Times New Roman"/>
          <w:bCs/>
          <w:sz w:val="24"/>
          <w:szCs w:val="24"/>
          <w:lang w:val="en"/>
        </w:rPr>
        <w:t xml:space="preserve"> founded in 1999 and based in New York City.  The charity </w:t>
      </w:r>
      <w:r w:rsidR="00AA25DC">
        <w:rPr>
          <w:rFonts w:ascii="Times New Roman" w:eastAsia="Times New Roman" w:hAnsi="Times New Roman" w:cs="Times New Roman"/>
          <w:bCs/>
          <w:sz w:val="24"/>
          <w:szCs w:val="24"/>
          <w:lang w:val="en"/>
        </w:rPr>
        <w:t>was</w:t>
      </w:r>
      <w:r>
        <w:rPr>
          <w:rFonts w:ascii="Times New Roman" w:eastAsia="Times New Roman" w:hAnsi="Times New Roman" w:cs="Times New Roman"/>
          <w:bCs/>
          <w:sz w:val="24"/>
          <w:szCs w:val="24"/>
          <w:lang w:val="en"/>
        </w:rPr>
        <w:t xml:space="preserve"> formed with one primary m</w:t>
      </w:r>
      <w:r w:rsidR="00586AC1">
        <w:rPr>
          <w:rFonts w:ascii="Times New Roman" w:eastAsia="Times New Roman" w:hAnsi="Times New Roman" w:cs="Times New Roman"/>
          <w:bCs/>
          <w:sz w:val="24"/>
          <w:szCs w:val="24"/>
          <w:lang w:val="en"/>
        </w:rPr>
        <w:t>is</w:t>
      </w:r>
      <w:r>
        <w:rPr>
          <w:rFonts w:ascii="Times New Roman" w:eastAsia="Times New Roman" w:hAnsi="Times New Roman" w:cs="Times New Roman"/>
          <w:bCs/>
          <w:sz w:val="24"/>
          <w:szCs w:val="24"/>
          <w:lang w:val="en"/>
        </w:rPr>
        <w:t xml:space="preserve">sion—to train local medical professionals to provide surgical repairs to poor patients suffering with a cleft lip and/or palate.  </w:t>
      </w:r>
      <w:r w:rsidR="00CB4FDF">
        <w:rPr>
          <w:rFonts w:ascii="Times New Roman" w:eastAsia="Times New Roman" w:hAnsi="Times New Roman" w:cs="Times New Roman"/>
          <w:sz w:val="24"/>
          <w:szCs w:val="24"/>
          <w:lang w:val="en"/>
        </w:rPr>
        <w:t xml:space="preserve">In October 2012, </w:t>
      </w:r>
      <w:r w:rsidR="00CB4FDF" w:rsidRPr="005D7EA5">
        <w:rPr>
          <w:rFonts w:ascii="Times New Roman" w:eastAsia="Times New Roman" w:hAnsi="Times New Roman" w:cs="Times New Roman"/>
          <w:i/>
          <w:sz w:val="24"/>
          <w:szCs w:val="24"/>
          <w:lang w:val="en"/>
        </w:rPr>
        <w:t>Forbes</w:t>
      </w:r>
      <w:r w:rsidR="00CB4FDF">
        <w:rPr>
          <w:rFonts w:ascii="Times New Roman" w:eastAsia="Times New Roman" w:hAnsi="Times New Roman" w:cs="Times New Roman"/>
          <w:sz w:val="24"/>
          <w:szCs w:val="24"/>
          <w:lang w:val="en"/>
        </w:rPr>
        <w:t xml:space="preserve"> l</w:t>
      </w:r>
      <w:r w:rsidR="00586AC1">
        <w:rPr>
          <w:rFonts w:ascii="Times New Roman" w:eastAsia="Times New Roman" w:hAnsi="Times New Roman" w:cs="Times New Roman"/>
          <w:sz w:val="24"/>
          <w:szCs w:val="24"/>
          <w:lang w:val="en"/>
        </w:rPr>
        <w:t>is</w:t>
      </w:r>
      <w:r w:rsidR="00CB4FDF">
        <w:rPr>
          <w:rFonts w:ascii="Times New Roman" w:eastAsia="Times New Roman" w:hAnsi="Times New Roman" w:cs="Times New Roman"/>
          <w:sz w:val="24"/>
          <w:szCs w:val="24"/>
          <w:lang w:val="en"/>
        </w:rPr>
        <w:t xml:space="preserve">ted Smile Train as number 73 in </w:t>
      </w:r>
      <w:r w:rsidR="00C43C3C">
        <w:rPr>
          <w:rFonts w:ascii="Times New Roman" w:eastAsia="Times New Roman" w:hAnsi="Times New Roman" w:cs="Times New Roman"/>
          <w:sz w:val="24"/>
          <w:szCs w:val="24"/>
          <w:lang w:val="en"/>
        </w:rPr>
        <w:t>its</w:t>
      </w:r>
      <w:r w:rsidR="00CB4FDF">
        <w:rPr>
          <w:rFonts w:ascii="Times New Roman" w:eastAsia="Times New Roman" w:hAnsi="Times New Roman" w:cs="Times New Roman"/>
          <w:sz w:val="24"/>
          <w:szCs w:val="24"/>
          <w:lang w:val="en"/>
        </w:rPr>
        <w:t xml:space="preserve"> l</w:t>
      </w:r>
      <w:r w:rsidR="00586AC1">
        <w:rPr>
          <w:rFonts w:ascii="Times New Roman" w:eastAsia="Times New Roman" w:hAnsi="Times New Roman" w:cs="Times New Roman"/>
          <w:sz w:val="24"/>
          <w:szCs w:val="24"/>
          <w:lang w:val="en"/>
        </w:rPr>
        <w:t>is</w:t>
      </w:r>
      <w:r w:rsidR="00CB4FDF">
        <w:rPr>
          <w:rFonts w:ascii="Times New Roman" w:eastAsia="Times New Roman" w:hAnsi="Times New Roman" w:cs="Times New Roman"/>
          <w:sz w:val="24"/>
          <w:szCs w:val="24"/>
          <w:lang w:val="en"/>
        </w:rPr>
        <w:t xml:space="preserve">t of ‘The 100 Largest U.S. </w:t>
      </w:r>
      <w:r w:rsidR="0001511E">
        <w:rPr>
          <w:rFonts w:ascii="Times New Roman" w:eastAsia="Times New Roman" w:hAnsi="Times New Roman" w:cs="Times New Roman"/>
          <w:sz w:val="24"/>
          <w:szCs w:val="24"/>
          <w:lang w:val="en"/>
        </w:rPr>
        <w:t>Charities’ (</w:t>
      </w:r>
      <w:r w:rsidR="00B639A0">
        <w:rPr>
          <w:rFonts w:ascii="Times New Roman" w:eastAsia="Times New Roman" w:hAnsi="Times New Roman" w:cs="Times New Roman"/>
          <w:sz w:val="24"/>
          <w:szCs w:val="24"/>
          <w:lang w:val="en"/>
        </w:rPr>
        <w:t>“The 100 Largest</w:t>
      </w:r>
      <w:r w:rsidR="0001511E">
        <w:rPr>
          <w:rFonts w:ascii="Times New Roman" w:eastAsia="Times New Roman" w:hAnsi="Times New Roman" w:cs="Times New Roman"/>
          <w:sz w:val="24"/>
          <w:szCs w:val="24"/>
          <w:lang w:val="en"/>
        </w:rPr>
        <w:t>,</w:t>
      </w:r>
      <w:r w:rsidR="00B639A0">
        <w:rPr>
          <w:rFonts w:ascii="Times New Roman" w:eastAsia="Times New Roman" w:hAnsi="Times New Roman" w:cs="Times New Roman"/>
          <w:sz w:val="24"/>
          <w:szCs w:val="24"/>
          <w:lang w:val="en"/>
        </w:rPr>
        <w:t>”</w:t>
      </w:r>
      <w:r w:rsidR="0001511E">
        <w:rPr>
          <w:rFonts w:ascii="Times New Roman" w:eastAsia="Times New Roman" w:hAnsi="Times New Roman" w:cs="Times New Roman"/>
          <w:sz w:val="24"/>
          <w:szCs w:val="24"/>
          <w:lang w:val="en"/>
        </w:rPr>
        <w:t xml:space="preserve"> 2012</w:t>
      </w:r>
      <w:r w:rsidR="00B639A0">
        <w:rPr>
          <w:rFonts w:ascii="Times New Roman" w:eastAsia="Times New Roman" w:hAnsi="Times New Roman" w:cs="Times New Roman"/>
          <w:sz w:val="24"/>
          <w:szCs w:val="24"/>
          <w:lang w:val="en"/>
        </w:rPr>
        <w:t>)</w:t>
      </w:r>
      <w:r w:rsidR="00CB4FDF">
        <w:rPr>
          <w:rFonts w:ascii="Times New Roman" w:eastAsia="Times New Roman" w:hAnsi="Times New Roman" w:cs="Times New Roman"/>
          <w:sz w:val="24"/>
          <w:szCs w:val="24"/>
          <w:lang w:val="en"/>
        </w:rPr>
        <w:t xml:space="preserve">. </w:t>
      </w:r>
      <w:r>
        <w:rPr>
          <w:rFonts w:ascii="Times New Roman" w:eastAsia="Times New Roman" w:hAnsi="Times New Roman" w:cs="Times New Roman"/>
          <w:bCs/>
          <w:sz w:val="24"/>
          <w:szCs w:val="24"/>
          <w:lang w:val="en"/>
        </w:rPr>
        <w:t xml:space="preserve">To date, Smile Train </w:t>
      </w:r>
      <w:r w:rsidR="00586AC1">
        <w:rPr>
          <w:rFonts w:ascii="Times New Roman" w:eastAsia="Times New Roman" w:hAnsi="Times New Roman" w:cs="Times New Roman"/>
          <w:bCs/>
          <w:sz w:val="24"/>
          <w:szCs w:val="24"/>
          <w:lang w:val="en"/>
        </w:rPr>
        <w:t>had</w:t>
      </w:r>
      <w:r>
        <w:rPr>
          <w:rFonts w:ascii="Times New Roman" w:eastAsia="Times New Roman" w:hAnsi="Times New Roman" w:cs="Times New Roman"/>
          <w:bCs/>
          <w:sz w:val="24"/>
          <w:szCs w:val="24"/>
          <w:lang w:val="en"/>
        </w:rPr>
        <w:t xml:space="preserve"> helped fund more than 930,000 surgeries in 87 developing countries (</w:t>
      </w:r>
      <w:r w:rsidRPr="00E72F6F">
        <w:rPr>
          <w:rFonts w:ascii="Times New Roman" w:eastAsia="Times New Roman" w:hAnsi="Times New Roman" w:cs="Times New Roman"/>
          <w:bCs/>
          <w:sz w:val="24"/>
          <w:szCs w:val="24"/>
          <w:lang w:val="en"/>
        </w:rPr>
        <w:t>SmileTrain.org</w:t>
      </w:r>
      <w:r w:rsidR="004D455E" w:rsidRPr="00E72F6F">
        <w:rPr>
          <w:rFonts w:ascii="Times New Roman" w:eastAsia="Times New Roman" w:hAnsi="Times New Roman" w:cs="Times New Roman"/>
          <w:bCs/>
          <w:sz w:val="24"/>
          <w:szCs w:val="24"/>
          <w:lang w:val="en"/>
        </w:rPr>
        <w:t>, 201</w:t>
      </w:r>
      <w:r w:rsidR="00643C2A">
        <w:rPr>
          <w:rFonts w:ascii="Times New Roman" w:eastAsia="Times New Roman" w:hAnsi="Times New Roman" w:cs="Times New Roman"/>
          <w:bCs/>
          <w:sz w:val="24"/>
          <w:szCs w:val="24"/>
          <w:lang w:val="en"/>
        </w:rPr>
        <w:t>3</w:t>
      </w:r>
      <w:r>
        <w:rPr>
          <w:rFonts w:ascii="Times New Roman" w:eastAsia="Times New Roman" w:hAnsi="Times New Roman" w:cs="Times New Roman"/>
          <w:bCs/>
          <w:sz w:val="24"/>
          <w:szCs w:val="24"/>
          <w:lang w:val="en"/>
        </w:rPr>
        <w:t>).  Smile Train relie</w:t>
      </w:r>
      <w:r w:rsidR="00FE7137">
        <w:rPr>
          <w:rFonts w:ascii="Times New Roman" w:eastAsia="Times New Roman" w:hAnsi="Times New Roman" w:cs="Times New Roman"/>
          <w:bCs/>
          <w:sz w:val="24"/>
          <w:szCs w:val="24"/>
          <w:lang w:val="en"/>
        </w:rPr>
        <w:t>d</w:t>
      </w:r>
      <w:r>
        <w:rPr>
          <w:rFonts w:ascii="Times New Roman" w:eastAsia="Times New Roman" w:hAnsi="Times New Roman" w:cs="Times New Roman"/>
          <w:bCs/>
          <w:sz w:val="24"/>
          <w:szCs w:val="24"/>
          <w:lang w:val="en"/>
        </w:rPr>
        <w:t xml:space="preserve"> on local doctors to provide 100% free care to patients.  In addition, the charity also work</w:t>
      </w:r>
      <w:r w:rsidR="00FE7137">
        <w:rPr>
          <w:rFonts w:ascii="Times New Roman" w:eastAsia="Times New Roman" w:hAnsi="Times New Roman" w:cs="Times New Roman"/>
          <w:bCs/>
          <w:sz w:val="24"/>
          <w:szCs w:val="24"/>
          <w:lang w:val="en"/>
        </w:rPr>
        <w:t>ed</w:t>
      </w:r>
      <w:r>
        <w:rPr>
          <w:rFonts w:ascii="Times New Roman" w:eastAsia="Times New Roman" w:hAnsi="Times New Roman" w:cs="Times New Roman"/>
          <w:bCs/>
          <w:sz w:val="24"/>
          <w:szCs w:val="24"/>
          <w:lang w:val="en"/>
        </w:rPr>
        <w:t xml:space="preserve"> with partner hospitals to ass</w:t>
      </w:r>
      <w:r w:rsidR="00586AC1">
        <w:rPr>
          <w:rFonts w:ascii="Times New Roman" w:eastAsia="Times New Roman" w:hAnsi="Times New Roman" w:cs="Times New Roman"/>
          <w:bCs/>
          <w:sz w:val="24"/>
          <w:szCs w:val="24"/>
          <w:lang w:val="en"/>
        </w:rPr>
        <w:t>is</w:t>
      </w:r>
      <w:r>
        <w:rPr>
          <w:rFonts w:ascii="Times New Roman" w:eastAsia="Times New Roman" w:hAnsi="Times New Roman" w:cs="Times New Roman"/>
          <w:bCs/>
          <w:sz w:val="24"/>
          <w:szCs w:val="24"/>
          <w:lang w:val="en"/>
        </w:rPr>
        <w:t>t in education and training opportunities.</w:t>
      </w:r>
    </w:p>
    <w:p w:rsidR="0088412A" w:rsidRPr="004C624A" w:rsidRDefault="00934D38" w:rsidP="00F32A72">
      <w:pPr>
        <w:spacing w:before="100" w:beforeAutospacing="1" w:after="100" w:afterAutospacing="1" w:line="240" w:lineRule="auto"/>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Smile Train </w:t>
      </w:r>
      <w:r w:rsidR="00586AC1">
        <w:rPr>
          <w:rFonts w:ascii="Times New Roman" w:eastAsia="Times New Roman" w:hAnsi="Times New Roman" w:cs="Times New Roman"/>
          <w:bCs/>
          <w:sz w:val="24"/>
          <w:szCs w:val="24"/>
          <w:lang w:val="en"/>
        </w:rPr>
        <w:t>had</w:t>
      </w:r>
      <w:r>
        <w:rPr>
          <w:rFonts w:ascii="Times New Roman" w:eastAsia="Times New Roman" w:hAnsi="Times New Roman" w:cs="Times New Roman"/>
          <w:bCs/>
          <w:sz w:val="24"/>
          <w:szCs w:val="24"/>
          <w:lang w:val="en"/>
        </w:rPr>
        <w:t xml:space="preserve"> over 1,100 partner hospitals and 2,300 partner surgeons representing the world’s poorest nations.  Through these partnerships, Smile Train </w:t>
      </w:r>
      <w:r w:rsidR="00AA25DC">
        <w:rPr>
          <w:rFonts w:ascii="Times New Roman" w:eastAsia="Times New Roman" w:hAnsi="Times New Roman" w:cs="Times New Roman"/>
          <w:bCs/>
          <w:sz w:val="24"/>
          <w:szCs w:val="24"/>
          <w:lang w:val="en"/>
        </w:rPr>
        <w:t>was</w:t>
      </w:r>
      <w:r>
        <w:rPr>
          <w:rFonts w:ascii="Times New Roman" w:eastAsia="Times New Roman" w:hAnsi="Times New Roman" w:cs="Times New Roman"/>
          <w:bCs/>
          <w:sz w:val="24"/>
          <w:szCs w:val="24"/>
          <w:lang w:val="en"/>
        </w:rPr>
        <w:t xml:space="preserve"> able to provide more than 125,000 free surgeries for children per year.  </w:t>
      </w:r>
      <w:r w:rsidR="0088412A">
        <w:rPr>
          <w:rFonts w:ascii="Times New Roman" w:eastAsia="Times New Roman" w:hAnsi="Times New Roman" w:cs="Times New Roman"/>
          <w:bCs/>
          <w:sz w:val="24"/>
          <w:szCs w:val="24"/>
          <w:lang w:val="en"/>
        </w:rPr>
        <w:t xml:space="preserve">Smile Train </w:t>
      </w:r>
      <w:r w:rsidR="00F3528F">
        <w:rPr>
          <w:rFonts w:ascii="Times New Roman" w:eastAsia="Times New Roman" w:hAnsi="Times New Roman" w:cs="Times New Roman"/>
          <w:bCs/>
          <w:sz w:val="24"/>
          <w:szCs w:val="24"/>
          <w:lang w:val="en"/>
        </w:rPr>
        <w:t>started with</w:t>
      </w:r>
      <w:r w:rsidR="0088412A">
        <w:rPr>
          <w:rFonts w:ascii="Times New Roman" w:eastAsia="Times New Roman" w:hAnsi="Times New Roman" w:cs="Times New Roman"/>
          <w:bCs/>
          <w:sz w:val="24"/>
          <w:szCs w:val="24"/>
          <w:lang w:val="en"/>
        </w:rPr>
        <w:t xml:space="preserve"> China and India (with over half a million total surgeries performed in these two countries to date), then expanded into Africa.  The charity </w:t>
      </w:r>
      <w:r>
        <w:rPr>
          <w:rFonts w:ascii="Times New Roman" w:eastAsia="Times New Roman" w:hAnsi="Times New Roman" w:cs="Times New Roman"/>
          <w:bCs/>
          <w:sz w:val="24"/>
          <w:szCs w:val="24"/>
          <w:lang w:val="en"/>
        </w:rPr>
        <w:t xml:space="preserve">also </w:t>
      </w:r>
      <w:r w:rsidR="0088412A">
        <w:rPr>
          <w:rFonts w:ascii="Times New Roman" w:eastAsia="Times New Roman" w:hAnsi="Times New Roman" w:cs="Times New Roman"/>
          <w:bCs/>
          <w:sz w:val="24"/>
          <w:szCs w:val="24"/>
          <w:lang w:val="en"/>
        </w:rPr>
        <w:t xml:space="preserve">helped to create the Pan African Congress on Cleft Lip and Palate as well as </w:t>
      </w:r>
      <w:r w:rsidR="000C45CA">
        <w:rPr>
          <w:rFonts w:ascii="Times New Roman" w:eastAsia="Times New Roman" w:hAnsi="Times New Roman" w:cs="Times New Roman"/>
          <w:bCs/>
          <w:sz w:val="24"/>
          <w:szCs w:val="24"/>
          <w:lang w:val="en"/>
        </w:rPr>
        <w:t xml:space="preserve">sponsoring symposiums to focus on the need for improved anesthesia and post-operative care.  </w:t>
      </w:r>
    </w:p>
    <w:p w:rsidR="00934D38" w:rsidRDefault="00934D38" w:rsidP="000C45CA">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Smile Train </w:t>
      </w:r>
      <w:r w:rsidR="00586AC1">
        <w:rPr>
          <w:rFonts w:ascii="Times New Roman" w:eastAsia="Times New Roman" w:hAnsi="Times New Roman" w:cs="Times New Roman"/>
          <w:sz w:val="24"/>
          <w:szCs w:val="24"/>
          <w:lang w:val="en"/>
        </w:rPr>
        <w:t>had</w:t>
      </w:r>
      <w:r>
        <w:rPr>
          <w:rFonts w:ascii="Times New Roman" w:eastAsia="Times New Roman" w:hAnsi="Times New Roman" w:cs="Times New Roman"/>
          <w:sz w:val="24"/>
          <w:szCs w:val="24"/>
          <w:lang w:val="en"/>
        </w:rPr>
        <w:t xml:space="preserve"> not limited partnerships solely to hospitals and physicians.  To improve health care safety and quality at </w:t>
      </w:r>
      <w:r w:rsidR="00C43C3C">
        <w:rPr>
          <w:rFonts w:ascii="Times New Roman" w:eastAsia="Times New Roman" w:hAnsi="Times New Roman" w:cs="Times New Roman"/>
          <w:sz w:val="24"/>
          <w:szCs w:val="24"/>
          <w:lang w:val="en"/>
        </w:rPr>
        <w:t>its</w:t>
      </w:r>
      <w:r>
        <w:rPr>
          <w:rFonts w:ascii="Times New Roman" w:eastAsia="Times New Roman" w:hAnsi="Times New Roman" w:cs="Times New Roman"/>
          <w:sz w:val="24"/>
          <w:szCs w:val="24"/>
          <w:lang w:val="en"/>
        </w:rPr>
        <w:t xml:space="preserve"> partner hospitals, Smile Train </w:t>
      </w:r>
      <w:r w:rsidR="00586AC1">
        <w:rPr>
          <w:rFonts w:ascii="Times New Roman" w:eastAsia="Times New Roman" w:hAnsi="Times New Roman" w:cs="Times New Roman"/>
          <w:sz w:val="24"/>
          <w:szCs w:val="24"/>
          <w:lang w:val="en"/>
        </w:rPr>
        <w:t>had</w:t>
      </w:r>
      <w:r>
        <w:rPr>
          <w:rFonts w:ascii="Times New Roman" w:eastAsia="Times New Roman" w:hAnsi="Times New Roman" w:cs="Times New Roman"/>
          <w:sz w:val="24"/>
          <w:szCs w:val="24"/>
          <w:lang w:val="en"/>
        </w:rPr>
        <w:t xml:space="preserve"> partnered with organizations such as the World Health Organization, Lifebox, and the World Federation of Societies of </w:t>
      </w:r>
      <w:r>
        <w:rPr>
          <w:rFonts w:ascii="Times New Roman" w:eastAsia="Times New Roman" w:hAnsi="Times New Roman" w:cs="Times New Roman"/>
          <w:sz w:val="24"/>
          <w:szCs w:val="24"/>
          <w:lang w:val="en"/>
        </w:rPr>
        <w:lastRenderedPageBreak/>
        <w:t>Anesthesiolog</w:t>
      </w:r>
      <w:r w:rsidR="00586AC1">
        <w:rPr>
          <w:rFonts w:ascii="Times New Roman" w:eastAsia="Times New Roman" w:hAnsi="Times New Roman" w:cs="Times New Roman"/>
          <w:sz w:val="24"/>
          <w:szCs w:val="24"/>
          <w:lang w:val="en"/>
        </w:rPr>
        <w:t>is</w:t>
      </w:r>
      <w:r>
        <w:rPr>
          <w:rFonts w:ascii="Times New Roman" w:eastAsia="Times New Roman" w:hAnsi="Times New Roman" w:cs="Times New Roman"/>
          <w:sz w:val="24"/>
          <w:szCs w:val="24"/>
          <w:lang w:val="en"/>
        </w:rPr>
        <w:t>ts.</w:t>
      </w:r>
      <w:r w:rsidR="0050305E">
        <w:rPr>
          <w:rFonts w:ascii="Times New Roman" w:eastAsia="Times New Roman" w:hAnsi="Times New Roman" w:cs="Times New Roman"/>
          <w:sz w:val="24"/>
          <w:szCs w:val="24"/>
          <w:lang w:val="en"/>
        </w:rPr>
        <w:t xml:space="preserve">  </w:t>
      </w:r>
      <w:r w:rsidR="00F34D56">
        <w:rPr>
          <w:rFonts w:ascii="Times New Roman" w:eastAsia="Times New Roman" w:hAnsi="Times New Roman" w:cs="Times New Roman"/>
          <w:sz w:val="24"/>
          <w:szCs w:val="24"/>
          <w:lang w:val="en"/>
        </w:rPr>
        <w:t>In addition, c</w:t>
      </w:r>
      <w:r w:rsidR="0050305E">
        <w:rPr>
          <w:rFonts w:ascii="Times New Roman" w:eastAsia="Times New Roman" w:hAnsi="Times New Roman" w:cs="Times New Roman"/>
          <w:sz w:val="24"/>
          <w:szCs w:val="24"/>
          <w:lang w:val="en"/>
        </w:rPr>
        <w:t xml:space="preserve">orporate partnerships with companies such as Estee Lauder, Mars Retail Group, </w:t>
      </w:r>
      <w:r w:rsidR="00C02A9E">
        <w:rPr>
          <w:rFonts w:ascii="Times New Roman" w:eastAsia="Times New Roman" w:hAnsi="Times New Roman" w:cs="Times New Roman"/>
          <w:sz w:val="24"/>
          <w:szCs w:val="24"/>
          <w:lang w:val="en"/>
        </w:rPr>
        <w:t xml:space="preserve">FedEx </w:t>
      </w:r>
      <w:r w:rsidR="0050305E">
        <w:rPr>
          <w:rFonts w:ascii="Times New Roman" w:eastAsia="Times New Roman" w:hAnsi="Times New Roman" w:cs="Times New Roman"/>
          <w:sz w:val="24"/>
          <w:szCs w:val="24"/>
          <w:lang w:val="en"/>
        </w:rPr>
        <w:t>and Dubai Duty Free help</w:t>
      </w:r>
      <w:r w:rsidR="00823BD6">
        <w:rPr>
          <w:rFonts w:ascii="Times New Roman" w:eastAsia="Times New Roman" w:hAnsi="Times New Roman" w:cs="Times New Roman"/>
          <w:sz w:val="24"/>
          <w:szCs w:val="24"/>
          <w:lang w:val="en"/>
        </w:rPr>
        <w:t>ed</w:t>
      </w:r>
      <w:r w:rsidR="0050305E">
        <w:rPr>
          <w:rFonts w:ascii="Times New Roman" w:eastAsia="Times New Roman" w:hAnsi="Times New Roman" w:cs="Times New Roman"/>
          <w:sz w:val="24"/>
          <w:szCs w:val="24"/>
          <w:lang w:val="en"/>
        </w:rPr>
        <w:t xml:space="preserve"> ra</w:t>
      </w:r>
      <w:r w:rsidR="00586AC1">
        <w:rPr>
          <w:rFonts w:ascii="Times New Roman" w:eastAsia="Times New Roman" w:hAnsi="Times New Roman" w:cs="Times New Roman"/>
          <w:sz w:val="24"/>
          <w:szCs w:val="24"/>
          <w:lang w:val="en"/>
        </w:rPr>
        <w:t>is</w:t>
      </w:r>
      <w:r w:rsidR="0050305E">
        <w:rPr>
          <w:rFonts w:ascii="Times New Roman" w:eastAsia="Times New Roman" w:hAnsi="Times New Roman" w:cs="Times New Roman"/>
          <w:sz w:val="24"/>
          <w:szCs w:val="24"/>
          <w:lang w:val="en"/>
        </w:rPr>
        <w:t>e both money and awareness.</w:t>
      </w:r>
    </w:p>
    <w:p w:rsidR="000C45CA" w:rsidRDefault="009A5C6F" w:rsidP="00EE3D56">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 2009, </w:t>
      </w:r>
      <w:r w:rsidR="00F34D56">
        <w:rPr>
          <w:rFonts w:ascii="Times New Roman" w:eastAsia="Times New Roman" w:hAnsi="Times New Roman" w:cs="Times New Roman"/>
          <w:sz w:val="24"/>
          <w:szCs w:val="24"/>
          <w:lang w:val="en"/>
        </w:rPr>
        <w:t xml:space="preserve">Smile Train </w:t>
      </w:r>
      <w:r>
        <w:rPr>
          <w:rFonts w:ascii="Times New Roman" w:eastAsia="Times New Roman" w:hAnsi="Times New Roman" w:cs="Times New Roman"/>
          <w:sz w:val="24"/>
          <w:szCs w:val="24"/>
          <w:lang w:val="en"/>
        </w:rPr>
        <w:t xml:space="preserve">received positive publicity for </w:t>
      </w:r>
      <w:r w:rsidR="00F34D56">
        <w:rPr>
          <w:rFonts w:ascii="Times New Roman" w:eastAsia="Times New Roman" w:hAnsi="Times New Roman" w:cs="Times New Roman"/>
          <w:sz w:val="24"/>
          <w:szCs w:val="24"/>
          <w:lang w:val="en"/>
        </w:rPr>
        <w:t>sponsor</w:t>
      </w:r>
      <w:r>
        <w:rPr>
          <w:rFonts w:ascii="Times New Roman" w:eastAsia="Times New Roman" w:hAnsi="Times New Roman" w:cs="Times New Roman"/>
          <w:sz w:val="24"/>
          <w:szCs w:val="24"/>
          <w:lang w:val="en"/>
        </w:rPr>
        <w:t>ing</w:t>
      </w:r>
      <w:r w:rsidR="00F34D56">
        <w:rPr>
          <w:rFonts w:ascii="Times New Roman" w:eastAsia="Times New Roman" w:hAnsi="Times New Roman" w:cs="Times New Roman"/>
          <w:sz w:val="24"/>
          <w:szCs w:val="24"/>
          <w:lang w:val="en"/>
        </w:rPr>
        <w:t xml:space="preserve"> a documentary entitled </w:t>
      </w:r>
      <w:r w:rsidR="00F34D56" w:rsidRPr="00F34D56">
        <w:rPr>
          <w:rFonts w:ascii="Times New Roman" w:eastAsia="Times New Roman" w:hAnsi="Times New Roman" w:cs="Times New Roman"/>
          <w:i/>
          <w:sz w:val="24"/>
          <w:szCs w:val="24"/>
          <w:lang w:val="en"/>
        </w:rPr>
        <w:t>Smile Pinki</w:t>
      </w:r>
      <w:r w:rsidR="00F34D56">
        <w:rPr>
          <w:rFonts w:ascii="Times New Roman" w:eastAsia="Times New Roman" w:hAnsi="Times New Roman" w:cs="Times New Roman"/>
          <w:sz w:val="24"/>
          <w:szCs w:val="24"/>
          <w:lang w:val="en"/>
        </w:rPr>
        <w:t xml:space="preserve">, which won the 2008 Oscar for Best Documentary (Short Subject).  The story </w:t>
      </w:r>
      <w:r w:rsidR="00586AC1">
        <w:rPr>
          <w:rFonts w:ascii="Times New Roman" w:eastAsia="Times New Roman" w:hAnsi="Times New Roman" w:cs="Times New Roman"/>
          <w:sz w:val="24"/>
          <w:szCs w:val="24"/>
          <w:lang w:val="en"/>
        </w:rPr>
        <w:t>portrayed</w:t>
      </w:r>
      <w:r w:rsidR="00F34D56">
        <w:rPr>
          <w:rFonts w:ascii="Times New Roman" w:eastAsia="Times New Roman" w:hAnsi="Times New Roman" w:cs="Times New Roman"/>
          <w:sz w:val="24"/>
          <w:szCs w:val="24"/>
          <w:lang w:val="en"/>
        </w:rPr>
        <w:t xml:space="preserve"> a poor girl </w:t>
      </w:r>
      <w:r>
        <w:rPr>
          <w:rFonts w:ascii="Times New Roman" w:eastAsia="Times New Roman" w:hAnsi="Times New Roman" w:cs="Times New Roman"/>
          <w:sz w:val="24"/>
          <w:szCs w:val="24"/>
          <w:lang w:val="en"/>
        </w:rPr>
        <w:t xml:space="preserve">from rural India and how a free surgery from Smile Train </w:t>
      </w:r>
      <w:r w:rsidR="00586AC1">
        <w:rPr>
          <w:rFonts w:ascii="Times New Roman" w:eastAsia="Times New Roman" w:hAnsi="Times New Roman" w:cs="Times New Roman"/>
          <w:sz w:val="24"/>
          <w:szCs w:val="24"/>
          <w:lang w:val="en"/>
        </w:rPr>
        <w:t>had</w:t>
      </w:r>
      <w:r>
        <w:rPr>
          <w:rFonts w:ascii="Times New Roman" w:eastAsia="Times New Roman" w:hAnsi="Times New Roman" w:cs="Times New Roman"/>
          <w:sz w:val="24"/>
          <w:szCs w:val="24"/>
          <w:lang w:val="en"/>
        </w:rPr>
        <w:t xml:space="preserve"> life-changing </w:t>
      </w:r>
      <w:r w:rsidR="00D42129">
        <w:rPr>
          <w:rFonts w:ascii="Times New Roman" w:eastAsia="Times New Roman" w:hAnsi="Times New Roman" w:cs="Times New Roman"/>
          <w:sz w:val="24"/>
          <w:szCs w:val="24"/>
          <w:lang w:val="en"/>
        </w:rPr>
        <w:t>effects</w:t>
      </w:r>
      <w:r>
        <w:rPr>
          <w:rFonts w:ascii="Times New Roman" w:eastAsia="Times New Roman" w:hAnsi="Times New Roman" w:cs="Times New Roman"/>
          <w:sz w:val="24"/>
          <w:szCs w:val="24"/>
          <w:lang w:val="en"/>
        </w:rPr>
        <w:t xml:space="preserve"> for her.  The Smile Train website </w:t>
      </w:r>
      <w:r w:rsidR="00586AC1">
        <w:rPr>
          <w:rFonts w:ascii="Times New Roman" w:eastAsia="Times New Roman" w:hAnsi="Times New Roman" w:cs="Times New Roman"/>
          <w:sz w:val="24"/>
          <w:szCs w:val="24"/>
          <w:lang w:val="en"/>
        </w:rPr>
        <w:t>offered</w:t>
      </w:r>
      <w:r>
        <w:rPr>
          <w:rFonts w:ascii="Times New Roman" w:eastAsia="Times New Roman" w:hAnsi="Times New Roman" w:cs="Times New Roman"/>
          <w:sz w:val="24"/>
          <w:szCs w:val="24"/>
          <w:lang w:val="en"/>
        </w:rPr>
        <w:t xml:space="preserve"> free copies of th</w:t>
      </w:r>
      <w:r w:rsidR="00586AC1">
        <w:rPr>
          <w:rFonts w:ascii="Times New Roman" w:eastAsia="Times New Roman" w:hAnsi="Times New Roman" w:cs="Times New Roman"/>
          <w:sz w:val="24"/>
          <w:szCs w:val="24"/>
          <w:lang w:val="en"/>
        </w:rPr>
        <w:t>is</w:t>
      </w:r>
      <w:r>
        <w:rPr>
          <w:rFonts w:ascii="Times New Roman" w:eastAsia="Times New Roman" w:hAnsi="Times New Roman" w:cs="Times New Roman"/>
          <w:sz w:val="24"/>
          <w:szCs w:val="24"/>
          <w:lang w:val="en"/>
        </w:rPr>
        <w:t xml:space="preserve"> documentary film upon request.  In other efforts to promote the m</w:t>
      </w:r>
      <w:r w:rsidR="00586AC1">
        <w:rPr>
          <w:rFonts w:ascii="Times New Roman" w:eastAsia="Times New Roman" w:hAnsi="Times New Roman" w:cs="Times New Roman"/>
          <w:sz w:val="24"/>
          <w:szCs w:val="24"/>
          <w:lang w:val="en"/>
        </w:rPr>
        <w:t>is</w:t>
      </w:r>
      <w:r>
        <w:rPr>
          <w:rFonts w:ascii="Times New Roman" w:eastAsia="Times New Roman" w:hAnsi="Times New Roman" w:cs="Times New Roman"/>
          <w:sz w:val="24"/>
          <w:szCs w:val="24"/>
          <w:lang w:val="en"/>
        </w:rPr>
        <w:t xml:space="preserve">sion of the organization, </w:t>
      </w:r>
      <w:r w:rsidR="006A20D6">
        <w:rPr>
          <w:rFonts w:ascii="Times New Roman" w:eastAsia="Times New Roman" w:hAnsi="Times New Roman" w:cs="Times New Roman"/>
          <w:sz w:val="24"/>
          <w:szCs w:val="24"/>
          <w:lang w:val="en"/>
        </w:rPr>
        <w:t>a</w:t>
      </w:r>
      <w:r w:rsidR="000C45CA" w:rsidRPr="000C45CA">
        <w:rPr>
          <w:rFonts w:ascii="Times New Roman" w:eastAsia="Times New Roman" w:hAnsi="Times New Roman" w:cs="Times New Roman"/>
          <w:sz w:val="24"/>
          <w:szCs w:val="24"/>
          <w:lang w:val="en"/>
        </w:rPr>
        <w:t xml:space="preserve"> number of celebrities and world leaders pledged varying f</w:t>
      </w:r>
      <w:r w:rsidR="006A20D6">
        <w:rPr>
          <w:rFonts w:ascii="Times New Roman" w:eastAsia="Times New Roman" w:hAnsi="Times New Roman" w:cs="Times New Roman"/>
          <w:sz w:val="24"/>
          <w:szCs w:val="24"/>
          <w:lang w:val="en"/>
        </w:rPr>
        <w:t>orms of support for Smile Train. The l</w:t>
      </w:r>
      <w:r w:rsidR="00586AC1">
        <w:rPr>
          <w:rFonts w:ascii="Times New Roman" w:eastAsia="Times New Roman" w:hAnsi="Times New Roman" w:cs="Times New Roman"/>
          <w:sz w:val="24"/>
          <w:szCs w:val="24"/>
          <w:lang w:val="en"/>
        </w:rPr>
        <w:t>is</w:t>
      </w:r>
      <w:r w:rsidR="006A20D6">
        <w:rPr>
          <w:rFonts w:ascii="Times New Roman" w:eastAsia="Times New Roman" w:hAnsi="Times New Roman" w:cs="Times New Roman"/>
          <w:sz w:val="24"/>
          <w:szCs w:val="24"/>
          <w:lang w:val="en"/>
        </w:rPr>
        <w:t xml:space="preserve">t </w:t>
      </w:r>
      <w:r w:rsidR="00586AC1">
        <w:rPr>
          <w:rFonts w:ascii="Times New Roman" w:eastAsia="Times New Roman" w:hAnsi="Times New Roman" w:cs="Times New Roman"/>
          <w:sz w:val="24"/>
          <w:szCs w:val="24"/>
          <w:lang w:val="en"/>
        </w:rPr>
        <w:t>included</w:t>
      </w:r>
      <w:r w:rsidR="006A20D6">
        <w:rPr>
          <w:rFonts w:ascii="Times New Roman" w:eastAsia="Times New Roman" w:hAnsi="Times New Roman" w:cs="Times New Roman"/>
          <w:sz w:val="24"/>
          <w:szCs w:val="24"/>
          <w:lang w:val="en"/>
        </w:rPr>
        <w:t xml:space="preserve"> such well</w:t>
      </w:r>
      <w:r w:rsidR="00B87A05">
        <w:rPr>
          <w:rFonts w:ascii="Times New Roman" w:eastAsia="Times New Roman" w:hAnsi="Times New Roman" w:cs="Times New Roman"/>
          <w:sz w:val="24"/>
          <w:szCs w:val="24"/>
          <w:lang w:val="en"/>
        </w:rPr>
        <w:t>-</w:t>
      </w:r>
      <w:r w:rsidR="006A20D6">
        <w:rPr>
          <w:rFonts w:ascii="Times New Roman" w:eastAsia="Times New Roman" w:hAnsi="Times New Roman" w:cs="Times New Roman"/>
          <w:sz w:val="24"/>
          <w:szCs w:val="24"/>
          <w:lang w:val="en"/>
        </w:rPr>
        <w:t>known individuals as Chr</w:t>
      </w:r>
      <w:r w:rsidR="00586AC1">
        <w:rPr>
          <w:rFonts w:ascii="Times New Roman" w:eastAsia="Times New Roman" w:hAnsi="Times New Roman" w:cs="Times New Roman"/>
          <w:sz w:val="24"/>
          <w:szCs w:val="24"/>
          <w:lang w:val="en"/>
        </w:rPr>
        <w:t>is</w:t>
      </w:r>
      <w:r w:rsidR="006A20D6">
        <w:rPr>
          <w:rFonts w:ascii="Times New Roman" w:eastAsia="Times New Roman" w:hAnsi="Times New Roman" w:cs="Times New Roman"/>
          <w:sz w:val="24"/>
          <w:szCs w:val="24"/>
          <w:lang w:val="en"/>
        </w:rPr>
        <w:t xml:space="preserve">tie Brinkley, </w:t>
      </w:r>
      <w:r w:rsidR="00F34D56">
        <w:rPr>
          <w:rFonts w:ascii="Times New Roman" w:eastAsia="Times New Roman" w:hAnsi="Times New Roman" w:cs="Times New Roman"/>
          <w:sz w:val="24"/>
          <w:szCs w:val="24"/>
          <w:lang w:val="en"/>
        </w:rPr>
        <w:t xml:space="preserve">George H. W. Bush, </w:t>
      </w:r>
      <w:r w:rsidR="006A20D6">
        <w:rPr>
          <w:rFonts w:ascii="Times New Roman" w:eastAsia="Times New Roman" w:hAnsi="Times New Roman" w:cs="Times New Roman"/>
          <w:sz w:val="24"/>
          <w:szCs w:val="24"/>
          <w:lang w:val="en"/>
        </w:rPr>
        <w:t>Dean Cain, Stephen Colbert, Walter Cronkite, Howie Mandel, Reba McEntire, Bette Midler, General Colin Powell, and Hilary Swank</w:t>
      </w:r>
      <w:r w:rsidR="00110AF2">
        <w:rPr>
          <w:rFonts w:ascii="Times New Roman" w:eastAsia="Times New Roman" w:hAnsi="Times New Roman" w:cs="Times New Roman"/>
          <w:sz w:val="24"/>
          <w:szCs w:val="24"/>
          <w:lang w:val="en"/>
        </w:rPr>
        <w:t xml:space="preserve"> (</w:t>
      </w:r>
      <w:r w:rsidR="00E72F6F" w:rsidRPr="00E72F6F">
        <w:rPr>
          <w:rFonts w:ascii="Times New Roman" w:eastAsia="Times New Roman" w:hAnsi="Times New Roman" w:cs="Times New Roman"/>
          <w:sz w:val="24"/>
          <w:szCs w:val="24"/>
          <w:lang w:val="en"/>
        </w:rPr>
        <w:t>S</w:t>
      </w:r>
      <w:r w:rsidR="00110AF2" w:rsidRPr="00E72F6F">
        <w:rPr>
          <w:rFonts w:ascii="Times New Roman" w:eastAsia="Times New Roman" w:hAnsi="Times New Roman" w:cs="Times New Roman"/>
          <w:sz w:val="24"/>
          <w:szCs w:val="24"/>
          <w:lang w:val="en"/>
        </w:rPr>
        <w:t>mile</w:t>
      </w:r>
      <w:r w:rsidR="00E72F6F" w:rsidRPr="00E72F6F">
        <w:rPr>
          <w:rFonts w:ascii="Times New Roman" w:eastAsia="Times New Roman" w:hAnsi="Times New Roman" w:cs="Times New Roman"/>
          <w:sz w:val="24"/>
          <w:szCs w:val="24"/>
          <w:lang w:val="en"/>
        </w:rPr>
        <w:t>T</w:t>
      </w:r>
      <w:r w:rsidR="00110AF2" w:rsidRPr="00E72F6F">
        <w:rPr>
          <w:rFonts w:ascii="Times New Roman" w:eastAsia="Times New Roman" w:hAnsi="Times New Roman" w:cs="Times New Roman"/>
          <w:sz w:val="24"/>
          <w:szCs w:val="24"/>
          <w:lang w:val="en"/>
        </w:rPr>
        <w:t>rain.org</w:t>
      </w:r>
      <w:r w:rsidR="004D455E" w:rsidRPr="00E72F6F">
        <w:rPr>
          <w:rFonts w:ascii="Times New Roman" w:eastAsia="Times New Roman" w:hAnsi="Times New Roman" w:cs="Times New Roman"/>
          <w:sz w:val="24"/>
          <w:szCs w:val="24"/>
          <w:lang w:val="en"/>
        </w:rPr>
        <w:t>, 2013</w:t>
      </w:r>
      <w:r w:rsidR="00110AF2">
        <w:rPr>
          <w:rFonts w:ascii="Times New Roman" w:eastAsia="Times New Roman" w:hAnsi="Times New Roman" w:cs="Times New Roman"/>
          <w:sz w:val="24"/>
          <w:szCs w:val="24"/>
          <w:lang w:val="en"/>
        </w:rPr>
        <w:t>)</w:t>
      </w:r>
      <w:r w:rsidR="006A20D6">
        <w:rPr>
          <w:rFonts w:ascii="Times New Roman" w:eastAsia="Times New Roman" w:hAnsi="Times New Roman" w:cs="Times New Roman"/>
          <w:sz w:val="24"/>
          <w:szCs w:val="24"/>
          <w:lang w:val="en"/>
        </w:rPr>
        <w:t>.</w:t>
      </w:r>
      <w:r w:rsidR="00EE3D56">
        <w:rPr>
          <w:rFonts w:ascii="Times New Roman" w:eastAsia="Times New Roman" w:hAnsi="Times New Roman" w:cs="Times New Roman"/>
          <w:sz w:val="24"/>
          <w:szCs w:val="24"/>
          <w:lang w:val="en"/>
        </w:rPr>
        <w:t xml:space="preserve"> </w:t>
      </w:r>
    </w:p>
    <w:p w:rsidR="00AC1D33" w:rsidRPr="000C45CA" w:rsidRDefault="00D42129" w:rsidP="00EE3D56">
      <w:pPr>
        <w:spacing w:before="100" w:beforeAutospacing="1" w:after="100" w:afterAutospacing="1"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Smile Train press kit </w:t>
      </w:r>
      <w:r w:rsidR="00586AC1">
        <w:rPr>
          <w:rFonts w:ascii="Times New Roman" w:eastAsia="Times New Roman" w:hAnsi="Times New Roman" w:cs="Times New Roman"/>
          <w:sz w:val="24"/>
          <w:szCs w:val="24"/>
          <w:lang w:val="en"/>
        </w:rPr>
        <w:t>cited</w:t>
      </w:r>
      <w:r>
        <w:rPr>
          <w:rFonts w:ascii="Times New Roman" w:eastAsia="Times New Roman" w:hAnsi="Times New Roman" w:cs="Times New Roman"/>
          <w:sz w:val="24"/>
          <w:szCs w:val="24"/>
          <w:lang w:val="en"/>
        </w:rPr>
        <w:t xml:space="preserve"> a quote from </w:t>
      </w:r>
      <w:r w:rsidRPr="00D42129">
        <w:rPr>
          <w:rFonts w:ascii="Times New Roman" w:eastAsia="Times New Roman" w:hAnsi="Times New Roman" w:cs="Times New Roman"/>
          <w:i/>
          <w:sz w:val="24"/>
          <w:szCs w:val="24"/>
          <w:lang w:val="en"/>
        </w:rPr>
        <w:t>New York Times Magazine</w:t>
      </w:r>
      <w:r>
        <w:rPr>
          <w:rFonts w:ascii="Times New Roman" w:eastAsia="Times New Roman" w:hAnsi="Times New Roman" w:cs="Times New Roman"/>
          <w:sz w:val="24"/>
          <w:szCs w:val="24"/>
          <w:lang w:val="en"/>
        </w:rPr>
        <w:t xml:space="preserve"> that Smile Train </w:t>
      </w:r>
      <w:r w:rsidR="00AA25DC">
        <w:rPr>
          <w:rFonts w:ascii="Times New Roman" w:eastAsia="Times New Roman" w:hAnsi="Times New Roman" w:cs="Times New Roman"/>
          <w:sz w:val="24"/>
          <w:szCs w:val="24"/>
          <w:lang w:val="en"/>
        </w:rPr>
        <w:t>was</w:t>
      </w:r>
      <w:r>
        <w:rPr>
          <w:rFonts w:ascii="Times New Roman" w:eastAsia="Times New Roman" w:hAnsi="Times New Roman" w:cs="Times New Roman"/>
          <w:sz w:val="24"/>
          <w:szCs w:val="24"/>
          <w:lang w:val="en"/>
        </w:rPr>
        <w:t xml:space="preserve"> “one of the most productive charities, dollar for deed, in the world” (Dubner </w:t>
      </w:r>
      <w:r w:rsidR="00736C95">
        <w:rPr>
          <w:rFonts w:ascii="Times New Roman" w:eastAsia="Times New Roman" w:hAnsi="Times New Roman" w:cs="Times New Roman"/>
          <w:sz w:val="24"/>
          <w:szCs w:val="24"/>
          <w:lang w:val="en"/>
        </w:rPr>
        <w:t>&amp;</w:t>
      </w:r>
      <w:r>
        <w:rPr>
          <w:rFonts w:ascii="Times New Roman" w:eastAsia="Times New Roman" w:hAnsi="Times New Roman" w:cs="Times New Roman"/>
          <w:sz w:val="24"/>
          <w:szCs w:val="24"/>
          <w:lang w:val="en"/>
        </w:rPr>
        <w:t xml:space="preserve"> Levitt, 2008). </w:t>
      </w:r>
      <w:r w:rsidR="00EE48CD">
        <w:rPr>
          <w:rFonts w:ascii="Times New Roman" w:eastAsia="Times New Roman" w:hAnsi="Times New Roman" w:cs="Times New Roman"/>
          <w:sz w:val="24"/>
          <w:szCs w:val="24"/>
          <w:lang w:val="en"/>
        </w:rPr>
        <w:t xml:space="preserve">Smile Train </w:t>
      </w:r>
      <w:r w:rsidR="00586AC1">
        <w:rPr>
          <w:rFonts w:ascii="Times New Roman" w:eastAsia="Times New Roman" w:hAnsi="Times New Roman" w:cs="Times New Roman"/>
          <w:sz w:val="24"/>
          <w:szCs w:val="24"/>
          <w:lang w:val="en"/>
        </w:rPr>
        <w:t>used</w:t>
      </w:r>
      <w:r w:rsidR="00EE48CD">
        <w:rPr>
          <w:rFonts w:ascii="Times New Roman" w:eastAsia="Times New Roman" w:hAnsi="Times New Roman" w:cs="Times New Roman"/>
          <w:sz w:val="24"/>
          <w:szCs w:val="24"/>
          <w:lang w:val="en"/>
        </w:rPr>
        <w:t xml:space="preserve"> th</w:t>
      </w:r>
      <w:r w:rsidR="00586AC1">
        <w:rPr>
          <w:rFonts w:ascii="Times New Roman" w:eastAsia="Times New Roman" w:hAnsi="Times New Roman" w:cs="Times New Roman"/>
          <w:sz w:val="24"/>
          <w:szCs w:val="24"/>
          <w:lang w:val="en"/>
        </w:rPr>
        <w:t>is</w:t>
      </w:r>
      <w:r w:rsidR="00B87A05">
        <w:rPr>
          <w:rFonts w:ascii="Times New Roman" w:eastAsia="Times New Roman" w:hAnsi="Times New Roman" w:cs="Times New Roman"/>
          <w:sz w:val="24"/>
          <w:szCs w:val="24"/>
          <w:lang w:val="en"/>
        </w:rPr>
        <w:t xml:space="preserve"> quote heavily in many of its</w:t>
      </w:r>
      <w:r w:rsidR="00EE48CD">
        <w:rPr>
          <w:rFonts w:ascii="Times New Roman" w:eastAsia="Times New Roman" w:hAnsi="Times New Roman" w:cs="Times New Roman"/>
          <w:sz w:val="24"/>
          <w:szCs w:val="24"/>
          <w:lang w:val="en"/>
        </w:rPr>
        <w:t xml:space="preserve"> promotional appeals.</w:t>
      </w:r>
      <w:r>
        <w:rPr>
          <w:rFonts w:ascii="Times New Roman" w:eastAsia="Times New Roman" w:hAnsi="Times New Roman" w:cs="Times New Roman"/>
          <w:sz w:val="24"/>
          <w:szCs w:val="24"/>
          <w:lang w:val="en"/>
        </w:rPr>
        <w:t xml:space="preserve"> </w:t>
      </w:r>
    </w:p>
    <w:p w:rsidR="00CB4FDF" w:rsidRDefault="00CB4FDF" w:rsidP="00381AE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Controvers</w:t>
      </w:r>
      <w:r w:rsidR="00465138">
        <w:rPr>
          <w:rFonts w:ascii="Times New Roman" w:hAnsi="Times New Roman" w:cs="Times New Roman"/>
          <w:b/>
          <w:sz w:val="24"/>
          <w:szCs w:val="24"/>
        </w:rPr>
        <w:t>y</w:t>
      </w:r>
    </w:p>
    <w:p w:rsidR="00C0315F" w:rsidRPr="00CB4FDF" w:rsidRDefault="00C0315F" w:rsidP="00C0315F">
      <w:pPr>
        <w:spacing w:line="240" w:lineRule="auto"/>
        <w:rPr>
          <w:rFonts w:ascii="Times New Roman" w:hAnsi="Times New Roman" w:cs="Times New Roman"/>
          <w:b/>
          <w:sz w:val="24"/>
          <w:szCs w:val="24"/>
        </w:rPr>
      </w:pPr>
      <w:r>
        <w:rPr>
          <w:rFonts w:ascii="Times New Roman" w:hAnsi="Times New Roman" w:cs="Times New Roman"/>
          <w:sz w:val="24"/>
          <w:szCs w:val="24"/>
        </w:rPr>
        <w:t xml:space="preserve">Smile Train </w:t>
      </w:r>
      <w:r w:rsidR="00586AC1">
        <w:rPr>
          <w:rFonts w:ascii="Times New Roman" w:hAnsi="Times New Roman" w:cs="Times New Roman"/>
          <w:sz w:val="24"/>
          <w:szCs w:val="24"/>
        </w:rPr>
        <w:t>had</w:t>
      </w:r>
      <w:r>
        <w:rPr>
          <w:rFonts w:ascii="Times New Roman" w:hAnsi="Times New Roman" w:cs="Times New Roman"/>
          <w:sz w:val="24"/>
          <w:szCs w:val="24"/>
        </w:rPr>
        <w:t xml:space="preserve"> come under some critic</w:t>
      </w:r>
      <w:r w:rsidR="00586AC1">
        <w:rPr>
          <w:rFonts w:ascii="Times New Roman" w:hAnsi="Times New Roman" w:cs="Times New Roman"/>
          <w:sz w:val="24"/>
          <w:szCs w:val="24"/>
        </w:rPr>
        <w:t>is</w:t>
      </w:r>
      <w:r>
        <w:rPr>
          <w:rFonts w:ascii="Times New Roman" w:hAnsi="Times New Roman" w:cs="Times New Roman"/>
          <w:sz w:val="24"/>
          <w:szCs w:val="24"/>
        </w:rPr>
        <w:t>m in recent years. Although the Better Business Bureau (BBB) l</w:t>
      </w:r>
      <w:r w:rsidR="00586AC1">
        <w:rPr>
          <w:rFonts w:ascii="Times New Roman" w:hAnsi="Times New Roman" w:cs="Times New Roman"/>
          <w:sz w:val="24"/>
          <w:szCs w:val="24"/>
        </w:rPr>
        <w:t>is</w:t>
      </w:r>
      <w:r>
        <w:rPr>
          <w:rFonts w:ascii="Times New Roman" w:hAnsi="Times New Roman" w:cs="Times New Roman"/>
          <w:sz w:val="24"/>
          <w:szCs w:val="24"/>
        </w:rPr>
        <w:t>t</w:t>
      </w:r>
      <w:r w:rsidR="00B87A05">
        <w:rPr>
          <w:rFonts w:ascii="Times New Roman" w:hAnsi="Times New Roman" w:cs="Times New Roman"/>
          <w:sz w:val="24"/>
          <w:szCs w:val="24"/>
        </w:rPr>
        <w:t>ed</w:t>
      </w:r>
      <w:r>
        <w:rPr>
          <w:rFonts w:ascii="Times New Roman" w:hAnsi="Times New Roman" w:cs="Times New Roman"/>
          <w:sz w:val="24"/>
          <w:szCs w:val="24"/>
        </w:rPr>
        <w:t xml:space="preserve"> Smile Train as an accredited charity that met all 20 standards for charity </w:t>
      </w:r>
      <w:r w:rsidRPr="00753F60">
        <w:rPr>
          <w:rFonts w:ascii="Times New Roman" w:hAnsi="Times New Roman" w:cs="Times New Roman"/>
          <w:sz w:val="24"/>
          <w:szCs w:val="24"/>
        </w:rPr>
        <w:t xml:space="preserve">accountability, multiple complaints </w:t>
      </w:r>
      <w:r w:rsidR="00B87A05">
        <w:rPr>
          <w:rFonts w:ascii="Times New Roman" w:hAnsi="Times New Roman" w:cs="Times New Roman"/>
          <w:sz w:val="24"/>
          <w:szCs w:val="24"/>
        </w:rPr>
        <w:t xml:space="preserve">had been made </w:t>
      </w:r>
      <w:r w:rsidRPr="00753F60">
        <w:rPr>
          <w:rFonts w:ascii="Times New Roman" w:hAnsi="Times New Roman" w:cs="Times New Roman"/>
          <w:sz w:val="24"/>
          <w:szCs w:val="24"/>
        </w:rPr>
        <w:t>against the organization in the last 36 months. Each of the 21 complaints processed by the B</w:t>
      </w:r>
      <w:r>
        <w:rPr>
          <w:rFonts w:ascii="Times New Roman" w:hAnsi="Times New Roman" w:cs="Times New Roman"/>
          <w:sz w:val="24"/>
          <w:szCs w:val="24"/>
        </w:rPr>
        <w:t>BB</w:t>
      </w:r>
      <w:r w:rsidRPr="00753F60">
        <w:rPr>
          <w:rFonts w:ascii="Times New Roman" w:hAnsi="Times New Roman" w:cs="Times New Roman"/>
          <w:sz w:val="24"/>
          <w:szCs w:val="24"/>
        </w:rPr>
        <w:t xml:space="preserve"> in the last 36 months </w:t>
      </w:r>
      <w:r w:rsidR="00AA25DC">
        <w:rPr>
          <w:rFonts w:ascii="Times New Roman" w:hAnsi="Times New Roman" w:cs="Times New Roman"/>
          <w:sz w:val="24"/>
          <w:szCs w:val="24"/>
        </w:rPr>
        <w:t>was</w:t>
      </w:r>
      <w:r w:rsidRPr="00753F60">
        <w:rPr>
          <w:rFonts w:ascii="Times New Roman" w:hAnsi="Times New Roman" w:cs="Times New Roman"/>
          <w:sz w:val="24"/>
          <w:szCs w:val="24"/>
        </w:rPr>
        <w:t xml:space="preserve"> for Smil</w:t>
      </w:r>
      <w:r w:rsidR="00B87A05">
        <w:rPr>
          <w:rFonts w:ascii="Times New Roman" w:hAnsi="Times New Roman" w:cs="Times New Roman"/>
          <w:sz w:val="24"/>
          <w:szCs w:val="24"/>
        </w:rPr>
        <w:t>e Train not removing individual</w:t>
      </w:r>
      <w:r w:rsidRPr="00753F60">
        <w:rPr>
          <w:rFonts w:ascii="Times New Roman" w:hAnsi="Times New Roman" w:cs="Times New Roman"/>
          <w:sz w:val="24"/>
          <w:szCs w:val="24"/>
        </w:rPr>
        <w:t>s</w:t>
      </w:r>
      <w:r w:rsidR="00B87A05">
        <w:rPr>
          <w:rFonts w:ascii="Times New Roman" w:hAnsi="Times New Roman" w:cs="Times New Roman"/>
          <w:sz w:val="24"/>
          <w:szCs w:val="24"/>
        </w:rPr>
        <w:t>’</w:t>
      </w:r>
      <w:r w:rsidRPr="00753F60">
        <w:rPr>
          <w:rFonts w:ascii="Times New Roman" w:hAnsi="Times New Roman" w:cs="Times New Roman"/>
          <w:sz w:val="24"/>
          <w:szCs w:val="24"/>
        </w:rPr>
        <w:t xml:space="preserve"> names off the mailing l</w:t>
      </w:r>
      <w:r w:rsidR="00586AC1">
        <w:rPr>
          <w:rFonts w:ascii="Times New Roman" w:hAnsi="Times New Roman" w:cs="Times New Roman"/>
          <w:sz w:val="24"/>
          <w:szCs w:val="24"/>
        </w:rPr>
        <w:t>is</w:t>
      </w:r>
      <w:r w:rsidRPr="00753F60">
        <w:rPr>
          <w:rFonts w:ascii="Times New Roman" w:hAnsi="Times New Roman" w:cs="Times New Roman"/>
          <w:sz w:val="24"/>
          <w:szCs w:val="24"/>
        </w:rPr>
        <w:t>t when requested</w:t>
      </w:r>
      <w:r w:rsidR="004D455E">
        <w:rPr>
          <w:rFonts w:ascii="Times New Roman" w:hAnsi="Times New Roman" w:cs="Times New Roman"/>
          <w:sz w:val="24"/>
          <w:szCs w:val="24"/>
        </w:rPr>
        <w:t xml:space="preserve"> (</w:t>
      </w:r>
      <w:r w:rsidR="004D455E" w:rsidRPr="00E72F6F">
        <w:rPr>
          <w:rFonts w:ascii="Times New Roman" w:hAnsi="Times New Roman" w:cs="Times New Roman"/>
          <w:sz w:val="24"/>
          <w:szCs w:val="24"/>
        </w:rPr>
        <w:t>Better Business Bureau, 2011)</w:t>
      </w:r>
      <w:r w:rsidRPr="00E72F6F">
        <w:rPr>
          <w:rFonts w:ascii="Times New Roman" w:hAnsi="Times New Roman" w:cs="Times New Roman"/>
          <w:sz w:val="24"/>
          <w:szCs w:val="24"/>
        </w:rPr>
        <w:t xml:space="preserve">. Even the American Institute of Philanthropy </w:t>
      </w:r>
      <w:r w:rsidR="00BE1841" w:rsidRPr="00E72F6F">
        <w:rPr>
          <w:rFonts w:ascii="Times New Roman" w:hAnsi="Times New Roman" w:cs="Times New Roman"/>
          <w:sz w:val="24"/>
          <w:szCs w:val="24"/>
        </w:rPr>
        <w:t>labeled</w:t>
      </w:r>
      <w:r w:rsidRPr="00E72F6F">
        <w:rPr>
          <w:rFonts w:ascii="Times New Roman" w:hAnsi="Times New Roman" w:cs="Times New Roman"/>
          <w:sz w:val="24"/>
          <w:szCs w:val="24"/>
        </w:rPr>
        <w:t xml:space="preserve"> </w:t>
      </w:r>
      <w:r w:rsidR="00BE1841" w:rsidRPr="00E72F6F">
        <w:rPr>
          <w:rFonts w:ascii="Times New Roman" w:hAnsi="Times New Roman" w:cs="Times New Roman"/>
          <w:sz w:val="24"/>
          <w:szCs w:val="24"/>
        </w:rPr>
        <w:t>Smile Train</w:t>
      </w:r>
      <w:r w:rsidRPr="00753F60">
        <w:rPr>
          <w:rFonts w:ascii="Times New Roman" w:hAnsi="Times New Roman" w:cs="Times New Roman"/>
          <w:sz w:val="24"/>
          <w:szCs w:val="24"/>
        </w:rPr>
        <w:t xml:space="preserve"> as a B rated charity, partly for th</w:t>
      </w:r>
      <w:r w:rsidR="00586AC1">
        <w:rPr>
          <w:rFonts w:ascii="Times New Roman" w:hAnsi="Times New Roman" w:cs="Times New Roman"/>
          <w:sz w:val="24"/>
          <w:szCs w:val="24"/>
        </w:rPr>
        <w:t>is</w:t>
      </w:r>
      <w:r w:rsidRPr="00753F60">
        <w:rPr>
          <w:rFonts w:ascii="Times New Roman" w:hAnsi="Times New Roman" w:cs="Times New Roman"/>
          <w:sz w:val="24"/>
          <w:szCs w:val="24"/>
        </w:rPr>
        <w:t xml:space="preserve"> same </w:t>
      </w:r>
      <w:r w:rsidR="00CB4FDF">
        <w:rPr>
          <w:rFonts w:ascii="Times New Roman" w:hAnsi="Times New Roman" w:cs="Times New Roman"/>
          <w:sz w:val="24"/>
          <w:szCs w:val="24"/>
        </w:rPr>
        <w:t>reason</w:t>
      </w:r>
      <w:r w:rsidRPr="00753F60">
        <w:rPr>
          <w:rFonts w:ascii="Times New Roman" w:hAnsi="Times New Roman" w:cs="Times New Roman"/>
          <w:sz w:val="24"/>
          <w:szCs w:val="24"/>
        </w:rPr>
        <w:t xml:space="preserve"> (</w:t>
      </w:r>
      <w:r w:rsidR="00E72F6F">
        <w:rPr>
          <w:rFonts w:ascii="Times New Roman" w:hAnsi="Times New Roman" w:cs="Times New Roman"/>
          <w:sz w:val="24"/>
          <w:szCs w:val="24"/>
        </w:rPr>
        <w:t>C</w:t>
      </w:r>
      <w:hyperlink r:id="rId7" w:history="1">
        <w:r w:rsidR="004D455E" w:rsidRPr="00E72F6F">
          <w:rPr>
            <w:rStyle w:val="Hyperlink"/>
            <w:rFonts w:ascii="Times New Roman" w:hAnsi="Times New Roman" w:cs="Times New Roman"/>
            <w:color w:val="auto"/>
            <w:sz w:val="24"/>
            <w:szCs w:val="24"/>
            <w:u w:val="none"/>
          </w:rPr>
          <w:t>harity</w:t>
        </w:r>
        <w:r w:rsidR="00E72F6F">
          <w:rPr>
            <w:rStyle w:val="Hyperlink"/>
            <w:rFonts w:ascii="Times New Roman" w:hAnsi="Times New Roman" w:cs="Times New Roman"/>
            <w:color w:val="auto"/>
            <w:sz w:val="24"/>
            <w:szCs w:val="24"/>
            <w:u w:val="none"/>
          </w:rPr>
          <w:t>W</w:t>
        </w:r>
        <w:r w:rsidR="004D455E" w:rsidRPr="00E72F6F">
          <w:rPr>
            <w:rStyle w:val="Hyperlink"/>
            <w:rFonts w:ascii="Times New Roman" w:hAnsi="Times New Roman" w:cs="Times New Roman"/>
            <w:color w:val="auto"/>
            <w:sz w:val="24"/>
            <w:szCs w:val="24"/>
            <w:u w:val="none"/>
          </w:rPr>
          <w:t>atch.org</w:t>
        </w:r>
      </w:hyperlink>
      <w:r w:rsidR="004D455E" w:rsidRPr="00E72F6F">
        <w:rPr>
          <w:rStyle w:val="Hyperlink"/>
          <w:rFonts w:ascii="Times New Roman" w:hAnsi="Times New Roman" w:cs="Times New Roman"/>
          <w:color w:val="auto"/>
          <w:sz w:val="24"/>
          <w:szCs w:val="24"/>
          <w:u w:val="none"/>
        </w:rPr>
        <w:t>, 2010</w:t>
      </w:r>
      <w:r w:rsidRPr="00753F60">
        <w:rPr>
          <w:rFonts w:ascii="Times New Roman" w:hAnsi="Times New Roman" w:cs="Times New Roman"/>
          <w:sz w:val="24"/>
          <w:szCs w:val="24"/>
        </w:rPr>
        <w:t xml:space="preserve">). </w:t>
      </w:r>
      <w:r>
        <w:rPr>
          <w:rFonts w:ascii="Times New Roman" w:hAnsi="Times New Roman" w:cs="Times New Roman"/>
          <w:sz w:val="24"/>
          <w:szCs w:val="24"/>
        </w:rPr>
        <w:t xml:space="preserve">Considering many individuals </w:t>
      </w:r>
      <w:r w:rsidR="00CB4FDF">
        <w:rPr>
          <w:rFonts w:ascii="Times New Roman" w:hAnsi="Times New Roman" w:cs="Times New Roman"/>
          <w:sz w:val="24"/>
          <w:szCs w:val="24"/>
        </w:rPr>
        <w:t>do</w:t>
      </w:r>
      <w:r>
        <w:rPr>
          <w:rFonts w:ascii="Times New Roman" w:hAnsi="Times New Roman" w:cs="Times New Roman"/>
          <w:sz w:val="24"/>
          <w:szCs w:val="24"/>
        </w:rPr>
        <w:t xml:space="preserve"> not complain to the BBB, it </w:t>
      </w:r>
      <w:r w:rsidR="00AA25DC">
        <w:rPr>
          <w:rFonts w:ascii="Times New Roman" w:hAnsi="Times New Roman" w:cs="Times New Roman"/>
          <w:sz w:val="24"/>
          <w:szCs w:val="24"/>
        </w:rPr>
        <w:t>was</w:t>
      </w:r>
      <w:r>
        <w:rPr>
          <w:rFonts w:ascii="Times New Roman" w:hAnsi="Times New Roman" w:cs="Times New Roman"/>
          <w:sz w:val="24"/>
          <w:szCs w:val="24"/>
        </w:rPr>
        <w:t xml:space="preserve"> highly likely that the actual number of individuals receiving Smile Train advert</w:t>
      </w:r>
      <w:r w:rsidR="00586AC1">
        <w:rPr>
          <w:rFonts w:ascii="Times New Roman" w:hAnsi="Times New Roman" w:cs="Times New Roman"/>
          <w:sz w:val="24"/>
          <w:szCs w:val="24"/>
        </w:rPr>
        <w:t>is</w:t>
      </w:r>
      <w:r>
        <w:rPr>
          <w:rFonts w:ascii="Times New Roman" w:hAnsi="Times New Roman" w:cs="Times New Roman"/>
          <w:sz w:val="24"/>
          <w:szCs w:val="24"/>
        </w:rPr>
        <w:t xml:space="preserve">ing after requesting to be removed </w:t>
      </w:r>
      <w:r w:rsidR="00AA25DC">
        <w:rPr>
          <w:rFonts w:ascii="Times New Roman" w:hAnsi="Times New Roman" w:cs="Times New Roman"/>
          <w:sz w:val="24"/>
          <w:szCs w:val="24"/>
        </w:rPr>
        <w:t>was</w:t>
      </w:r>
      <w:r>
        <w:rPr>
          <w:rFonts w:ascii="Times New Roman" w:hAnsi="Times New Roman" w:cs="Times New Roman"/>
          <w:sz w:val="24"/>
          <w:szCs w:val="24"/>
        </w:rPr>
        <w:t xml:space="preserve"> much higher. </w:t>
      </w:r>
      <w:r w:rsidR="00D12836">
        <w:rPr>
          <w:rFonts w:ascii="Times New Roman" w:hAnsi="Times New Roman" w:cs="Times New Roman"/>
          <w:sz w:val="24"/>
          <w:szCs w:val="24"/>
        </w:rPr>
        <w:t>Some</w:t>
      </w:r>
      <w:r w:rsidRPr="00753F60">
        <w:rPr>
          <w:rFonts w:ascii="Times New Roman" w:hAnsi="Times New Roman" w:cs="Times New Roman"/>
          <w:sz w:val="24"/>
          <w:szCs w:val="24"/>
        </w:rPr>
        <w:t xml:space="preserve"> recent consumer reviews of Smile Train, posted on </w:t>
      </w:r>
      <w:hyperlink r:id="rId8" w:history="1">
        <w:r w:rsidRPr="00A21426">
          <w:rPr>
            <w:rStyle w:val="Hyperlink"/>
            <w:rFonts w:ascii="Times New Roman" w:hAnsi="Times New Roman" w:cs="Times New Roman"/>
            <w:color w:val="auto"/>
            <w:sz w:val="24"/>
            <w:szCs w:val="24"/>
            <w:u w:val="none"/>
          </w:rPr>
          <w:t>greatnonprofits.org</w:t>
        </w:r>
      </w:hyperlink>
      <w:r w:rsidR="004D455E" w:rsidRPr="00A21426">
        <w:rPr>
          <w:rStyle w:val="Hyperlink"/>
          <w:rFonts w:ascii="Times New Roman" w:hAnsi="Times New Roman" w:cs="Times New Roman"/>
          <w:color w:val="auto"/>
          <w:sz w:val="24"/>
          <w:szCs w:val="24"/>
          <w:u w:val="none"/>
        </w:rPr>
        <w:t xml:space="preserve"> (201</w:t>
      </w:r>
      <w:r w:rsidR="00D12836" w:rsidRPr="00A21426">
        <w:rPr>
          <w:rStyle w:val="Hyperlink"/>
          <w:rFonts w:ascii="Times New Roman" w:hAnsi="Times New Roman" w:cs="Times New Roman"/>
          <w:color w:val="auto"/>
          <w:sz w:val="24"/>
          <w:szCs w:val="24"/>
          <w:u w:val="none"/>
        </w:rPr>
        <w:t>4</w:t>
      </w:r>
      <w:r w:rsidR="004D455E" w:rsidRPr="00A21426">
        <w:rPr>
          <w:rStyle w:val="Hyperlink"/>
          <w:rFonts w:ascii="Times New Roman" w:hAnsi="Times New Roman" w:cs="Times New Roman"/>
          <w:color w:val="auto"/>
          <w:sz w:val="24"/>
          <w:szCs w:val="24"/>
          <w:u w:val="none"/>
        </w:rPr>
        <w:t>)</w:t>
      </w:r>
      <w:r w:rsidRPr="00A21426">
        <w:rPr>
          <w:rFonts w:ascii="Times New Roman" w:hAnsi="Times New Roman" w:cs="Times New Roman"/>
          <w:sz w:val="24"/>
          <w:szCs w:val="24"/>
        </w:rPr>
        <w:t>,</w:t>
      </w:r>
      <w:r w:rsidRPr="00753F60">
        <w:rPr>
          <w:rFonts w:ascii="Times New Roman" w:hAnsi="Times New Roman" w:cs="Times New Roman"/>
          <w:sz w:val="24"/>
          <w:szCs w:val="24"/>
        </w:rPr>
        <w:t xml:space="preserve"> </w:t>
      </w:r>
      <w:r w:rsidR="00586AC1">
        <w:rPr>
          <w:rFonts w:ascii="Times New Roman" w:hAnsi="Times New Roman" w:cs="Times New Roman"/>
          <w:sz w:val="24"/>
          <w:szCs w:val="24"/>
        </w:rPr>
        <w:t>stated</w:t>
      </w:r>
      <w:r w:rsidRPr="00753F60">
        <w:rPr>
          <w:rFonts w:ascii="Times New Roman" w:hAnsi="Times New Roman" w:cs="Times New Roman"/>
          <w:sz w:val="24"/>
          <w:szCs w:val="24"/>
        </w:rPr>
        <w:t xml:space="preserve"> that</w:t>
      </w:r>
      <w:r w:rsidR="00CB4FDF">
        <w:rPr>
          <w:rFonts w:ascii="Times New Roman" w:hAnsi="Times New Roman" w:cs="Times New Roman"/>
          <w:sz w:val="24"/>
          <w:szCs w:val="24"/>
        </w:rPr>
        <w:t>:</w:t>
      </w:r>
      <w:r w:rsidRPr="00753F60">
        <w:rPr>
          <w:rFonts w:ascii="Times New Roman" w:hAnsi="Times New Roman" w:cs="Times New Roman"/>
          <w:sz w:val="24"/>
          <w:szCs w:val="24"/>
        </w:rPr>
        <w:t xml:space="preserve"> </w:t>
      </w:r>
    </w:p>
    <w:p w:rsidR="00D12836" w:rsidRPr="007646C8" w:rsidRDefault="00C0315F" w:rsidP="00853454">
      <w:pPr>
        <w:pStyle w:val="ListParagraph"/>
        <w:numPr>
          <w:ilvl w:val="0"/>
          <w:numId w:val="25"/>
        </w:numPr>
        <w:spacing w:line="240" w:lineRule="auto"/>
        <w:rPr>
          <w:rStyle w:val="snippet"/>
          <w:rFonts w:ascii="Times New Roman" w:hAnsi="Times New Roman" w:cs="Times New Roman"/>
          <w:sz w:val="23"/>
          <w:szCs w:val="23"/>
        </w:rPr>
      </w:pPr>
      <w:r w:rsidRPr="007646C8">
        <w:rPr>
          <w:rFonts w:ascii="Times New Roman" w:hAnsi="Times New Roman" w:cs="Times New Roman"/>
          <w:sz w:val="23"/>
          <w:szCs w:val="23"/>
        </w:rPr>
        <w:t>“</w:t>
      </w:r>
      <w:r w:rsidRPr="007646C8">
        <w:rPr>
          <w:rStyle w:val="snippet"/>
          <w:rFonts w:ascii="Times New Roman" w:hAnsi="Times New Roman" w:cs="Times New Roman"/>
          <w:sz w:val="23"/>
          <w:szCs w:val="23"/>
        </w:rPr>
        <w:t xml:space="preserve">Since making a modest contribution over a year ago, I </w:t>
      </w:r>
      <w:r w:rsidR="00586AC1" w:rsidRPr="007646C8">
        <w:rPr>
          <w:rStyle w:val="snippet"/>
          <w:rFonts w:ascii="Times New Roman" w:hAnsi="Times New Roman" w:cs="Times New Roman"/>
          <w:sz w:val="23"/>
          <w:szCs w:val="23"/>
        </w:rPr>
        <w:t>had</w:t>
      </w:r>
      <w:r w:rsidRPr="007646C8">
        <w:rPr>
          <w:rStyle w:val="snippet"/>
          <w:rFonts w:ascii="Times New Roman" w:hAnsi="Times New Roman" w:cs="Times New Roman"/>
          <w:sz w:val="23"/>
          <w:szCs w:val="23"/>
        </w:rPr>
        <w:t xml:space="preserve"> been bombarded by Smile Train for more donations! The calls and letters began over 8 months ago, and despite my numerous requests that they stop contacting me, the phone calls now occur every other day or daily.</w:t>
      </w:r>
      <w:r w:rsidR="00D12836" w:rsidRPr="007646C8">
        <w:rPr>
          <w:rStyle w:val="snippet"/>
          <w:rFonts w:ascii="Times New Roman" w:hAnsi="Times New Roman" w:cs="Times New Roman"/>
          <w:sz w:val="23"/>
          <w:szCs w:val="23"/>
        </w:rPr>
        <w:t>”</w:t>
      </w:r>
    </w:p>
    <w:p w:rsidR="00D12836" w:rsidRPr="007646C8" w:rsidRDefault="00D12836" w:rsidP="00853454">
      <w:pPr>
        <w:pStyle w:val="ListParagraph"/>
        <w:numPr>
          <w:ilvl w:val="0"/>
          <w:numId w:val="25"/>
        </w:numPr>
        <w:spacing w:line="240" w:lineRule="auto"/>
        <w:rPr>
          <w:rStyle w:val="full"/>
          <w:rFonts w:ascii="Times New Roman" w:hAnsi="Times New Roman" w:cs="Times New Roman"/>
          <w:sz w:val="23"/>
          <w:szCs w:val="23"/>
        </w:rPr>
      </w:pPr>
      <w:r w:rsidRPr="007646C8">
        <w:rPr>
          <w:rStyle w:val="full"/>
          <w:rFonts w:ascii="Times New Roman" w:hAnsi="Times New Roman" w:cs="Times New Roman"/>
          <w:sz w:val="23"/>
          <w:szCs w:val="23"/>
        </w:rPr>
        <w:t>“</w:t>
      </w:r>
      <w:r w:rsidRPr="007646C8">
        <w:rPr>
          <w:rStyle w:val="snippet"/>
          <w:rFonts w:ascii="Times New Roman" w:hAnsi="Times New Roman" w:cs="Times New Roman"/>
          <w:sz w:val="23"/>
          <w:szCs w:val="23"/>
        </w:rPr>
        <w:t xml:space="preserve">I made a donation to Smile Train about 10 months ago. I have been bombarded with constant emails and mail requesting more donations…I wrote them a letter asking them to take </w:t>
      </w:r>
      <w:r w:rsidRPr="007646C8">
        <w:rPr>
          <w:rStyle w:val="full"/>
          <w:rFonts w:ascii="Times New Roman" w:hAnsi="Times New Roman" w:cs="Times New Roman"/>
          <w:sz w:val="23"/>
          <w:szCs w:val="23"/>
        </w:rPr>
        <w:t>me off of their list and got another letter a couple of weeks later. This is a more than once a month, more like 3 times a month maybe 4 times request via mail for more donations…I will never donate again to them fearing that this constant barrage will start all over again.”</w:t>
      </w:r>
    </w:p>
    <w:p w:rsidR="00C0315F" w:rsidRPr="007646C8" w:rsidRDefault="00C0315F" w:rsidP="00853454">
      <w:pPr>
        <w:pStyle w:val="ListParagraph"/>
        <w:numPr>
          <w:ilvl w:val="0"/>
          <w:numId w:val="25"/>
        </w:numPr>
        <w:spacing w:line="240" w:lineRule="auto"/>
        <w:rPr>
          <w:rFonts w:ascii="Times New Roman" w:hAnsi="Times New Roman" w:cs="Times New Roman"/>
          <w:sz w:val="23"/>
          <w:szCs w:val="23"/>
        </w:rPr>
      </w:pPr>
      <w:r w:rsidRPr="007646C8">
        <w:rPr>
          <w:rFonts w:ascii="Times New Roman" w:hAnsi="Times New Roman" w:cs="Times New Roman"/>
          <w:sz w:val="23"/>
          <w:szCs w:val="23"/>
        </w:rPr>
        <w:t>“</w:t>
      </w:r>
      <w:r w:rsidRPr="007646C8">
        <w:rPr>
          <w:rStyle w:val="snippet"/>
          <w:rFonts w:ascii="Times New Roman" w:hAnsi="Times New Roman" w:cs="Times New Roman"/>
          <w:sz w:val="23"/>
          <w:szCs w:val="23"/>
        </w:rPr>
        <w:t>Gave $$ to th</w:t>
      </w:r>
      <w:r w:rsidR="00586AC1" w:rsidRPr="007646C8">
        <w:rPr>
          <w:rStyle w:val="snippet"/>
          <w:rFonts w:ascii="Times New Roman" w:hAnsi="Times New Roman" w:cs="Times New Roman"/>
          <w:sz w:val="23"/>
          <w:szCs w:val="23"/>
        </w:rPr>
        <w:t>is</w:t>
      </w:r>
      <w:r w:rsidRPr="007646C8">
        <w:rPr>
          <w:rStyle w:val="snippet"/>
          <w:rFonts w:ascii="Times New Roman" w:hAnsi="Times New Roman" w:cs="Times New Roman"/>
          <w:sz w:val="23"/>
          <w:szCs w:val="23"/>
        </w:rPr>
        <w:t xml:space="preserve"> "charity" from solicitation that said "give money now and we'll never contact you again". What a LIE! We gave them $$ and within a few weeks had 3 more letters asking for more. We were finally able to contact them...not an easy task...and asked to be removed...still got a letter </w:t>
      </w:r>
      <w:r w:rsidRPr="007646C8">
        <w:rPr>
          <w:rStyle w:val="full"/>
          <w:rFonts w:ascii="Times New Roman" w:hAnsi="Times New Roman" w:cs="Times New Roman"/>
          <w:sz w:val="23"/>
          <w:szCs w:val="23"/>
        </w:rPr>
        <w:t>every month for a long time...now I see they are advert</w:t>
      </w:r>
      <w:r w:rsidR="00586AC1" w:rsidRPr="007646C8">
        <w:rPr>
          <w:rStyle w:val="full"/>
          <w:rFonts w:ascii="Times New Roman" w:hAnsi="Times New Roman" w:cs="Times New Roman"/>
          <w:sz w:val="23"/>
          <w:szCs w:val="23"/>
        </w:rPr>
        <w:t>is</w:t>
      </w:r>
      <w:r w:rsidRPr="007646C8">
        <w:rPr>
          <w:rStyle w:val="full"/>
          <w:rFonts w:ascii="Times New Roman" w:hAnsi="Times New Roman" w:cs="Times New Roman"/>
          <w:sz w:val="23"/>
          <w:szCs w:val="23"/>
        </w:rPr>
        <w:t>ing on-line...th</w:t>
      </w:r>
      <w:r w:rsidR="00586AC1" w:rsidRPr="007646C8">
        <w:rPr>
          <w:rStyle w:val="full"/>
          <w:rFonts w:ascii="Times New Roman" w:hAnsi="Times New Roman" w:cs="Times New Roman"/>
          <w:sz w:val="23"/>
          <w:szCs w:val="23"/>
        </w:rPr>
        <w:t>is</w:t>
      </w:r>
      <w:r w:rsidRPr="007646C8">
        <w:rPr>
          <w:rStyle w:val="full"/>
          <w:rFonts w:ascii="Times New Roman" w:hAnsi="Times New Roman" w:cs="Times New Roman"/>
          <w:sz w:val="23"/>
          <w:szCs w:val="23"/>
        </w:rPr>
        <w:t xml:space="preserve"> organization does not respect their donors.” </w:t>
      </w:r>
    </w:p>
    <w:p w:rsidR="00C0315F" w:rsidRDefault="00C0315F" w:rsidP="00C0315F">
      <w:pPr>
        <w:spacing w:line="240" w:lineRule="auto"/>
        <w:rPr>
          <w:rFonts w:ascii="Times New Roman" w:hAnsi="Times New Roman" w:cs="Times New Roman"/>
          <w:sz w:val="24"/>
          <w:szCs w:val="24"/>
        </w:rPr>
      </w:pPr>
      <w:r>
        <w:rPr>
          <w:rFonts w:ascii="Times New Roman" w:hAnsi="Times New Roman" w:cs="Times New Roman"/>
          <w:sz w:val="24"/>
          <w:szCs w:val="24"/>
        </w:rPr>
        <w:t xml:space="preserve">Besides the BBB complaints and consumer reviews, Smile Train </w:t>
      </w:r>
      <w:r w:rsidR="00586AC1">
        <w:rPr>
          <w:rFonts w:ascii="Times New Roman" w:hAnsi="Times New Roman" w:cs="Times New Roman"/>
          <w:sz w:val="24"/>
          <w:szCs w:val="24"/>
        </w:rPr>
        <w:t>had</w:t>
      </w:r>
      <w:r>
        <w:rPr>
          <w:rFonts w:ascii="Times New Roman" w:hAnsi="Times New Roman" w:cs="Times New Roman"/>
          <w:sz w:val="24"/>
          <w:szCs w:val="24"/>
        </w:rPr>
        <w:t xml:space="preserve"> also been criticized for its financials. </w:t>
      </w:r>
      <w:r w:rsidRPr="00CB4FDF">
        <w:rPr>
          <w:rFonts w:ascii="Times New Roman" w:hAnsi="Times New Roman" w:cs="Times New Roman"/>
          <w:i/>
          <w:sz w:val="24"/>
          <w:szCs w:val="24"/>
        </w:rPr>
        <w:t>Forbes</w:t>
      </w:r>
      <w:r>
        <w:rPr>
          <w:rFonts w:ascii="Times New Roman" w:hAnsi="Times New Roman" w:cs="Times New Roman"/>
          <w:sz w:val="24"/>
          <w:szCs w:val="24"/>
        </w:rPr>
        <w:t xml:space="preserve"> </w:t>
      </w:r>
      <w:r w:rsidR="00823BD6">
        <w:rPr>
          <w:rFonts w:ascii="Times New Roman" w:hAnsi="Times New Roman" w:cs="Times New Roman"/>
          <w:sz w:val="24"/>
          <w:szCs w:val="24"/>
        </w:rPr>
        <w:t>(“</w:t>
      </w:r>
      <w:r w:rsidR="005E1528">
        <w:rPr>
          <w:rFonts w:ascii="Times New Roman" w:hAnsi="Times New Roman" w:cs="Times New Roman"/>
          <w:sz w:val="24"/>
          <w:szCs w:val="24"/>
        </w:rPr>
        <w:t>The 100 Largest,</w:t>
      </w:r>
      <w:r w:rsidR="00823BD6">
        <w:rPr>
          <w:rFonts w:ascii="Times New Roman" w:hAnsi="Times New Roman" w:cs="Times New Roman"/>
          <w:sz w:val="24"/>
          <w:szCs w:val="24"/>
        </w:rPr>
        <w:t>”</w:t>
      </w:r>
      <w:r w:rsidR="005E1528">
        <w:rPr>
          <w:rFonts w:ascii="Times New Roman" w:hAnsi="Times New Roman" w:cs="Times New Roman"/>
          <w:sz w:val="24"/>
          <w:szCs w:val="24"/>
        </w:rPr>
        <w:t xml:space="preserve"> 2012) </w:t>
      </w:r>
      <w:r>
        <w:rPr>
          <w:rFonts w:ascii="Times New Roman" w:hAnsi="Times New Roman" w:cs="Times New Roman"/>
          <w:sz w:val="24"/>
          <w:szCs w:val="24"/>
        </w:rPr>
        <w:t>l</w:t>
      </w:r>
      <w:r w:rsidR="00586AC1">
        <w:rPr>
          <w:rFonts w:ascii="Times New Roman" w:hAnsi="Times New Roman" w:cs="Times New Roman"/>
          <w:sz w:val="24"/>
          <w:szCs w:val="24"/>
        </w:rPr>
        <w:t>is</w:t>
      </w:r>
      <w:r>
        <w:rPr>
          <w:rFonts w:ascii="Times New Roman" w:hAnsi="Times New Roman" w:cs="Times New Roman"/>
          <w:sz w:val="24"/>
          <w:szCs w:val="24"/>
        </w:rPr>
        <w:t>t</w:t>
      </w:r>
      <w:r w:rsidR="00823BD6">
        <w:rPr>
          <w:rFonts w:ascii="Times New Roman" w:hAnsi="Times New Roman" w:cs="Times New Roman"/>
          <w:sz w:val="24"/>
          <w:szCs w:val="24"/>
        </w:rPr>
        <w:t>ed</w:t>
      </w:r>
      <w:r>
        <w:rPr>
          <w:rFonts w:ascii="Times New Roman" w:hAnsi="Times New Roman" w:cs="Times New Roman"/>
          <w:sz w:val="24"/>
          <w:szCs w:val="24"/>
        </w:rPr>
        <w:t xml:space="preserve"> the fundra</w:t>
      </w:r>
      <w:r w:rsidR="00586AC1">
        <w:rPr>
          <w:rFonts w:ascii="Times New Roman" w:hAnsi="Times New Roman" w:cs="Times New Roman"/>
          <w:sz w:val="24"/>
          <w:szCs w:val="24"/>
        </w:rPr>
        <w:t>is</w:t>
      </w:r>
      <w:r>
        <w:rPr>
          <w:rFonts w:ascii="Times New Roman" w:hAnsi="Times New Roman" w:cs="Times New Roman"/>
          <w:sz w:val="24"/>
          <w:szCs w:val="24"/>
        </w:rPr>
        <w:t>ing efficiency of Smile Train as being 82% (the percent of private donations remaining after fundra</w:t>
      </w:r>
      <w:r w:rsidR="00586AC1">
        <w:rPr>
          <w:rFonts w:ascii="Times New Roman" w:hAnsi="Times New Roman" w:cs="Times New Roman"/>
          <w:sz w:val="24"/>
          <w:szCs w:val="24"/>
        </w:rPr>
        <w:t>is</w:t>
      </w:r>
      <w:r>
        <w:rPr>
          <w:rFonts w:ascii="Times New Roman" w:hAnsi="Times New Roman" w:cs="Times New Roman"/>
          <w:sz w:val="24"/>
          <w:szCs w:val="24"/>
        </w:rPr>
        <w:t>ing expenses). For 2012, the fundra</w:t>
      </w:r>
      <w:r w:rsidR="00586AC1">
        <w:rPr>
          <w:rFonts w:ascii="Times New Roman" w:hAnsi="Times New Roman" w:cs="Times New Roman"/>
          <w:sz w:val="24"/>
          <w:szCs w:val="24"/>
        </w:rPr>
        <w:t>is</w:t>
      </w:r>
      <w:r>
        <w:rPr>
          <w:rFonts w:ascii="Times New Roman" w:hAnsi="Times New Roman" w:cs="Times New Roman"/>
          <w:sz w:val="24"/>
          <w:szCs w:val="24"/>
        </w:rPr>
        <w:t>ing costs were a</w:t>
      </w:r>
      <w:r w:rsidR="00CB4FDF">
        <w:rPr>
          <w:rFonts w:ascii="Times New Roman" w:hAnsi="Times New Roman" w:cs="Times New Roman"/>
          <w:sz w:val="24"/>
          <w:szCs w:val="24"/>
        </w:rPr>
        <w:t>pproximately 17%</w:t>
      </w:r>
      <w:r w:rsidR="00A21426">
        <w:rPr>
          <w:rFonts w:ascii="Times New Roman" w:hAnsi="Times New Roman" w:cs="Times New Roman"/>
          <w:sz w:val="24"/>
          <w:szCs w:val="24"/>
        </w:rPr>
        <w:t xml:space="preserve"> (S</w:t>
      </w:r>
      <w:r w:rsidR="00A21426" w:rsidRPr="00A21426">
        <w:rPr>
          <w:rFonts w:ascii="Times New Roman" w:hAnsi="Times New Roman" w:cs="Times New Roman"/>
          <w:sz w:val="24"/>
          <w:szCs w:val="24"/>
        </w:rPr>
        <w:t>mile</w:t>
      </w:r>
      <w:r w:rsidR="00A21426">
        <w:rPr>
          <w:rFonts w:ascii="Times New Roman" w:hAnsi="Times New Roman" w:cs="Times New Roman"/>
          <w:sz w:val="24"/>
          <w:szCs w:val="24"/>
        </w:rPr>
        <w:t>T</w:t>
      </w:r>
      <w:r w:rsidR="00A21426" w:rsidRPr="00A21426">
        <w:rPr>
          <w:rFonts w:ascii="Times New Roman" w:hAnsi="Times New Roman" w:cs="Times New Roman"/>
          <w:sz w:val="24"/>
          <w:szCs w:val="24"/>
        </w:rPr>
        <w:t>rain.com,</w:t>
      </w:r>
      <w:r w:rsidR="00A21426">
        <w:rPr>
          <w:rFonts w:ascii="Times New Roman" w:hAnsi="Times New Roman" w:cs="Times New Roman"/>
          <w:sz w:val="24"/>
          <w:szCs w:val="24"/>
        </w:rPr>
        <w:t xml:space="preserve"> 201</w:t>
      </w:r>
      <w:r w:rsidR="00643C2A">
        <w:rPr>
          <w:rFonts w:ascii="Times New Roman" w:hAnsi="Times New Roman" w:cs="Times New Roman"/>
          <w:sz w:val="24"/>
          <w:szCs w:val="24"/>
        </w:rPr>
        <w:t>3</w:t>
      </w:r>
      <w:r w:rsidR="00A21426">
        <w:rPr>
          <w:rFonts w:ascii="Times New Roman" w:hAnsi="Times New Roman" w:cs="Times New Roman"/>
          <w:sz w:val="24"/>
          <w:szCs w:val="24"/>
        </w:rPr>
        <w:t>)</w:t>
      </w:r>
      <w:r w:rsidR="00CB4FDF">
        <w:rPr>
          <w:rFonts w:ascii="Times New Roman" w:hAnsi="Times New Roman" w:cs="Times New Roman"/>
          <w:sz w:val="24"/>
          <w:szCs w:val="24"/>
        </w:rPr>
        <w:t>. For compar</w:t>
      </w:r>
      <w:r w:rsidR="00586AC1">
        <w:rPr>
          <w:rFonts w:ascii="Times New Roman" w:hAnsi="Times New Roman" w:cs="Times New Roman"/>
          <w:sz w:val="24"/>
          <w:szCs w:val="24"/>
        </w:rPr>
        <w:t>is</w:t>
      </w:r>
      <w:r w:rsidR="00CB4FDF">
        <w:rPr>
          <w:rFonts w:ascii="Times New Roman" w:hAnsi="Times New Roman" w:cs="Times New Roman"/>
          <w:sz w:val="24"/>
          <w:szCs w:val="24"/>
        </w:rPr>
        <w:t>on,</w:t>
      </w:r>
      <w:r>
        <w:rPr>
          <w:rFonts w:ascii="Times New Roman" w:hAnsi="Times New Roman" w:cs="Times New Roman"/>
          <w:sz w:val="24"/>
          <w:szCs w:val="24"/>
        </w:rPr>
        <w:t xml:space="preserve"> </w:t>
      </w:r>
      <w:r w:rsidR="00465138">
        <w:rPr>
          <w:rFonts w:ascii="Times New Roman" w:hAnsi="Times New Roman" w:cs="Times New Roman"/>
          <w:sz w:val="24"/>
          <w:szCs w:val="24"/>
        </w:rPr>
        <w:t xml:space="preserve">the </w:t>
      </w:r>
      <w:r>
        <w:rPr>
          <w:rFonts w:ascii="Times New Roman" w:hAnsi="Times New Roman" w:cs="Times New Roman"/>
          <w:sz w:val="24"/>
          <w:szCs w:val="24"/>
        </w:rPr>
        <w:t xml:space="preserve">Give </w:t>
      </w:r>
      <w:r>
        <w:rPr>
          <w:rFonts w:ascii="Times New Roman" w:hAnsi="Times New Roman" w:cs="Times New Roman"/>
          <w:sz w:val="24"/>
          <w:szCs w:val="24"/>
        </w:rPr>
        <w:lastRenderedPageBreak/>
        <w:t>Kids a Smile</w:t>
      </w:r>
      <w:r w:rsidR="00465138">
        <w:rPr>
          <w:rFonts w:ascii="Times New Roman" w:hAnsi="Times New Roman" w:cs="Times New Roman"/>
          <w:sz w:val="24"/>
          <w:szCs w:val="24"/>
        </w:rPr>
        <w:t xml:space="preserve"> organization</w:t>
      </w:r>
      <w:r>
        <w:rPr>
          <w:rFonts w:ascii="Times New Roman" w:hAnsi="Times New Roman" w:cs="Times New Roman"/>
          <w:sz w:val="24"/>
          <w:szCs w:val="24"/>
        </w:rPr>
        <w:t xml:space="preserve">, an A+ Charity and a BBB Accredited Charity, whose stated purpose </w:t>
      </w:r>
      <w:r w:rsidR="00AA25DC">
        <w:rPr>
          <w:rFonts w:ascii="Times New Roman" w:hAnsi="Times New Roman" w:cs="Times New Roman"/>
          <w:sz w:val="24"/>
          <w:szCs w:val="24"/>
        </w:rPr>
        <w:t>was</w:t>
      </w:r>
      <w:r>
        <w:rPr>
          <w:rFonts w:ascii="Times New Roman" w:hAnsi="Times New Roman" w:cs="Times New Roman"/>
          <w:sz w:val="24"/>
          <w:szCs w:val="24"/>
        </w:rPr>
        <w:t xml:space="preserve"> “to provide quality comprehensive dental services to impover</w:t>
      </w:r>
      <w:r w:rsidR="00586AC1">
        <w:rPr>
          <w:rFonts w:ascii="Times New Roman" w:hAnsi="Times New Roman" w:cs="Times New Roman"/>
          <w:sz w:val="24"/>
          <w:szCs w:val="24"/>
        </w:rPr>
        <w:t>is</w:t>
      </w:r>
      <w:r>
        <w:rPr>
          <w:rFonts w:ascii="Times New Roman" w:hAnsi="Times New Roman" w:cs="Times New Roman"/>
          <w:sz w:val="24"/>
          <w:szCs w:val="24"/>
        </w:rPr>
        <w:t>hed and underserved children with limited or no access to care” had fundra</w:t>
      </w:r>
      <w:r w:rsidR="00586AC1">
        <w:rPr>
          <w:rFonts w:ascii="Times New Roman" w:hAnsi="Times New Roman" w:cs="Times New Roman"/>
          <w:sz w:val="24"/>
          <w:szCs w:val="24"/>
        </w:rPr>
        <w:t>is</w:t>
      </w:r>
      <w:r>
        <w:rPr>
          <w:rFonts w:ascii="Times New Roman" w:hAnsi="Times New Roman" w:cs="Times New Roman"/>
          <w:sz w:val="24"/>
          <w:szCs w:val="24"/>
        </w:rPr>
        <w:t>ing expenses of only 6.78% (</w:t>
      </w:r>
      <w:r w:rsidR="0093704D">
        <w:rPr>
          <w:rFonts w:ascii="Times New Roman" w:hAnsi="Times New Roman" w:cs="Times New Roman"/>
          <w:sz w:val="24"/>
          <w:szCs w:val="24"/>
        </w:rPr>
        <w:t>Better Business Bureau</w:t>
      </w:r>
      <w:r w:rsidR="00D7592E" w:rsidRPr="00D7592E">
        <w:rPr>
          <w:rStyle w:val="Hyperlink"/>
          <w:rFonts w:ascii="Times New Roman" w:hAnsi="Times New Roman" w:cs="Times New Roman"/>
          <w:color w:val="auto"/>
          <w:sz w:val="24"/>
          <w:szCs w:val="24"/>
          <w:u w:val="none"/>
        </w:rPr>
        <w:t>, 201</w:t>
      </w:r>
      <w:r w:rsidR="0093704D">
        <w:rPr>
          <w:rStyle w:val="Hyperlink"/>
          <w:rFonts w:ascii="Times New Roman" w:hAnsi="Times New Roman" w:cs="Times New Roman"/>
          <w:color w:val="auto"/>
          <w:sz w:val="24"/>
          <w:szCs w:val="24"/>
          <w:u w:val="none"/>
        </w:rPr>
        <w:t>3</w:t>
      </w:r>
      <w:r>
        <w:rPr>
          <w:rFonts w:ascii="Times New Roman" w:hAnsi="Times New Roman" w:cs="Times New Roman"/>
          <w:sz w:val="24"/>
          <w:szCs w:val="24"/>
        </w:rPr>
        <w:t xml:space="preserve">). Furthermore, </w:t>
      </w:r>
      <w:r w:rsidR="006F29C3">
        <w:rPr>
          <w:rFonts w:ascii="Times New Roman" w:hAnsi="Times New Roman" w:cs="Times New Roman"/>
          <w:sz w:val="24"/>
          <w:szCs w:val="24"/>
        </w:rPr>
        <w:t>one of the promotional appeals used by Smile Train was “How Often Do You Get The Chance To Save A Child’s Life for $250?” (</w:t>
      </w:r>
      <w:r w:rsidR="00A21426">
        <w:rPr>
          <w:rFonts w:ascii="Times New Roman" w:hAnsi="Times New Roman" w:cs="Times New Roman"/>
          <w:sz w:val="24"/>
          <w:szCs w:val="24"/>
        </w:rPr>
        <w:t>S</w:t>
      </w:r>
      <w:r w:rsidR="006F29C3">
        <w:rPr>
          <w:rFonts w:ascii="Times New Roman" w:hAnsi="Times New Roman" w:cs="Times New Roman"/>
          <w:sz w:val="24"/>
          <w:szCs w:val="24"/>
        </w:rPr>
        <w:t>mile</w:t>
      </w:r>
      <w:r w:rsidR="00A21426">
        <w:rPr>
          <w:rFonts w:ascii="Times New Roman" w:hAnsi="Times New Roman" w:cs="Times New Roman"/>
          <w:sz w:val="24"/>
          <w:szCs w:val="24"/>
        </w:rPr>
        <w:t>T</w:t>
      </w:r>
      <w:r w:rsidR="006F29C3">
        <w:rPr>
          <w:rFonts w:ascii="Times New Roman" w:hAnsi="Times New Roman" w:cs="Times New Roman"/>
          <w:sz w:val="24"/>
          <w:szCs w:val="24"/>
        </w:rPr>
        <w:t>rain.org</w:t>
      </w:r>
      <w:r w:rsidR="00A21426">
        <w:rPr>
          <w:rFonts w:ascii="Times New Roman" w:hAnsi="Times New Roman" w:cs="Times New Roman"/>
          <w:sz w:val="24"/>
          <w:szCs w:val="24"/>
        </w:rPr>
        <w:t xml:space="preserve">, </w:t>
      </w:r>
      <w:r w:rsidR="006F29C3">
        <w:rPr>
          <w:rFonts w:ascii="Times New Roman" w:hAnsi="Times New Roman" w:cs="Times New Roman"/>
          <w:sz w:val="24"/>
          <w:szCs w:val="24"/>
        </w:rPr>
        <w:t>201</w:t>
      </w:r>
      <w:r w:rsidR="00643C2A">
        <w:rPr>
          <w:rFonts w:ascii="Times New Roman" w:hAnsi="Times New Roman" w:cs="Times New Roman"/>
          <w:sz w:val="24"/>
          <w:szCs w:val="24"/>
        </w:rPr>
        <w:t>3</w:t>
      </w:r>
      <w:r w:rsidR="006F29C3">
        <w:rPr>
          <w:rFonts w:ascii="Times New Roman" w:hAnsi="Times New Roman" w:cs="Times New Roman"/>
          <w:sz w:val="24"/>
          <w:szCs w:val="24"/>
        </w:rPr>
        <w:t xml:space="preserve">); </w:t>
      </w:r>
      <w:r>
        <w:rPr>
          <w:rFonts w:ascii="Times New Roman" w:hAnsi="Times New Roman" w:cs="Times New Roman"/>
          <w:sz w:val="24"/>
          <w:szCs w:val="24"/>
        </w:rPr>
        <w:t>however, the financials</w:t>
      </w:r>
      <w:r w:rsidR="00A21426">
        <w:rPr>
          <w:rFonts w:ascii="Times New Roman" w:hAnsi="Times New Roman" w:cs="Times New Roman"/>
          <w:sz w:val="24"/>
          <w:szCs w:val="24"/>
        </w:rPr>
        <w:t>, shown in Table 1 below,</w:t>
      </w:r>
      <w:r>
        <w:rPr>
          <w:rFonts w:ascii="Times New Roman" w:hAnsi="Times New Roman" w:cs="Times New Roman"/>
          <w:sz w:val="24"/>
          <w:szCs w:val="24"/>
        </w:rPr>
        <w:t xml:space="preserve"> don’t necessarily support th</w:t>
      </w:r>
      <w:r w:rsidR="00586AC1">
        <w:rPr>
          <w:rFonts w:ascii="Times New Roman" w:hAnsi="Times New Roman" w:cs="Times New Roman"/>
          <w:sz w:val="24"/>
          <w:szCs w:val="24"/>
        </w:rPr>
        <w:t>is</w:t>
      </w:r>
      <w:r>
        <w:rPr>
          <w:rFonts w:ascii="Times New Roman" w:hAnsi="Times New Roman" w:cs="Times New Roman"/>
          <w:sz w:val="24"/>
          <w:szCs w:val="24"/>
        </w:rPr>
        <w:t xml:space="preserve"> figure, based on the number of surgeries reported (</w:t>
      </w:r>
      <w:r w:rsidR="00A21426">
        <w:rPr>
          <w:rFonts w:ascii="Times New Roman" w:hAnsi="Times New Roman" w:cs="Times New Roman"/>
          <w:sz w:val="24"/>
          <w:szCs w:val="24"/>
        </w:rPr>
        <w:t xml:space="preserve">number of surgeries </w:t>
      </w:r>
      <w:r w:rsidR="009D20B4">
        <w:rPr>
          <w:rFonts w:ascii="Times New Roman" w:hAnsi="Times New Roman" w:cs="Times New Roman"/>
          <w:sz w:val="24"/>
          <w:szCs w:val="24"/>
        </w:rPr>
        <w:t xml:space="preserve">in 2012 </w:t>
      </w:r>
      <w:r w:rsidR="00A21426">
        <w:rPr>
          <w:rFonts w:ascii="Times New Roman" w:hAnsi="Times New Roman" w:cs="Times New Roman"/>
          <w:sz w:val="24"/>
          <w:szCs w:val="24"/>
        </w:rPr>
        <w:t xml:space="preserve">totaled approximately </w:t>
      </w:r>
      <w:r>
        <w:rPr>
          <w:rFonts w:ascii="Times New Roman" w:hAnsi="Times New Roman" w:cs="Times New Roman"/>
          <w:sz w:val="24"/>
          <w:szCs w:val="24"/>
        </w:rPr>
        <w:t xml:space="preserve">122,500). </w:t>
      </w:r>
    </w:p>
    <w:p w:rsidR="00C0315F" w:rsidRDefault="00B87A05" w:rsidP="00C0315F">
      <w:pPr>
        <w:spacing w:line="240" w:lineRule="auto"/>
        <w:jc w:val="center"/>
        <w:rPr>
          <w:rFonts w:ascii="Times New Roman" w:hAnsi="Times New Roman" w:cs="Times New Roman"/>
          <w:sz w:val="24"/>
          <w:szCs w:val="24"/>
        </w:rPr>
      </w:pPr>
      <w:r w:rsidRPr="00381AE3">
        <w:rPr>
          <w:rFonts w:ascii="Times New Roman" w:hAnsi="Times New Roman" w:cs="Times New Roman"/>
          <w:sz w:val="24"/>
          <w:szCs w:val="24"/>
        </w:rPr>
        <w:t xml:space="preserve">Table 1: </w:t>
      </w:r>
      <w:r w:rsidR="00C0315F" w:rsidRPr="00381AE3">
        <w:rPr>
          <w:rFonts w:ascii="Times New Roman" w:hAnsi="Times New Roman" w:cs="Times New Roman"/>
          <w:sz w:val="24"/>
          <w:szCs w:val="24"/>
        </w:rPr>
        <w:t>2012 Financials from Smile Train’s Annual Report</w:t>
      </w:r>
    </w:p>
    <w:tbl>
      <w:tblPr>
        <w:tblStyle w:val="TableGrid"/>
        <w:tblW w:w="0" w:type="auto"/>
        <w:jc w:val="center"/>
        <w:tblLook w:val="04A0" w:firstRow="1" w:lastRow="0" w:firstColumn="1" w:lastColumn="0" w:noHBand="0" w:noVBand="1"/>
      </w:tblPr>
      <w:tblGrid>
        <w:gridCol w:w="2396"/>
        <w:gridCol w:w="1296"/>
        <w:gridCol w:w="2446"/>
        <w:gridCol w:w="1296"/>
      </w:tblGrid>
      <w:tr w:rsidR="00A21426" w:rsidRPr="00CD2E66" w:rsidTr="00A21426">
        <w:trPr>
          <w:jc w:val="center"/>
        </w:trPr>
        <w:tc>
          <w:tcPr>
            <w:tcW w:w="3692" w:type="dxa"/>
            <w:gridSpan w:val="2"/>
          </w:tcPr>
          <w:p w:rsidR="00A21426" w:rsidRPr="00381AE3" w:rsidRDefault="00A21426" w:rsidP="007169FE">
            <w:pPr>
              <w:jc w:val="center"/>
              <w:rPr>
                <w:rFonts w:ascii="Times New Roman" w:hAnsi="Times New Roman" w:cs="Times New Roman"/>
                <w:b/>
                <w:sz w:val="18"/>
                <w:szCs w:val="18"/>
              </w:rPr>
            </w:pPr>
            <w:r w:rsidRPr="00381AE3">
              <w:rPr>
                <w:rFonts w:ascii="Times New Roman" w:hAnsi="Times New Roman" w:cs="Times New Roman"/>
                <w:b/>
                <w:sz w:val="18"/>
                <w:szCs w:val="18"/>
              </w:rPr>
              <w:t>Revenue</w:t>
            </w:r>
          </w:p>
        </w:tc>
        <w:tc>
          <w:tcPr>
            <w:tcW w:w="3742" w:type="dxa"/>
            <w:gridSpan w:val="2"/>
          </w:tcPr>
          <w:p w:rsidR="00A21426" w:rsidRPr="00381AE3" w:rsidRDefault="00A21426" w:rsidP="007169FE">
            <w:pPr>
              <w:jc w:val="center"/>
              <w:rPr>
                <w:rFonts w:ascii="Times New Roman" w:hAnsi="Times New Roman" w:cs="Times New Roman"/>
                <w:b/>
                <w:sz w:val="18"/>
                <w:szCs w:val="18"/>
              </w:rPr>
            </w:pPr>
            <w:r>
              <w:rPr>
                <w:rFonts w:ascii="Times New Roman" w:hAnsi="Times New Roman" w:cs="Times New Roman"/>
                <w:b/>
                <w:sz w:val="18"/>
                <w:szCs w:val="18"/>
              </w:rPr>
              <w:t>Expenses</w:t>
            </w:r>
          </w:p>
        </w:tc>
      </w:tr>
      <w:tr w:rsidR="00A21426" w:rsidTr="00A21426">
        <w:trPr>
          <w:jc w:val="center"/>
        </w:trPr>
        <w:tc>
          <w:tcPr>
            <w:tcW w:w="2396" w:type="dxa"/>
          </w:tcPr>
          <w:p w:rsidR="00A21426" w:rsidRPr="00381AE3" w:rsidRDefault="00A21426" w:rsidP="007169FE">
            <w:pPr>
              <w:rPr>
                <w:rFonts w:ascii="Times New Roman" w:hAnsi="Times New Roman" w:cs="Times New Roman"/>
                <w:sz w:val="18"/>
                <w:szCs w:val="18"/>
              </w:rPr>
            </w:pPr>
            <w:r w:rsidRPr="00381AE3">
              <w:rPr>
                <w:rFonts w:ascii="Times New Roman" w:hAnsi="Times New Roman" w:cs="Times New Roman"/>
                <w:sz w:val="18"/>
                <w:szCs w:val="18"/>
              </w:rPr>
              <w:t>Contributions</w:t>
            </w:r>
          </w:p>
        </w:tc>
        <w:tc>
          <w:tcPr>
            <w:tcW w:w="1296" w:type="dxa"/>
          </w:tcPr>
          <w:p w:rsidR="00A21426" w:rsidRPr="00381AE3" w:rsidRDefault="00A21426" w:rsidP="00A21426">
            <w:pPr>
              <w:rPr>
                <w:rFonts w:ascii="Times New Roman" w:hAnsi="Times New Roman" w:cs="Times New Roman"/>
                <w:sz w:val="18"/>
                <w:szCs w:val="18"/>
              </w:rPr>
            </w:pPr>
            <w:r w:rsidRPr="00381AE3">
              <w:rPr>
                <w:rFonts w:ascii="Times New Roman" w:hAnsi="Times New Roman" w:cs="Times New Roman"/>
                <w:sz w:val="18"/>
                <w:szCs w:val="18"/>
              </w:rPr>
              <w:t>$113,825,537</w:t>
            </w:r>
          </w:p>
        </w:tc>
        <w:tc>
          <w:tcPr>
            <w:tcW w:w="2446" w:type="dxa"/>
          </w:tcPr>
          <w:p w:rsidR="00A21426" w:rsidRPr="00381AE3" w:rsidRDefault="00A21426" w:rsidP="00BE34F1">
            <w:pPr>
              <w:rPr>
                <w:rFonts w:ascii="Times New Roman" w:hAnsi="Times New Roman" w:cs="Times New Roman"/>
                <w:sz w:val="18"/>
                <w:szCs w:val="18"/>
              </w:rPr>
            </w:pPr>
            <w:r w:rsidRPr="00381AE3">
              <w:rPr>
                <w:rFonts w:ascii="Times New Roman" w:hAnsi="Times New Roman" w:cs="Times New Roman"/>
                <w:sz w:val="18"/>
                <w:szCs w:val="18"/>
              </w:rPr>
              <w:t>Treatment/Training</w:t>
            </w:r>
          </w:p>
        </w:tc>
        <w:tc>
          <w:tcPr>
            <w:tcW w:w="1296" w:type="dxa"/>
          </w:tcPr>
          <w:p w:rsidR="00A21426" w:rsidRPr="00381AE3" w:rsidRDefault="00A21426" w:rsidP="00A21426">
            <w:pPr>
              <w:rPr>
                <w:rFonts w:ascii="Times New Roman" w:hAnsi="Times New Roman" w:cs="Times New Roman"/>
                <w:sz w:val="18"/>
                <w:szCs w:val="18"/>
              </w:rPr>
            </w:pPr>
            <w:r w:rsidRPr="00381AE3">
              <w:rPr>
                <w:rFonts w:ascii="Times New Roman" w:hAnsi="Times New Roman" w:cs="Times New Roman"/>
                <w:sz w:val="18"/>
                <w:szCs w:val="18"/>
              </w:rPr>
              <w:t>$100,483,656</w:t>
            </w:r>
          </w:p>
        </w:tc>
      </w:tr>
      <w:tr w:rsidR="00A21426" w:rsidTr="00A21426">
        <w:trPr>
          <w:jc w:val="center"/>
        </w:trPr>
        <w:tc>
          <w:tcPr>
            <w:tcW w:w="2396" w:type="dxa"/>
          </w:tcPr>
          <w:p w:rsidR="00A21426" w:rsidRPr="00381AE3" w:rsidRDefault="00A21426" w:rsidP="007169FE">
            <w:pPr>
              <w:rPr>
                <w:rFonts w:ascii="Times New Roman" w:hAnsi="Times New Roman" w:cs="Times New Roman"/>
                <w:sz w:val="18"/>
                <w:szCs w:val="18"/>
              </w:rPr>
            </w:pPr>
            <w:r w:rsidRPr="00381AE3">
              <w:rPr>
                <w:rFonts w:ascii="Times New Roman" w:hAnsi="Times New Roman" w:cs="Times New Roman"/>
                <w:sz w:val="18"/>
                <w:szCs w:val="18"/>
              </w:rPr>
              <w:t>Contributions In-Kind</w:t>
            </w:r>
          </w:p>
        </w:tc>
        <w:tc>
          <w:tcPr>
            <w:tcW w:w="1296" w:type="dxa"/>
          </w:tcPr>
          <w:p w:rsidR="00A21426" w:rsidRPr="00381AE3" w:rsidRDefault="00A21426" w:rsidP="00A21426">
            <w:pPr>
              <w:rPr>
                <w:rFonts w:ascii="Times New Roman" w:hAnsi="Times New Roman" w:cs="Times New Roman"/>
                <w:sz w:val="18"/>
                <w:szCs w:val="18"/>
              </w:rPr>
            </w:pPr>
            <w:r w:rsidRPr="00381AE3">
              <w:rPr>
                <w:rFonts w:ascii="Times New Roman" w:hAnsi="Times New Roman" w:cs="Times New Roman"/>
                <w:sz w:val="18"/>
                <w:szCs w:val="18"/>
              </w:rPr>
              <w:t>$49,272,637</w:t>
            </w:r>
          </w:p>
        </w:tc>
        <w:tc>
          <w:tcPr>
            <w:tcW w:w="2446" w:type="dxa"/>
          </w:tcPr>
          <w:p w:rsidR="00A21426" w:rsidRPr="00381AE3" w:rsidRDefault="00A21426" w:rsidP="00BE34F1">
            <w:pPr>
              <w:rPr>
                <w:rFonts w:ascii="Times New Roman" w:hAnsi="Times New Roman" w:cs="Times New Roman"/>
                <w:sz w:val="18"/>
                <w:szCs w:val="18"/>
              </w:rPr>
            </w:pPr>
            <w:r w:rsidRPr="00381AE3">
              <w:rPr>
                <w:rFonts w:ascii="Times New Roman" w:hAnsi="Times New Roman" w:cs="Times New Roman"/>
                <w:sz w:val="18"/>
                <w:szCs w:val="18"/>
              </w:rPr>
              <w:t>Public Education</w:t>
            </w:r>
          </w:p>
        </w:tc>
        <w:tc>
          <w:tcPr>
            <w:tcW w:w="1296" w:type="dxa"/>
          </w:tcPr>
          <w:p w:rsidR="00A21426" w:rsidRPr="00381AE3" w:rsidRDefault="00A21426" w:rsidP="00A21426">
            <w:pPr>
              <w:rPr>
                <w:rFonts w:ascii="Times New Roman" w:hAnsi="Times New Roman" w:cs="Times New Roman"/>
                <w:sz w:val="18"/>
                <w:szCs w:val="18"/>
              </w:rPr>
            </w:pPr>
            <w:r w:rsidRPr="00381AE3">
              <w:rPr>
                <w:rFonts w:ascii="Times New Roman" w:hAnsi="Times New Roman" w:cs="Times New Roman"/>
                <w:sz w:val="18"/>
                <w:szCs w:val="18"/>
              </w:rPr>
              <w:t>$32,091,773</w:t>
            </w:r>
          </w:p>
        </w:tc>
      </w:tr>
      <w:tr w:rsidR="00A21426" w:rsidTr="00A21426">
        <w:trPr>
          <w:jc w:val="center"/>
        </w:trPr>
        <w:tc>
          <w:tcPr>
            <w:tcW w:w="2396" w:type="dxa"/>
          </w:tcPr>
          <w:p w:rsidR="00A21426" w:rsidRPr="00381AE3" w:rsidRDefault="00A21426" w:rsidP="007169FE">
            <w:pPr>
              <w:rPr>
                <w:rFonts w:ascii="Times New Roman" w:hAnsi="Times New Roman" w:cs="Times New Roman"/>
                <w:sz w:val="18"/>
                <w:szCs w:val="18"/>
              </w:rPr>
            </w:pPr>
            <w:r w:rsidRPr="00381AE3">
              <w:rPr>
                <w:rFonts w:ascii="Times New Roman" w:hAnsi="Times New Roman" w:cs="Times New Roman"/>
                <w:sz w:val="18"/>
                <w:szCs w:val="18"/>
              </w:rPr>
              <w:t>Investment Income</w:t>
            </w:r>
          </w:p>
        </w:tc>
        <w:tc>
          <w:tcPr>
            <w:tcW w:w="1296" w:type="dxa"/>
          </w:tcPr>
          <w:p w:rsidR="00A21426" w:rsidRPr="00381AE3" w:rsidRDefault="00A21426" w:rsidP="00A21426">
            <w:pPr>
              <w:rPr>
                <w:rFonts w:ascii="Times New Roman" w:hAnsi="Times New Roman" w:cs="Times New Roman"/>
                <w:sz w:val="18"/>
                <w:szCs w:val="18"/>
              </w:rPr>
            </w:pPr>
            <w:r w:rsidRPr="00381AE3">
              <w:rPr>
                <w:rFonts w:ascii="Times New Roman" w:hAnsi="Times New Roman" w:cs="Times New Roman"/>
                <w:sz w:val="18"/>
                <w:szCs w:val="18"/>
              </w:rPr>
              <w:t>$9,229,573</w:t>
            </w:r>
          </w:p>
        </w:tc>
        <w:tc>
          <w:tcPr>
            <w:tcW w:w="2446" w:type="dxa"/>
          </w:tcPr>
          <w:p w:rsidR="00A21426" w:rsidRPr="00381AE3" w:rsidRDefault="00A21426" w:rsidP="00BE34F1">
            <w:pPr>
              <w:rPr>
                <w:rFonts w:ascii="Times New Roman" w:hAnsi="Times New Roman" w:cs="Times New Roman"/>
                <w:sz w:val="18"/>
                <w:szCs w:val="18"/>
              </w:rPr>
            </w:pPr>
            <w:r w:rsidRPr="00381AE3">
              <w:rPr>
                <w:rFonts w:ascii="Times New Roman" w:hAnsi="Times New Roman" w:cs="Times New Roman"/>
                <w:sz w:val="18"/>
                <w:szCs w:val="18"/>
              </w:rPr>
              <w:t>Administration and Overhead</w:t>
            </w:r>
          </w:p>
        </w:tc>
        <w:tc>
          <w:tcPr>
            <w:tcW w:w="1296" w:type="dxa"/>
          </w:tcPr>
          <w:p w:rsidR="00A21426" w:rsidRPr="00381AE3" w:rsidRDefault="00A21426" w:rsidP="00A21426">
            <w:pPr>
              <w:rPr>
                <w:rFonts w:ascii="Times New Roman" w:hAnsi="Times New Roman" w:cs="Times New Roman"/>
                <w:sz w:val="18"/>
                <w:szCs w:val="18"/>
              </w:rPr>
            </w:pPr>
            <w:r w:rsidRPr="00381AE3">
              <w:rPr>
                <w:rFonts w:ascii="Times New Roman" w:hAnsi="Times New Roman" w:cs="Times New Roman"/>
                <w:sz w:val="18"/>
                <w:szCs w:val="18"/>
              </w:rPr>
              <w:t>$1,911,078</w:t>
            </w:r>
          </w:p>
        </w:tc>
      </w:tr>
      <w:tr w:rsidR="00A21426" w:rsidTr="00A21426">
        <w:trPr>
          <w:jc w:val="center"/>
        </w:trPr>
        <w:tc>
          <w:tcPr>
            <w:tcW w:w="2396" w:type="dxa"/>
          </w:tcPr>
          <w:p w:rsidR="00A21426" w:rsidRPr="00381AE3" w:rsidRDefault="00A21426" w:rsidP="007169FE">
            <w:pPr>
              <w:rPr>
                <w:rFonts w:ascii="Times New Roman" w:hAnsi="Times New Roman" w:cs="Times New Roman"/>
                <w:sz w:val="18"/>
                <w:szCs w:val="18"/>
              </w:rPr>
            </w:pPr>
            <w:r w:rsidRPr="00381AE3">
              <w:rPr>
                <w:rFonts w:ascii="Times New Roman" w:hAnsi="Times New Roman" w:cs="Times New Roman"/>
                <w:sz w:val="18"/>
                <w:szCs w:val="18"/>
              </w:rPr>
              <w:t>Other Income</w:t>
            </w:r>
          </w:p>
        </w:tc>
        <w:tc>
          <w:tcPr>
            <w:tcW w:w="1296" w:type="dxa"/>
          </w:tcPr>
          <w:p w:rsidR="00A21426" w:rsidRPr="00381AE3" w:rsidRDefault="00A21426" w:rsidP="00A21426">
            <w:pPr>
              <w:rPr>
                <w:rFonts w:ascii="Times New Roman" w:hAnsi="Times New Roman" w:cs="Times New Roman"/>
                <w:sz w:val="18"/>
                <w:szCs w:val="18"/>
              </w:rPr>
            </w:pPr>
            <w:r w:rsidRPr="00381AE3">
              <w:rPr>
                <w:rFonts w:ascii="Times New Roman" w:hAnsi="Times New Roman" w:cs="Times New Roman"/>
                <w:sz w:val="18"/>
                <w:szCs w:val="18"/>
              </w:rPr>
              <w:t>$2,657,468</w:t>
            </w:r>
          </w:p>
        </w:tc>
        <w:tc>
          <w:tcPr>
            <w:tcW w:w="2446" w:type="dxa"/>
          </w:tcPr>
          <w:p w:rsidR="00A21426" w:rsidRPr="00381AE3" w:rsidRDefault="00A21426" w:rsidP="00BE34F1">
            <w:pPr>
              <w:rPr>
                <w:rFonts w:ascii="Times New Roman" w:hAnsi="Times New Roman" w:cs="Times New Roman"/>
                <w:sz w:val="18"/>
                <w:szCs w:val="18"/>
              </w:rPr>
            </w:pPr>
            <w:r w:rsidRPr="00381AE3">
              <w:rPr>
                <w:rFonts w:ascii="Times New Roman" w:hAnsi="Times New Roman" w:cs="Times New Roman"/>
                <w:sz w:val="18"/>
                <w:szCs w:val="18"/>
              </w:rPr>
              <w:t>Fundraising</w:t>
            </w:r>
          </w:p>
        </w:tc>
        <w:tc>
          <w:tcPr>
            <w:tcW w:w="1296" w:type="dxa"/>
          </w:tcPr>
          <w:p w:rsidR="00A21426" w:rsidRPr="00381AE3" w:rsidRDefault="00A21426" w:rsidP="00A21426">
            <w:pPr>
              <w:rPr>
                <w:rFonts w:ascii="Times New Roman" w:hAnsi="Times New Roman" w:cs="Times New Roman"/>
                <w:sz w:val="18"/>
                <w:szCs w:val="18"/>
              </w:rPr>
            </w:pPr>
            <w:r w:rsidRPr="00381AE3">
              <w:rPr>
                <w:rFonts w:ascii="Times New Roman" w:hAnsi="Times New Roman" w:cs="Times New Roman"/>
                <w:sz w:val="18"/>
                <w:szCs w:val="18"/>
              </w:rPr>
              <w:t>$27,637,799</w:t>
            </w:r>
          </w:p>
        </w:tc>
      </w:tr>
      <w:tr w:rsidR="00A21426" w:rsidRPr="00CD2E66" w:rsidTr="00A21426">
        <w:trPr>
          <w:jc w:val="center"/>
        </w:trPr>
        <w:tc>
          <w:tcPr>
            <w:tcW w:w="2396" w:type="dxa"/>
          </w:tcPr>
          <w:p w:rsidR="00A21426" w:rsidRPr="00381AE3" w:rsidRDefault="00A21426" w:rsidP="007169FE">
            <w:pPr>
              <w:rPr>
                <w:rFonts w:ascii="Times New Roman" w:hAnsi="Times New Roman" w:cs="Times New Roman"/>
                <w:b/>
                <w:sz w:val="18"/>
                <w:szCs w:val="18"/>
              </w:rPr>
            </w:pPr>
            <w:r w:rsidRPr="00381AE3">
              <w:rPr>
                <w:rFonts w:ascii="Times New Roman" w:hAnsi="Times New Roman" w:cs="Times New Roman"/>
                <w:b/>
                <w:sz w:val="18"/>
                <w:szCs w:val="18"/>
              </w:rPr>
              <w:t>Total Revenue</w:t>
            </w:r>
          </w:p>
        </w:tc>
        <w:tc>
          <w:tcPr>
            <w:tcW w:w="1296" w:type="dxa"/>
          </w:tcPr>
          <w:p w:rsidR="00A21426" w:rsidRPr="00381AE3" w:rsidRDefault="00A21426" w:rsidP="00A21426">
            <w:pPr>
              <w:rPr>
                <w:rFonts w:ascii="Times New Roman" w:hAnsi="Times New Roman" w:cs="Times New Roman"/>
                <w:b/>
                <w:sz w:val="18"/>
                <w:szCs w:val="18"/>
              </w:rPr>
            </w:pPr>
            <w:r w:rsidRPr="00381AE3">
              <w:rPr>
                <w:rFonts w:ascii="Times New Roman" w:hAnsi="Times New Roman" w:cs="Times New Roman"/>
                <w:b/>
                <w:sz w:val="18"/>
                <w:szCs w:val="18"/>
              </w:rPr>
              <w:t>$174,985,215</w:t>
            </w:r>
          </w:p>
        </w:tc>
        <w:tc>
          <w:tcPr>
            <w:tcW w:w="2446" w:type="dxa"/>
          </w:tcPr>
          <w:p w:rsidR="00A21426" w:rsidRPr="00381AE3" w:rsidRDefault="00A21426" w:rsidP="00BE34F1">
            <w:pPr>
              <w:rPr>
                <w:rFonts w:ascii="Times New Roman" w:hAnsi="Times New Roman" w:cs="Times New Roman"/>
                <w:b/>
                <w:sz w:val="18"/>
                <w:szCs w:val="18"/>
              </w:rPr>
            </w:pPr>
            <w:r w:rsidRPr="00381AE3">
              <w:rPr>
                <w:rFonts w:ascii="Times New Roman" w:hAnsi="Times New Roman" w:cs="Times New Roman"/>
                <w:b/>
                <w:sz w:val="18"/>
                <w:szCs w:val="18"/>
              </w:rPr>
              <w:t>Total Expenses</w:t>
            </w:r>
          </w:p>
        </w:tc>
        <w:tc>
          <w:tcPr>
            <w:tcW w:w="1296" w:type="dxa"/>
          </w:tcPr>
          <w:p w:rsidR="00A21426" w:rsidRPr="00381AE3" w:rsidRDefault="00A21426" w:rsidP="00A21426">
            <w:pPr>
              <w:rPr>
                <w:rFonts w:ascii="Times New Roman" w:hAnsi="Times New Roman" w:cs="Times New Roman"/>
                <w:b/>
                <w:sz w:val="18"/>
                <w:szCs w:val="18"/>
              </w:rPr>
            </w:pPr>
            <w:r w:rsidRPr="00381AE3">
              <w:rPr>
                <w:rFonts w:ascii="Times New Roman" w:hAnsi="Times New Roman" w:cs="Times New Roman"/>
                <w:b/>
                <w:sz w:val="18"/>
                <w:szCs w:val="18"/>
              </w:rPr>
              <w:t>$162,124,306</w:t>
            </w:r>
          </w:p>
        </w:tc>
      </w:tr>
    </w:tbl>
    <w:p w:rsidR="00132D61" w:rsidRDefault="00132D61" w:rsidP="00132D61">
      <w:pPr>
        <w:spacing w:after="0" w:line="240" w:lineRule="auto"/>
        <w:rPr>
          <w:rFonts w:ascii="Times New Roman" w:hAnsi="Times New Roman" w:cs="Times New Roman"/>
          <w:sz w:val="24"/>
          <w:szCs w:val="24"/>
        </w:rPr>
      </w:pPr>
    </w:p>
    <w:p w:rsidR="00C0315F" w:rsidRDefault="00C0315F" w:rsidP="00C0315F">
      <w:pPr>
        <w:spacing w:line="240" w:lineRule="auto"/>
        <w:rPr>
          <w:rFonts w:ascii="Times New Roman" w:hAnsi="Times New Roman" w:cs="Times New Roman"/>
          <w:sz w:val="24"/>
          <w:szCs w:val="24"/>
        </w:rPr>
      </w:pPr>
      <w:r>
        <w:rPr>
          <w:rFonts w:ascii="Times New Roman" w:hAnsi="Times New Roman" w:cs="Times New Roman"/>
          <w:sz w:val="24"/>
          <w:szCs w:val="24"/>
        </w:rPr>
        <w:t>After th</w:t>
      </w:r>
      <w:r w:rsidR="00586AC1">
        <w:rPr>
          <w:rFonts w:ascii="Times New Roman" w:hAnsi="Times New Roman" w:cs="Times New Roman"/>
          <w:sz w:val="24"/>
          <w:szCs w:val="24"/>
        </w:rPr>
        <w:t>is</w:t>
      </w:r>
      <w:r>
        <w:rPr>
          <w:rFonts w:ascii="Times New Roman" w:hAnsi="Times New Roman" w:cs="Times New Roman"/>
          <w:sz w:val="24"/>
          <w:szCs w:val="24"/>
        </w:rPr>
        <w:t xml:space="preserve"> research, Sean </w:t>
      </w:r>
      <w:r w:rsidR="00AA25DC">
        <w:rPr>
          <w:rFonts w:ascii="Times New Roman" w:hAnsi="Times New Roman" w:cs="Times New Roman"/>
          <w:sz w:val="24"/>
          <w:szCs w:val="24"/>
        </w:rPr>
        <w:t>was</w:t>
      </w:r>
      <w:r>
        <w:rPr>
          <w:rFonts w:ascii="Times New Roman" w:hAnsi="Times New Roman" w:cs="Times New Roman"/>
          <w:sz w:val="24"/>
          <w:szCs w:val="24"/>
        </w:rPr>
        <w:t xml:space="preserve"> extremely frustrated with Smile Train and found himself questioning why he should support them or any other charity. </w:t>
      </w:r>
      <w:r w:rsidR="00AA25DC">
        <w:rPr>
          <w:rFonts w:ascii="Times New Roman" w:hAnsi="Times New Roman" w:cs="Times New Roman"/>
          <w:sz w:val="24"/>
          <w:szCs w:val="24"/>
        </w:rPr>
        <w:t>Was</w:t>
      </w:r>
      <w:r>
        <w:rPr>
          <w:rFonts w:ascii="Times New Roman" w:hAnsi="Times New Roman" w:cs="Times New Roman"/>
          <w:sz w:val="24"/>
          <w:szCs w:val="24"/>
        </w:rPr>
        <w:t xml:space="preserve"> the Smile Train organization ethical in </w:t>
      </w:r>
      <w:r w:rsidR="00B87A05">
        <w:rPr>
          <w:rFonts w:ascii="Times New Roman" w:hAnsi="Times New Roman" w:cs="Times New Roman"/>
          <w:sz w:val="24"/>
          <w:szCs w:val="24"/>
        </w:rPr>
        <w:t>its</w:t>
      </w:r>
      <w:r>
        <w:rPr>
          <w:rFonts w:ascii="Times New Roman" w:hAnsi="Times New Roman" w:cs="Times New Roman"/>
          <w:sz w:val="24"/>
          <w:szCs w:val="24"/>
        </w:rPr>
        <w:t xml:space="preserve"> promotional appeal or </w:t>
      </w:r>
      <w:r w:rsidR="00AA25DC">
        <w:rPr>
          <w:rFonts w:ascii="Times New Roman" w:hAnsi="Times New Roman" w:cs="Times New Roman"/>
          <w:sz w:val="24"/>
          <w:szCs w:val="24"/>
        </w:rPr>
        <w:t>was</w:t>
      </w:r>
      <w:r>
        <w:rPr>
          <w:rFonts w:ascii="Times New Roman" w:hAnsi="Times New Roman" w:cs="Times New Roman"/>
          <w:sz w:val="24"/>
          <w:szCs w:val="24"/>
        </w:rPr>
        <w:t xml:space="preserve"> </w:t>
      </w:r>
      <w:r w:rsidR="00E241C3">
        <w:rPr>
          <w:rFonts w:ascii="Times New Roman" w:hAnsi="Times New Roman" w:cs="Times New Roman"/>
          <w:sz w:val="24"/>
          <w:szCs w:val="24"/>
        </w:rPr>
        <w:t>it</w:t>
      </w:r>
      <w:r>
        <w:rPr>
          <w:rFonts w:ascii="Times New Roman" w:hAnsi="Times New Roman" w:cs="Times New Roman"/>
          <w:sz w:val="24"/>
          <w:szCs w:val="24"/>
        </w:rPr>
        <w:t xml:space="preserve"> just a gimmick? </w:t>
      </w:r>
      <w:r w:rsidR="00E241C3">
        <w:rPr>
          <w:rFonts w:ascii="Times New Roman" w:hAnsi="Times New Roman" w:cs="Times New Roman"/>
          <w:sz w:val="24"/>
          <w:szCs w:val="24"/>
        </w:rPr>
        <w:t xml:space="preserve">He </w:t>
      </w:r>
      <w:r w:rsidR="0012763F">
        <w:rPr>
          <w:rFonts w:ascii="Times New Roman" w:hAnsi="Times New Roman" w:cs="Times New Roman"/>
          <w:sz w:val="24"/>
          <w:szCs w:val="24"/>
        </w:rPr>
        <w:t>thought</w:t>
      </w:r>
      <w:r w:rsidR="00E241C3">
        <w:rPr>
          <w:rFonts w:ascii="Times New Roman" w:hAnsi="Times New Roman" w:cs="Times New Roman"/>
          <w:sz w:val="24"/>
          <w:szCs w:val="24"/>
        </w:rPr>
        <w:t xml:space="preserve"> that if other donors had a similar experience with Smile Train they were </w:t>
      </w:r>
      <w:r w:rsidR="00FE7137">
        <w:rPr>
          <w:rFonts w:ascii="Times New Roman" w:hAnsi="Times New Roman" w:cs="Times New Roman"/>
          <w:sz w:val="24"/>
          <w:szCs w:val="24"/>
        </w:rPr>
        <w:t xml:space="preserve">likely </w:t>
      </w:r>
      <w:r w:rsidR="00E241C3">
        <w:rPr>
          <w:rFonts w:ascii="Times New Roman" w:hAnsi="Times New Roman" w:cs="Times New Roman"/>
          <w:sz w:val="24"/>
          <w:szCs w:val="24"/>
        </w:rPr>
        <w:t xml:space="preserve">angry too.  Had his money even been </w:t>
      </w:r>
      <w:r w:rsidR="0012763F">
        <w:rPr>
          <w:rFonts w:ascii="Times New Roman" w:hAnsi="Times New Roman" w:cs="Times New Roman"/>
          <w:sz w:val="24"/>
          <w:szCs w:val="24"/>
        </w:rPr>
        <w:t>used to benefit the children?</w:t>
      </w:r>
      <w:r>
        <w:rPr>
          <w:rFonts w:ascii="Times New Roman" w:hAnsi="Times New Roman" w:cs="Times New Roman"/>
          <w:sz w:val="24"/>
          <w:szCs w:val="24"/>
        </w:rPr>
        <w:t xml:space="preserve"> Sean felt like he’d been lied to by </w:t>
      </w:r>
      <w:r w:rsidR="0012763F">
        <w:rPr>
          <w:rFonts w:ascii="Times New Roman" w:hAnsi="Times New Roman" w:cs="Times New Roman"/>
          <w:sz w:val="24"/>
          <w:szCs w:val="24"/>
        </w:rPr>
        <w:t xml:space="preserve">Smile Train and didn’t believe the charity should continue to make the claim that “Make one gift now and we’ll never ask for another donation again.”   </w:t>
      </w:r>
    </w:p>
    <w:p w:rsidR="00860743" w:rsidRDefault="00381AE3" w:rsidP="00381AE3">
      <w:pPr>
        <w:pStyle w:val="ListParagraph"/>
        <w:spacing w:line="240" w:lineRule="auto"/>
        <w:ind w:left="0"/>
        <w:jc w:val="center"/>
        <w:rPr>
          <w:rFonts w:ascii="Times New Roman" w:hAnsi="Times New Roman" w:cs="Times New Roman"/>
          <w:b/>
          <w:sz w:val="24"/>
          <w:szCs w:val="24"/>
        </w:rPr>
      </w:pPr>
      <w:r w:rsidRPr="00643C2A">
        <w:rPr>
          <w:rFonts w:ascii="Times New Roman" w:hAnsi="Times New Roman" w:cs="Times New Roman"/>
          <w:b/>
          <w:sz w:val="24"/>
          <w:szCs w:val="24"/>
        </w:rPr>
        <w:t>References</w:t>
      </w:r>
    </w:p>
    <w:p w:rsidR="00381AE3" w:rsidRPr="003E2845" w:rsidRDefault="00381AE3" w:rsidP="00860743">
      <w:pPr>
        <w:pStyle w:val="ListParagraph"/>
        <w:spacing w:line="240" w:lineRule="auto"/>
        <w:ind w:left="0"/>
        <w:rPr>
          <w:rFonts w:ascii="Times New Roman" w:hAnsi="Times New Roman" w:cs="Times New Roman"/>
          <w:b/>
          <w:sz w:val="24"/>
          <w:szCs w:val="24"/>
        </w:rPr>
      </w:pPr>
    </w:p>
    <w:p w:rsidR="00860743" w:rsidRDefault="00860743" w:rsidP="00860743">
      <w:pPr>
        <w:pStyle w:val="ListParagraph"/>
        <w:spacing w:line="240" w:lineRule="auto"/>
        <w:ind w:hanging="720"/>
        <w:rPr>
          <w:rFonts w:ascii="Times New Roman" w:hAnsi="Times New Roman" w:cs="Times New Roman"/>
          <w:sz w:val="24"/>
          <w:szCs w:val="24"/>
        </w:rPr>
      </w:pPr>
      <w:r>
        <w:rPr>
          <w:rFonts w:ascii="Times New Roman" w:hAnsi="Times New Roman" w:cs="Times New Roman"/>
          <w:sz w:val="24"/>
          <w:szCs w:val="24"/>
        </w:rPr>
        <w:t>Better Business Bureau (2013). Give Kids a Smile</w:t>
      </w:r>
      <w:r w:rsidR="00AA4DF7">
        <w:rPr>
          <w:rFonts w:ascii="Times New Roman" w:hAnsi="Times New Roman" w:cs="Times New Roman"/>
          <w:sz w:val="24"/>
          <w:szCs w:val="24"/>
        </w:rPr>
        <w:t>. Retrieved October 21, 2013</w:t>
      </w:r>
      <w:r>
        <w:rPr>
          <w:rFonts w:ascii="Times New Roman" w:hAnsi="Times New Roman" w:cs="Times New Roman"/>
          <w:sz w:val="24"/>
          <w:szCs w:val="24"/>
        </w:rPr>
        <w:t>,</w:t>
      </w:r>
      <w:r w:rsidR="00AA4DF7">
        <w:rPr>
          <w:rFonts w:ascii="Times New Roman" w:hAnsi="Times New Roman" w:cs="Times New Roman"/>
          <w:sz w:val="24"/>
          <w:szCs w:val="24"/>
        </w:rPr>
        <w:t xml:space="preserve"> from</w:t>
      </w:r>
      <w:r>
        <w:rPr>
          <w:rFonts w:ascii="Times New Roman" w:hAnsi="Times New Roman" w:cs="Times New Roman"/>
          <w:sz w:val="24"/>
          <w:szCs w:val="24"/>
        </w:rPr>
        <w:t xml:space="preserve"> </w:t>
      </w:r>
      <w:hyperlink r:id="rId9" w:history="1">
        <w:r w:rsidRPr="008D0214">
          <w:rPr>
            <w:rStyle w:val="Hyperlink"/>
            <w:rFonts w:ascii="Times New Roman" w:hAnsi="Times New Roman" w:cs="Times New Roman"/>
            <w:sz w:val="24"/>
            <w:szCs w:val="24"/>
          </w:rPr>
          <w:t>http://www.bbb.org/stlou</w:t>
        </w:r>
        <w:r>
          <w:rPr>
            <w:rStyle w:val="Hyperlink"/>
            <w:rFonts w:ascii="Times New Roman" w:hAnsi="Times New Roman" w:cs="Times New Roman"/>
            <w:sz w:val="24"/>
            <w:szCs w:val="24"/>
          </w:rPr>
          <w:t>is</w:t>
        </w:r>
        <w:r w:rsidRPr="008D0214">
          <w:rPr>
            <w:rStyle w:val="Hyperlink"/>
            <w:rFonts w:ascii="Times New Roman" w:hAnsi="Times New Roman" w:cs="Times New Roman"/>
            <w:sz w:val="24"/>
            <w:szCs w:val="24"/>
          </w:rPr>
          <w:t>/business-reviews/charity-children-and-youth/give-kids-a-smile-in-saint-peters-mo-310037384</w:t>
        </w:r>
      </w:hyperlink>
      <w:r>
        <w:rPr>
          <w:rFonts w:ascii="Times New Roman" w:hAnsi="Times New Roman" w:cs="Times New Roman"/>
          <w:sz w:val="24"/>
          <w:szCs w:val="24"/>
        </w:rPr>
        <w:t>.</w:t>
      </w:r>
    </w:p>
    <w:p w:rsidR="00860743" w:rsidRDefault="00860743" w:rsidP="00860743">
      <w:pPr>
        <w:pStyle w:val="ListParagraph"/>
        <w:spacing w:line="240" w:lineRule="auto"/>
        <w:ind w:hanging="720"/>
        <w:rPr>
          <w:rFonts w:ascii="Times New Roman" w:hAnsi="Times New Roman" w:cs="Times New Roman"/>
          <w:sz w:val="24"/>
          <w:szCs w:val="24"/>
        </w:rPr>
      </w:pPr>
    </w:p>
    <w:p w:rsidR="00860743" w:rsidRDefault="00860743" w:rsidP="00860743">
      <w:pPr>
        <w:pStyle w:val="ListParagraph"/>
        <w:spacing w:line="240" w:lineRule="auto"/>
        <w:ind w:hanging="720"/>
        <w:rPr>
          <w:rFonts w:ascii="Times New Roman" w:hAnsi="Times New Roman" w:cs="Times New Roman"/>
          <w:sz w:val="24"/>
          <w:szCs w:val="24"/>
        </w:rPr>
      </w:pPr>
      <w:r>
        <w:rPr>
          <w:rFonts w:ascii="Times New Roman" w:hAnsi="Times New Roman" w:cs="Times New Roman"/>
          <w:sz w:val="24"/>
          <w:szCs w:val="24"/>
        </w:rPr>
        <w:t>Better Business Bureau (2011). Smile Train</w:t>
      </w:r>
      <w:r w:rsidR="00AA4DF7">
        <w:rPr>
          <w:rFonts w:ascii="Times New Roman" w:hAnsi="Times New Roman" w:cs="Times New Roman"/>
          <w:sz w:val="24"/>
          <w:szCs w:val="24"/>
        </w:rPr>
        <w:t>. Retrieved October 21, 2013</w:t>
      </w:r>
      <w:r>
        <w:rPr>
          <w:rFonts w:ascii="Times New Roman" w:hAnsi="Times New Roman" w:cs="Times New Roman"/>
          <w:sz w:val="24"/>
          <w:szCs w:val="24"/>
        </w:rPr>
        <w:t>,</w:t>
      </w:r>
      <w:r w:rsidR="00AA4DF7">
        <w:rPr>
          <w:rFonts w:ascii="Times New Roman" w:hAnsi="Times New Roman" w:cs="Times New Roman"/>
          <w:sz w:val="24"/>
          <w:szCs w:val="24"/>
        </w:rPr>
        <w:t xml:space="preserve"> from</w:t>
      </w:r>
      <w:r>
        <w:rPr>
          <w:rFonts w:ascii="Times New Roman" w:hAnsi="Times New Roman" w:cs="Times New Roman"/>
          <w:sz w:val="24"/>
          <w:szCs w:val="24"/>
        </w:rPr>
        <w:t xml:space="preserve"> </w:t>
      </w:r>
      <w:hyperlink r:id="rId10" w:history="1">
        <w:r w:rsidRPr="007D21EB">
          <w:rPr>
            <w:rStyle w:val="Hyperlink"/>
            <w:rFonts w:ascii="Times New Roman" w:hAnsi="Times New Roman" w:cs="Times New Roman"/>
            <w:sz w:val="24"/>
            <w:szCs w:val="24"/>
          </w:rPr>
          <w:t>http://www.bbb.org/charity-reviews/national/health/smile-train-in-new-york-ny-644/all</w:t>
        </w:r>
      </w:hyperlink>
      <w:r>
        <w:rPr>
          <w:rFonts w:ascii="Times New Roman" w:hAnsi="Times New Roman" w:cs="Times New Roman"/>
          <w:sz w:val="24"/>
          <w:szCs w:val="24"/>
        </w:rPr>
        <w:t>.</w:t>
      </w:r>
    </w:p>
    <w:p w:rsidR="00860743" w:rsidRDefault="00860743" w:rsidP="00860743">
      <w:pPr>
        <w:pStyle w:val="ListParagraph"/>
        <w:spacing w:line="240" w:lineRule="auto"/>
        <w:ind w:hanging="720"/>
        <w:rPr>
          <w:rFonts w:ascii="Times New Roman" w:hAnsi="Times New Roman" w:cs="Times New Roman"/>
          <w:sz w:val="24"/>
          <w:szCs w:val="24"/>
        </w:rPr>
      </w:pPr>
    </w:p>
    <w:p w:rsidR="00AA4DF7" w:rsidRDefault="00860743" w:rsidP="00860743">
      <w:pPr>
        <w:pStyle w:val="ListParagraph"/>
        <w:spacing w:line="240" w:lineRule="auto"/>
        <w:ind w:hanging="720"/>
        <w:rPr>
          <w:rStyle w:val="Hyperlink"/>
          <w:rFonts w:ascii="Times New Roman" w:hAnsi="Times New Roman" w:cs="Times New Roman"/>
          <w:sz w:val="24"/>
        </w:rPr>
      </w:pPr>
      <w:r>
        <w:rPr>
          <w:rFonts w:ascii="Times New Roman" w:hAnsi="Times New Roman" w:cs="Times New Roman"/>
          <w:sz w:val="24"/>
        </w:rPr>
        <w:t>CharityWatch.org (2010). Solicitation Train</w:t>
      </w:r>
      <w:r w:rsidR="00AA4DF7">
        <w:rPr>
          <w:rFonts w:ascii="Times New Roman" w:hAnsi="Times New Roman" w:cs="Times New Roman"/>
          <w:sz w:val="24"/>
        </w:rPr>
        <w:t xml:space="preserve">. </w:t>
      </w:r>
      <w:r w:rsidR="00AA4DF7">
        <w:rPr>
          <w:rFonts w:ascii="Times New Roman" w:hAnsi="Times New Roman" w:cs="Times New Roman"/>
          <w:sz w:val="24"/>
          <w:szCs w:val="24"/>
        </w:rPr>
        <w:t>Retrieved October 21, 2013</w:t>
      </w:r>
      <w:r>
        <w:rPr>
          <w:rFonts w:ascii="Times New Roman" w:hAnsi="Times New Roman" w:cs="Times New Roman"/>
          <w:sz w:val="24"/>
        </w:rPr>
        <w:t>,</w:t>
      </w:r>
      <w:r w:rsidR="00AA4DF7">
        <w:rPr>
          <w:rFonts w:ascii="Times New Roman" w:hAnsi="Times New Roman" w:cs="Times New Roman"/>
          <w:sz w:val="24"/>
        </w:rPr>
        <w:t xml:space="preserve"> from</w:t>
      </w:r>
      <w:r>
        <w:rPr>
          <w:rFonts w:ascii="Times New Roman" w:hAnsi="Times New Roman" w:cs="Times New Roman"/>
          <w:sz w:val="24"/>
        </w:rPr>
        <w:t xml:space="preserve"> </w:t>
      </w:r>
      <w:hyperlink r:id="rId11" w:history="1">
        <w:r w:rsidRPr="008D0214">
          <w:rPr>
            <w:rStyle w:val="Hyperlink"/>
            <w:rFonts w:ascii="Times New Roman" w:hAnsi="Times New Roman" w:cs="Times New Roman"/>
            <w:sz w:val="24"/>
          </w:rPr>
          <w:t>http://www.charitywatch.org/articles/smiletrain.html</w:t>
        </w:r>
      </w:hyperlink>
      <w:r w:rsidR="00AA4DF7">
        <w:rPr>
          <w:rStyle w:val="Hyperlink"/>
          <w:rFonts w:ascii="Times New Roman" w:hAnsi="Times New Roman" w:cs="Times New Roman"/>
          <w:sz w:val="24"/>
        </w:rPr>
        <w:t>.</w:t>
      </w:r>
    </w:p>
    <w:p w:rsidR="00860743" w:rsidRDefault="00AA4DF7" w:rsidP="00860743">
      <w:pPr>
        <w:pStyle w:val="ListParagraph"/>
        <w:spacing w:line="240" w:lineRule="auto"/>
        <w:ind w:hanging="720"/>
        <w:rPr>
          <w:rFonts w:ascii="Times New Roman" w:hAnsi="Times New Roman" w:cs="Times New Roman"/>
          <w:sz w:val="24"/>
        </w:rPr>
      </w:pPr>
      <w:r>
        <w:rPr>
          <w:rFonts w:ascii="Times New Roman" w:hAnsi="Times New Roman" w:cs="Times New Roman"/>
          <w:sz w:val="24"/>
        </w:rPr>
        <w:t xml:space="preserve"> </w:t>
      </w:r>
    </w:p>
    <w:p w:rsidR="00860743" w:rsidRPr="003E2845" w:rsidRDefault="00860743" w:rsidP="00860743">
      <w:pPr>
        <w:pStyle w:val="ListParagraph"/>
        <w:spacing w:line="240" w:lineRule="auto"/>
        <w:ind w:hanging="720"/>
        <w:rPr>
          <w:rFonts w:ascii="Times New Roman" w:hAnsi="Times New Roman" w:cs="Times New Roman"/>
          <w:sz w:val="24"/>
        </w:rPr>
      </w:pPr>
      <w:r>
        <w:rPr>
          <w:rFonts w:ascii="Times New Roman" w:hAnsi="Times New Roman" w:cs="Times New Roman"/>
          <w:sz w:val="24"/>
        </w:rPr>
        <w:t xml:space="preserve">Dubner, S. J. &amp; Levitt, S. D. (2008). Freakonomics: Bottom Line Philanthropy, </w:t>
      </w:r>
      <w:r w:rsidRPr="000E694E">
        <w:rPr>
          <w:rFonts w:ascii="Times New Roman" w:hAnsi="Times New Roman" w:cs="Times New Roman"/>
          <w:i/>
          <w:sz w:val="24"/>
        </w:rPr>
        <w:t>New York Times Magazine</w:t>
      </w:r>
      <w:r>
        <w:rPr>
          <w:rFonts w:ascii="Times New Roman" w:hAnsi="Times New Roman" w:cs="Times New Roman"/>
          <w:sz w:val="24"/>
        </w:rPr>
        <w:t>, March 9.</w:t>
      </w:r>
    </w:p>
    <w:p w:rsidR="00D12836" w:rsidRDefault="00D12836" w:rsidP="0086074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GreatNonProfits.org (2014). </w:t>
      </w:r>
      <w:r w:rsidR="00AA4DF7">
        <w:rPr>
          <w:rFonts w:ascii="Times New Roman" w:eastAsia="Times New Roman" w:hAnsi="Times New Roman" w:cs="Times New Roman"/>
          <w:sz w:val="24"/>
          <w:szCs w:val="24"/>
        </w:rPr>
        <w:t xml:space="preserve">Retrieved April 20, 2014, from </w:t>
      </w:r>
      <w:hyperlink r:id="rId12" w:history="1">
        <w:r w:rsidR="00A21426" w:rsidRPr="00BA775B">
          <w:rPr>
            <w:rStyle w:val="Hyperlink"/>
            <w:rFonts w:ascii="Times New Roman" w:eastAsia="Times New Roman" w:hAnsi="Times New Roman" w:cs="Times New Roman"/>
            <w:sz w:val="24"/>
            <w:szCs w:val="24"/>
          </w:rPr>
          <w:t>http://greatnonprofits.org/org/smile-train-inc</w:t>
        </w:r>
      </w:hyperlink>
      <w:r w:rsidR="00A21426">
        <w:rPr>
          <w:rFonts w:ascii="Times New Roman" w:eastAsia="Times New Roman" w:hAnsi="Times New Roman" w:cs="Times New Roman"/>
          <w:sz w:val="24"/>
          <w:szCs w:val="24"/>
        </w:rPr>
        <w:t>.</w:t>
      </w:r>
    </w:p>
    <w:p w:rsidR="00860743" w:rsidRDefault="00860743" w:rsidP="00860743">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SmileTrain.org (2013). </w:t>
      </w:r>
      <w:r w:rsidR="00AA4DF7">
        <w:rPr>
          <w:rFonts w:ascii="Times New Roman" w:eastAsia="Times New Roman" w:hAnsi="Times New Roman" w:cs="Times New Roman"/>
          <w:sz w:val="24"/>
          <w:szCs w:val="24"/>
        </w:rPr>
        <w:t xml:space="preserve">Retrieved October 20, 2013, from </w:t>
      </w:r>
      <w:hyperlink r:id="rId13" w:history="1">
        <w:r w:rsidRPr="008D0214">
          <w:rPr>
            <w:rStyle w:val="Hyperlink"/>
            <w:rFonts w:ascii="Times New Roman" w:eastAsia="Times New Roman" w:hAnsi="Times New Roman" w:cs="Times New Roman"/>
            <w:sz w:val="24"/>
            <w:szCs w:val="24"/>
          </w:rPr>
          <w:t>http://smiletrain.org</w:t>
        </w:r>
      </w:hyperlink>
      <w:r>
        <w:rPr>
          <w:rFonts w:ascii="Times New Roman" w:eastAsia="Times New Roman" w:hAnsi="Times New Roman" w:cs="Times New Roman"/>
          <w:sz w:val="24"/>
          <w:szCs w:val="24"/>
        </w:rPr>
        <w:t xml:space="preserve">. </w:t>
      </w:r>
    </w:p>
    <w:p w:rsidR="00860743" w:rsidRDefault="00860743" w:rsidP="00A21426">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100 Largest U.S. Charities. (2012). </w:t>
      </w:r>
      <w:r w:rsidRPr="00CA7C82">
        <w:rPr>
          <w:rFonts w:ascii="Times New Roman" w:hAnsi="Times New Roman" w:cs="Times New Roman"/>
          <w:i/>
          <w:sz w:val="24"/>
          <w:szCs w:val="24"/>
        </w:rPr>
        <w:t>Forbes</w:t>
      </w:r>
      <w:r>
        <w:rPr>
          <w:rFonts w:ascii="Times New Roman" w:hAnsi="Times New Roman" w:cs="Times New Roman"/>
          <w:sz w:val="24"/>
          <w:szCs w:val="24"/>
        </w:rPr>
        <w:t xml:space="preserve">, </w:t>
      </w:r>
      <w:r w:rsidR="00AA4DF7">
        <w:rPr>
          <w:rFonts w:ascii="Times New Roman" w:hAnsi="Times New Roman" w:cs="Times New Roman"/>
          <w:sz w:val="24"/>
          <w:szCs w:val="24"/>
        </w:rPr>
        <w:t xml:space="preserve">Retrieved Nov. 4, 2013, from </w:t>
      </w:r>
      <w:hyperlink r:id="rId14" w:history="1">
        <w:r w:rsidRPr="007E29D4">
          <w:rPr>
            <w:rStyle w:val="Hyperlink"/>
            <w:rFonts w:ascii="Times New Roman" w:hAnsi="Times New Roman" w:cs="Times New Roman"/>
            <w:sz w:val="24"/>
            <w:szCs w:val="24"/>
          </w:rPr>
          <w:t>http://www.forbes.com/companies/smile-train</w:t>
        </w:r>
      </w:hyperlink>
      <w:r>
        <w:rPr>
          <w:rFonts w:ascii="Times New Roman" w:hAnsi="Times New Roman" w:cs="Times New Roman"/>
          <w:sz w:val="24"/>
          <w:szCs w:val="24"/>
        </w:rPr>
        <w:t>.</w:t>
      </w:r>
    </w:p>
    <w:p w:rsidR="00F16ECE" w:rsidRDefault="00F16ECE">
      <w:pPr>
        <w:rPr>
          <w:rFonts w:ascii="Times New Roman" w:hAnsi="Times New Roman" w:cs="Times New Roman"/>
          <w:b/>
          <w:sz w:val="24"/>
          <w:szCs w:val="24"/>
        </w:rPr>
      </w:pPr>
    </w:p>
    <w:sectPr w:rsidR="00F16EC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CBC" w:rsidRDefault="00325CBC" w:rsidP="007E4612">
      <w:pPr>
        <w:spacing w:after="0" w:line="240" w:lineRule="auto"/>
      </w:pPr>
      <w:r>
        <w:separator/>
      </w:r>
    </w:p>
  </w:endnote>
  <w:endnote w:type="continuationSeparator" w:id="0">
    <w:p w:rsidR="00325CBC" w:rsidRDefault="00325CBC" w:rsidP="007E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F75" w:rsidRDefault="00176F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F75" w:rsidRDefault="00176F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F75" w:rsidRDefault="00176F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CBC" w:rsidRDefault="00325CBC" w:rsidP="007E4612">
      <w:pPr>
        <w:spacing w:after="0" w:line="240" w:lineRule="auto"/>
      </w:pPr>
      <w:r>
        <w:separator/>
      </w:r>
    </w:p>
  </w:footnote>
  <w:footnote w:type="continuationSeparator" w:id="0">
    <w:p w:rsidR="00325CBC" w:rsidRDefault="00325CBC" w:rsidP="007E4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F75" w:rsidRDefault="00176F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5215873"/>
      <w:docPartObj>
        <w:docPartGallery w:val="Page Numbers (Top of Page)"/>
        <w:docPartUnique/>
      </w:docPartObj>
    </w:sdtPr>
    <w:sdtEndPr>
      <w:rPr>
        <w:noProof/>
      </w:rPr>
    </w:sdtEndPr>
    <w:sdtContent>
      <w:p w:rsidR="00170DFB" w:rsidRDefault="00170DFB">
        <w:pPr>
          <w:pStyle w:val="Header"/>
          <w:jc w:val="right"/>
        </w:pPr>
        <w:r>
          <w:t xml:space="preserve">Smile </w:t>
        </w:r>
        <w:r>
          <w:fldChar w:fldCharType="begin"/>
        </w:r>
        <w:r>
          <w:instrText xml:space="preserve"> PAGE   \* MERGEFORMAT </w:instrText>
        </w:r>
        <w:r>
          <w:fldChar w:fldCharType="separate"/>
        </w:r>
        <w:r w:rsidR="00176F75">
          <w:rPr>
            <w:noProof/>
          </w:rPr>
          <w:t>2</w:t>
        </w:r>
        <w:r>
          <w:rPr>
            <w:noProof/>
          </w:rPr>
          <w:fldChar w:fldCharType="end"/>
        </w:r>
      </w:p>
    </w:sdtContent>
  </w:sdt>
  <w:p w:rsidR="007E4612" w:rsidRDefault="007E4612" w:rsidP="007E4612">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F75" w:rsidRDefault="00176F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6DBA"/>
    <w:multiLevelType w:val="multilevel"/>
    <w:tmpl w:val="77F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207E3"/>
    <w:multiLevelType w:val="hybridMultilevel"/>
    <w:tmpl w:val="5F5A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34777"/>
    <w:multiLevelType w:val="hybridMultilevel"/>
    <w:tmpl w:val="EC9E1964"/>
    <w:lvl w:ilvl="0" w:tplc="2AB84E66">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16F62"/>
    <w:multiLevelType w:val="hybridMultilevel"/>
    <w:tmpl w:val="7E3C4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A8171E"/>
    <w:multiLevelType w:val="hybridMultilevel"/>
    <w:tmpl w:val="26CE1428"/>
    <w:lvl w:ilvl="0" w:tplc="EF6A4B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55D7F"/>
    <w:multiLevelType w:val="multilevel"/>
    <w:tmpl w:val="1C5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272C0"/>
    <w:multiLevelType w:val="hybridMultilevel"/>
    <w:tmpl w:val="398C1C7C"/>
    <w:lvl w:ilvl="0" w:tplc="73E0FD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90492"/>
    <w:multiLevelType w:val="hybridMultilevel"/>
    <w:tmpl w:val="2B40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9E40FE"/>
    <w:multiLevelType w:val="hybridMultilevel"/>
    <w:tmpl w:val="E326CC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A76379"/>
    <w:multiLevelType w:val="hybridMultilevel"/>
    <w:tmpl w:val="CA16398C"/>
    <w:lvl w:ilvl="0" w:tplc="C360DC78">
      <w:start w:val="1"/>
      <w:numFmt w:val="bullet"/>
      <w:lvlText w:val=""/>
      <w:lvlJc w:val="left"/>
      <w:pPr>
        <w:ind w:left="720" w:hanging="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332515"/>
    <w:multiLevelType w:val="multilevel"/>
    <w:tmpl w:val="B7AA8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C257CD0"/>
    <w:multiLevelType w:val="multilevel"/>
    <w:tmpl w:val="178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580639"/>
    <w:multiLevelType w:val="hybridMultilevel"/>
    <w:tmpl w:val="842AE82E"/>
    <w:lvl w:ilvl="0" w:tplc="EF6A4B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E5162D"/>
    <w:multiLevelType w:val="hybridMultilevel"/>
    <w:tmpl w:val="5ADC0160"/>
    <w:lvl w:ilvl="0" w:tplc="EF6A4B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C69B9"/>
    <w:multiLevelType w:val="multilevel"/>
    <w:tmpl w:val="4EF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FB37D2"/>
    <w:multiLevelType w:val="hybridMultilevel"/>
    <w:tmpl w:val="4890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825A8C"/>
    <w:multiLevelType w:val="multilevel"/>
    <w:tmpl w:val="DF2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E07124"/>
    <w:multiLevelType w:val="multilevel"/>
    <w:tmpl w:val="752ED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18641B8"/>
    <w:multiLevelType w:val="hybridMultilevel"/>
    <w:tmpl w:val="CD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2A2E9D"/>
    <w:multiLevelType w:val="hybridMultilevel"/>
    <w:tmpl w:val="AD32E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5D0000"/>
    <w:multiLevelType w:val="hybridMultilevel"/>
    <w:tmpl w:val="E0B413D0"/>
    <w:lvl w:ilvl="0" w:tplc="7DBC20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D238BF"/>
    <w:multiLevelType w:val="multilevel"/>
    <w:tmpl w:val="5442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AA19BF"/>
    <w:multiLevelType w:val="hybridMultilevel"/>
    <w:tmpl w:val="E326CC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444624"/>
    <w:multiLevelType w:val="hybridMultilevel"/>
    <w:tmpl w:val="082004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20462FA"/>
    <w:multiLevelType w:val="hybridMultilevel"/>
    <w:tmpl w:val="D82A7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4"/>
  </w:num>
  <w:num w:numId="4">
    <w:abstractNumId w:val="4"/>
  </w:num>
  <w:num w:numId="5">
    <w:abstractNumId w:val="6"/>
  </w:num>
  <w:num w:numId="6">
    <w:abstractNumId w:val="19"/>
  </w:num>
  <w:num w:numId="7">
    <w:abstractNumId w:val="20"/>
  </w:num>
  <w:num w:numId="8">
    <w:abstractNumId w:val="23"/>
  </w:num>
  <w:num w:numId="9">
    <w:abstractNumId w:val="0"/>
  </w:num>
  <w:num w:numId="10">
    <w:abstractNumId w:val="11"/>
  </w:num>
  <w:num w:numId="11">
    <w:abstractNumId w:val="16"/>
  </w:num>
  <w:num w:numId="12">
    <w:abstractNumId w:val="5"/>
  </w:num>
  <w:num w:numId="13">
    <w:abstractNumId w:val="17"/>
  </w:num>
  <w:num w:numId="14">
    <w:abstractNumId w:val="10"/>
  </w:num>
  <w:num w:numId="15">
    <w:abstractNumId w:val="3"/>
  </w:num>
  <w:num w:numId="16">
    <w:abstractNumId w:val="18"/>
  </w:num>
  <w:num w:numId="17">
    <w:abstractNumId w:val="15"/>
  </w:num>
  <w:num w:numId="18">
    <w:abstractNumId w:val="24"/>
  </w:num>
  <w:num w:numId="19">
    <w:abstractNumId w:val="22"/>
  </w:num>
  <w:num w:numId="20">
    <w:abstractNumId w:val="8"/>
  </w:num>
  <w:num w:numId="21">
    <w:abstractNumId w:val="12"/>
  </w:num>
  <w:num w:numId="22">
    <w:abstractNumId w:val="13"/>
  </w:num>
  <w:num w:numId="23">
    <w:abstractNumId w:val="1"/>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6A"/>
    <w:rsid w:val="0001511E"/>
    <w:rsid w:val="00035E1B"/>
    <w:rsid w:val="00077472"/>
    <w:rsid w:val="00082FB2"/>
    <w:rsid w:val="000A448A"/>
    <w:rsid w:val="000A4E24"/>
    <w:rsid w:val="000B3499"/>
    <w:rsid w:val="000C45CA"/>
    <w:rsid w:val="000D47F6"/>
    <w:rsid w:val="000E5BF6"/>
    <w:rsid w:val="000E694E"/>
    <w:rsid w:val="000E7342"/>
    <w:rsid w:val="000F5EED"/>
    <w:rsid w:val="001071EF"/>
    <w:rsid w:val="00110AF2"/>
    <w:rsid w:val="0012763F"/>
    <w:rsid w:val="00132D61"/>
    <w:rsid w:val="00143C41"/>
    <w:rsid w:val="00170DFB"/>
    <w:rsid w:val="00170E37"/>
    <w:rsid w:val="00176F75"/>
    <w:rsid w:val="001C0A73"/>
    <w:rsid w:val="001D517F"/>
    <w:rsid w:val="001E5748"/>
    <w:rsid w:val="00207DDC"/>
    <w:rsid w:val="00216502"/>
    <w:rsid w:val="0029151C"/>
    <w:rsid w:val="002B19C1"/>
    <w:rsid w:val="002B5D56"/>
    <w:rsid w:val="00325CBC"/>
    <w:rsid w:val="00372B07"/>
    <w:rsid w:val="00381AE3"/>
    <w:rsid w:val="00387D2B"/>
    <w:rsid w:val="003A2A15"/>
    <w:rsid w:val="003C280D"/>
    <w:rsid w:val="003C3901"/>
    <w:rsid w:val="003E2845"/>
    <w:rsid w:val="003F1D85"/>
    <w:rsid w:val="003F1F6B"/>
    <w:rsid w:val="003F364C"/>
    <w:rsid w:val="00413A51"/>
    <w:rsid w:val="004140A6"/>
    <w:rsid w:val="004179A9"/>
    <w:rsid w:val="00452E85"/>
    <w:rsid w:val="00465138"/>
    <w:rsid w:val="00490B44"/>
    <w:rsid w:val="004927E4"/>
    <w:rsid w:val="00497965"/>
    <w:rsid w:val="004C624A"/>
    <w:rsid w:val="004D455E"/>
    <w:rsid w:val="0050305E"/>
    <w:rsid w:val="00515055"/>
    <w:rsid w:val="0054046F"/>
    <w:rsid w:val="0054475A"/>
    <w:rsid w:val="00586AC1"/>
    <w:rsid w:val="005C17A0"/>
    <w:rsid w:val="005D14B9"/>
    <w:rsid w:val="005D7EA5"/>
    <w:rsid w:val="005E1528"/>
    <w:rsid w:val="0063502E"/>
    <w:rsid w:val="00643C2A"/>
    <w:rsid w:val="006501D0"/>
    <w:rsid w:val="00665AE0"/>
    <w:rsid w:val="006756EF"/>
    <w:rsid w:val="0067628D"/>
    <w:rsid w:val="00680313"/>
    <w:rsid w:val="006A20D6"/>
    <w:rsid w:val="006D0CD4"/>
    <w:rsid w:val="006F038B"/>
    <w:rsid w:val="006F29C3"/>
    <w:rsid w:val="00700CD7"/>
    <w:rsid w:val="00710DF7"/>
    <w:rsid w:val="0072656A"/>
    <w:rsid w:val="00736C95"/>
    <w:rsid w:val="00737753"/>
    <w:rsid w:val="00747DC5"/>
    <w:rsid w:val="00761B0F"/>
    <w:rsid w:val="007646C8"/>
    <w:rsid w:val="007E4612"/>
    <w:rsid w:val="007F0C23"/>
    <w:rsid w:val="0080773C"/>
    <w:rsid w:val="00823BD6"/>
    <w:rsid w:val="008446C9"/>
    <w:rsid w:val="008463BD"/>
    <w:rsid w:val="00853454"/>
    <w:rsid w:val="00860743"/>
    <w:rsid w:val="00866557"/>
    <w:rsid w:val="00882C46"/>
    <w:rsid w:val="0088412A"/>
    <w:rsid w:val="00885716"/>
    <w:rsid w:val="008B407C"/>
    <w:rsid w:val="008E60E9"/>
    <w:rsid w:val="008F346B"/>
    <w:rsid w:val="00934D38"/>
    <w:rsid w:val="0093704D"/>
    <w:rsid w:val="0094258A"/>
    <w:rsid w:val="00960C1E"/>
    <w:rsid w:val="00981F29"/>
    <w:rsid w:val="009A5C6F"/>
    <w:rsid w:val="009C1150"/>
    <w:rsid w:val="009D20B4"/>
    <w:rsid w:val="00A0634D"/>
    <w:rsid w:val="00A0692B"/>
    <w:rsid w:val="00A15AC4"/>
    <w:rsid w:val="00A21426"/>
    <w:rsid w:val="00A23276"/>
    <w:rsid w:val="00A36808"/>
    <w:rsid w:val="00A7039F"/>
    <w:rsid w:val="00A931A6"/>
    <w:rsid w:val="00AA25DC"/>
    <w:rsid w:val="00AA4DF7"/>
    <w:rsid w:val="00AA6184"/>
    <w:rsid w:val="00AC1D33"/>
    <w:rsid w:val="00AD0503"/>
    <w:rsid w:val="00AD4AB6"/>
    <w:rsid w:val="00AE5499"/>
    <w:rsid w:val="00AF198F"/>
    <w:rsid w:val="00B00936"/>
    <w:rsid w:val="00B17120"/>
    <w:rsid w:val="00B21B7D"/>
    <w:rsid w:val="00B27E77"/>
    <w:rsid w:val="00B44304"/>
    <w:rsid w:val="00B639A0"/>
    <w:rsid w:val="00B86EE2"/>
    <w:rsid w:val="00B87A05"/>
    <w:rsid w:val="00BB3D9F"/>
    <w:rsid w:val="00BE0B4B"/>
    <w:rsid w:val="00BE1841"/>
    <w:rsid w:val="00C02A9E"/>
    <w:rsid w:val="00C0315F"/>
    <w:rsid w:val="00C12ACB"/>
    <w:rsid w:val="00C15D81"/>
    <w:rsid w:val="00C2307D"/>
    <w:rsid w:val="00C430BD"/>
    <w:rsid w:val="00C43C3C"/>
    <w:rsid w:val="00C86CCB"/>
    <w:rsid w:val="00CA33E2"/>
    <w:rsid w:val="00CA7C82"/>
    <w:rsid w:val="00CB4FDF"/>
    <w:rsid w:val="00CC2E44"/>
    <w:rsid w:val="00D022C1"/>
    <w:rsid w:val="00D05229"/>
    <w:rsid w:val="00D07974"/>
    <w:rsid w:val="00D07EFF"/>
    <w:rsid w:val="00D12836"/>
    <w:rsid w:val="00D31397"/>
    <w:rsid w:val="00D319F2"/>
    <w:rsid w:val="00D42129"/>
    <w:rsid w:val="00D57079"/>
    <w:rsid w:val="00D572CA"/>
    <w:rsid w:val="00D70293"/>
    <w:rsid w:val="00D7592E"/>
    <w:rsid w:val="00DB72B9"/>
    <w:rsid w:val="00DE05EF"/>
    <w:rsid w:val="00DE7EC1"/>
    <w:rsid w:val="00DF7CD9"/>
    <w:rsid w:val="00E241C3"/>
    <w:rsid w:val="00E55C3E"/>
    <w:rsid w:val="00E72F6F"/>
    <w:rsid w:val="00E90CFD"/>
    <w:rsid w:val="00EE3D56"/>
    <w:rsid w:val="00EE48CD"/>
    <w:rsid w:val="00F00409"/>
    <w:rsid w:val="00F0522A"/>
    <w:rsid w:val="00F16ECE"/>
    <w:rsid w:val="00F27B0C"/>
    <w:rsid w:val="00F32A72"/>
    <w:rsid w:val="00F334AC"/>
    <w:rsid w:val="00F34D56"/>
    <w:rsid w:val="00F3528F"/>
    <w:rsid w:val="00F63244"/>
    <w:rsid w:val="00F905DD"/>
    <w:rsid w:val="00F949B6"/>
    <w:rsid w:val="00FB41CE"/>
    <w:rsid w:val="00FC3B47"/>
    <w:rsid w:val="00FE7137"/>
    <w:rsid w:val="00FF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CCB"/>
    <w:rPr>
      <w:color w:val="0000FF" w:themeColor="hyperlink"/>
      <w:u w:val="single"/>
    </w:rPr>
  </w:style>
  <w:style w:type="paragraph" w:styleId="ListParagraph">
    <w:name w:val="List Paragraph"/>
    <w:basedOn w:val="Normal"/>
    <w:uiPriority w:val="34"/>
    <w:qFormat/>
    <w:rsid w:val="00207DDC"/>
    <w:pPr>
      <w:ind w:left="720"/>
      <w:contextualSpacing/>
    </w:pPr>
  </w:style>
  <w:style w:type="paragraph" w:styleId="BalloonText">
    <w:name w:val="Balloon Text"/>
    <w:basedOn w:val="Normal"/>
    <w:link w:val="BalloonTextChar"/>
    <w:uiPriority w:val="99"/>
    <w:semiHidden/>
    <w:unhideWhenUsed/>
    <w:rsid w:val="00A3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808"/>
    <w:rPr>
      <w:rFonts w:ascii="Tahoma" w:hAnsi="Tahoma" w:cs="Tahoma"/>
      <w:sz w:val="16"/>
      <w:szCs w:val="16"/>
    </w:rPr>
  </w:style>
  <w:style w:type="character" w:styleId="FollowedHyperlink">
    <w:name w:val="FollowedHyperlink"/>
    <w:basedOn w:val="DefaultParagraphFont"/>
    <w:uiPriority w:val="99"/>
    <w:semiHidden/>
    <w:unhideWhenUsed/>
    <w:rsid w:val="002B19C1"/>
    <w:rPr>
      <w:color w:val="800080" w:themeColor="followedHyperlink"/>
      <w:u w:val="single"/>
    </w:rPr>
  </w:style>
  <w:style w:type="character" w:customStyle="1" w:styleId="snippet">
    <w:name w:val="snippet"/>
    <w:basedOn w:val="DefaultParagraphFont"/>
    <w:rsid w:val="00C0315F"/>
  </w:style>
  <w:style w:type="character" w:customStyle="1" w:styleId="full">
    <w:name w:val="full"/>
    <w:basedOn w:val="DefaultParagraphFont"/>
    <w:rsid w:val="00C0315F"/>
  </w:style>
  <w:style w:type="table" w:styleId="TableGrid">
    <w:name w:val="Table Grid"/>
    <w:basedOn w:val="TableNormal"/>
    <w:uiPriority w:val="59"/>
    <w:rsid w:val="00C03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4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612"/>
  </w:style>
  <w:style w:type="paragraph" w:styleId="Footer">
    <w:name w:val="footer"/>
    <w:basedOn w:val="Normal"/>
    <w:link w:val="FooterChar"/>
    <w:uiPriority w:val="99"/>
    <w:unhideWhenUsed/>
    <w:rsid w:val="007E4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4278">
      <w:bodyDiv w:val="1"/>
      <w:marLeft w:val="0"/>
      <w:marRight w:val="0"/>
      <w:marTop w:val="0"/>
      <w:marBottom w:val="0"/>
      <w:divBdr>
        <w:top w:val="none" w:sz="0" w:space="0" w:color="auto"/>
        <w:left w:val="none" w:sz="0" w:space="0" w:color="auto"/>
        <w:bottom w:val="none" w:sz="0" w:space="0" w:color="auto"/>
        <w:right w:val="none" w:sz="0" w:space="0" w:color="auto"/>
      </w:divBdr>
    </w:div>
    <w:div w:id="235020139">
      <w:bodyDiv w:val="1"/>
      <w:marLeft w:val="0"/>
      <w:marRight w:val="0"/>
      <w:marTop w:val="0"/>
      <w:marBottom w:val="0"/>
      <w:divBdr>
        <w:top w:val="none" w:sz="0" w:space="0" w:color="auto"/>
        <w:left w:val="none" w:sz="0" w:space="0" w:color="auto"/>
        <w:bottom w:val="none" w:sz="0" w:space="0" w:color="auto"/>
        <w:right w:val="none" w:sz="0" w:space="0" w:color="auto"/>
      </w:divBdr>
      <w:divsChild>
        <w:div w:id="2142458833">
          <w:marLeft w:val="0"/>
          <w:marRight w:val="0"/>
          <w:marTop w:val="0"/>
          <w:marBottom w:val="0"/>
          <w:divBdr>
            <w:top w:val="none" w:sz="0" w:space="0" w:color="auto"/>
            <w:left w:val="none" w:sz="0" w:space="0" w:color="auto"/>
            <w:bottom w:val="none" w:sz="0" w:space="0" w:color="auto"/>
            <w:right w:val="none" w:sz="0" w:space="0" w:color="auto"/>
          </w:divBdr>
          <w:divsChild>
            <w:div w:id="2049380113">
              <w:marLeft w:val="0"/>
              <w:marRight w:val="0"/>
              <w:marTop w:val="0"/>
              <w:marBottom w:val="0"/>
              <w:divBdr>
                <w:top w:val="none" w:sz="0" w:space="0" w:color="auto"/>
                <w:left w:val="none" w:sz="0" w:space="0" w:color="auto"/>
                <w:bottom w:val="none" w:sz="0" w:space="0" w:color="auto"/>
                <w:right w:val="none" w:sz="0" w:space="0" w:color="auto"/>
              </w:divBdr>
              <w:divsChild>
                <w:div w:id="2039819297">
                  <w:marLeft w:val="0"/>
                  <w:marRight w:val="0"/>
                  <w:marTop w:val="0"/>
                  <w:marBottom w:val="0"/>
                  <w:divBdr>
                    <w:top w:val="none" w:sz="0" w:space="0" w:color="auto"/>
                    <w:left w:val="none" w:sz="0" w:space="0" w:color="auto"/>
                    <w:bottom w:val="none" w:sz="0" w:space="0" w:color="auto"/>
                    <w:right w:val="none" w:sz="0" w:space="0" w:color="auto"/>
                  </w:divBdr>
                  <w:divsChild>
                    <w:div w:id="1421296768">
                      <w:marLeft w:val="0"/>
                      <w:marRight w:val="0"/>
                      <w:marTop w:val="0"/>
                      <w:marBottom w:val="0"/>
                      <w:divBdr>
                        <w:top w:val="none" w:sz="0" w:space="0" w:color="auto"/>
                        <w:left w:val="none" w:sz="0" w:space="0" w:color="auto"/>
                        <w:bottom w:val="none" w:sz="0" w:space="0" w:color="auto"/>
                        <w:right w:val="none" w:sz="0" w:space="0" w:color="auto"/>
                      </w:divBdr>
                      <w:divsChild>
                        <w:div w:id="768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56530">
      <w:bodyDiv w:val="1"/>
      <w:marLeft w:val="0"/>
      <w:marRight w:val="0"/>
      <w:marTop w:val="0"/>
      <w:marBottom w:val="0"/>
      <w:divBdr>
        <w:top w:val="none" w:sz="0" w:space="0" w:color="auto"/>
        <w:left w:val="none" w:sz="0" w:space="0" w:color="auto"/>
        <w:bottom w:val="none" w:sz="0" w:space="0" w:color="auto"/>
        <w:right w:val="none" w:sz="0" w:space="0" w:color="auto"/>
      </w:divBdr>
      <w:divsChild>
        <w:div w:id="942344263">
          <w:marLeft w:val="0"/>
          <w:marRight w:val="0"/>
          <w:marTop w:val="0"/>
          <w:marBottom w:val="0"/>
          <w:divBdr>
            <w:top w:val="none" w:sz="0" w:space="0" w:color="auto"/>
            <w:left w:val="none" w:sz="0" w:space="0" w:color="auto"/>
            <w:bottom w:val="none" w:sz="0" w:space="0" w:color="auto"/>
            <w:right w:val="none" w:sz="0" w:space="0" w:color="auto"/>
          </w:divBdr>
          <w:divsChild>
            <w:div w:id="1863859919">
              <w:marLeft w:val="0"/>
              <w:marRight w:val="0"/>
              <w:marTop w:val="0"/>
              <w:marBottom w:val="0"/>
              <w:divBdr>
                <w:top w:val="none" w:sz="0" w:space="0" w:color="auto"/>
                <w:left w:val="none" w:sz="0" w:space="0" w:color="auto"/>
                <w:bottom w:val="none" w:sz="0" w:space="0" w:color="auto"/>
                <w:right w:val="none" w:sz="0" w:space="0" w:color="auto"/>
              </w:divBdr>
              <w:divsChild>
                <w:div w:id="4688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eatnonprofits.org" TargetMode="External"/><Relationship Id="rId13" Type="http://schemas.openxmlformats.org/officeDocument/2006/relationships/hyperlink" Target="http://smiletrain.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haritywatch.org" TargetMode="External"/><Relationship Id="rId12" Type="http://schemas.openxmlformats.org/officeDocument/2006/relationships/hyperlink" Target="http://greatnonprofits.org/org/smile-train-inc"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haritywatch.org/articles/smiletrai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bb.org/charity-reviews/national/health/smile-train-in-new-york-ny-644/al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bbb.org/stlouis/business-reviews/charity-children-and-youth/give-kids-a-smile-in-saint-peters-mo-310037384" TargetMode="External"/><Relationship Id="rId14" Type="http://schemas.openxmlformats.org/officeDocument/2006/relationships/hyperlink" Target="http://www.forbes.com/companies/smile-tra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1492</Words>
  <Characters>8511</Characters>
  <Application>Microsoft Office Word</Application>
  <DocSecurity>0</DocSecurity>
  <Lines>70</Lines>
  <Paragraphs>19</Paragraphs>
  <ScaleCrop>false</ScaleCrop>
  <Company/>
  <LinksUpToDate>false</LinksUpToDate>
  <CharactersWithSpaces>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2014-04-23T20:10:00Z</dcterms:created>
  <dcterms:modified xsi:type="dcterms:W3CDTF">2014-04-23T20:10:00Z</dcterms:modified>
</cp:coreProperties>
</file>