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1B0" w:rsidRPr="006E3378" w:rsidRDefault="00B531B0">
      <w:pPr>
        <w:rPr>
          <w:rFonts w:ascii="Times New Roman" w:hAnsi="Times New Roman" w:cs="Times New Roman"/>
          <w:sz w:val="24"/>
          <w:szCs w:val="24"/>
        </w:rPr>
      </w:pPr>
      <w:bookmarkStart w:id="0" w:name="_GoBack"/>
      <w:bookmarkEnd w:id="0"/>
      <w:r w:rsidRPr="006E3378">
        <w:rPr>
          <w:rFonts w:ascii="Times New Roman" w:hAnsi="Times New Roman" w:cs="Times New Roman"/>
          <w:sz w:val="24"/>
          <w:szCs w:val="24"/>
        </w:rPr>
        <w:t>The author(s) would like to thank the discussants and conference participants for their constructive feedback at the SCR Annual Meeting in Chicago.  Based upon their recommendations, the following changes have been made to th</w:t>
      </w:r>
      <w:r w:rsidR="006E3378" w:rsidRPr="006E3378">
        <w:rPr>
          <w:rFonts w:ascii="Times New Roman" w:hAnsi="Times New Roman" w:cs="Times New Roman"/>
          <w:sz w:val="24"/>
          <w:szCs w:val="24"/>
        </w:rPr>
        <w:t xml:space="preserve">e Smile Train Critical Incident as it is respectfully submitted to the </w:t>
      </w:r>
      <w:r w:rsidR="006E3378" w:rsidRPr="006E3378">
        <w:rPr>
          <w:rFonts w:ascii="Times New Roman" w:hAnsi="Times New Roman" w:cs="Times New Roman"/>
          <w:i/>
          <w:sz w:val="24"/>
          <w:szCs w:val="24"/>
        </w:rPr>
        <w:t>Journal of Critical Incidents</w:t>
      </w:r>
      <w:r w:rsidR="006E3378" w:rsidRPr="006E3378">
        <w:rPr>
          <w:rFonts w:ascii="Times New Roman" w:hAnsi="Times New Roman" w:cs="Times New Roman"/>
          <w:sz w:val="24"/>
          <w:szCs w:val="24"/>
        </w:rPr>
        <w:t xml:space="preserve"> for consideration.</w:t>
      </w:r>
      <w:r w:rsidRPr="006E3378">
        <w:rPr>
          <w:rFonts w:ascii="Times New Roman" w:hAnsi="Times New Roman" w:cs="Times New Roman"/>
          <w:sz w:val="24"/>
          <w:szCs w:val="24"/>
        </w:rPr>
        <w:t xml:space="preserve"> </w:t>
      </w:r>
    </w:p>
    <w:p w:rsidR="006E3378" w:rsidRDefault="006E3378">
      <w:pPr>
        <w:rPr>
          <w:rFonts w:ascii="Times New Roman" w:hAnsi="Times New Roman" w:cs="Times New Roman"/>
          <w:sz w:val="24"/>
          <w:szCs w:val="24"/>
        </w:rPr>
      </w:pPr>
      <w:r>
        <w:rPr>
          <w:rFonts w:ascii="Times New Roman" w:hAnsi="Times New Roman" w:cs="Times New Roman"/>
          <w:sz w:val="24"/>
          <w:szCs w:val="24"/>
        </w:rPr>
        <w:t>Identified as MUST CHANGE(S):</w:t>
      </w:r>
    </w:p>
    <w:p w:rsidR="006E3378" w:rsidRPr="00EC2B06" w:rsidRDefault="006E3378">
      <w:pPr>
        <w:rPr>
          <w:rFonts w:ascii="Times New Roman" w:hAnsi="Times New Roman" w:cs="Times New Roman"/>
          <w:sz w:val="24"/>
          <w:szCs w:val="24"/>
          <w:u w:val="single"/>
        </w:rPr>
      </w:pPr>
      <w:r w:rsidRPr="00EC2B06">
        <w:rPr>
          <w:rFonts w:ascii="Times New Roman" w:hAnsi="Times New Roman" w:cs="Times New Roman"/>
          <w:sz w:val="24"/>
          <w:szCs w:val="24"/>
          <w:u w:val="single"/>
        </w:rPr>
        <w:t>Critical Incident:</w:t>
      </w:r>
    </w:p>
    <w:p w:rsidR="006E3378" w:rsidRDefault="006E3378" w:rsidP="006E33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CI has been amended to follow APA/SCR guidelines.</w:t>
      </w:r>
    </w:p>
    <w:p w:rsidR="006E3378" w:rsidRDefault="006E3378" w:rsidP="006E33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All content has been edited to ensure that the text is in past tense.</w:t>
      </w:r>
    </w:p>
    <w:p w:rsidR="006E3378" w:rsidRDefault="00EC2B06" w:rsidP="006E33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hook was revised in an effort to strengthen the readers’ interest.</w:t>
      </w:r>
    </w:p>
    <w:p w:rsidR="00EC2B06" w:rsidRPr="00EC2B06" w:rsidRDefault="00EC2B06" w:rsidP="00EC2B06">
      <w:pPr>
        <w:rPr>
          <w:rFonts w:ascii="Times New Roman" w:hAnsi="Times New Roman" w:cs="Times New Roman"/>
          <w:sz w:val="24"/>
          <w:szCs w:val="24"/>
          <w:u w:val="single"/>
        </w:rPr>
      </w:pPr>
      <w:r w:rsidRPr="00EC2B06">
        <w:rPr>
          <w:rFonts w:ascii="Times New Roman" w:hAnsi="Times New Roman" w:cs="Times New Roman"/>
          <w:sz w:val="24"/>
          <w:szCs w:val="24"/>
          <w:u w:val="single"/>
        </w:rPr>
        <w:t>Teaching Notes:</w:t>
      </w:r>
    </w:p>
    <w:p w:rsidR="00EC2B06" w:rsidRDefault="00EC2B06" w:rsidP="00EC2B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TNs have been amended to follow APA/SCR guidelines.</w:t>
      </w:r>
    </w:p>
    <w:p w:rsidR="00EC2B06" w:rsidRDefault="00EC2B06" w:rsidP="00EC2B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TN clarified that this is a decision-based critical incident.</w:t>
      </w:r>
    </w:p>
    <w:p w:rsidR="00EC2B06" w:rsidRDefault="00EC2B06" w:rsidP="00EC2B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relevant courses for class use were added to the TNs.</w:t>
      </w:r>
    </w:p>
    <w:p w:rsidR="00EC2B06" w:rsidRDefault="00EC2B06" w:rsidP="00EC2B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Learning Objectives were mapped to the Discussion Questions.</w:t>
      </w:r>
    </w:p>
    <w:p w:rsidR="00427AE8" w:rsidRDefault="00427AE8" w:rsidP="00EC2B06">
      <w:pPr>
        <w:rPr>
          <w:rFonts w:ascii="Times New Roman" w:hAnsi="Times New Roman" w:cs="Times New Roman"/>
          <w:sz w:val="24"/>
          <w:szCs w:val="24"/>
        </w:rPr>
      </w:pPr>
    </w:p>
    <w:p w:rsidR="00EC2B06" w:rsidRDefault="00EC2B06" w:rsidP="00EC2B06">
      <w:pPr>
        <w:rPr>
          <w:rFonts w:ascii="Times New Roman" w:hAnsi="Times New Roman" w:cs="Times New Roman"/>
          <w:sz w:val="24"/>
          <w:szCs w:val="24"/>
        </w:rPr>
      </w:pPr>
      <w:r>
        <w:rPr>
          <w:rFonts w:ascii="Times New Roman" w:hAnsi="Times New Roman" w:cs="Times New Roman"/>
          <w:sz w:val="24"/>
          <w:szCs w:val="24"/>
        </w:rPr>
        <w:t>Additional changes as recommended:</w:t>
      </w:r>
    </w:p>
    <w:p w:rsidR="00EC2B06" w:rsidRPr="00427AE8" w:rsidRDefault="00EC2B06" w:rsidP="00EC2B06">
      <w:pPr>
        <w:rPr>
          <w:rFonts w:ascii="Times New Roman" w:hAnsi="Times New Roman" w:cs="Times New Roman"/>
          <w:sz w:val="24"/>
          <w:szCs w:val="24"/>
          <w:u w:val="single"/>
        </w:rPr>
      </w:pPr>
      <w:r w:rsidRPr="00427AE8">
        <w:rPr>
          <w:rFonts w:ascii="Times New Roman" w:hAnsi="Times New Roman" w:cs="Times New Roman"/>
          <w:sz w:val="24"/>
          <w:szCs w:val="24"/>
          <w:u w:val="single"/>
        </w:rPr>
        <w:t>Critical Incident:</w:t>
      </w:r>
    </w:p>
    <w:p w:rsidR="00EC2B06" w:rsidRDefault="00EC2B06" w:rsidP="00EC2B0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introduction was shortened and reworked to be more closely tied to the decision point(s) at the end of the CI.</w:t>
      </w:r>
    </w:p>
    <w:p w:rsidR="00EC2B06" w:rsidRDefault="00EC2B06" w:rsidP="00EC2B0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original quote </w:t>
      </w:r>
      <w:r w:rsidR="00427AE8">
        <w:rPr>
          <w:rFonts w:ascii="Times New Roman" w:hAnsi="Times New Roman" w:cs="Times New Roman"/>
          <w:sz w:val="24"/>
          <w:szCs w:val="24"/>
        </w:rPr>
        <w:t xml:space="preserve">in the Controversy section </w:t>
      </w:r>
      <w:r>
        <w:rPr>
          <w:rFonts w:ascii="Times New Roman" w:hAnsi="Times New Roman" w:cs="Times New Roman"/>
          <w:sz w:val="24"/>
          <w:szCs w:val="24"/>
        </w:rPr>
        <w:t>was considerably shortened and broken down into three separate bullet points.</w:t>
      </w:r>
    </w:p>
    <w:p w:rsidR="00EC2B06" w:rsidRDefault="00EC2B06" w:rsidP="00EC2B0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Financials were abbreviated </w:t>
      </w:r>
      <w:r w:rsidR="00D2069C">
        <w:rPr>
          <w:rFonts w:ascii="Times New Roman" w:hAnsi="Times New Roman" w:cs="Times New Roman"/>
          <w:sz w:val="24"/>
          <w:szCs w:val="24"/>
        </w:rPr>
        <w:t>and clarified with the Table content being more clearly labeled and the data condensed.</w:t>
      </w:r>
    </w:p>
    <w:p w:rsidR="00D2069C" w:rsidRDefault="00D2069C" w:rsidP="00EC2B0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Editorial changes were made as indicated by the discussants notes.</w:t>
      </w:r>
    </w:p>
    <w:p w:rsidR="00D2069C" w:rsidRPr="00427AE8" w:rsidRDefault="00D2069C" w:rsidP="00D2069C">
      <w:pPr>
        <w:rPr>
          <w:rFonts w:ascii="Times New Roman" w:hAnsi="Times New Roman" w:cs="Times New Roman"/>
          <w:sz w:val="24"/>
          <w:szCs w:val="24"/>
          <w:u w:val="single"/>
        </w:rPr>
      </w:pPr>
      <w:r w:rsidRPr="00427AE8">
        <w:rPr>
          <w:rFonts w:ascii="Times New Roman" w:hAnsi="Times New Roman" w:cs="Times New Roman"/>
          <w:sz w:val="24"/>
          <w:szCs w:val="24"/>
          <w:u w:val="single"/>
        </w:rPr>
        <w:t>Teaching Notes:</w:t>
      </w:r>
    </w:p>
    <w:p w:rsidR="00D2069C" w:rsidRDefault="00D2069C" w:rsidP="00D2069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Learning Objectives were restated to use higher order verbs based on Bloom’s Taxonomy (i.e., identify, analyze, calculate, compare, discuss, determine).</w:t>
      </w:r>
    </w:p>
    <w:p w:rsidR="00D2069C" w:rsidRDefault="00D2069C" w:rsidP="00D2069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photocopy of the Smile Train campaign appeal was removed due to copyright restrictions and replaced with a link that the instructor could use to bring up in class.</w:t>
      </w:r>
    </w:p>
    <w:p w:rsidR="00D2069C" w:rsidRDefault="00D2069C" w:rsidP="00D2069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financial table was added to the TNs to allow for easier analysis by the instructor.</w:t>
      </w:r>
    </w:p>
    <w:p w:rsidR="00D2069C" w:rsidRDefault="00D2069C" w:rsidP="00D2069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economic, legal, and ethical issues were broken into separate questions</w:t>
      </w:r>
      <w:r w:rsidR="00427AE8">
        <w:rPr>
          <w:rFonts w:ascii="Times New Roman" w:hAnsi="Times New Roman" w:cs="Times New Roman"/>
          <w:sz w:val="24"/>
          <w:szCs w:val="24"/>
        </w:rPr>
        <w:t xml:space="preserve"> with discussion questions amended as appropriate.</w:t>
      </w:r>
    </w:p>
    <w:p w:rsidR="00427AE8" w:rsidRDefault="00427AE8" w:rsidP="00D2069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‘Notes to Professor’ and an Epilogue were added to assist the instructor in class use.</w:t>
      </w:r>
    </w:p>
    <w:p w:rsidR="00427AE8" w:rsidRPr="00D2069C" w:rsidRDefault="00427AE8" w:rsidP="00D2069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Editorial and copy changes </w:t>
      </w:r>
      <w:r w:rsidR="005F49FE">
        <w:rPr>
          <w:rFonts w:ascii="Times New Roman" w:hAnsi="Times New Roman" w:cs="Times New Roman"/>
          <w:sz w:val="24"/>
          <w:szCs w:val="24"/>
        </w:rPr>
        <w:t xml:space="preserve">were made </w:t>
      </w:r>
      <w:r>
        <w:rPr>
          <w:rFonts w:ascii="Times New Roman" w:hAnsi="Times New Roman" w:cs="Times New Roman"/>
          <w:sz w:val="24"/>
          <w:szCs w:val="24"/>
        </w:rPr>
        <w:t>as noted by the discussants</w:t>
      </w:r>
      <w:r w:rsidR="005F49FE">
        <w:rPr>
          <w:rFonts w:ascii="Times New Roman" w:hAnsi="Times New Roman" w:cs="Times New Roman"/>
          <w:sz w:val="24"/>
          <w:szCs w:val="24"/>
        </w:rPr>
        <w:t xml:space="preserve"> notes</w:t>
      </w:r>
      <w:r>
        <w:rPr>
          <w:rFonts w:ascii="Times New Roman" w:hAnsi="Times New Roman" w:cs="Times New Roman"/>
          <w:sz w:val="24"/>
          <w:szCs w:val="24"/>
        </w:rPr>
        <w:t>.</w:t>
      </w:r>
    </w:p>
    <w:sectPr w:rsidR="00427AE8" w:rsidRPr="00D2069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F9C" w:rsidRDefault="00537F9C" w:rsidP="00427AE8">
      <w:pPr>
        <w:spacing w:after="0" w:line="240" w:lineRule="auto"/>
      </w:pPr>
      <w:r>
        <w:separator/>
      </w:r>
    </w:p>
  </w:endnote>
  <w:endnote w:type="continuationSeparator" w:id="0">
    <w:p w:rsidR="00537F9C" w:rsidRDefault="00537F9C" w:rsidP="00427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177" w:rsidRDefault="00D201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177" w:rsidRDefault="00D201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177" w:rsidRDefault="00D201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F9C" w:rsidRDefault="00537F9C" w:rsidP="00427AE8">
      <w:pPr>
        <w:spacing w:after="0" w:line="240" w:lineRule="auto"/>
      </w:pPr>
      <w:r>
        <w:separator/>
      </w:r>
    </w:p>
  </w:footnote>
  <w:footnote w:type="continuationSeparator" w:id="0">
    <w:p w:rsidR="00537F9C" w:rsidRDefault="00537F9C" w:rsidP="00427A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177" w:rsidRDefault="00D201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AE8" w:rsidRDefault="00427AE8">
    <w:pPr>
      <w:pStyle w:val="Header"/>
    </w:pPr>
    <w:r>
      <w:ptab w:relativeTo="margin" w:alignment="right" w:leader="none"/>
    </w:r>
    <w:r>
      <w:t xml:space="preserve">Smile_Memo </w:t>
    </w:r>
    <w:r w:rsidRPr="00427AE8">
      <w:fldChar w:fldCharType="begin"/>
    </w:r>
    <w:r w:rsidRPr="00427AE8">
      <w:instrText xml:space="preserve"> PAGE   \* MERGEFORMAT </w:instrText>
    </w:r>
    <w:r w:rsidRPr="00427AE8">
      <w:fldChar w:fldCharType="separate"/>
    </w:r>
    <w:r w:rsidR="00D20177">
      <w:rPr>
        <w:noProof/>
      </w:rPr>
      <w:t>1</w:t>
    </w:r>
    <w:r w:rsidRPr="00427AE8">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177" w:rsidRDefault="00D201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3D9D"/>
    <w:multiLevelType w:val="hybridMultilevel"/>
    <w:tmpl w:val="DAE4F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284CC3"/>
    <w:multiLevelType w:val="hybridMultilevel"/>
    <w:tmpl w:val="8BCA2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8C2A87"/>
    <w:multiLevelType w:val="hybridMultilevel"/>
    <w:tmpl w:val="30662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7C4418"/>
    <w:multiLevelType w:val="hybridMultilevel"/>
    <w:tmpl w:val="09B49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1BD"/>
    <w:rsid w:val="00204145"/>
    <w:rsid w:val="00427AE8"/>
    <w:rsid w:val="00497ABB"/>
    <w:rsid w:val="00537F9C"/>
    <w:rsid w:val="005F49FE"/>
    <w:rsid w:val="006E3378"/>
    <w:rsid w:val="00970D7D"/>
    <w:rsid w:val="00A671BD"/>
    <w:rsid w:val="00AC12E0"/>
    <w:rsid w:val="00B531B0"/>
    <w:rsid w:val="00D20177"/>
    <w:rsid w:val="00D2069C"/>
    <w:rsid w:val="00D50BF4"/>
    <w:rsid w:val="00E61B47"/>
    <w:rsid w:val="00EC2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1B0"/>
  </w:style>
  <w:style w:type="paragraph" w:styleId="ListParagraph">
    <w:name w:val="List Paragraph"/>
    <w:basedOn w:val="Normal"/>
    <w:uiPriority w:val="34"/>
    <w:qFormat/>
    <w:rsid w:val="006E3378"/>
    <w:pPr>
      <w:ind w:left="720"/>
      <w:contextualSpacing/>
    </w:pPr>
  </w:style>
  <w:style w:type="paragraph" w:styleId="Footer">
    <w:name w:val="footer"/>
    <w:basedOn w:val="Normal"/>
    <w:link w:val="FooterChar"/>
    <w:uiPriority w:val="99"/>
    <w:unhideWhenUsed/>
    <w:rsid w:val="00427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0606B-A26D-4D73-9D17-DCF3D18F7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2014-04-23T20:11:00Z</dcterms:created>
  <dcterms:modified xsi:type="dcterms:W3CDTF">2014-04-23T20:11:00Z</dcterms:modified>
</cp:coreProperties>
</file>