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C6" w:rsidRDefault="00460526">
      <w:pPr>
        <w:pStyle w:val="BodyText"/>
        <w:spacing w:before="51"/>
        <w:ind w:right="173"/>
        <w:rPr>
          <w:b w:val="0"/>
          <w:bCs w:val="0"/>
        </w:rPr>
      </w:pPr>
      <w:bookmarkStart w:id="0" w:name="Publication_Information:"/>
      <w:bookmarkEnd w:id="0"/>
      <w:r>
        <w:rPr>
          <w:spacing w:val="-1"/>
          <w:u w:val="thick" w:color="000000"/>
        </w:rPr>
        <w:t>Publication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Information:</w:t>
      </w:r>
    </w:p>
    <w:p w:rsidR="00E85FC6" w:rsidRDefault="00460526">
      <w:pPr>
        <w:spacing w:before="194" w:line="276" w:lineRule="auto"/>
        <w:ind w:left="100" w:right="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The goals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Society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Case Research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hyperlink r:id="rId4">
        <w:r>
          <w:rPr>
            <w:rFonts w:ascii="Times New Roman"/>
            <w:i/>
            <w:color w:val="0000FF"/>
            <w:spacing w:val="-1"/>
            <w:sz w:val="24"/>
            <w:u w:val="single" w:color="0000FF"/>
          </w:rPr>
          <w:t>www.sfcr.org</w:t>
        </w:r>
      </w:hyperlink>
      <w:r>
        <w:rPr>
          <w:rFonts w:ascii="Times New Roman"/>
          <w:color w:val="000000"/>
          <w:spacing w:val="-1"/>
          <w:sz w:val="24"/>
        </w:rPr>
        <w:t xml:space="preserve">) are </w:t>
      </w:r>
      <w:r>
        <w:rPr>
          <w:rFonts w:ascii="Times New Roman"/>
          <w:color w:val="000000"/>
          <w:sz w:val="24"/>
        </w:rPr>
        <w:t xml:space="preserve">to help authors </w:t>
      </w:r>
      <w:r>
        <w:rPr>
          <w:rFonts w:ascii="Times New Roman"/>
          <w:color w:val="000000"/>
          <w:spacing w:val="-1"/>
          <w:sz w:val="24"/>
        </w:rPr>
        <w:t>develop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publish worthy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business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case studies.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 xml:space="preserve">The </w:t>
      </w:r>
      <w:r>
        <w:rPr>
          <w:rFonts w:ascii="Times New Roman"/>
          <w:color w:val="000000"/>
          <w:sz w:val="24"/>
        </w:rPr>
        <w:t>Society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Case</w:t>
      </w:r>
      <w:r>
        <w:rPr>
          <w:rFonts w:ascii="Times New Roman"/>
          <w:color w:val="000000"/>
          <w:spacing w:val="-1"/>
          <w:sz w:val="24"/>
        </w:rPr>
        <w:t xml:space="preserve"> Research</w:t>
      </w:r>
      <w:r>
        <w:rPr>
          <w:rFonts w:ascii="Times New Roman"/>
          <w:color w:val="000000"/>
          <w:sz w:val="24"/>
        </w:rPr>
        <w:t xml:space="preserve"> publishes </w:t>
      </w:r>
      <w:r>
        <w:rPr>
          <w:rFonts w:ascii="Times New Roman"/>
          <w:color w:val="000000"/>
          <w:spacing w:val="-1"/>
          <w:sz w:val="24"/>
        </w:rPr>
        <w:t xml:space="preserve">three </w:t>
      </w:r>
      <w:r>
        <w:rPr>
          <w:rFonts w:ascii="Times New Roman"/>
          <w:color w:val="000000"/>
          <w:sz w:val="24"/>
        </w:rPr>
        <w:t>journals: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Business</w:t>
      </w:r>
      <w:r>
        <w:rPr>
          <w:rFonts w:ascii="Times New Roman"/>
          <w:i/>
          <w:color w:val="000000"/>
          <w:sz w:val="24"/>
        </w:rPr>
        <w:t xml:space="preserve"> Case</w:t>
      </w:r>
      <w:r>
        <w:rPr>
          <w:rFonts w:ascii="Times New Roman"/>
          <w:i/>
          <w:color w:val="000000"/>
          <w:spacing w:val="-1"/>
          <w:sz w:val="24"/>
        </w:rPr>
        <w:t xml:space="preserve"> Journal,</w:t>
      </w:r>
      <w:r>
        <w:rPr>
          <w:rFonts w:ascii="Times New Roman"/>
          <w:i/>
          <w:color w:val="000000"/>
          <w:sz w:val="24"/>
        </w:rPr>
        <w:t xml:space="preserve"> Journal of Case</w:t>
      </w:r>
      <w:r>
        <w:rPr>
          <w:rFonts w:ascii="Times New Roman"/>
          <w:i/>
          <w:color w:val="000000"/>
          <w:spacing w:val="-1"/>
          <w:sz w:val="24"/>
        </w:rPr>
        <w:t xml:space="preserve"> Studies</w:t>
      </w:r>
      <w:r>
        <w:rPr>
          <w:rFonts w:ascii="Times New Roman"/>
          <w:color w:val="000000"/>
          <w:spacing w:val="-1"/>
          <w:sz w:val="24"/>
        </w:rPr>
        <w:t>,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Journal</w:t>
      </w:r>
      <w:r>
        <w:rPr>
          <w:rFonts w:ascii="Times New Roman"/>
          <w:i/>
          <w:color w:val="000000"/>
          <w:sz w:val="24"/>
        </w:rPr>
        <w:t xml:space="preserve"> of </w:t>
      </w:r>
      <w:r>
        <w:rPr>
          <w:rFonts w:ascii="Times New Roman"/>
          <w:i/>
          <w:color w:val="000000"/>
          <w:spacing w:val="-1"/>
          <w:sz w:val="24"/>
        </w:rPr>
        <w:t>Critical</w:t>
      </w:r>
      <w:r>
        <w:rPr>
          <w:rFonts w:ascii="Times New Roman"/>
          <w:i/>
          <w:color w:val="000000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Incidents</w:t>
      </w:r>
      <w:r>
        <w:rPr>
          <w:rFonts w:ascii="Times New Roman"/>
          <w:color w:val="000000"/>
          <w:spacing w:val="-1"/>
          <w:sz w:val="24"/>
        </w:rPr>
        <w:t>.</w:t>
      </w:r>
    </w:p>
    <w:p w:rsidR="00E85FC6" w:rsidRDefault="00460526">
      <w:pPr>
        <w:spacing w:line="276" w:lineRule="auto"/>
        <w:ind w:left="100" w:right="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first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two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case </w:t>
      </w:r>
      <w:r>
        <w:rPr>
          <w:rFonts w:ascii="Times New Roman"/>
          <w:sz w:val="24"/>
        </w:rPr>
        <w:t xml:space="preserve">journals </w:t>
      </w:r>
      <w:r>
        <w:rPr>
          <w:rFonts w:ascii="Times New Roman"/>
          <w:spacing w:val="-1"/>
          <w:sz w:val="24"/>
        </w:rPr>
        <w:t xml:space="preserve">have </w:t>
      </w:r>
      <w:r>
        <w:rPr>
          <w:rFonts w:ascii="Times New Roman"/>
          <w:sz w:val="24"/>
        </w:rPr>
        <w:t>no page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limits,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 xml:space="preserve">JCI </w:t>
      </w:r>
      <w:r>
        <w:rPr>
          <w:rFonts w:ascii="Times New Roman"/>
          <w:spacing w:val="-1"/>
          <w:sz w:val="24"/>
        </w:rPr>
        <w:t>does</w:t>
      </w:r>
      <w:r>
        <w:rPr>
          <w:rFonts w:ascii="Times New Roman"/>
          <w:sz w:val="24"/>
        </w:rPr>
        <w:t xml:space="preserve"> not publish long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cases.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JCI</w:t>
      </w:r>
      <w:r>
        <w:rPr>
          <w:rFonts w:ascii="Times New Roman"/>
          <w:spacing w:val="-2"/>
          <w:sz w:val="24"/>
        </w:rPr>
        <w:t>'s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pacing w:val="-1"/>
          <w:sz w:val="24"/>
        </w:rPr>
        <w:t>focus</w:t>
      </w:r>
      <w:r>
        <w:rPr>
          <w:rFonts w:ascii="Times New Roman"/>
          <w:sz w:val="24"/>
        </w:rPr>
        <w:t xml:space="preserve"> is on </w:t>
      </w:r>
      <w:r>
        <w:rPr>
          <w:rFonts w:ascii="Times New Roman"/>
          <w:spacing w:val="-1"/>
          <w:sz w:val="24"/>
        </w:rPr>
        <w:t xml:space="preserve">brief </w:t>
      </w:r>
      <w:r>
        <w:rPr>
          <w:rFonts w:ascii="Times New Roman"/>
          <w:sz w:val="24"/>
        </w:rPr>
        <w:t xml:space="preserve">incidents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tell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-1"/>
          <w:sz w:val="24"/>
        </w:rPr>
        <w:t xml:space="preserve"> real</w:t>
      </w:r>
      <w:r>
        <w:rPr>
          <w:rFonts w:ascii="Times New Roman"/>
          <w:sz w:val="24"/>
        </w:rPr>
        <w:t xml:space="preserve"> situation in a</w:t>
      </w:r>
      <w:r>
        <w:rPr>
          <w:rFonts w:ascii="Times New Roman"/>
          <w:spacing w:val="-1"/>
          <w:sz w:val="24"/>
        </w:rPr>
        <w:t xml:space="preserve"> real</w:t>
      </w:r>
      <w:r>
        <w:rPr>
          <w:rFonts w:ascii="Times New Roman"/>
          <w:sz w:val="24"/>
        </w:rPr>
        <w:t xml:space="preserve"> organization </w:t>
      </w:r>
      <w:r>
        <w:rPr>
          <w:rFonts w:ascii="Times New Roman"/>
          <w:spacing w:val="-1"/>
          <w:sz w:val="24"/>
        </w:rPr>
        <w:t xml:space="preserve">(similar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1"/>
          <w:sz w:val="24"/>
        </w:rPr>
        <w:t>end-of-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chapter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cases</w:t>
      </w:r>
      <w:r>
        <w:rPr>
          <w:rFonts w:ascii="Times New Roman"/>
          <w:sz w:val="24"/>
        </w:rPr>
        <w:t xml:space="preserve"> in </w:t>
      </w:r>
      <w:r>
        <w:rPr>
          <w:rFonts w:ascii="Times New Roman"/>
          <w:spacing w:val="-1"/>
          <w:sz w:val="24"/>
        </w:rPr>
        <w:t>textbooks).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pacing w:val="-1"/>
          <w:sz w:val="24"/>
        </w:rPr>
        <w:t>The critical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incident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tells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story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z w:val="24"/>
        </w:rPr>
        <w:t xml:space="preserve"> event,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experience,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01"/>
          <w:sz w:val="24"/>
        </w:rPr>
        <w:t xml:space="preserve"> </w:t>
      </w:r>
      <w:r>
        <w:rPr>
          <w:rFonts w:ascii="Times New Roman"/>
          <w:spacing w:val="-1"/>
          <w:sz w:val="24"/>
        </w:rPr>
        <w:t>blunder,</w:t>
      </w:r>
      <w:r>
        <w:rPr>
          <w:rFonts w:ascii="Times New Roman"/>
          <w:sz w:val="24"/>
        </w:rPr>
        <w:t xml:space="preserve"> 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success.</w:t>
      </w:r>
      <w:r>
        <w:rPr>
          <w:rFonts w:ascii="Times New Roman"/>
          <w:sz w:val="24"/>
        </w:rPr>
        <w:t xml:space="preserve">  Unlike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long </w:t>
      </w:r>
      <w:r>
        <w:rPr>
          <w:rFonts w:ascii="Times New Roman"/>
          <w:spacing w:val="-1"/>
          <w:sz w:val="24"/>
        </w:rPr>
        <w:t>case,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incident </w:t>
      </w:r>
      <w:r>
        <w:rPr>
          <w:rFonts w:ascii="Times New Roman"/>
          <w:spacing w:val="-1"/>
          <w:sz w:val="24"/>
        </w:rPr>
        <w:t>provides</w:t>
      </w:r>
      <w:r>
        <w:rPr>
          <w:rFonts w:ascii="Times New Roman"/>
          <w:sz w:val="24"/>
        </w:rPr>
        <w:t xml:space="preserve"> only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limited </w:t>
      </w:r>
      <w:r>
        <w:rPr>
          <w:rFonts w:ascii="Times New Roman"/>
          <w:spacing w:val="-1"/>
          <w:sz w:val="24"/>
        </w:rPr>
        <w:t>historical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detail</w:t>
      </w:r>
      <w:r>
        <w:rPr>
          <w:rFonts w:ascii="Times New Roman"/>
          <w:sz w:val="24"/>
        </w:rPr>
        <w:t xml:space="preserve"> or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situation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develo</w:t>
      </w:r>
      <w:r>
        <w:rPr>
          <w:rFonts w:ascii="Times New Roman"/>
          <w:spacing w:val="-1"/>
          <w:sz w:val="24"/>
        </w:rPr>
        <w:t>ped.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spacing w:val="-1"/>
          <w:sz w:val="24"/>
        </w:rPr>
        <w:t>Rather,</w:t>
      </w:r>
      <w:r>
        <w:rPr>
          <w:rFonts w:ascii="Times New Roman"/>
          <w:sz w:val="24"/>
        </w:rPr>
        <w:t xml:space="preserve"> it </w:t>
      </w:r>
      <w:r>
        <w:rPr>
          <w:rFonts w:ascii="Times New Roman"/>
          <w:spacing w:val="-1"/>
          <w:sz w:val="24"/>
        </w:rPr>
        <w:t>focuses</w:t>
      </w:r>
      <w:r>
        <w:rPr>
          <w:rFonts w:ascii="Times New Roman"/>
          <w:sz w:val="24"/>
        </w:rPr>
        <w:t xml:space="preserve"> on a</w:t>
      </w:r>
      <w:r>
        <w:rPr>
          <w:rFonts w:ascii="Times New Roman"/>
          <w:spacing w:val="-1"/>
          <w:sz w:val="24"/>
        </w:rPr>
        <w:t xml:space="preserve"> real</w:t>
      </w:r>
      <w:r>
        <w:rPr>
          <w:rFonts w:ascii="Times New Roman"/>
          <w:sz w:val="24"/>
        </w:rPr>
        <w:t xml:space="preserve"> time</w:t>
      </w:r>
      <w:r>
        <w:rPr>
          <w:rFonts w:ascii="Times New Roman"/>
          <w:spacing w:val="-1"/>
          <w:sz w:val="24"/>
        </w:rPr>
        <w:t xml:space="preserve"> snapshot</w:t>
      </w:r>
      <w:r>
        <w:rPr>
          <w:rFonts w:ascii="Times New Roman"/>
          <w:sz w:val="24"/>
        </w:rPr>
        <w:t xml:space="preserve"> that </w:t>
      </w:r>
      <w:r>
        <w:rPr>
          <w:rFonts w:ascii="Times New Roman"/>
          <w:spacing w:val="-1"/>
          <w:sz w:val="24"/>
        </w:rPr>
        <w:t>stimulates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student</w:t>
      </w:r>
      <w:r>
        <w:rPr>
          <w:rFonts w:ascii="Times New Roman"/>
          <w:spacing w:val="97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their </w:t>
      </w:r>
      <w:r>
        <w:rPr>
          <w:rFonts w:ascii="Times New Roman"/>
          <w:sz w:val="24"/>
        </w:rPr>
        <w:t>knowledge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to </w:t>
      </w:r>
      <w:r>
        <w:rPr>
          <w:rFonts w:ascii="Times New Roman"/>
          <w:spacing w:val="-1"/>
          <w:sz w:val="24"/>
        </w:rPr>
        <w:t>arrive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course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action or</w:t>
      </w:r>
      <w:r>
        <w:rPr>
          <w:rFonts w:ascii="Times New Roman"/>
          <w:spacing w:val="-1"/>
          <w:sz w:val="24"/>
        </w:rPr>
        <w:t xml:space="preserve"> analysis.</w:t>
      </w:r>
    </w:p>
    <w:p w:rsidR="00E85FC6" w:rsidRDefault="00E85FC6">
      <w:pPr>
        <w:spacing w:line="320" w:lineRule="exact"/>
        <w:rPr>
          <w:sz w:val="32"/>
          <w:szCs w:val="32"/>
        </w:rPr>
      </w:pPr>
    </w:p>
    <w:p w:rsidR="00E85FC6" w:rsidRDefault="00460526">
      <w:pPr>
        <w:spacing w:line="275" w:lineRule="auto"/>
        <w:ind w:left="100" w:right="1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incidents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library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research.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critical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incidents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three single-spaced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pages.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teaching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incident.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quality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teaching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central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factor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review 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acceptance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Submissions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 double-blind,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reviewed.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Formatted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copies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acceptable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incidents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teaching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available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assist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author(s) </w:t>
      </w:r>
      <w:r>
        <w:rPr>
          <w:rFonts w:ascii="Times New Roman" w:eastAsia="Times New Roman" w:hAnsi="Times New Roman" w:cs="Times New Roman"/>
          <w:sz w:val="24"/>
          <w:szCs w:val="24"/>
        </w:rPr>
        <w:t>in meeting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JCI </w:t>
      </w:r>
      <w:r>
        <w:rPr>
          <w:rFonts w:ascii="Times New Roman" w:eastAsia="Times New Roman" w:hAnsi="Times New Roman" w:cs="Times New Roman"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requirements.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Critical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Incidents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listed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5"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Cabell’s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Directories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 xml:space="preserve"> of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Publishing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Opportunities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published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annually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</w:p>
    <w:p w:rsidR="00E85FC6" w:rsidRDefault="00E85FC6">
      <w:pPr>
        <w:spacing w:before="16" w:line="240" w:lineRule="exact"/>
        <w:rPr>
          <w:sz w:val="24"/>
          <w:szCs w:val="24"/>
        </w:rPr>
      </w:pPr>
    </w:p>
    <w:p w:rsidR="00E85FC6" w:rsidRDefault="00460526">
      <w:pPr>
        <w:pStyle w:val="BodyText"/>
        <w:spacing w:before="69"/>
        <w:ind w:left="3509" w:right="3489"/>
        <w:jc w:val="center"/>
        <w:rPr>
          <w:b w:val="0"/>
          <w:bCs w:val="0"/>
        </w:rPr>
      </w:pPr>
      <w:bookmarkStart w:id="1" w:name="JCI_Publication_Process:"/>
      <w:bookmarkEnd w:id="1"/>
      <w:r>
        <w:rPr>
          <w:i/>
          <w:u w:val="thick" w:color="000000"/>
        </w:rPr>
        <w:t xml:space="preserve">JCI </w:t>
      </w:r>
      <w:r>
        <w:rPr>
          <w:spacing w:val="-1"/>
          <w:u w:val="thick" w:color="000000"/>
        </w:rPr>
        <w:t>Publication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Process:</w:t>
      </w:r>
    </w:p>
    <w:p w:rsidR="00E85FC6" w:rsidRDefault="00460526">
      <w:pPr>
        <w:pStyle w:val="BodyText"/>
        <w:tabs>
          <w:tab w:val="left" w:pos="1539"/>
        </w:tabs>
        <w:spacing w:before="41" w:line="275" w:lineRule="auto"/>
        <w:ind w:left="1540" w:right="306" w:hanging="1440"/>
        <w:rPr>
          <w:b w:val="0"/>
          <w:bCs w:val="0"/>
        </w:rPr>
      </w:pPr>
      <w:r>
        <w:t>11/08/13</w:t>
      </w:r>
      <w:r>
        <w:tab/>
      </w:r>
      <w:r>
        <w:rPr>
          <w:spacing w:val="-1"/>
        </w:rPr>
        <w:t xml:space="preserve">Submit </w:t>
      </w:r>
      <w:r>
        <w:t>draft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Critical</w:t>
      </w:r>
      <w:r>
        <w:t xml:space="preserve"> </w:t>
      </w:r>
      <w:r>
        <w:rPr>
          <w:spacing w:val="-1"/>
        </w:rPr>
        <w:t>Incident to</w:t>
      </w:r>
      <w:r>
        <w:t xml:space="preserve"> </w:t>
      </w:r>
      <w:r>
        <w:rPr>
          <w:spacing w:val="-1"/>
        </w:rPr>
        <w:t>the Case Research</w:t>
      </w:r>
      <w:r>
        <w:t xml:space="preserve"> </w:t>
      </w:r>
      <w:r>
        <w:rPr>
          <w:spacing w:val="-1"/>
        </w:rPr>
        <w:t>Track</w:t>
      </w:r>
      <w:r>
        <w:t xml:space="preserve"> at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Annual</w:t>
      </w:r>
      <w:r>
        <w:rPr>
          <w:spacing w:val="65"/>
        </w:rPr>
        <w:t xml:space="preserve"> </w:t>
      </w:r>
      <w:r>
        <w:rPr>
          <w:spacing w:val="-1"/>
        </w:rPr>
        <w:t>MBAA International</w:t>
      </w:r>
      <w:r>
        <w:rPr>
          <w:spacing w:val="2"/>
        </w:rPr>
        <w:t xml:space="preserve"> </w:t>
      </w:r>
      <w:r>
        <w:rPr>
          <w:spacing w:val="-1"/>
        </w:rPr>
        <w:t>meeting</w:t>
      </w:r>
      <w:r>
        <w:t xml:space="preserve"> in </w:t>
      </w:r>
      <w:r>
        <w:rPr>
          <w:spacing w:val="-1"/>
        </w:rPr>
        <w:t>Chicago</w:t>
      </w:r>
      <w:r>
        <w:t xml:space="preserve"> </w:t>
      </w:r>
      <w:r>
        <w:rPr>
          <w:spacing w:val="-1"/>
        </w:rPr>
        <w:t>(March</w:t>
      </w:r>
      <w:r>
        <w:t xml:space="preserve"> </w:t>
      </w:r>
      <w:r>
        <w:rPr>
          <w:spacing w:val="-1"/>
        </w:rPr>
        <w:t>28-30,</w:t>
      </w:r>
      <w:r>
        <w:t xml:space="preserve"> </w:t>
      </w:r>
      <w:r>
        <w:rPr>
          <w:spacing w:val="-1"/>
        </w:rPr>
        <w:t>2014).</w:t>
      </w:r>
    </w:p>
    <w:p w:rsidR="00E85FC6" w:rsidRDefault="00460526">
      <w:pPr>
        <w:pStyle w:val="BodyText"/>
        <w:tabs>
          <w:tab w:val="left" w:pos="1539"/>
          <w:tab w:val="left" w:pos="2259"/>
        </w:tabs>
        <w:spacing w:before="1" w:line="277" w:lineRule="auto"/>
        <w:ind w:left="340" w:right="1639" w:hanging="240"/>
        <w:rPr>
          <w:b w:val="0"/>
          <w:bCs w:val="0"/>
        </w:rPr>
      </w:pPr>
      <w:r>
        <w:rPr>
          <w:spacing w:val="-1"/>
        </w:rPr>
        <w:t>3/26-28/</w:t>
      </w:r>
      <w:r>
        <w:rPr>
          <w:spacing w:val="-1"/>
        </w:rPr>
        <w:tab/>
        <w:t>Present Critical</w:t>
      </w:r>
      <w:r>
        <w:t xml:space="preserve"> </w:t>
      </w:r>
      <w:r>
        <w:rPr>
          <w:spacing w:val="-1"/>
        </w:rPr>
        <w:t>Incident.</w:t>
      </w:r>
      <w:r>
        <w:t xml:space="preserve">  </w:t>
      </w:r>
      <w:r>
        <w:rPr>
          <w:spacing w:val="-1"/>
        </w:rPr>
        <w:t>Receive constructive</w:t>
      </w:r>
      <w:r>
        <w:rPr>
          <w:spacing w:val="1"/>
        </w:rPr>
        <w:t xml:space="preserve"> </w:t>
      </w:r>
      <w:r>
        <w:rPr>
          <w:spacing w:val="-1"/>
        </w:rPr>
        <w:t>feedback</w:t>
      </w:r>
      <w:r>
        <w:t xml:space="preserve"> from</w:t>
      </w:r>
      <w:r>
        <w:rPr>
          <w:spacing w:val="87"/>
        </w:rPr>
        <w:t xml:space="preserve"> </w:t>
      </w:r>
      <w:r>
        <w:t>2014</w:t>
      </w:r>
      <w:r>
        <w:tab/>
      </w:r>
      <w:r>
        <w:tab/>
      </w:r>
      <w:r>
        <w:rPr>
          <w:spacing w:val="-1"/>
        </w:rPr>
        <w:t>Critical</w:t>
      </w:r>
      <w:r>
        <w:t xml:space="preserve"> </w:t>
      </w:r>
      <w:r>
        <w:rPr>
          <w:spacing w:val="-1"/>
        </w:rPr>
        <w:t>Incident session</w:t>
      </w:r>
      <w:r>
        <w:t xml:space="preserve"> </w:t>
      </w:r>
      <w:r>
        <w:rPr>
          <w:spacing w:val="-1"/>
        </w:rPr>
        <w:t>discussants.</w:t>
      </w:r>
    </w:p>
    <w:p w:rsidR="00E85FC6" w:rsidRDefault="00E85FC6">
      <w:pPr>
        <w:spacing w:before="16" w:line="300" w:lineRule="exact"/>
        <w:rPr>
          <w:sz w:val="30"/>
          <w:szCs w:val="30"/>
        </w:rPr>
      </w:pPr>
    </w:p>
    <w:p w:rsidR="00E85FC6" w:rsidRDefault="00460526">
      <w:pPr>
        <w:pStyle w:val="BodyText"/>
        <w:tabs>
          <w:tab w:val="left" w:pos="1539"/>
        </w:tabs>
        <w:spacing w:line="276" w:lineRule="auto"/>
        <w:ind w:left="1540" w:right="110" w:hanging="1320"/>
        <w:rPr>
          <w:b w:val="0"/>
          <w:bCs w:val="0"/>
        </w:rPr>
      </w:pPr>
      <w:r>
        <w:t>4/25/14</w:t>
      </w:r>
      <w:r>
        <w:tab/>
      </w:r>
      <w:r>
        <w:rPr>
          <w:spacing w:val="-1"/>
        </w:rPr>
        <w:t>Submit Critical</w:t>
      </w:r>
      <w:r>
        <w:t xml:space="preserve"> </w:t>
      </w:r>
      <w:r>
        <w:rPr>
          <w:spacing w:val="-1"/>
        </w:rPr>
        <w:t xml:space="preserve">Incident </w:t>
      </w:r>
      <w:r>
        <w:t>&amp;</w:t>
      </w:r>
      <w:r>
        <w:rPr>
          <w:spacing w:val="-1"/>
        </w:rPr>
        <w:t xml:space="preserve"> Teaching</w:t>
      </w:r>
      <w:r>
        <w:t xml:space="preserve"> </w:t>
      </w:r>
      <w:r>
        <w:rPr>
          <w:spacing w:val="-1"/>
        </w:rPr>
        <w:t>Note to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i/>
        </w:rPr>
        <w:t xml:space="preserve">JCI </w:t>
      </w:r>
      <w:r>
        <w:rPr>
          <w:spacing w:val="-1"/>
        </w:rPr>
        <w:t>editor (jci@ferris.edu).</w:t>
      </w:r>
      <w:r>
        <w:rPr>
          <w:spacing w:val="79"/>
        </w:rPr>
        <w:t xml:space="preserve"> </w:t>
      </w:r>
      <w:r>
        <w:rPr>
          <w:spacing w:val="-1"/>
        </w:rPr>
        <w:t xml:space="preserve">Include </w:t>
      </w:r>
      <w:r>
        <w:t xml:space="preserve">a </w:t>
      </w:r>
      <w:r>
        <w:rPr>
          <w:spacing w:val="-2"/>
        </w:rPr>
        <w:t>memo</w:t>
      </w:r>
      <w:r>
        <w:t xml:space="preserve"> indicating </w:t>
      </w:r>
      <w:r>
        <w:rPr>
          <w:spacing w:val="-1"/>
        </w:rPr>
        <w:t>how</w:t>
      </w:r>
      <w:r>
        <w:rPr>
          <w:spacing w:val="1"/>
        </w:rPr>
        <w:t xml:space="preserve"> </w:t>
      </w:r>
      <w:r>
        <w:rPr>
          <w:spacing w:val="-1"/>
        </w:rPr>
        <w:t>th</w:t>
      </w:r>
      <w:r>
        <w:rPr>
          <w:spacing w:val="-1"/>
        </w:rPr>
        <w:t>e author addressed</w:t>
      </w:r>
      <w:r>
        <w:t xml:space="preserve"> </w:t>
      </w:r>
      <w:r>
        <w:rPr>
          <w:spacing w:val="-1"/>
        </w:rPr>
        <w:t>recommendations</w:t>
      </w:r>
      <w:r>
        <w:t xml:space="preserve"> from</w:t>
      </w:r>
      <w:r>
        <w:rPr>
          <w:spacing w:val="61"/>
        </w:rPr>
        <w:t xml:space="preserve"> </w:t>
      </w:r>
      <w:r>
        <w:rPr>
          <w:spacing w:val="-1"/>
        </w:rPr>
        <w:t>the conference</w:t>
      </w:r>
    </w:p>
    <w:p w:rsidR="00E85FC6" w:rsidRDefault="00460526">
      <w:pPr>
        <w:pStyle w:val="BodyText"/>
        <w:tabs>
          <w:tab w:val="left" w:pos="1539"/>
        </w:tabs>
        <w:spacing w:line="275" w:lineRule="auto"/>
        <w:ind w:left="220" w:right="3333"/>
        <w:rPr>
          <w:b w:val="0"/>
          <w:bCs w:val="0"/>
        </w:rPr>
      </w:pPr>
      <w:r>
        <w:t>5/12/14</w:t>
      </w:r>
      <w:r>
        <w:tab/>
      </w:r>
      <w:r>
        <w:rPr>
          <w:spacing w:val="-1"/>
        </w:rPr>
        <w:t>Critical</w:t>
      </w:r>
      <w:r>
        <w:t xml:space="preserve"> </w:t>
      </w:r>
      <w:r>
        <w:rPr>
          <w:spacing w:val="-1"/>
        </w:rPr>
        <w:t>Incidents</w:t>
      </w:r>
      <w:r>
        <w:t xml:space="preserve"> </w:t>
      </w:r>
      <w:r>
        <w:rPr>
          <w:spacing w:val="-1"/>
        </w:rPr>
        <w:t xml:space="preserve">sent </w:t>
      </w:r>
      <w:r>
        <w:t xml:space="preserve">to </w:t>
      </w:r>
      <w:r>
        <w:rPr>
          <w:spacing w:val="-1"/>
        </w:rPr>
        <w:t>reviewers</w:t>
      </w:r>
      <w:r>
        <w:t xml:space="preserve"> </w:t>
      </w:r>
      <w:r>
        <w:rPr>
          <w:spacing w:val="-1"/>
        </w:rPr>
        <w:t>(Round</w:t>
      </w:r>
      <w:r>
        <w:t xml:space="preserve"> 1)</w:t>
      </w:r>
      <w:r>
        <w:rPr>
          <w:spacing w:val="47"/>
        </w:rPr>
        <w:t xml:space="preserve"> </w:t>
      </w:r>
      <w:r>
        <w:t>6/06/14</w:t>
      </w:r>
      <w:r>
        <w:tab/>
      </w:r>
      <w:r>
        <w:rPr>
          <w:spacing w:val="-1"/>
        </w:rPr>
        <w:t>Reviewers</w:t>
      </w:r>
      <w:r>
        <w:t xml:space="preserve"> </w:t>
      </w:r>
      <w:r>
        <w:rPr>
          <w:spacing w:val="-1"/>
        </w:rPr>
        <w:t>return</w:t>
      </w:r>
      <w:r>
        <w:t xml:space="preserve"> with</w:t>
      </w:r>
      <w:r>
        <w:rPr>
          <w:spacing w:val="-2"/>
        </w:rPr>
        <w:t xml:space="preserve"> </w:t>
      </w:r>
      <w:r>
        <w:rPr>
          <w:spacing w:val="-1"/>
        </w:rPr>
        <w:t>comments</w:t>
      </w:r>
    </w:p>
    <w:p w:rsidR="00E85FC6" w:rsidRDefault="00460526">
      <w:pPr>
        <w:pStyle w:val="BodyText"/>
        <w:tabs>
          <w:tab w:val="left" w:pos="1539"/>
        </w:tabs>
        <w:spacing w:before="1" w:line="277" w:lineRule="auto"/>
        <w:ind w:left="220" w:right="4301"/>
        <w:rPr>
          <w:b w:val="0"/>
          <w:bCs w:val="0"/>
        </w:rPr>
      </w:pPr>
      <w:r>
        <w:t>6/16/14</w:t>
      </w:r>
      <w:r>
        <w:tab/>
      </w:r>
      <w:r>
        <w:rPr>
          <w:spacing w:val="-1"/>
        </w:rPr>
        <w:t>Reviewer comments</w:t>
      </w:r>
      <w:r>
        <w:t xml:space="preserve"> sent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authors.</w:t>
      </w:r>
      <w:r>
        <w:rPr>
          <w:spacing w:val="39"/>
        </w:rPr>
        <w:t xml:space="preserve"> </w:t>
      </w:r>
      <w:r>
        <w:t>7/07/14</w:t>
      </w:r>
      <w:r>
        <w:tab/>
      </w:r>
      <w:r>
        <w:rPr>
          <w:spacing w:val="-1"/>
        </w:rPr>
        <w:t>Revised</w:t>
      </w:r>
      <w:r>
        <w:t xml:space="preserve"> </w:t>
      </w:r>
      <w:r>
        <w:rPr>
          <w:spacing w:val="-1"/>
        </w:rPr>
        <w:t>Critical</w:t>
      </w:r>
      <w:r>
        <w:t xml:space="preserve"> </w:t>
      </w:r>
      <w:r>
        <w:rPr>
          <w:spacing w:val="-1"/>
        </w:rPr>
        <w:t>Incidents</w:t>
      </w:r>
      <w:r>
        <w:t xml:space="preserve"> due</w:t>
      </w:r>
    </w:p>
    <w:p w:rsidR="00E85FC6" w:rsidRDefault="00460526">
      <w:pPr>
        <w:pStyle w:val="BodyText"/>
        <w:tabs>
          <w:tab w:val="left" w:pos="1539"/>
        </w:tabs>
        <w:spacing w:line="275" w:lineRule="auto"/>
        <w:ind w:left="220" w:right="2839"/>
        <w:rPr>
          <w:b w:val="0"/>
          <w:bCs w:val="0"/>
        </w:rPr>
      </w:pPr>
      <w:r>
        <w:t>7/21/14</w:t>
      </w:r>
      <w:r>
        <w:tab/>
      </w:r>
      <w:r>
        <w:rPr>
          <w:spacing w:val="-1"/>
        </w:rPr>
        <w:t>Critical</w:t>
      </w:r>
      <w:r>
        <w:t xml:space="preserve"> </w:t>
      </w:r>
      <w:r>
        <w:rPr>
          <w:spacing w:val="-1"/>
        </w:rPr>
        <w:t>Incidents</w:t>
      </w:r>
      <w:r>
        <w:t xml:space="preserve"> </w:t>
      </w:r>
      <w:r>
        <w:rPr>
          <w:spacing w:val="-1"/>
        </w:rPr>
        <w:t>returned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reviewers</w:t>
      </w:r>
      <w:r>
        <w:t xml:space="preserve"> (Round 2)</w:t>
      </w:r>
      <w:r>
        <w:rPr>
          <w:spacing w:val="47"/>
        </w:rPr>
        <w:t xml:space="preserve"> </w:t>
      </w:r>
      <w:r>
        <w:t>8/08/14</w:t>
      </w:r>
      <w:r>
        <w:tab/>
      </w:r>
      <w:r>
        <w:rPr>
          <w:spacing w:val="-1"/>
        </w:rPr>
        <w:t>Reviewers</w:t>
      </w:r>
      <w:r>
        <w:t xml:space="preserve"> </w:t>
      </w:r>
      <w:r>
        <w:rPr>
          <w:spacing w:val="-1"/>
        </w:rPr>
        <w:t>return</w:t>
      </w:r>
      <w:r>
        <w:t xml:space="preserve"> with</w:t>
      </w:r>
      <w:r>
        <w:rPr>
          <w:spacing w:val="-2"/>
        </w:rPr>
        <w:t xml:space="preserve"> </w:t>
      </w:r>
      <w:r>
        <w:rPr>
          <w:spacing w:val="-1"/>
        </w:rPr>
        <w:t>comments</w:t>
      </w:r>
    </w:p>
    <w:p w:rsidR="00E85FC6" w:rsidRPr="00460526" w:rsidRDefault="00460526" w:rsidP="00460526">
      <w:pPr>
        <w:pStyle w:val="BodyText"/>
        <w:tabs>
          <w:tab w:val="left" w:pos="1419"/>
        </w:tabs>
        <w:spacing w:before="1" w:line="276" w:lineRule="auto"/>
        <w:ind w:left="220" w:right="372"/>
        <w:jc w:val="both"/>
        <w:rPr>
          <w:rFonts w:cs="Times New Roman"/>
          <w:bCs w:val="0"/>
        </w:rPr>
      </w:pPr>
      <w:r>
        <w:rPr>
          <w:rFonts w:cs="Times New Roman"/>
        </w:rPr>
        <w:t>8</w:t>
      </w:r>
      <w:r w:rsidRPr="00460526">
        <w:rPr>
          <w:rFonts w:cs="Times New Roman"/>
        </w:rPr>
        <w:t>/2</w:t>
      </w:r>
      <w:r>
        <w:rPr>
          <w:rFonts w:cs="Times New Roman"/>
        </w:rPr>
        <w:t>5</w:t>
      </w:r>
      <w:bookmarkStart w:id="2" w:name="_GoBack"/>
      <w:bookmarkEnd w:id="2"/>
      <w:r w:rsidRPr="00460526">
        <w:rPr>
          <w:rFonts w:cs="Times New Roman"/>
        </w:rPr>
        <w:t>/14</w:t>
      </w:r>
      <w:r w:rsidRPr="00460526">
        <w:rPr>
          <w:w w:val="80"/>
        </w:rPr>
        <w:tab/>
      </w:r>
      <w:r>
        <w:rPr>
          <w:rFonts w:cs="Times New Roman"/>
          <w:spacing w:val="-1"/>
          <w:w w:val="80"/>
        </w:rPr>
        <w:tab/>
        <w:t xml:space="preserve">  </w:t>
      </w:r>
      <w:r>
        <w:rPr>
          <w:rFonts w:cs="Times New Roman"/>
          <w:spacing w:val="-1"/>
        </w:rPr>
        <w:t>Notify A</w:t>
      </w:r>
      <w:r w:rsidRPr="00460526">
        <w:rPr>
          <w:rFonts w:cs="Times New Roman"/>
          <w:spacing w:val="-1"/>
        </w:rPr>
        <w:t>uthors</w:t>
      </w:r>
      <w:r w:rsidRPr="00460526">
        <w:rPr>
          <w:rFonts w:cs="Times New Roman"/>
        </w:rPr>
        <w:t xml:space="preserve"> </w:t>
      </w:r>
      <w:r w:rsidRPr="00460526">
        <w:rPr>
          <w:rFonts w:cs="Times New Roman"/>
          <w:spacing w:val="-1"/>
        </w:rPr>
        <w:t>whether Accepted,</w:t>
      </w:r>
      <w:r w:rsidRPr="00460526">
        <w:rPr>
          <w:rFonts w:cs="Times New Roman"/>
        </w:rPr>
        <w:t xml:space="preserve"> </w:t>
      </w:r>
      <w:r w:rsidRPr="00460526">
        <w:rPr>
          <w:rFonts w:cs="Times New Roman"/>
          <w:spacing w:val="-1"/>
        </w:rPr>
        <w:t>Conditionally</w:t>
      </w:r>
      <w:r w:rsidRPr="00460526">
        <w:rPr>
          <w:rFonts w:cs="Times New Roman"/>
        </w:rPr>
        <w:t xml:space="preserve"> </w:t>
      </w:r>
      <w:proofErr w:type="gramStart"/>
      <w:r w:rsidRPr="00460526">
        <w:rPr>
          <w:rFonts w:cs="Times New Roman"/>
          <w:spacing w:val="-1"/>
        </w:rPr>
        <w:t>Accepted</w:t>
      </w:r>
      <w:proofErr w:type="gramEnd"/>
      <w:r w:rsidRPr="00460526">
        <w:rPr>
          <w:rFonts w:cs="Times New Roman"/>
          <w:spacing w:val="-1"/>
        </w:rPr>
        <w:t>,</w:t>
      </w:r>
      <w:r w:rsidRPr="00460526">
        <w:rPr>
          <w:rFonts w:cs="Times New Roman"/>
        </w:rPr>
        <w:t xml:space="preserve"> or</w:t>
      </w:r>
      <w:r w:rsidRPr="00460526">
        <w:rPr>
          <w:rFonts w:cs="Times New Roman"/>
          <w:spacing w:val="-1"/>
        </w:rPr>
        <w:t xml:space="preserve"> Rejected</w:t>
      </w:r>
      <w:r w:rsidRPr="00460526">
        <w:rPr>
          <w:rFonts w:cs="Times New Roman"/>
          <w:spacing w:val="76"/>
        </w:rPr>
        <w:t xml:space="preserve"> </w:t>
      </w:r>
      <w:r w:rsidRPr="00460526">
        <w:rPr>
          <w:rFonts w:cs="Times New Roman"/>
        </w:rPr>
        <w:t>9/26/14</w:t>
      </w:r>
      <w:r w:rsidRPr="00460526"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Pr="00460526">
        <w:rPr>
          <w:rFonts w:cs="Times New Roman"/>
          <w:spacing w:val="-1"/>
        </w:rPr>
        <w:t>Final</w:t>
      </w:r>
      <w:r w:rsidRPr="00460526">
        <w:rPr>
          <w:rFonts w:cs="Times New Roman"/>
        </w:rPr>
        <w:t xml:space="preserve"> </w:t>
      </w:r>
      <w:r w:rsidRPr="00460526">
        <w:rPr>
          <w:rFonts w:cs="Times New Roman"/>
          <w:spacing w:val="-1"/>
        </w:rPr>
        <w:t>submissions</w:t>
      </w:r>
      <w:r w:rsidRPr="00460526">
        <w:rPr>
          <w:rFonts w:cs="Times New Roman"/>
        </w:rPr>
        <w:t xml:space="preserve"> due</w:t>
      </w:r>
      <w:r w:rsidRPr="00460526">
        <w:rPr>
          <w:rFonts w:cs="Times New Roman"/>
          <w:spacing w:val="-1"/>
        </w:rPr>
        <w:t xml:space="preserve"> (CI,</w:t>
      </w:r>
      <w:r w:rsidRPr="00460526">
        <w:rPr>
          <w:rFonts w:cs="Times New Roman"/>
        </w:rPr>
        <w:t xml:space="preserve"> </w:t>
      </w:r>
      <w:r w:rsidRPr="00460526">
        <w:rPr>
          <w:rFonts w:cs="Times New Roman"/>
          <w:spacing w:val="-1"/>
        </w:rPr>
        <w:t>Teaching</w:t>
      </w:r>
      <w:r w:rsidRPr="00460526">
        <w:rPr>
          <w:rFonts w:cs="Times New Roman"/>
        </w:rPr>
        <w:t xml:space="preserve"> </w:t>
      </w:r>
      <w:r w:rsidRPr="00460526">
        <w:rPr>
          <w:rFonts w:cs="Times New Roman"/>
          <w:spacing w:val="-1"/>
        </w:rPr>
        <w:t>Note,</w:t>
      </w:r>
      <w:r w:rsidRPr="00460526">
        <w:rPr>
          <w:rFonts w:cs="Times New Roman"/>
        </w:rPr>
        <w:t xml:space="preserve"> </w:t>
      </w:r>
      <w:r w:rsidRPr="00460526">
        <w:rPr>
          <w:rFonts w:cs="Times New Roman"/>
          <w:spacing w:val="-1"/>
        </w:rPr>
        <w:t>Cover,</w:t>
      </w:r>
      <w:r w:rsidRPr="00460526">
        <w:rPr>
          <w:rFonts w:cs="Times New Roman"/>
        </w:rPr>
        <w:t xml:space="preserve"> </w:t>
      </w:r>
      <w:r w:rsidRPr="00460526">
        <w:rPr>
          <w:rFonts w:cs="Times New Roman"/>
          <w:spacing w:val="-1"/>
        </w:rPr>
        <w:t>Release,</w:t>
      </w:r>
      <w:r w:rsidRPr="00460526">
        <w:rPr>
          <w:rFonts w:cs="Times New Roman"/>
        </w:rPr>
        <w:t xml:space="preserve"> and </w:t>
      </w:r>
      <w:r w:rsidRPr="00460526">
        <w:rPr>
          <w:rFonts w:cs="Times New Roman"/>
          <w:spacing w:val="-1"/>
        </w:rPr>
        <w:t>Summary).</w:t>
      </w:r>
      <w:r w:rsidRPr="00460526">
        <w:rPr>
          <w:rFonts w:cs="Times New Roman"/>
          <w:spacing w:val="71"/>
        </w:rPr>
        <w:t xml:space="preserve"> </w:t>
      </w:r>
      <w:r>
        <w:rPr>
          <w:rFonts w:cs="Times New Roman"/>
        </w:rPr>
        <w:t>10/31</w:t>
      </w:r>
      <w:r w:rsidRPr="00460526">
        <w:rPr>
          <w:rFonts w:cs="Times New Roman"/>
        </w:rPr>
        <w:t>/14</w:t>
      </w:r>
      <w:r w:rsidRPr="00460526">
        <w:rPr>
          <w:rFonts w:cs="Times New Roman"/>
          <w:w w:val="60"/>
        </w:rPr>
        <w:tab/>
      </w:r>
      <w:r>
        <w:rPr>
          <w:rFonts w:cs="Times New Roman"/>
          <w:w w:val="60"/>
        </w:rPr>
        <w:t xml:space="preserve">    </w:t>
      </w:r>
      <w:r>
        <w:rPr>
          <w:rFonts w:cs="Times New Roman"/>
        </w:rPr>
        <w:t>Publication o</w:t>
      </w:r>
      <w:r w:rsidRPr="00460526">
        <w:rPr>
          <w:rFonts w:cs="Times New Roman"/>
        </w:rPr>
        <w:t>f</w:t>
      </w:r>
      <w:r w:rsidRPr="00460526">
        <w:rPr>
          <w:rFonts w:cs="Times New Roman"/>
          <w:spacing w:val="1"/>
        </w:rPr>
        <w:t xml:space="preserve"> </w:t>
      </w:r>
      <w:r w:rsidRPr="00460526">
        <w:rPr>
          <w:rFonts w:cs="Times New Roman"/>
          <w:i/>
        </w:rPr>
        <w:t xml:space="preserve">JCI, </w:t>
      </w:r>
      <w:r w:rsidRPr="00460526">
        <w:rPr>
          <w:rFonts w:cs="Times New Roman"/>
          <w:spacing w:val="-2"/>
        </w:rPr>
        <w:t>Volume</w:t>
      </w:r>
      <w:r w:rsidRPr="00460526">
        <w:rPr>
          <w:rFonts w:cs="Times New Roman"/>
          <w:spacing w:val="-1"/>
        </w:rPr>
        <w:t xml:space="preserve"> </w:t>
      </w:r>
      <w:r w:rsidRPr="00460526">
        <w:rPr>
          <w:rFonts w:cs="Times New Roman"/>
        </w:rPr>
        <w:t>7.</w:t>
      </w:r>
    </w:p>
    <w:p w:rsidR="00E85FC6" w:rsidRPr="00460526" w:rsidRDefault="00E85FC6" w:rsidP="00460526">
      <w:pPr>
        <w:spacing w:before="17" w:line="300" w:lineRule="exact"/>
        <w:jc w:val="both"/>
        <w:rPr>
          <w:b/>
          <w:sz w:val="30"/>
          <w:szCs w:val="30"/>
        </w:rPr>
      </w:pPr>
    </w:p>
    <w:p w:rsidR="00E85FC6" w:rsidRDefault="00460526">
      <w:pPr>
        <w:pStyle w:val="BodyText"/>
        <w:spacing w:line="276" w:lineRule="auto"/>
        <w:ind w:right="376"/>
        <w:jc w:val="both"/>
        <w:rPr>
          <w:b w:val="0"/>
          <w:bCs w:val="0"/>
        </w:rPr>
      </w:pPr>
      <w:r>
        <w:rPr>
          <w:spacing w:val="-1"/>
        </w:rPr>
        <w:t>Authors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Critical</w:t>
      </w:r>
      <w:r>
        <w:t xml:space="preserve"> </w:t>
      </w:r>
      <w:r>
        <w:rPr>
          <w:spacing w:val="-1"/>
        </w:rPr>
        <w:t>Incidents</w:t>
      </w:r>
      <w:r>
        <w:t xml:space="preserve"> </w:t>
      </w:r>
      <w:r>
        <w:rPr>
          <w:spacing w:val="-1"/>
        </w:rPr>
        <w:t>will</w:t>
      </w:r>
      <w:r>
        <w:t xml:space="preserve"> be</w:t>
      </w:r>
      <w:r>
        <w:rPr>
          <w:spacing w:val="-1"/>
        </w:rPr>
        <w:t xml:space="preserve"> expected</w:t>
      </w:r>
      <w:r>
        <w:t xml:space="preserve"> to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r>
        <w:rPr>
          <w:spacing w:val="-1"/>
        </w:rPr>
        <w:t>other submissions.</w:t>
      </w:r>
      <w:r>
        <w:t xml:space="preserve"> </w:t>
      </w:r>
      <w:r>
        <w:rPr>
          <w:spacing w:val="-1"/>
        </w:rPr>
        <w:t>Additionally,</w:t>
      </w:r>
      <w:r>
        <w:rPr>
          <w:spacing w:val="91"/>
        </w:rPr>
        <w:t xml:space="preserve"> </w:t>
      </w:r>
      <w:r>
        <w:rPr>
          <w:i/>
        </w:rPr>
        <w:t xml:space="preserve">JCI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gladly</w:t>
      </w:r>
      <w:r>
        <w:t xml:space="preserve"> </w:t>
      </w:r>
      <w:r>
        <w:rPr>
          <w:spacing w:val="-1"/>
        </w:rPr>
        <w:t>accept volunteers</w:t>
      </w:r>
      <w:r>
        <w:t xml:space="preserve"> from</w:t>
      </w:r>
      <w:r>
        <w:rPr>
          <w:spacing w:val="-4"/>
        </w:rPr>
        <w:t xml:space="preserve"> </w:t>
      </w:r>
      <w:r>
        <w:t xml:space="preserve">all </w:t>
      </w:r>
      <w:r>
        <w:rPr>
          <w:spacing w:val="-1"/>
        </w:rPr>
        <w:t>disciplines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serve </w:t>
      </w:r>
      <w:r>
        <w:t xml:space="preserve">as </w:t>
      </w:r>
      <w:r>
        <w:rPr>
          <w:spacing w:val="-1"/>
        </w:rPr>
        <w:t>reviewers.</w:t>
      </w:r>
      <w:r>
        <w:t xml:space="preserve"> To </w:t>
      </w:r>
      <w:r>
        <w:rPr>
          <w:spacing w:val="-1"/>
        </w:rPr>
        <w:t>volunteer,</w:t>
      </w:r>
      <w:r>
        <w:rPr>
          <w:spacing w:val="88"/>
        </w:rPr>
        <w:t xml:space="preserve"> </w:t>
      </w:r>
      <w:r>
        <w:rPr>
          <w:spacing w:val="-1"/>
        </w:rPr>
        <w:t>e-mail</w:t>
      </w:r>
      <w:r>
        <w:t xml:space="preserve"> </w:t>
      </w:r>
      <w:r>
        <w:rPr>
          <w:spacing w:val="-1"/>
        </w:rPr>
        <w:t xml:space="preserve">the editor </w:t>
      </w:r>
      <w:r>
        <w:rPr>
          <w:spacing w:val="1"/>
        </w:rPr>
        <w:t>at</w:t>
      </w:r>
      <w:r>
        <w:rPr>
          <w:spacing w:val="-1"/>
        </w:rPr>
        <w:t xml:space="preserve"> </w:t>
      </w:r>
      <w:hyperlink r:id="rId7">
        <w:r>
          <w:rPr>
            <w:i/>
            <w:spacing w:val="-1"/>
          </w:rPr>
          <w:t>jci@ferris.edu</w:t>
        </w:r>
        <w:r>
          <w:rPr>
            <w:spacing w:val="-1"/>
          </w:rPr>
          <w:t>.</w:t>
        </w:r>
      </w:hyperlink>
    </w:p>
    <w:p w:rsidR="00E85FC6" w:rsidRDefault="00460526">
      <w:pPr>
        <w:spacing w:before="118"/>
        <w:ind w:left="3509" w:right="348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7</w:t>
      </w:r>
    </w:p>
    <w:sectPr w:rsidR="00E85FC6">
      <w:pgSz w:w="12240" w:h="15840"/>
      <w:pgMar w:top="12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C6"/>
    <w:rsid w:val="00460526"/>
    <w:rsid w:val="00E8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07269-04AC-4271-8FFE-FF4F6FC4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ci@ferri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bells.com/" TargetMode="External"/><Relationship Id="rId5" Type="http://schemas.openxmlformats.org/officeDocument/2006/relationships/hyperlink" Target="http://www.cabells.com/" TargetMode="External"/><Relationship Id="rId4" Type="http://schemas.openxmlformats.org/officeDocument/2006/relationships/hyperlink" Target="http://www.sfcr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P Brotherton</dc:creator>
  <cp:lastModifiedBy>Timothy P. Brotherton</cp:lastModifiedBy>
  <cp:revision>3</cp:revision>
  <dcterms:created xsi:type="dcterms:W3CDTF">2014-03-31T15:55:00Z</dcterms:created>
  <dcterms:modified xsi:type="dcterms:W3CDTF">2014-03-31T15:55:00Z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2013-10-30T00:00:00Z</vt:filetime>
  </property>
  <property fmtid="{D5CDD505-2E9C-101B-9397-08002B2CF9AE}" pid="3" name="LastSaved">
    <vt:filetime>2014-03-31T00:00:00Z</vt:filetime>
  </property>
</Properties>
</file>