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502C" w:rsidRDefault="00A0502C" w:rsidP="00796BBC">
      <w:pPr>
        <w:spacing w:line="240" w:lineRule="auto"/>
        <w:contextualSpacing/>
        <w:rPr>
          <w:rFonts w:ascii="Times New Roman" w:hAnsi="Times New Roman" w:cs="Times New Roman"/>
          <w:sz w:val="24"/>
          <w:szCs w:val="24"/>
        </w:rPr>
      </w:pPr>
    </w:p>
    <w:p w:rsidR="00E445EA" w:rsidRDefault="000C77FC" w:rsidP="00796BBC">
      <w:pPr>
        <w:spacing w:line="240" w:lineRule="auto"/>
        <w:contextualSpacing/>
        <w:jc w:val="center"/>
        <w:rPr>
          <w:rFonts w:ascii="Times New Roman" w:hAnsi="Times New Roman" w:cs="Times New Roman"/>
          <w:b/>
          <w:sz w:val="24"/>
          <w:szCs w:val="24"/>
        </w:rPr>
      </w:pPr>
      <w:r>
        <w:rPr>
          <w:rFonts w:ascii="Times New Roman" w:hAnsi="Times New Roman" w:cs="Times New Roman"/>
          <w:b/>
          <w:sz w:val="24"/>
          <w:szCs w:val="24"/>
        </w:rPr>
        <w:t>Teaching Note</w:t>
      </w:r>
    </w:p>
    <w:p w:rsidR="000C77FC" w:rsidRPr="005E752F" w:rsidRDefault="000C77FC" w:rsidP="00796BBC">
      <w:pPr>
        <w:spacing w:line="240" w:lineRule="auto"/>
        <w:contextualSpacing/>
        <w:jc w:val="center"/>
        <w:rPr>
          <w:rFonts w:ascii="Times New Roman" w:hAnsi="Times New Roman" w:cs="Times New Roman"/>
          <w:b/>
          <w:sz w:val="24"/>
          <w:szCs w:val="24"/>
        </w:rPr>
      </w:pPr>
    </w:p>
    <w:p w:rsidR="00BD5999" w:rsidRDefault="000C77FC" w:rsidP="00796BBC">
      <w:pPr>
        <w:spacing w:line="240" w:lineRule="auto"/>
        <w:contextualSpacing/>
        <w:jc w:val="center"/>
        <w:rPr>
          <w:rFonts w:ascii="Times New Roman" w:hAnsi="Times New Roman" w:cs="Times New Roman"/>
          <w:b/>
          <w:sz w:val="24"/>
          <w:szCs w:val="24"/>
        </w:rPr>
      </w:pPr>
      <w:r>
        <w:rPr>
          <w:rFonts w:ascii="Times New Roman" w:hAnsi="Times New Roman" w:cs="Times New Roman"/>
          <w:b/>
          <w:sz w:val="24"/>
          <w:szCs w:val="24"/>
        </w:rPr>
        <w:t>Whose Back do I Scratch?</w:t>
      </w:r>
    </w:p>
    <w:p w:rsidR="000C77FC" w:rsidRDefault="000C77FC" w:rsidP="00796BBC">
      <w:pPr>
        <w:spacing w:line="240" w:lineRule="auto"/>
        <w:contextualSpacing/>
        <w:jc w:val="center"/>
        <w:rPr>
          <w:rFonts w:ascii="Times New Roman" w:hAnsi="Times New Roman" w:cs="Times New Roman"/>
          <w:b/>
          <w:sz w:val="24"/>
          <w:szCs w:val="24"/>
        </w:rPr>
      </w:pPr>
    </w:p>
    <w:p w:rsidR="000C77FC" w:rsidRDefault="000C77FC" w:rsidP="00796BBC">
      <w:pPr>
        <w:spacing w:line="240" w:lineRule="auto"/>
        <w:contextualSpacing/>
        <w:jc w:val="center"/>
        <w:rPr>
          <w:rFonts w:ascii="Times New Roman" w:hAnsi="Times New Roman" w:cs="Times New Roman"/>
          <w:b/>
          <w:sz w:val="24"/>
          <w:szCs w:val="24"/>
        </w:rPr>
      </w:pPr>
    </w:p>
    <w:p w:rsidR="000C77FC" w:rsidRPr="000C77FC" w:rsidRDefault="000C77FC" w:rsidP="00796BBC">
      <w:pPr>
        <w:spacing w:line="240" w:lineRule="auto"/>
        <w:contextualSpacing/>
        <w:jc w:val="center"/>
        <w:rPr>
          <w:rFonts w:ascii="Times New Roman" w:hAnsi="Times New Roman" w:cs="Times New Roman"/>
          <w:b/>
          <w:i/>
          <w:sz w:val="24"/>
          <w:szCs w:val="24"/>
        </w:rPr>
      </w:pPr>
      <w:r w:rsidRPr="000C77FC">
        <w:rPr>
          <w:rFonts w:ascii="Times New Roman" w:hAnsi="Times New Roman" w:cs="Times New Roman"/>
          <w:b/>
          <w:i/>
          <w:sz w:val="24"/>
          <w:szCs w:val="24"/>
        </w:rPr>
        <w:t>Eric Nelson, University of Central Missouri</w:t>
      </w:r>
    </w:p>
    <w:p w:rsidR="000C77FC" w:rsidRDefault="000C77FC" w:rsidP="00796BBC">
      <w:pPr>
        <w:spacing w:line="240" w:lineRule="auto"/>
        <w:contextualSpacing/>
        <w:jc w:val="center"/>
        <w:rPr>
          <w:rFonts w:ascii="Times New Roman" w:hAnsi="Times New Roman" w:cs="Times New Roman"/>
          <w:b/>
          <w:i/>
          <w:sz w:val="24"/>
          <w:szCs w:val="24"/>
        </w:rPr>
      </w:pPr>
      <w:r w:rsidRPr="000C77FC">
        <w:rPr>
          <w:rFonts w:ascii="Times New Roman" w:hAnsi="Times New Roman" w:cs="Times New Roman"/>
          <w:b/>
          <w:i/>
          <w:sz w:val="24"/>
          <w:szCs w:val="24"/>
        </w:rPr>
        <w:t>Denise Oas, University of Central Missouri</w:t>
      </w:r>
    </w:p>
    <w:p w:rsidR="000C77FC" w:rsidRPr="000C77FC" w:rsidRDefault="000C77FC" w:rsidP="000C77FC">
      <w:pPr>
        <w:spacing w:line="240" w:lineRule="auto"/>
        <w:contextualSpacing/>
        <w:jc w:val="both"/>
        <w:rPr>
          <w:rFonts w:ascii="Times New Roman" w:hAnsi="Times New Roman" w:cs="Times New Roman"/>
          <w:b/>
          <w:i/>
          <w:sz w:val="20"/>
          <w:szCs w:val="24"/>
        </w:rPr>
      </w:pPr>
    </w:p>
    <w:p w:rsidR="000C77FC" w:rsidRPr="000C77FC" w:rsidRDefault="000C77FC" w:rsidP="000C77FC">
      <w:pPr>
        <w:spacing w:line="240" w:lineRule="auto"/>
        <w:contextualSpacing/>
        <w:jc w:val="both"/>
        <w:rPr>
          <w:rFonts w:ascii="Times New Roman" w:hAnsi="Times New Roman" w:cs="Times New Roman"/>
          <w:i/>
          <w:sz w:val="20"/>
          <w:szCs w:val="24"/>
        </w:rPr>
      </w:pPr>
      <w:r w:rsidRPr="000C77FC">
        <w:rPr>
          <w:rFonts w:ascii="Times New Roman" w:hAnsi="Times New Roman" w:cs="Times New Roman"/>
          <w:i/>
          <w:sz w:val="20"/>
          <w:szCs w:val="24"/>
        </w:rPr>
        <w:t xml:space="preserve">This teaching note was prepared by the authors and is intended to be used as a basis for class discussion.  The views represented here are those of the authors and do not necessarily reflect the views of the Society for Case Research.  The views are based on professional judgment. Copyright © 2015 by the Society for Case Research and the authors. No part of this work may be reproduced or used in any form or by any means without the written permission of the Society for Case Research.  </w:t>
      </w:r>
    </w:p>
    <w:p w:rsidR="000C77FC" w:rsidRPr="005E752F" w:rsidRDefault="000C77FC" w:rsidP="000C77FC">
      <w:pPr>
        <w:spacing w:after="0" w:line="240" w:lineRule="auto"/>
        <w:rPr>
          <w:rFonts w:ascii="Times New Roman" w:hAnsi="Times New Roman" w:cs="Times New Roman"/>
          <w:b/>
          <w:sz w:val="24"/>
          <w:szCs w:val="24"/>
        </w:rPr>
      </w:pPr>
    </w:p>
    <w:p w:rsidR="009847ED" w:rsidRDefault="009847ED" w:rsidP="000C77FC">
      <w:pPr>
        <w:spacing w:after="0" w:line="240" w:lineRule="auto"/>
        <w:rPr>
          <w:rFonts w:ascii="Times New Roman" w:hAnsi="Times New Roman" w:cs="Times New Roman"/>
          <w:b/>
          <w:sz w:val="24"/>
          <w:szCs w:val="24"/>
        </w:rPr>
      </w:pPr>
      <w:r w:rsidRPr="005E752F">
        <w:rPr>
          <w:rFonts w:ascii="Times New Roman" w:hAnsi="Times New Roman" w:cs="Times New Roman"/>
          <w:b/>
          <w:sz w:val="24"/>
          <w:szCs w:val="24"/>
        </w:rPr>
        <w:t>Critical Incident Overview</w:t>
      </w:r>
    </w:p>
    <w:p w:rsidR="000C77FC" w:rsidRPr="005E752F" w:rsidRDefault="000C77FC" w:rsidP="000C77FC">
      <w:pPr>
        <w:spacing w:after="0" w:line="240" w:lineRule="auto"/>
        <w:rPr>
          <w:rFonts w:ascii="Times New Roman" w:hAnsi="Times New Roman" w:cs="Times New Roman"/>
          <w:b/>
          <w:sz w:val="24"/>
          <w:szCs w:val="24"/>
        </w:rPr>
      </w:pPr>
    </w:p>
    <w:p w:rsidR="003D214D" w:rsidRPr="005E752F" w:rsidRDefault="003D214D" w:rsidP="00796BBC">
      <w:pPr>
        <w:spacing w:line="240" w:lineRule="auto"/>
        <w:rPr>
          <w:rFonts w:ascii="Times New Roman" w:hAnsi="Times New Roman" w:cs="Times New Roman"/>
          <w:sz w:val="24"/>
          <w:szCs w:val="24"/>
        </w:rPr>
      </w:pPr>
      <w:r w:rsidRPr="005E752F">
        <w:rPr>
          <w:rFonts w:ascii="Times New Roman" w:hAnsi="Times New Roman" w:cs="Times New Roman"/>
          <w:sz w:val="24"/>
          <w:szCs w:val="24"/>
        </w:rPr>
        <w:t xml:space="preserve">Danielle O’Reilly was frustrated.  She paid for a </w:t>
      </w:r>
      <w:r w:rsidR="00125E6D" w:rsidRPr="005E752F">
        <w:rPr>
          <w:rFonts w:ascii="Times New Roman" w:hAnsi="Times New Roman" w:cs="Times New Roman"/>
          <w:sz w:val="24"/>
          <w:szCs w:val="24"/>
        </w:rPr>
        <w:t>massage but</w:t>
      </w:r>
      <w:r w:rsidRPr="005E752F">
        <w:rPr>
          <w:rFonts w:ascii="Times New Roman" w:hAnsi="Times New Roman" w:cs="Times New Roman"/>
          <w:sz w:val="24"/>
          <w:szCs w:val="24"/>
        </w:rPr>
        <w:t xml:space="preserve"> </w:t>
      </w:r>
      <w:r w:rsidR="009847ED" w:rsidRPr="005E752F">
        <w:rPr>
          <w:rFonts w:ascii="Times New Roman" w:hAnsi="Times New Roman" w:cs="Times New Roman"/>
          <w:sz w:val="24"/>
          <w:szCs w:val="24"/>
        </w:rPr>
        <w:t>it seemed</w:t>
      </w:r>
      <w:r w:rsidRPr="005E752F">
        <w:rPr>
          <w:rFonts w:ascii="Times New Roman" w:hAnsi="Times New Roman" w:cs="Times New Roman"/>
          <w:sz w:val="24"/>
          <w:szCs w:val="24"/>
        </w:rPr>
        <w:t xml:space="preserve"> that she was not going to get it and </w:t>
      </w:r>
      <w:r w:rsidR="009847ED" w:rsidRPr="005E752F">
        <w:rPr>
          <w:rFonts w:ascii="Times New Roman" w:hAnsi="Times New Roman" w:cs="Times New Roman"/>
          <w:sz w:val="24"/>
          <w:szCs w:val="24"/>
        </w:rPr>
        <w:t xml:space="preserve">that </w:t>
      </w:r>
      <w:r w:rsidRPr="005E752F">
        <w:rPr>
          <w:rFonts w:ascii="Times New Roman" w:hAnsi="Times New Roman" w:cs="Times New Roman"/>
          <w:sz w:val="24"/>
          <w:szCs w:val="24"/>
        </w:rPr>
        <w:t>there was nothing she could do about it.  Danielle refused to believe she paid thirty-five dollars for nothing, but what could she do?  She paid The Good Life and they provided a cou</w:t>
      </w:r>
      <w:r w:rsidR="00C54728" w:rsidRPr="005E752F">
        <w:rPr>
          <w:rFonts w:ascii="Times New Roman" w:hAnsi="Times New Roman" w:cs="Times New Roman"/>
          <w:sz w:val="24"/>
          <w:szCs w:val="24"/>
        </w:rPr>
        <w:t>pon for a massage from Healing Hands (“HH”)</w:t>
      </w:r>
      <w:r w:rsidRPr="005E752F">
        <w:rPr>
          <w:rFonts w:ascii="Times New Roman" w:hAnsi="Times New Roman" w:cs="Times New Roman"/>
          <w:sz w:val="24"/>
          <w:szCs w:val="24"/>
        </w:rPr>
        <w:t xml:space="preserve">.  Danielle wasn’t having any luck convincing either one that she </w:t>
      </w:r>
      <w:r w:rsidR="00125E6D" w:rsidRPr="005E752F">
        <w:rPr>
          <w:rFonts w:ascii="Times New Roman" w:hAnsi="Times New Roman" w:cs="Times New Roman"/>
          <w:sz w:val="24"/>
          <w:szCs w:val="24"/>
        </w:rPr>
        <w:t>was entitled to</w:t>
      </w:r>
      <w:r w:rsidRPr="005E752F">
        <w:rPr>
          <w:rFonts w:ascii="Times New Roman" w:hAnsi="Times New Roman" w:cs="Times New Roman"/>
          <w:sz w:val="24"/>
          <w:szCs w:val="24"/>
        </w:rPr>
        <w:t xml:space="preserve"> her massage. She wondered who was responsible for making sure she got it?  </w:t>
      </w:r>
      <w:r w:rsidR="00125E6D" w:rsidRPr="005E752F">
        <w:rPr>
          <w:rFonts w:ascii="Times New Roman" w:hAnsi="Times New Roman" w:cs="Times New Roman"/>
          <w:sz w:val="24"/>
          <w:szCs w:val="24"/>
        </w:rPr>
        <w:t>Who did she have the best chance of convincing that they should make sure she got it?</w:t>
      </w:r>
    </w:p>
    <w:p w:rsidR="00FC464C" w:rsidRPr="005E752F" w:rsidRDefault="00987B8C" w:rsidP="00796BBC">
      <w:pPr>
        <w:spacing w:line="240" w:lineRule="auto"/>
        <w:rPr>
          <w:rFonts w:ascii="Times New Roman" w:hAnsi="Times New Roman" w:cs="Times New Roman"/>
          <w:sz w:val="24"/>
          <w:szCs w:val="24"/>
        </w:rPr>
      </w:pPr>
      <w:r w:rsidRPr="005E752F">
        <w:rPr>
          <w:rFonts w:ascii="Times New Roman" w:hAnsi="Times New Roman" w:cs="Times New Roman"/>
          <w:sz w:val="24"/>
          <w:szCs w:val="24"/>
        </w:rPr>
        <w:t xml:space="preserve">This critical incident </w:t>
      </w:r>
      <w:r w:rsidR="0064408E" w:rsidRPr="005E752F">
        <w:rPr>
          <w:rFonts w:ascii="Times New Roman" w:hAnsi="Times New Roman" w:cs="Times New Roman"/>
          <w:sz w:val="24"/>
          <w:szCs w:val="24"/>
        </w:rPr>
        <w:t xml:space="preserve">is a descriptive incident.  It </w:t>
      </w:r>
      <w:r w:rsidRPr="005E752F">
        <w:rPr>
          <w:rFonts w:ascii="Times New Roman" w:hAnsi="Times New Roman" w:cs="Times New Roman"/>
          <w:sz w:val="24"/>
          <w:szCs w:val="24"/>
        </w:rPr>
        <w:t>asks students to examine a relatively common problem in internet sales: an intermediary sells</w:t>
      </w:r>
      <w:r w:rsidR="00E445EA" w:rsidRPr="005E752F">
        <w:rPr>
          <w:rFonts w:ascii="Times New Roman" w:hAnsi="Times New Roman" w:cs="Times New Roman"/>
          <w:sz w:val="24"/>
          <w:szCs w:val="24"/>
        </w:rPr>
        <w:t xml:space="preserve"> coupons/vouchers for</w:t>
      </w:r>
      <w:r w:rsidRPr="005E752F">
        <w:rPr>
          <w:rFonts w:ascii="Times New Roman" w:hAnsi="Times New Roman" w:cs="Times New Roman"/>
          <w:sz w:val="24"/>
          <w:szCs w:val="24"/>
        </w:rPr>
        <w:t xml:space="preserve"> the services of a final provider. </w:t>
      </w:r>
      <w:r w:rsidR="00FC464C" w:rsidRPr="005E752F">
        <w:rPr>
          <w:rFonts w:ascii="Times New Roman" w:hAnsi="Times New Roman" w:cs="Times New Roman"/>
          <w:sz w:val="24"/>
          <w:szCs w:val="24"/>
        </w:rPr>
        <w:t xml:space="preserve">Students completing the analysis </w:t>
      </w:r>
      <w:r w:rsidR="0090092F" w:rsidRPr="005E752F">
        <w:rPr>
          <w:rFonts w:ascii="Times New Roman" w:hAnsi="Times New Roman" w:cs="Times New Roman"/>
          <w:sz w:val="24"/>
          <w:szCs w:val="24"/>
        </w:rPr>
        <w:t>frame complaints based on different ethical approaches and are</w:t>
      </w:r>
      <w:r w:rsidR="00FC464C" w:rsidRPr="005E752F">
        <w:rPr>
          <w:rFonts w:ascii="Times New Roman" w:hAnsi="Times New Roman" w:cs="Times New Roman"/>
          <w:sz w:val="24"/>
          <w:szCs w:val="24"/>
        </w:rPr>
        <w:t xml:space="preserve"> better prepared to engage in complaint behavior</w:t>
      </w:r>
      <w:r w:rsidR="00FC464C" w:rsidRPr="005E752F">
        <w:rPr>
          <w:rFonts w:ascii="Times New Roman" w:hAnsi="Times New Roman" w:cs="Times New Roman"/>
          <w:b/>
          <w:sz w:val="24"/>
          <w:szCs w:val="24"/>
        </w:rPr>
        <w:t>.</w:t>
      </w:r>
    </w:p>
    <w:p w:rsidR="00FC464C" w:rsidRPr="005E752F" w:rsidRDefault="000C77FC" w:rsidP="00796BBC">
      <w:pPr>
        <w:spacing w:line="240" w:lineRule="auto"/>
        <w:rPr>
          <w:rFonts w:ascii="Times New Roman" w:hAnsi="Times New Roman" w:cs="Times New Roman"/>
          <w:b/>
          <w:sz w:val="24"/>
          <w:szCs w:val="24"/>
        </w:rPr>
      </w:pPr>
      <w:r>
        <w:rPr>
          <w:rFonts w:ascii="Times New Roman" w:hAnsi="Times New Roman"/>
          <w:sz w:val="24"/>
          <w:szCs w:val="24"/>
        </w:rPr>
        <w:t>T</w:t>
      </w:r>
      <w:r w:rsidRPr="005E752F">
        <w:rPr>
          <w:rFonts w:ascii="Times New Roman" w:hAnsi="Times New Roman"/>
          <w:sz w:val="24"/>
          <w:szCs w:val="24"/>
        </w:rPr>
        <w:t>his critical incident would be useful in undergraduate courses focused on</w:t>
      </w:r>
      <w:r w:rsidRPr="005E752F">
        <w:rPr>
          <w:rFonts w:ascii="Times New Roman" w:hAnsi="Times New Roman" w:cs="Times New Roman"/>
          <w:sz w:val="24"/>
          <w:szCs w:val="24"/>
        </w:rPr>
        <w:t xml:space="preserve"> ethics, sales, internet marketing and business law.</w:t>
      </w:r>
    </w:p>
    <w:p w:rsidR="00C42235" w:rsidRPr="005E752F" w:rsidRDefault="00C42235" w:rsidP="000C77FC">
      <w:pPr>
        <w:spacing w:after="0" w:line="240" w:lineRule="auto"/>
        <w:rPr>
          <w:rFonts w:ascii="Times New Roman" w:hAnsi="Times New Roman"/>
          <w:b/>
          <w:sz w:val="24"/>
          <w:szCs w:val="24"/>
        </w:rPr>
      </w:pPr>
      <w:r w:rsidRPr="005E752F">
        <w:rPr>
          <w:rFonts w:ascii="Times New Roman" w:hAnsi="Times New Roman"/>
          <w:b/>
          <w:sz w:val="24"/>
          <w:szCs w:val="24"/>
        </w:rPr>
        <w:t>Research Method</w:t>
      </w:r>
      <w:r w:rsidR="000C77FC">
        <w:rPr>
          <w:rFonts w:ascii="Times New Roman" w:hAnsi="Times New Roman"/>
          <w:b/>
          <w:sz w:val="24"/>
          <w:szCs w:val="24"/>
        </w:rPr>
        <w:t>s</w:t>
      </w:r>
    </w:p>
    <w:p w:rsidR="00C42235" w:rsidRPr="005E752F" w:rsidRDefault="00C42235" w:rsidP="00796BBC">
      <w:pPr>
        <w:spacing w:after="0" w:line="240" w:lineRule="auto"/>
        <w:jc w:val="center"/>
        <w:rPr>
          <w:rFonts w:ascii="Times New Roman" w:hAnsi="Times New Roman"/>
          <w:b/>
          <w:sz w:val="24"/>
          <w:szCs w:val="24"/>
        </w:rPr>
      </w:pPr>
    </w:p>
    <w:p w:rsidR="00C42235" w:rsidRDefault="00C42235" w:rsidP="000C77FC">
      <w:pPr>
        <w:spacing w:after="0" w:line="240" w:lineRule="auto"/>
        <w:rPr>
          <w:rFonts w:ascii="Times New Roman" w:hAnsi="Times New Roman"/>
          <w:sz w:val="24"/>
          <w:szCs w:val="24"/>
        </w:rPr>
      </w:pPr>
      <w:r w:rsidRPr="005E752F">
        <w:rPr>
          <w:rFonts w:ascii="Times New Roman" w:hAnsi="Times New Roman"/>
          <w:sz w:val="24"/>
          <w:szCs w:val="24"/>
        </w:rPr>
        <w:t>The names of the companies and the principal actor in this cr</w:t>
      </w:r>
      <w:r w:rsidR="004A6D7E" w:rsidRPr="005E752F">
        <w:rPr>
          <w:rFonts w:ascii="Times New Roman" w:hAnsi="Times New Roman"/>
          <w:sz w:val="24"/>
          <w:szCs w:val="24"/>
        </w:rPr>
        <w:t xml:space="preserve">itical incident are disguised. </w:t>
      </w:r>
      <w:r w:rsidRPr="005E752F">
        <w:rPr>
          <w:rFonts w:ascii="Times New Roman" w:hAnsi="Times New Roman"/>
          <w:sz w:val="24"/>
          <w:szCs w:val="24"/>
        </w:rPr>
        <w:t>The critical incident is based on the notes and verbal account of one of the co-authors, who was the principal figure.</w:t>
      </w:r>
    </w:p>
    <w:p w:rsidR="000C77FC" w:rsidRPr="000C77FC" w:rsidRDefault="000C77FC" w:rsidP="000C77FC">
      <w:pPr>
        <w:spacing w:after="0" w:line="240" w:lineRule="auto"/>
        <w:rPr>
          <w:rFonts w:ascii="Times New Roman" w:hAnsi="Times New Roman"/>
          <w:sz w:val="24"/>
          <w:szCs w:val="24"/>
        </w:rPr>
      </w:pPr>
    </w:p>
    <w:p w:rsidR="000C77FC" w:rsidRDefault="00987B8C" w:rsidP="00796BBC">
      <w:pPr>
        <w:spacing w:line="240" w:lineRule="auto"/>
        <w:rPr>
          <w:rFonts w:ascii="Times New Roman" w:hAnsi="Times New Roman" w:cs="Times New Roman"/>
          <w:b/>
          <w:sz w:val="24"/>
          <w:szCs w:val="24"/>
        </w:rPr>
      </w:pPr>
      <w:r w:rsidRPr="005E752F">
        <w:rPr>
          <w:rFonts w:ascii="Times New Roman" w:hAnsi="Times New Roman" w:cs="Times New Roman"/>
          <w:b/>
          <w:sz w:val="24"/>
          <w:szCs w:val="24"/>
        </w:rPr>
        <w:t>Learning O</w:t>
      </w:r>
      <w:r w:rsidR="00C54728" w:rsidRPr="005E752F">
        <w:rPr>
          <w:rFonts w:ascii="Times New Roman" w:hAnsi="Times New Roman" w:cs="Times New Roman"/>
          <w:b/>
          <w:sz w:val="24"/>
          <w:szCs w:val="24"/>
        </w:rPr>
        <w:t>utcomes</w:t>
      </w:r>
    </w:p>
    <w:p w:rsidR="00987B8C" w:rsidRPr="005E752F" w:rsidRDefault="000C77FC" w:rsidP="00796BBC">
      <w:pPr>
        <w:spacing w:line="240" w:lineRule="auto"/>
        <w:rPr>
          <w:rFonts w:ascii="Times New Roman" w:hAnsi="Times New Roman" w:cs="Times New Roman"/>
          <w:sz w:val="24"/>
          <w:szCs w:val="24"/>
        </w:rPr>
      </w:pPr>
      <w:r>
        <w:rPr>
          <w:rFonts w:ascii="Times New Roman" w:hAnsi="Times New Roman" w:cs="Times New Roman"/>
          <w:sz w:val="24"/>
          <w:szCs w:val="24"/>
        </w:rPr>
        <w:t>In completing this assignment, students should be able to:</w:t>
      </w:r>
    </w:p>
    <w:p w:rsidR="000C77FC" w:rsidRDefault="003A4258" w:rsidP="000C77FC">
      <w:pPr>
        <w:pStyle w:val="ListParagraph"/>
        <w:numPr>
          <w:ilvl w:val="0"/>
          <w:numId w:val="11"/>
        </w:numPr>
        <w:spacing w:line="240" w:lineRule="auto"/>
        <w:rPr>
          <w:rFonts w:ascii="Times New Roman" w:hAnsi="Times New Roman" w:cs="Times New Roman"/>
          <w:sz w:val="24"/>
          <w:szCs w:val="24"/>
        </w:rPr>
      </w:pPr>
      <w:r w:rsidRPr="005E752F">
        <w:rPr>
          <w:rFonts w:ascii="Times New Roman" w:hAnsi="Times New Roman" w:cs="Times New Roman"/>
          <w:sz w:val="24"/>
          <w:szCs w:val="24"/>
        </w:rPr>
        <w:t>Apply Agency Theory to an intermediary relationship.</w:t>
      </w:r>
    </w:p>
    <w:p w:rsidR="003A4258" w:rsidRPr="005E752F" w:rsidRDefault="000C77FC" w:rsidP="000C77FC">
      <w:pPr>
        <w:pStyle w:val="ListParagraph"/>
        <w:numPr>
          <w:ilvl w:val="0"/>
          <w:numId w:val="11"/>
        </w:numPr>
        <w:spacing w:line="240" w:lineRule="auto"/>
        <w:rPr>
          <w:rFonts w:ascii="Times New Roman" w:hAnsi="Times New Roman" w:cs="Times New Roman"/>
          <w:sz w:val="24"/>
          <w:szCs w:val="24"/>
        </w:rPr>
      </w:pPr>
      <w:r w:rsidRPr="005E752F">
        <w:rPr>
          <w:rFonts w:ascii="Times New Roman" w:hAnsi="Times New Roman" w:cs="Times New Roman"/>
          <w:sz w:val="24"/>
          <w:szCs w:val="24"/>
        </w:rPr>
        <w:t xml:space="preserve"> </w:t>
      </w:r>
      <w:r w:rsidR="003A4258" w:rsidRPr="005E752F">
        <w:rPr>
          <w:rFonts w:ascii="Times New Roman" w:hAnsi="Times New Roman" w:cs="Times New Roman"/>
          <w:sz w:val="24"/>
          <w:szCs w:val="24"/>
        </w:rPr>
        <w:t>Determine the self-interests that drive the agent-principal problem.</w:t>
      </w:r>
      <w:r w:rsidR="00B557E3" w:rsidRPr="005E752F">
        <w:rPr>
          <w:rFonts w:ascii="Times New Roman" w:hAnsi="Times New Roman" w:cs="Times New Roman"/>
          <w:sz w:val="24"/>
          <w:szCs w:val="24"/>
        </w:rPr>
        <w:t xml:space="preserve"> </w:t>
      </w:r>
    </w:p>
    <w:p w:rsidR="00CE0785" w:rsidRPr="005E752F" w:rsidRDefault="00CE0785" w:rsidP="000C77FC">
      <w:pPr>
        <w:pStyle w:val="ListParagraph"/>
        <w:numPr>
          <w:ilvl w:val="0"/>
          <w:numId w:val="11"/>
        </w:numPr>
        <w:spacing w:line="240" w:lineRule="auto"/>
        <w:rPr>
          <w:rFonts w:ascii="Times New Roman" w:hAnsi="Times New Roman" w:cs="Times New Roman"/>
          <w:sz w:val="24"/>
          <w:szCs w:val="24"/>
        </w:rPr>
      </w:pPr>
      <w:r w:rsidRPr="005E752F">
        <w:rPr>
          <w:rFonts w:ascii="Times New Roman" w:hAnsi="Times New Roman" w:cs="Times New Roman"/>
          <w:sz w:val="24"/>
          <w:szCs w:val="24"/>
        </w:rPr>
        <w:t xml:space="preserve">Apply ethical frameworks to the agent-principal relationship. </w:t>
      </w:r>
    </w:p>
    <w:p w:rsidR="003A4258" w:rsidRPr="005E752F" w:rsidRDefault="003A4258" w:rsidP="000C77FC">
      <w:pPr>
        <w:pStyle w:val="ListParagraph"/>
        <w:numPr>
          <w:ilvl w:val="0"/>
          <w:numId w:val="11"/>
        </w:numPr>
        <w:spacing w:line="240" w:lineRule="auto"/>
        <w:rPr>
          <w:rFonts w:ascii="Times New Roman" w:hAnsi="Times New Roman" w:cs="Times New Roman"/>
          <w:sz w:val="24"/>
          <w:szCs w:val="24"/>
        </w:rPr>
      </w:pPr>
      <w:r w:rsidRPr="005E752F">
        <w:rPr>
          <w:rFonts w:ascii="Times New Roman" w:hAnsi="Times New Roman" w:cs="Times New Roman"/>
          <w:sz w:val="24"/>
          <w:szCs w:val="24"/>
        </w:rPr>
        <w:t>Make recommendations for action that take into account the self-interests of agents and principals.</w:t>
      </w:r>
    </w:p>
    <w:p w:rsidR="00C42235" w:rsidRPr="001E3D9F" w:rsidRDefault="00E445EA" w:rsidP="001E3D9F">
      <w:pPr>
        <w:pStyle w:val="ListParagraph"/>
        <w:numPr>
          <w:ilvl w:val="0"/>
          <w:numId w:val="11"/>
        </w:numPr>
        <w:spacing w:line="240" w:lineRule="auto"/>
        <w:rPr>
          <w:rFonts w:ascii="Times New Roman" w:hAnsi="Times New Roman" w:cs="Times New Roman"/>
          <w:sz w:val="24"/>
          <w:szCs w:val="24"/>
        </w:rPr>
      </w:pPr>
      <w:r w:rsidRPr="005E752F">
        <w:rPr>
          <w:rFonts w:ascii="Times New Roman" w:hAnsi="Times New Roman" w:cs="Times New Roman"/>
          <w:sz w:val="24"/>
          <w:szCs w:val="24"/>
        </w:rPr>
        <w:t>Determine the implications of moral hazard in an intermediary relationship.</w:t>
      </w:r>
      <w:r w:rsidR="00B557E3" w:rsidRPr="005E752F">
        <w:rPr>
          <w:rFonts w:ascii="Times New Roman" w:hAnsi="Times New Roman" w:cs="Times New Roman"/>
          <w:sz w:val="24"/>
          <w:szCs w:val="24"/>
        </w:rPr>
        <w:t xml:space="preserve"> </w:t>
      </w:r>
    </w:p>
    <w:p w:rsidR="003A4258" w:rsidRPr="005E752F" w:rsidRDefault="00C42235" w:rsidP="001E3D9F">
      <w:pPr>
        <w:spacing w:line="240" w:lineRule="auto"/>
        <w:rPr>
          <w:rFonts w:ascii="Times New Roman" w:hAnsi="Times New Roman" w:cs="Times New Roman"/>
          <w:b/>
          <w:sz w:val="24"/>
          <w:szCs w:val="24"/>
        </w:rPr>
      </w:pPr>
      <w:r w:rsidRPr="005E752F">
        <w:rPr>
          <w:rFonts w:ascii="Times New Roman" w:hAnsi="Times New Roman" w:cs="Times New Roman"/>
          <w:b/>
          <w:sz w:val="24"/>
          <w:szCs w:val="24"/>
        </w:rPr>
        <w:lastRenderedPageBreak/>
        <w:t>Questions for Discussion</w:t>
      </w:r>
    </w:p>
    <w:p w:rsidR="003A4258" w:rsidRPr="005E752F" w:rsidRDefault="003A4258" w:rsidP="00796BBC">
      <w:pPr>
        <w:pStyle w:val="ListParagraph"/>
        <w:numPr>
          <w:ilvl w:val="0"/>
          <w:numId w:val="3"/>
        </w:numPr>
        <w:spacing w:line="240" w:lineRule="auto"/>
        <w:rPr>
          <w:rFonts w:ascii="Times New Roman" w:hAnsi="Times New Roman" w:cs="Times New Roman"/>
          <w:sz w:val="24"/>
          <w:szCs w:val="24"/>
        </w:rPr>
      </w:pPr>
      <w:r w:rsidRPr="005E752F">
        <w:rPr>
          <w:rFonts w:ascii="Times New Roman" w:hAnsi="Times New Roman" w:cs="Times New Roman"/>
          <w:sz w:val="24"/>
          <w:szCs w:val="24"/>
        </w:rPr>
        <w:t>Who are the principals and agents in this problem? Draw out the principle-agent relationship(s).</w:t>
      </w:r>
      <w:r w:rsidR="000302F7" w:rsidRPr="005E752F">
        <w:rPr>
          <w:rFonts w:ascii="Times New Roman" w:hAnsi="Times New Roman" w:cs="Times New Roman"/>
          <w:sz w:val="24"/>
          <w:szCs w:val="24"/>
        </w:rPr>
        <w:t xml:space="preserve"> (LO</w:t>
      </w:r>
      <w:r w:rsidR="001E3D9F">
        <w:rPr>
          <w:rFonts w:ascii="Times New Roman" w:hAnsi="Times New Roman" w:cs="Times New Roman"/>
          <w:sz w:val="24"/>
          <w:szCs w:val="24"/>
        </w:rPr>
        <w:t xml:space="preserve"> </w:t>
      </w:r>
      <w:r w:rsidR="000302F7" w:rsidRPr="005E752F">
        <w:rPr>
          <w:rFonts w:ascii="Times New Roman" w:hAnsi="Times New Roman" w:cs="Times New Roman"/>
          <w:sz w:val="24"/>
          <w:szCs w:val="24"/>
        </w:rPr>
        <w:t>1)</w:t>
      </w:r>
    </w:p>
    <w:p w:rsidR="003A4258" w:rsidRPr="005E752F" w:rsidRDefault="003A4258" w:rsidP="00796BBC">
      <w:pPr>
        <w:pStyle w:val="ListParagraph"/>
        <w:numPr>
          <w:ilvl w:val="0"/>
          <w:numId w:val="3"/>
        </w:numPr>
        <w:spacing w:line="240" w:lineRule="auto"/>
        <w:rPr>
          <w:rFonts w:ascii="Times New Roman" w:hAnsi="Times New Roman" w:cs="Times New Roman"/>
          <w:sz w:val="24"/>
          <w:szCs w:val="24"/>
        </w:rPr>
      </w:pPr>
      <w:r w:rsidRPr="005E752F">
        <w:rPr>
          <w:rFonts w:ascii="Times New Roman" w:hAnsi="Times New Roman" w:cs="Times New Roman"/>
          <w:sz w:val="24"/>
          <w:szCs w:val="24"/>
        </w:rPr>
        <w:t>Identify the different self-interests of the agents and principals.</w:t>
      </w:r>
      <w:r w:rsidR="00987B8C" w:rsidRPr="005E752F">
        <w:rPr>
          <w:rFonts w:ascii="Times New Roman" w:hAnsi="Times New Roman" w:cs="Times New Roman"/>
          <w:sz w:val="24"/>
          <w:szCs w:val="24"/>
        </w:rPr>
        <w:t xml:space="preserve"> </w:t>
      </w:r>
      <w:r w:rsidR="00B416F2" w:rsidRPr="005E752F">
        <w:rPr>
          <w:rFonts w:ascii="Times New Roman" w:hAnsi="Times New Roman" w:cs="Times New Roman"/>
          <w:sz w:val="24"/>
          <w:szCs w:val="24"/>
        </w:rPr>
        <w:t xml:space="preserve">Determine the most </w:t>
      </w:r>
      <w:r w:rsidR="00987B8C" w:rsidRPr="005E752F">
        <w:rPr>
          <w:rFonts w:ascii="Times New Roman" w:hAnsi="Times New Roman" w:cs="Times New Roman"/>
          <w:sz w:val="24"/>
          <w:szCs w:val="24"/>
        </w:rPr>
        <w:t>appropriate ethical framework for each party.</w:t>
      </w:r>
      <w:r w:rsidR="000302F7" w:rsidRPr="005E752F">
        <w:rPr>
          <w:rFonts w:ascii="Times New Roman" w:hAnsi="Times New Roman" w:cs="Times New Roman"/>
          <w:sz w:val="24"/>
          <w:szCs w:val="24"/>
        </w:rPr>
        <w:t xml:space="preserve"> (LO</w:t>
      </w:r>
      <w:r w:rsidR="001E3D9F">
        <w:rPr>
          <w:rFonts w:ascii="Times New Roman" w:hAnsi="Times New Roman" w:cs="Times New Roman"/>
          <w:sz w:val="24"/>
          <w:szCs w:val="24"/>
        </w:rPr>
        <w:t xml:space="preserve"> </w:t>
      </w:r>
      <w:r w:rsidR="000302F7" w:rsidRPr="005E752F">
        <w:rPr>
          <w:rFonts w:ascii="Times New Roman" w:hAnsi="Times New Roman" w:cs="Times New Roman"/>
          <w:sz w:val="24"/>
          <w:szCs w:val="24"/>
        </w:rPr>
        <w:t>2</w:t>
      </w:r>
      <w:r w:rsidR="001E3D9F">
        <w:rPr>
          <w:rFonts w:ascii="Times New Roman" w:hAnsi="Times New Roman" w:cs="Times New Roman"/>
          <w:sz w:val="24"/>
          <w:szCs w:val="24"/>
        </w:rPr>
        <w:t xml:space="preserve"> and LO </w:t>
      </w:r>
      <w:r w:rsidR="00FC464C" w:rsidRPr="005E752F">
        <w:rPr>
          <w:rFonts w:ascii="Times New Roman" w:hAnsi="Times New Roman" w:cs="Times New Roman"/>
          <w:sz w:val="24"/>
          <w:szCs w:val="24"/>
        </w:rPr>
        <w:t>3</w:t>
      </w:r>
      <w:r w:rsidR="000302F7" w:rsidRPr="005E752F">
        <w:rPr>
          <w:rFonts w:ascii="Times New Roman" w:hAnsi="Times New Roman" w:cs="Times New Roman"/>
          <w:sz w:val="24"/>
          <w:szCs w:val="24"/>
        </w:rPr>
        <w:t>)</w:t>
      </w:r>
    </w:p>
    <w:p w:rsidR="007A47B3" w:rsidRPr="005E752F" w:rsidRDefault="007A47B3" w:rsidP="000302F7">
      <w:pPr>
        <w:pStyle w:val="ListParagraph"/>
        <w:numPr>
          <w:ilvl w:val="0"/>
          <w:numId w:val="3"/>
        </w:numPr>
        <w:spacing w:line="240" w:lineRule="auto"/>
        <w:jc w:val="both"/>
        <w:rPr>
          <w:rFonts w:ascii="Times New Roman" w:hAnsi="Times New Roman" w:cs="Times New Roman"/>
          <w:sz w:val="24"/>
          <w:szCs w:val="24"/>
        </w:rPr>
      </w:pPr>
      <w:r w:rsidRPr="005E752F">
        <w:rPr>
          <w:rFonts w:ascii="Times New Roman" w:hAnsi="Times New Roman" w:cs="Times New Roman"/>
          <w:sz w:val="24"/>
          <w:szCs w:val="24"/>
        </w:rPr>
        <w:t>Using the elements of self-interest identified in question 2, apply Equity Theory to determine the best course of action The Good Life can take in responding to Danielle?</w:t>
      </w:r>
      <w:r w:rsidR="000302F7" w:rsidRPr="005E752F">
        <w:rPr>
          <w:rFonts w:ascii="Times New Roman" w:hAnsi="Times New Roman" w:cs="Times New Roman"/>
          <w:sz w:val="24"/>
          <w:szCs w:val="24"/>
        </w:rPr>
        <w:t xml:space="preserve"> (LO</w:t>
      </w:r>
      <w:r w:rsidR="001E3D9F">
        <w:rPr>
          <w:rFonts w:ascii="Times New Roman" w:hAnsi="Times New Roman" w:cs="Times New Roman"/>
          <w:sz w:val="24"/>
          <w:szCs w:val="24"/>
        </w:rPr>
        <w:t xml:space="preserve"> </w:t>
      </w:r>
      <w:r w:rsidR="00FC464C" w:rsidRPr="005E752F">
        <w:rPr>
          <w:rFonts w:ascii="Times New Roman" w:hAnsi="Times New Roman" w:cs="Times New Roman"/>
          <w:sz w:val="24"/>
          <w:szCs w:val="24"/>
        </w:rPr>
        <w:t>4</w:t>
      </w:r>
      <w:r w:rsidR="000302F7" w:rsidRPr="005E752F">
        <w:rPr>
          <w:rFonts w:ascii="Times New Roman" w:hAnsi="Times New Roman" w:cs="Times New Roman"/>
          <w:sz w:val="24"/>
          <w:szCs w:val="24"/>
        </w:rPr>
        <w:t>)</w:t>
      </w:r>
    </w:p>
    <w:p w:rsidR="003A4258" w:rsidRPr="005E752F" w:rsidRDefault="00E445EA" w:rsidP="00796BBC">
      <w:pPr>
        <w:pStyle w:val="ListParagraph"/>
        <w:numPr>
          <w:ilvl w:val="0"/>
          <w:numId w:val="3"/>
        </w:numPr>
        <w:spacing w:line="240" w:lineRule="auto"/>
        <w:rPr>
          <w:rFonts w:ascii="Times New Roman" w:hAnsi="Times New Roman" w:cs="Times New Roman"/>
          <w:sz w:val="24"/>
          <w:szCs w:val="24"/>
        </w:rPr>
      </w:pPr>
      <w:r w:rsidRPr="005E752F">
        <w:rPr>
          <w:rFonts w:ascii="Times New Roman" w:hAnsi="Times New Roman" w:cs="Times New Roman"/>
          <w:sz w:val="24"/>
          <w:szCs w:val="24"/>
        </w:rPr>
        <w:t xml:space="preserve">Using the self-interests identified in question 2, what is </w:t>
      </w:r>
      <w:r w:rsidR="00C54728" w:rsidRPr="005E752F">
        <w:rPr>
          <w:rFonts w:ascii="Times New Roman" w:hAnsi="Times New Roman" w:cs="Times New Roman"/>
          <w:sz w:val="24"/>
          <w:szCs w:val="24"/>
        </w:rPr>
        <w:t>HH</w:t>
      </w:r>
      <w:r w:rsidRPr="005E752F">
        <w:rPr>
          <w:rFonts w:ascii="Times New Roman" w:hAnsi="Times New Roman" w:cs="Times New Roman"/>
          <w:sz w:val="24"/>
          <w:szCs w:val="24"/>
        </w:rPr>
        <w:t xml:space="preserve">’s perspective? </w:t>
      </w:r>
      <w:r w:rsidR="000302F7" w:rsidRPr="005E752F">
        <w:rPr>
          <w:rFonts w:ascii="Times New Roman" w:hAnsi="Times New Roman" w:cs="Times New Roman"/>
          <w:sz w:val="24"/>
          <w:szCs w:val="24"/>
        </w:rPr>
        <w:t>(LO</w:t>
      </w:r>
      <w:r w:rsidR="001E3D9F">
        <w:rPr>
          <w:rFonts w:ascii="Times New Roman" w:hAnsi="Times New Roman" w:cs="Times New Roman"/>
          <w:sz w:val="24"/>
          <w:szCs w:val="24"/>
        </w:rPr>
        <w:t xml:space="preserve"> </w:t>
      </w:r>
      <w:r w:rsidR="00FC464C" w:rsidRPr="005E752F">
        <w:rPr>
          <w:rFonts w:ascii="Times New Roman" w:hAnsi="Times New Roman" w:cs="Times New Roman"/>
          <w:sz w:val="24"/>
          <w:szCs w:val="24"/>
        </w:rPr>
        <w:t>4</w:t>
      </w:r>
      <w:r w:rsidR="000302F7" w:rsidRPr="005E752F">
        <w:rPr>
          <w:rFonts w:ascii="Times New Roman" w:hAnsi="Times New Roman" w:cs="Times New Roman"/>
          <w:sz w:val="24"/>
          <w:szCs w:val="24"/>
        </w:rPr>
        <w:t>)</w:t>
      </w:r>
    </w:p>
    <w:p w:rsidR="003A4258" w:rsidRPr="005E752F" w:rsidRDefault="003A4258" w:rsidP="00796BBC">
      <w:pPr>
        <w:pStyle w:val="ListParagraph"/>
        <w:numPr>
          <w:ilvl w:val="0"/>
          <w:numId w:val="3"/>
        </w:numPr>
        <w:spacing w:line="240" w:lineRule="auto"/>
        <w:rPr>
          <w:rFonts w:ascii="Times New Roman" w:hAnsi="Times New Roman" w:cs="Times New Roman"/>
          <w:sz w:val="24"/>
          <w:szCs w:val="24"/>
        </w:rPr>
      </w:pPr>
      <w:r w:rsidRPr="005E752F">
        <w:rPr>
          <w:rFonts w:ascii="Times New Roman" w:hAnsi="Times New Roman" w:cs="Times New Roman"/>
          <w:sz w:val="24"/>
          <w:szCs w:val="24"/>
        </w:rPr>
        <w:t xml:space="preserve">What is the </w:t>
      </w:r>
      <w:r w:rsidR="007A47B3" w:rsidRPr="005E752F">
        <w:rPr>
          <w:rFonts w:ascii="Times New Roman" w:hAnsi="Times New Roman" w:cs="Times New Roman"/>
          <w:sz w:val="24"/>
          <w:szCs w:val="24"/>
        </w:rPr>
        <w:t>moral hazard in this situation?</w:t>
      </w:r>
      <w:r w:rsidR="00045196" w:rsidRPr="005E752F">
        <w:rPr>
          <w:rFonts w:ascii="Times New Roman" w:hAnsi="Times New Roman" w:cs="Times New Roman"/>
          <w:sz w:val="24"/>
          <w:szCs w:val="24"/>
        </w:rPr>
        <w:t xml:space="preserve"> (LO</w:t>
      </w:r>
      <w:r w:rsidR="001E3D9F">
        <w:rPr>
          <w:rFonts w:ascii="Times New Roman" w:hAnsi="Times New Roman" w:cs="Times New Roman"/>
          <w:sz w:val="24"/>
          <w:szCs w:val="24"/>
        </w:rPr>
        <w:t xml:space="preserve"> </w:t>
      </w:r>
      <w:r w:rsidR="00FC464C" w:rsidRPr="005E752F">
        <w:rPr>
          <w:rFonts w:ascii="Times New Roman" w:hAnsi="Times New Roman" w:cs="Times New Roman"/>
          <w:sz w:val="24"/>
          <w:szCs w:val="24"/>
        </w:rPr>
        <w:t>5</w:t>
      </w:r>
      <w:r w:rsidR="00045196" w:rsidRPr="005E752F">
        <w:rPr>
          <w:rFonts w:ascii="Times New Roman" w:hAnsi="Times New Roman" w:cs="Times New Roman"/>
          <w:sz w:val="24"/>
          <w:szCs w:val="24"/>
        </w:rPr>
        <w:t>)</w:t>
      </w:r>
    </w:p>
    <w:p w:rsidR="000E75F7" w:rsidRPr="005E752F" w:rsidRDefault="000E75F7" w:rsidP="00796BBC">
      <w:pPr>
        <w:pStyle w:val="ListParagraph"/>
        <w:numPr>
          <w:ilvl w:val="0"/>
          <w:numId w:val="3"/>
        </w:numPr>
        <w:spacing w:line="240" w:lineRule="auto"/>
        <w:rPr>
          <w:rFonts w:ascii="Times New Roman" w:hAnsi="Times New Roman" w:cs="Times New Roman"/>
          <w:sz w:val="24"/>
          <w:szCs w:val="24"/>
        </w:rPr>
      </w:pPr>
      <w:r w:rsidRPr="005E752F">
        <w:rPr>
          <w:rFonts w:ascii="Times New Roman" w:hAnsi="Times New Roman" w:cs="Times New Roman"/>
          <w:sz w:val="24"/>
          <w:szCs w:val="24"/>
        </w:rPr>
        <w:t xml:space="preserve">Using the ethical frameworks developed for The Good Life and </w:t>
      </w:r>
      <w:r w:rsidR="00C54728" w:rsidRPr="005E752F">
        <w:rPr>
          <w:rFonts w:ascii="Times New Roman" w:hAnsi="Times New Roman" w:cs="Times New Roman"/>
          <w:sz w:val="24"/>
          <w:szCs w:val="24"/>
        </w:rPr>
        <w:t>HH</w:t>
      </w:r>
      <w:r w:rsidRPr="005E752F">
        <w:rPr>
          <w:rFonts w:ascii="Times New Roman" w:hAnsi="Times New Roman" w:cs="Times New Roman"/>
          <w:sz w:val="24"/>
          <w:szCs w:val="24"/>
        </w:rPr>
        <w:t>, how can Danielle best represent her self-interest</w:t>
      </w:r>
      <w:r w:rsidR="00C54728" w:rsidRPr="005E752F">
        <w:rPr>
          <w:rFonts w:ascii="Times New Roman" w:hAnsi="Times New Roman" w:cs="Times New Roman"/>
          <w:sz w:val="24"/>
          <w:szCs w:val="24"/>
        </w:rPr>
        <w:t xml:space="preserve"> to</w:t>
      </w:r>
      <w:r w:rsidRPr="005E752F">
        <w:rPr>
          <w:rFonts w:ascii="Times New Roman" w:hAnsi="Times New Roman" w:cs="Times New Roman"/>
          <w:sz w:val="24"/>
          <w:szCs w:val="24"/>
        </w:rPr>
        <w:t xml:space="preserve"> influence these two companies?</w:t>
      </w:r>
      <w:r w:rsidR="000302F7" w:rsidRPr="005E752F">
        <w:rPr>
          <w:rFonts w:ascii="Times New Roman" w:hAnsi="Times New Roman" w:cs="Times New Roman"/>
          <w:sz w:val="24"/>
          <w:szCs w:val="24"/>
        </w:rPr>
        <w:t xml:space="preserve"> (LO</w:t>
      </w:r>
      <w:r w:rsidR="001E3D9F">
        <w:rPr>
          <w:rFonts w:ascii="Times New Roman" w:hAnsi="Times New Roman" w:cs="Times New Roman"/>
          <w:sz w:val="24"/>
          <w:szCs w:val="24"/>
        </w:rPr>
        <w:t xml:space="preserve"> </w:t>
      </w:r>
      <w:r w:rsidR="00EF29E8" w:rsidRPr="005E752F">
        <w:rPr>
          <w:rFonts w:ascii="Times New Roman" w:hAnsi="Times New Roman" w:cs="Times New Roman"/>
          <w:sz w:val="24"/>
          <w:szCs w:val="24"/>
        </w:rPr>
        <w:t>3</w:t>
      </w:r>
      <w:r w:rsidR="001E3D9F">
        <w:rPr>
          <w:rFonts w:ascii="Times New Roman" w:hAnsi="Times New Roman" w:cs="Times New Roman"/>
          <w:sz w:val="24"/>
          <w:szCs w:val="24"/>
        </w:rPr>
        <w:t xml:space="preserve">and LO </w:t>
      </w:r>
      <w:r w:rsidR="00EF29E8" w:rsidRPr="005E752F">
        <w:rPr>
          <w:rFonts w:ascii="Times New Roman" w:hAnsi="Times New Roman" w:cs="Times New Roman"/>
          <w:sz w:val="24"/>
          <w:szCs w:val="24"/>
        </w:rPr>
        <w:t>4</w:t>
      </w:r>
      <w:r w:rsidR="000302F7" w:rsidRPr="005E752F">
        <w:rPr>
          <w:rFonts w:ascii="Times New Roman" w:hAnsi="Times New Roman" w:cs="Times New Roman"/>
          <w:sz w:val="24"/>
          <w:szCs w:val="24"/>
        </w:rPr>
        <w:t>)</w:t>
      </w:r>
    </w:p>
    <w:p w:rsidR="00C42235" w:rsidRPr="005E752F" w:rsidRDefault="00C42235" w:rsidP="00796BBC">
      <w:pPr>
        <w:spacing w:line="240" w:lineRule="auto"/>
        <w:rPr>
          <w:rFonts w:ascii="Times New Roman" w:hAnsi="Times New Roman" w:cs="Times New Roman"/>
          <w:b/>
          <w:sz w:val="24"/>
          <w:szCs w:val="24"/>
        </w:rPr>
      </w:pPr>
    </w:p>
    <w:p w:rsidR="00C42235" w:rsidRPr="005E752F" w:rsidRDefault="00C42235" w:rsidP="001E3D9F">
      <w:pPr>
        <w:spacing w:line="240" w:lineRule="auto"/>
        <w:rPr>
          <w:rFonts w:ascii="Times New Roman" w:hAnsi="Times New Roman" w:cs="Times New Roman"/>
          <w:b/>
          <w:sz w:val="24"/>
          <w:szCs w:val="24"/>
        </w:rPr>
      </w:pPr>
      <w:r w:rsidRPr="005E752F">
        <w:rPr>
          <w:rFonts w:ascii="Times New Roman" w:hAnsi="Times New Roman" w:cs="Times New Roman"/>
          <w:b/>
          <w:sz w:val="24"/>
          <w:szCs w:val="24"/>
        </w:rPr>
        <w:t xml:space="preserve">Answers to </w:t>
      </w:r>
      <w:r w:rsidR="001E3D9F">
        <w:rPr>
          <w:rFonts w:ascii="Times New Roman" w:hAnsi="Times New Roman" w:cs="Times New Roman"/>
          <w:b/>
          <w:sz w:val="24"/>
          <w:szCs w:val="24"/>
        </w:rPr>
        <w:t xml:space="preserve">Discussion </w:t>
      </w:r>
      <w:r w:rsidRPr="005E752F">
        <w:rPr>
          <w:rFonts w:ascii="Times New Roman" w:hAnsi="Times New Roman" w:cs="Times New Roman"/>
          <w:b/>
          <w:sz w:val="24"/>
          <w:szCs w:val="24"/>
        </w:rPr>
        <w:t>Questions</w:t>
      </w:r>
      <w:r w:rsidR="007E55BE" w:rsidRPr="005E752F">
        <w:rPr>
          <w:rFonts w:ascii="Times New Roman" w:hAnsi="Times New Roman" w:cs="Times New Roman"/>
          <w:b/>
          <w:sz w:val="24"/>
          <w:szCs w:val="24"/>
        </w:rPr>
        <w:t xml:space="preserve"> </w:t>
      </w:r>
    </w:p>
    <w:p w:rsidR="003C0E69" w:rsidRPr="005E752F" w:rsidRDefault="003C0E69" w:rsidP="00796BBC">
      <w:pPr>
        <w:spacing w:line="240" w:lineRule="auto"/>
        <w:rPr>
          <w:rFonts w:ascii="Times New Roman" w:hAnsi="Times New Roman" w:cs="Times New Roman"/>
          <w:sz w:val="24"/>
          <w:szCs w:val="24"/>
        </w:rPr>
      </w:pPr>
      <w:r w:rsidRPr="005E752F">
        <w:rPr>
          <w:rFonts w:ascii="Times New Roman" w:hAnsi="Times New Roman" w:cs="Times New Roman"/>
          <w:sz w:val="24"/>
          <w:szCs w:val="24"/>
        </w:rPr>
        <w:t>The critical incident represents an application of Agency Theory (</w:t>
      </w:r>
      <w:r w:rsidR="00C94779" w:rsidRPr="005E752F">
        <w:rPr>
          <w:rFonts w:ascii="Times New Roman" w:hAnsi="Times New Roman" w:cs="Times New Roman"/>
          <w:sz w:val="24"/>
          <w:szCs w:val="24"/>
        </w:rPr>
        <w:t>Mitnick, 1973</w:t>
      </w:r>
      <w:r w:rsidR="00DF7830" w:rsidRPr="005E752F">
        <w:rPr>
          <w:rFonts w:ascii="Times New Roman" w:hAnsi="Times New Roman" w:cs="Times New Roman"/>
          <w:sz w:val="24"/>
          <w:szCs w:val="24"/>
        </w:rPr>
        <w:t>; Ross, 1973</w:t>
      </w:r>
      <w:r w:rsidRPr="005E752F">
        <w:rPr>
          <w:rFonts w:ascii="Times New Roman" w:hAnsi="Times New Roman" w:cs="Times New Roman"/>
          <w:sz w:val="24"/>
          <w:szCs w:val="24"/>
        </w:rPr>
        <w:t>) in a modern-day intermediary relationship. Agency Theory seeks to explain the relationship between principals and agents and is concerned with resolving problems that can exist in these relatio</w:t>
      </w:r>
      <w:r w:rsidR="00DF7830" w:rsidRPr="005E752F">
        <w:rPr>
          <w:rFonts w:ascii="Times New Roman" w:hAnsi="Times New Roman" w:cs="Times New Roman"/>
          <w:sz w:val="24"/>
          <w:szCs w:val="24"/>
        </w:rPr>
        <w:t xml:space="preserve">nships. Agency theory addresses a variety of issues, but this critical incident focuses on </w:t>
      </w:r>
      <w:r w:rsidRPr="005E752F">
        <w:rPr>
          <w:rFonts w:ascii="Times New Roman" w:hAnsi="Times New Roman" w:cs="Times New Roman"/>
          <w:sz w:val="24"/>
          <w:szCs w:val="24"/>
        </w:rPr>
        <w:t xml:space="preserve">problems </w:t>
      </w:r>
      <w:r w:rsidR="00DF7830" w:rsidRPr="005E752F">
        <w:rPr>
          <w:rFonts w:ascii="Times New Roman" w:hAnsi="Times New Roman" w:cs="Times New Roman"/>
          <w:sz w:val="24"/>
          <w:szCs w:val="24"/>
        </w:rPr>
        <w:t>which</w:t>
      </w:r>
      <w:r w:rsidRPr="005E752F">
        <w:rPr>
          <w:rFonts w:ascii="Times New Roman" w:hAnsi="Times New Roman" w:cs="Times New Roman"/>
          <w:sz w:val="24"/>
          <w:szCs w:val="24"/>
        </w:rPr>
        <w:t xml:space="preserve"> arise when the desires or goals of the prin</w:t>
      </w:r>
      <w:r w:rsidR="00DF7830" w:rsidRPr="005E752F">
        <w:rPr>
          <w:rFonts w:ascii="Times New Roman" w:hAnsi="Times New Roman" w:cs="Times New Roman"/>
          <w:sz w:val="24"/>
          <w:szCs w:val="24"/>
        </w:rPr>
        <w:t>cipal and agent are in conflict</w:t>
      </w:r>
      <w:r w:rsidRPr="005E752F">
        <w:rPr>
          <w:rFonts w:ascii="Times New Roman" w:hAnsi="Times New Roman" w:cs="Times New Roman"/>
          <w:sz w:val="24"/>
          <w:szCs w:val="24"/>
        </w:rPr>
        <w:t>.</w:t>
      </w:r>
      <w:r w:rsidR="00DF7830" w:rsidRPr="005E752F">
        <w:rPr>
          <w:rFonts w:ascii="Times New Roman" w:hAnsi="Times New Roman" w:cs="Times New Roman"/>
          <w:sz w:val="24"/>
          <w:szCs w:val="24"/>
        </w:rPr>
        <w:t xml:space="preserve"> The critical incident asks students to examine</w:t>
      </w:r>
      <w:r w:rsidR="00C54728" w:rsidRPr="005E752F">
        <w:rPr>
          <w:rFonts w:ascii="Times New Roman" w:hAnsi="Times New Roman" w:cs="Times New Roman"/>
          <w:sz w:val="24"/>
          <w:szCs w:val="24"/>
        </w:rPr>
        <w:t xml:space="preserve"> the principal-agent relationship</w:t>
      </w:r>
      <w:r w:rsidR="00DF7830" w:rsidRPr="005E752F">
        <w:rPr>
          <w:rFonts w:ascii="Times New Roman" w:hAnsi="Times New Roman" w:cs="Times New Roman"/>
          <w:sz w:val="24"/>
          <w:szCs w:val="24"/>
        </w:rPr>
        <w:t xml:space="preserve"> when problems arise under conditions of incomplete and asymmetric information when a principal hires an agent.</w:t>
      </w:r>
    </w:p>
    <w:p w:rsidR="000302F7" w:rsidRPr="001E3D9F" w:rsidRDefault="000302F7" w:rsidP="00796BBC">
      <w:pPr>
        <w:spacing w:line="240" w:lineRule="auto"/>
        <w:rPr>
          <w:rFonts w:ascii="Times New Roman" w:hAnsi="Times New Roman" w:cs="Times New Roman"/>
          <w:b/>
          <w:sz w:val="24"/>
          <w:szCs w:val="24"/>
        </w:rPr>
      </w:pPr>
    </w:p>
    <w:p w:rsidR="00A0502C" w:rsidRPr="001E3D9F" w:rsidRDefault="00A0502C" w:rsidP="001E3D9F">
      <w:pPr>
        <w:pStyle w:val="ListParagraph"/>
        <w:numPr>
          <w:ilvl w:val="0"/>
          <w:numId w:val="12"/>
        </w:numPr>
        <w:spacing w:line="240" w:lineRule="auto"/>
        <w:rPr>
          <w:rFonts w:ascii="Times New Roman" w:hAnsi="Times New Roman" w:cs="Times New Roman"/>
          <w:b/>
          <w:sz w:val="24"/>
          <w:szCs w:val="24"/>
        </w:rPr>
      </w:pPr>
      <w:r w:rsidRPr="001E3D9F">
        <w:rPr>
          <w:rFonts w:ascii="Times New Roman" w:hAnsi="Times New Roman" w:cs="Times New Roman"/>
          <w:b/>
          <w:sz w:val="24"/>
          <w:szCs w:val="24"/>
        </w:rPr>
        <w:t>Who are the principals and agents in this problem? Draw out the principle-agent relationship(s).</w:t>
      </w:r>
      <w:r w:rsidR="001E3D9F">
        <w:rPr>
          <w:rFonts w:ascii="Times New Roman" w:hAnsi="Times New Roman" w:cs="Times New Roman"/>
          <w:b/>
          <w:sz w:val="24"/>
          <w:szCs w:val="24"/>
        </w:rPr>
        <w:t xml:space="preserve"> (LO 1)</w:t>
      </w:r>
    </w:p>
    <w:p w:rsidR="005C656F" w:rsidRPr="005E752F" w:rsidRDefault="007A47B3" w:rsidP="00796BBC">
      <w:pPr>
        <w:spacing w:line="240" w:lineRule="auto"/>
        <w:rPr>
          <w:rFonts w:ascii="Times New Roman" w:hAnsi="Times New Roman" w:cs="Times New Roman"/>
          <w:sz w:val="24"/>
          <w:szCs w:val="24"/>
        </w:rPr>
      </w:pPr>
      <w:r w:rsidRPr="005E752F">
        <w:rPr>
          <w:rFonts w:ascii="Times New Roman" w:hAnsi="Times New Roman" w:cs="Times New Roman"/>
          <w:sz w:val="24"/>
          <w:szCs w:val="24"/>
        </w:rPr>
        <w:t>B</w:t>
      </w:r>
      <w:r w:rsidR="00A0502C" w:rsidRPr="005E752F">
        <w:rPr>
          <w:rFonts w:ascii="Times New Roman" w:hAnsi="Times New Roman" w:cs="Times New Roman"/>
          <w:sz w:val="24"/>
          <w:szCs w:val="24"/>
        </w:rPr>
        <w:t>asic ag</w:t>
      </w:r>
      <w:r w:rsidR="004A6D7E" w:rsidRPr="005E752F">
        <w:rPr>
          <w:rFonts w:ascii="Times New Roman" w:hAnsi="Times New Roman" w:cs="Times New Roman"/>
          <w:sz w:val="24"/>
          <w:szCs w:val="24"/>
        </w:rPr>
        <w:t>ency theory diagrams are</w:t>
      </w:r>
      <w:r w:rsidR="0058169F" w:rsidRPr="005E752F">
        <w:rPr>
          <w:rFonts w:ascii="Times New Roman" w:hAnsi="Times New Roman" w:cs="Times New Roman"/>
          <w:sz w:val="24"/>
          <w:szCs w:val="24"/>
        </w:rPr>
        <w:t xml:space="preserve"> similar</w:t>
      </w:r>
      <w:r w:rsidR="00C54728" w:rsidRPr="005E752F">
        <w:rPr>
          <w:rFonts w:ascii="Times New Roman" w:hAnsi="Times New Roman" w:cs="Times New Roman"/>
          <w:sz w:val="24"/>
          <w:szCs w:val="24"/>
        </w:rPr>
        <w:t xml:space="preserve"> to</w:t>
      </w:r>
      <w:r w:rsidR="00A0502C" w:rsidRPr="005E752F">
        <w:rPr>
          <w:rFonts w:ascii="Times New Roman" w:hAnsi="Times New Roman" w:cs="Times New Roman"/>
          <w:b/>
          <w:sz w:val="24"/>
          <w:szCs w:val="24"/>
        </w:rPr>
        <w:t xml:space="preserve"> </w:t>
      </w:r>
      <w:r w:rsidR="0058169F" w:rsidRPr="005E752F">
        <w:rPr>
          <w:rFonts w:ascii="Times New Roman" w:hAnsi="Times New Roman" w:cs="Times New Roman"/>
          <w:sz w:val="24"/>
          <w:szCs w:val="24"/>
        </w:rPr>
        <w:t>the Wikipedia diagram (2014) shown</w:t>
      </w:r>
      <w:r w:rsidRPr="005E752F">
        <w:rPr>
          <w:rFonts w:ascii="Times New Roman" w:hAnsi="Times New Roman" w:cs="Times New Roman"/>
          <w:sz w:val="24"/>
          <w:szCs w:val="24"/>
        </w:rPr>
        <w:t xml:space="preserve"> below</w:t>
      </w:r>
      <w:r w:rsidR="0058169F" w:rsidRPr="005E752F">
        <w:rPr>
          <w:rFonts w:ascii="Times New Roman" w:hAnsi="Times New Roman" w:cs="Times New Roman"/>
          <w:sz w:val="24"/>
          <w:szCs w:val="24"/>
        </w:rPr>
        <w:t>:</w:t>
      </w:r>
    </w:p>
    <w:p w:rsidR="005C656F" w:rsidRPr="005E752F" w:rsidRDefault="005C656F" w:rsidP="00796BBC">
      <w:pPr>
        <w:spacing w:line="240" w:lineRule="auto"/>
        <w:rPr>
          <w:rFonts w:ascii="Times New Roman" w:hAnsi="Times New Roman" w:cs="Times New Roman"/>
          <w:sz w:val="24"/>
          <w:szCs w:val="24"/>
        </w:rPr>
      </w:pPr>
      <w:r w:rsidRPr="005E752F">
        <w:rPr>
          <w:rFonts w:ascii="Times New Roman" w:hAnsi="Times New Roman" w:cs="Times New Roman"/>
          <w:sz w:val="24"/>
          <w:szCs w:val="24"/>
        </w:rPr>
        <w:t xml:space="preserve">Figure 1 – Basic </w:t>
      </w:r>
      <w:r w:rsidR="00045196" w:rsidRPr="005E752F">
        <w:rPr>
          <w:rFonts w:ascii="Times New Roman" w:hAnsi="Times New Roman" w:cs="Times New Roman"/>
          <w:sz w:val="24"/>
          <w:szCs w:val="24"/>
        </w:rPr>
        <w:t>Idea of Agency Theory (Wikipedia)</w:t>
      </w:r>
    </w:p>
    <w:p w:rsidR="00A0502C" w:rsidRPr="005E752F" w:rsidRDefault="00A0502C" w:rsidP="00796BBC">
      <w:pPr>
        <w:spacing w:line="240" w:lineRule="auto"/>
        <w:rPr>
          <w:rFonts w:ascii="Times New Roman" w:hAnsi="Times New Roman" w:cs="Times New Roman"/>
          <w:b/>
          <w:sz w:val="24"/>
          <w:szCs w:val="24"/>
        </w:rPr>
      </w:pPr>
      <w:r w:rsidRPr="005E752F">
        <w:rPr>
          <w:noProof/>
          <w:lang w:eastAsia="en-US"/>
        </w:rPr>
        <w:drawing>
          <wp:inline distT="0" distB="0" distL="0" distR="0" wp14:anchorId="4B7D11C4" wp14:editId="181F758E">
            <wp:extent cx="3048000" cy="2316480"/>
            <wp:effectExtent l="0" t="0" r="0" b="7620"/>
            <wp:docPr id="1" name="Picture 1" descr="http://upload.wikimedia.org/wikipedia/commons/thumb/a/ac/Principal_agent.png/320px-Principal_ag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a/ac/Principal_agent.png/320px-Principal_agen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0" cy="2316480"/>
                    </a:xfrm>
                    <a:prstGeom prst="rect">
                      <a:avLst/>
                    </a:prstGeom>
                    <a:noFill/>
                    <a:ln>
                      <a:noFill/>
                    </a:ln>
                  </pic:spPr>
                </pic:pic>
              </a:graphicData>
            </a:graphic>
          </wp:inline>
        </w:drawing>
      </w:r>
    </w:p>
    <w:p w:rsidR="00D76C63" w:rsidRPr="005E752F" w:rsidRDefault="0058169F" w:rsidP="00796BBC">
      <w:pPr>
        <w:spacing w:line="240" w:lineRule="auto"/>
        <w:rPr>
          <w:rFonts w:ascii="Times New Roman" w:hAnsi="Times New Roman" w:cs="Times New Roman"/>
          <w:sz w:val="24"/>
          <w:szCs w:val="24"/>
        </w:rPr>
      </w:pPr>
      <w:r w:rsidRPr="005E752F">
        <w:rPr>
          <w:rFonts w:ascii="Times New Roman" w:hAnsi="Times New Roman" w:cs="Times New Roman"/>
          <w:sz w:val="24"/>
          <w:szCs w:val="24"/>
        </w:rPr>
        <w:lastRenderedPageBreak/>
        <w:t>Essentially, the principal hires the agent to perform some t</w:t>
      </w:r>
      <w:r w:rsidR="00C54728" w:rsidRPr="005E752F">
        <w:rPr>
          <w:rFonts w:ascii="Times New Roman" w:hAnsi="Times New Roman" w:cs="Times New Roman"/>
          <w:sz w:val="24"/>
          <w:szCs w:val="24"/>
        </w:rPr>
        <w:t>ype of service because the principal</w:t>
      </w:r>
      <w:r w:rsidRPr="005E752F">
        <w:rPr>
          <w:rFonts w:ascii="Times New Roman" w:hAnsi="Times New Roman" w:cs="Times New Roman"/>
          <w:sz w:val="24"/>
          <w:szCs w:val="24"/>
        </w:rPr>
        <w:t xml:space="preserve"> either does not have access to or the expertise </w:t>
      </w:r>
      <w:r w:rsidR="00C54728" w:rsidRPr="005E752F">
        <w:rPr>
          <w:rFonts w:ascii="Times New Roman" w:hAnsi="Times New Roman" w:cs="Times New Roman"/>
          <w:sz w:val="24"/>
          <w:szCs w:val="24"/>
        </w:rPr>
        <w:t>or</w:t>
      </w:r>
      <w:r w:rsidRPr="005E752F">
        <w:rPr>
          <w:rFonts w:ascii="Times New Roman" w:hAnsi="Times New Roman" w:cs="Times New Roman"/>
          <w:sz w:val="24"/>
          <w:szCs w:val="24"/>
        </w:rPr>
        <w:t xml:space="preserve"> the information</w:t>
      </w:r>
      <w:r w:rsidR="003C0265" w:rsidRPr="005E752F">
        <w:rPr>
          <w:rFonts w:ascii="Times New Roman" w:hAnsi="Times New Roman" w:cs="Times New Roman"/>
          <w:sz w:val="24"/>
          <w:szCs w:val="24"/>
        </w:rPr>
        <w:t xml:space="preserve"> </w:t>
      </w:r>
      <w:r w:rsidR="00C54728" w:rsidRPr="005E752F">
        <w:rPr>
          <w:rFonts w:ascii="Times New Roman" w:hAnsi="Times New Roman" w:cs="Times New Roman"/>
          <w:sz w:val="24"/>
          <w:szCs w:val="24"/>
        </w:rPr>
        <w:t xml:space="preserve">that </w:t>
      </w:r>
      <w:r w:rsidR="003C0265" w:rsidRPr="005E752F">
        <w:rPr>
          <w:rFonts w:ascii="Times New Roman" w:hAnsi="Times New Roman" w:cs="Times New Roman"/>
          <w:sz w:val="24"/>
          <w:szCs w:val="24"/>
        </w:rPr>
        <w:t>the agent does</w:t>
      </w:r>
      <w:r w:rsidRPr="005E752F">
        <w:rPr>
          <w:rFonts w:ascii="Times New Roman" w:hAnsi="Times New Roman" w:cs="Times New Roman"/>
          <w:sz w:val="24"/>
          <w:szCs w:val="24"/>
        </w:rPr>
        <w:t xml:space="preserve">. </w:t>
      </w:r>
      <w:r w:rsidR="00C81716" w:rsidRPr="005E752F">
        <w:rPr>
          <w:rFonts w:ascii="Times New Roman" w:hAnsi="Times New Roman" w:cs="Times New Roman"/>
          <w:sz w:val="24"/>
          <w:szCs w:val="24"/>
        </w:rPr>
        <w:t xml:space="preserve">In this critical incident, Danielle hires The Good Life because they provide access to </w:t>
      </w:r>
      <w:r w:rsidR="003C0265" w:rsidRPr="005E752F">
        <w:rPr>
          <w:rFonts w:ascii="Times New Roman" w:hAnsi="Times New Roman" w:cs="Times New Roman"/>
          <w:sz w:val="24"/>
          <w:szCs w:val="24"/>
        </w:rPr>
        <w:t xml:space="preserve">discounted service </w:t>
      </w:r>
      <w:r w:rsidR="00C81716" w:rsidRPr="005E752F">
        <w:rPr>
          <w:rFonts w:ascii="Times New Roman" w:hAnsi="Times New Roman" w:cs="Times New Roman"/>
          <w:sz w:val="24"/>
          <w:szCs w:val="24"/>
        </w:rPr>
        <w:t xml:space="preserve">coupons she </w:t>
      </w:r>
      <w:r w:rsidR="00FB0D7D" w:rsidRPr="005E752F">
        <w:rPr>
          <w:rFonts w:ascii="Times New Roman" w:hAnsi="Times New Roman" w:cs="Times New Roman"/>
          <w:sz w:val="24"/>
          <w:szCs w:val="24"/>
        </w:rPr>
        <w:t>cannot</w:t>
      </w:r>
      <w:r w:rsidR="00C81716" w:rsidRPr="005E752F">
        <w:rPr>
          <w:rFonts w:ascii="Times New Roman" w:hAnsi="Times New Roman" w:cs="Times New Roman"/>
          <w:sz w:val="24"/>
          <w:szCs w:val="24"/>
        </w:rPr>
        <w:t xml:space="preserve"> otherwise access. </w:t>
      </w:r>
      <w:r w:rsidR="00B557E3" w:rsidRPr="005E752F">
        <w:rPr>
          <w:rFonts w:ascii="Times New Roman" w:hAnsi="Times New Roman" w:cs="Times New Roman"/>
          <w:sz w:val="24"/>
          <w:szCs w:val="24"/>
        </w:rPr>
        <w:t xml:space="preserve">However, the relationship between The Good Life and </w:t>
      </w:r>
      <w:r w:rsidR="00C54728" w:rsidRPr="005E752F">
        <w:rPr>
          <w:rFonts w:ascii="Times New Roman" w:hAnsi="Times New Roman" w:cs="Times New Roman"/>
          <w:sz w:val="24"/>
          <w:szCs w:val="24"/>
        </w:rPr>
        <w:t>HH</w:t>
      </w:r>
      <w:r w:rsidR="00B557E3" w:rsidRPr="005E752F">
        <w:rPr>
          <w:rFonts w:ascii="Times New Roman" w:hAnsi="Times New Roman" w:cs="Times New Roman"/>
          <w:sz w:val="24"/>
          <w:szCs w:val="24"/>
        </w:rPr>
        <w:t xml:space="preserve"> appears to be similar in nature, The Good Life acts as an agent to </w:t>
      </w:r>
      <w:r w:rsidR="00C54728" w:rsidRPr="005E752F">
        <w:rPr>
          <w:rFonts w:ascii="Times New Roman" w:hAnsi="Times New Roman" w:cs="Times New Roman"/>
          <w:sz w:val="24"/>
          <w:szCs w:val="24"/>
        </w:rPr>
        <w:t>HH</w:t>
      </w:r>
      <w:r w:rsidR="00B557E3" w:rsidRPr="005E752F">
        <w:rPr>
          <w:rFonts w:ascii="Times New Roman" w:hAnsi="Times New Roman" w:cs="Times New Roman"/>
          <w:sz w:val="24"/>
          <w:szCs w:val="24"/>
        </w:rPr>
        <w:t xml:space="preserve"> in that The Good Life has access to a customer base </w:t>
      </w:r>
      <w:r w:rsidR="00C54728" w:rsidRPr="005E752F">
        <w:rPr>
          <w:rFonts w:ascii="Times New Roman" w:hAnsi="Times New Roman" w:cs="Times New Roman"/>
          <w:sz w:val="24"/>
          <w:szCs w:val="24"/>
        </w:rPr>
        <w:t>HH</w:t>
      </w:r>
      <w:r w:rsidR="00B557E3" w:rsidRPr="005E752F">
        <w:rPr>
          <w:rFonts w:ascii="Times New Roman" w:hAnsi="Times New Roman" w:cs="Times New Roman"/>
          <w:sz w:val="24"/>
          <w:szCs w:val="24"/>
        </w:rPr>
        <w:t xml:space="preserve"> does not. </w:t>
      </w:r>
      <w:r w:rsidR="00C54728" w:rsidRPr="005E752F">
        <w:rPr>
          <w:rFonts w:ascii="Times New Roman" w:hAnsi="Times New Roman" w:cs="Times New Roman"/>
          <w:sz w:val="24"/>
          <w:szCs w:val="24"/>
        </w:rPr>
        <w:t>HH</w:t>
      </w:r>
      <w:r w:rsidR="00B557E3" w:rsidRPr="005E752F">
        <w:rPr>
          <w:rFonts w:ascii="Times New Roman" w:hAnsi="Times New Roman" w:cs="Times New Roman"/>
          <w:sz w:val="24"/>
          <w:szCs w:val="24"/>
        </w:rPr>
        <w:t xml:space="preserve"> relies on The Good Life to disseminate marketing promotions on </w:t>
      </w:r>
      <w:r w:rsidR="00C54728" w:rsidRPr="005E752F">
        <w:rPr>
          <w:rFonts w:ascii="Times New Roman" w:hAnsi="Times New Roman" w:cs="Times New Roman"/>
          <w:sz w:val="24"/>
          <w:szCs w:val="24"/>
        </w:rPr>
        <w:t>HH</w:t>
      </w:r>
      <w:r w:rsidR="00B557E3" w:rsidRPr="005E752F">
        <w:rPr>
          <w:rFonts w:ascii="Times New Roman" w:hAnsi="Times New Roman" w:cs="Times New Roman"/>
          <w:sz w:val="24"/>
          <w:szCs w:val="24"/>
        </w:rPr>
        <w:t>’s behalf.</w:t>
      </w:r>
    </w:p>
    <w:p w:rsidR="00D76C63" w:rsidRPr="005E752F" w:rsidRDefault="00B557E3" w:rsidP="00796BBC">
      <w:pPr>
        <w:spacing w:line="240" w:lineRule="auto"/>
        <w:rPr>
          <w:rFonts w:ascii="Times New Roman" w:hAnsi="Times New Roman" w:cs="Times New Roman"/>
          <w:sz w:val="24"/>
          <w:szCs w:val="24"/>
        </w:rPr>
      </w:pPr>
      <w:r w:rsidRPr="005E752F">
        <w:rPr>
          <w:rFonts w:ascii="Times New Roman" w:hAnsi="Times New Roman" w:cs="Times New Roman"/>
          <w:sz w:val="24"/>
          <w:szCs w:val="24"/>
        </w:rPr>
        <w:t>Students should draw a diagram similar to the one below to describe the principal-agent relationships of this critical incident:</w:t>
      </w:r>
    </w:p>
    <w:p w:rsidR="00C81716" w:rsidRPr="005E752F" w:rsidRDefault="005C656F" w:rsidP="00796BBC">
      <w:pPr>
        <w:spacing w:line="240" w:lineRule="auto"/>
        <w:rPr>
          <w:rFonts w:ascii="Times New Roman" w:hAnsi="Times New Roman" w:cs="Times New Roman"/>
          <w:sz w:val="24"/>
          <w:szCs w:val="24"/>
        </w:rPr>
      </w:pPr>
      <w:r w:rsidRPr="005E752F">
        <w:rPr>
          <w:rFonts w:ascii="Times New Roman" w:hAnsi="Times New Roman" w:cs="Times New Roman"/>
          <w:sz w:val="24"/>
          <w:szCs w:val="24"/>
        </w:rPr>
        <w:t>Figure 2 – Principal-Agent Relationship with Intermediary</w:t>
      </w:r>
    </w:p>
    <w:p w:rsidR="005C656F" w:rsidRPr="005E752F" w:rsidRDefault="005C656F" w:rsidP="00796BBC">
      <w:pPr>
        <w:spacing w:line="240" w:lineRule="auto"/>
        <w:rPr>
          <w:rFonts w:ascii="Times New Roman" w:hAnsi="Times New Roman" w:cs="Times New Roman"/>
          <w:sz w:val="24"/>
          <w:szCs w:val="24"/>
        </w:rPr>
      </w:pPr>
      <w:r w:rsidRPr="005E752F">
        <w:rPr>
          <w:noProof/>
          <w:lang w:eastAsia="en-US"/>
        </w:rPr>
        <mc:AlternateContent>
          <mc:Choice Requires="wps">
            <w:drawing>
              <wp:anchor distT="0" distB="0" distL="114300" distR="114300" simplePos="0" relativeHeight="251664384" behindDoc="0" locked="0" layoutInCell="1" allowOverlap="1" wp14:anchorId="09ED8AE7" wp14:editId="78F669E0">
                <wp:simplePos x="0" y="0"/>
                <wp:positionH relativeFrom="column">
                  <wp:posOffset>2221230</wp:posOffset>
                </wp:positionH>
                <wp:positionV relativeFrom="paragraph">
                  <wp:posOffset>141605</wp:posOffset>
                </wp:positionV>
                <wp:extent cx="1419225" cy="70485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1419225" cy="704850"/>
                        </a:xfrm>
                        <a:prstGeom prst="rect">
                          <a:avLst/>
                        </a:prstGeom>
                        <a:solidFill>
                          <a:sysClr val="window" lastClr="FFFFFF"/>
                        </a:solidFill>
                        <a:ln w="25400" cap="flat" cmpd="sng" algn="ctr">
                          <a:solidFill>
                            <a:sysClr val="windowText" lastClr="000000"/>
                          </a:solidFill>
                          <a:prstDash val="solid"/>
                        </a:ln>
                        <a:effectLst/>
                      </wps:spPr>
                      <wps:txbx>
                        <w:txbxContent>
                          <w:p w:rsidR="005C656F" w:rsidRDefault="005C656F" w:rsidP="005C656F">
                            <w:pPr>
                              <w:spacing w:after="0"/>
                              <w:jc w:val="center"/>
                            </w:pPr>
                            <w:r>
                              <w:t>The Good Life</w:t>
                            </w:r>
                          </w:p>
                          <w:p w:rsidR="005C656F" w:rsidRDefault="005C656F" w:rsidP="005C656F">
                            <w:pPr>
                              <w:spacing w:after="0"/>
                              <w:jc w:val="center"/>
                            </w:pPr>
                            <w:r>
                              <w:t xml:space="preserve">(Agent)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ED8AE7" id="Rectangle 3" o:spid="_x0000_s1026" style="position:absolute;margin-left:174.9pt;margin-top:11.15pt;width:111.75pt;height:5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" fillcolor="window" strokecolor="windowText" strokeweight="2pt">
                <v:textbox>
                  <w:txbxContent>
                    <w:p w:rsidR="005C656F" w:rsidRDefault="005C656F" w:rsidP="005C656F">
                      <w:pPr>
                        <w:spacing w:after="0"/>
                        <w:jc w:val="center"/>
                      </w:pPr>
                      <w:r>
                        <w:t>The Good Life</w:t>
                      </w:r>
                    </w:p>
                    <w:p w:rsidR="005C656F" w:rsidRDefault="005C656F" w:rsidP="005C656F">
                      <w:pPr>
                        <w:spacing w:after="0"/>
                        <w:jc w:val="center"/>
                      </w:pPr>
                      <w:r>
                        <w:t xml:space="preserve">(Agent) </w:t>
                      </w:r>
                    </w:p>
                  </w:txbxContent>
                </v:textbox>
              </v:rect>
            </w:pict>
          </mc:Fallback>
        </mc:AlternateContent>
      </w:r>
      <w:r w:rsidRPr="005E752F">
        <w:rPr>
          <w:noProof/>
          <w:lang w:eastAsia="en-US"/>
        </w:rPr>
        <mc:AlternateContent>
          <mc:Choice Requires="wps">
            <w:drawing>
              <wp:anchor distT="0" distB="0" distL="114300" distR="114300" simplePos="0" relativeHeight="251659264" behindDoc="0" locked="0" layoutInCell="1" allowOverlap="1" wp14:anchorId="2048ABCA" wp14:editId="1EF33023">
                <wp:simplePos x="0" y="0"/>
                <wp:positionH relativeFrom="column">
                  <wp:posOffset>81915</wp:posOffset>
                </wp:positionH>
                <wp:positionV relativeFrom="paragraph">
                  <wp:posOffset>137795</wp:posOffset>
                </wp:positionV>
                <wp:extent cx="1419225" cy="65722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1419225" cy="657225"/>
                        </a:xfrm>
                        <a:prstGeom prst="rect">
                          <a:avLst/>
                        </a:prstGeom>
                        <a:solidFill>
                          <a:sysClr val="window" lastClr="FFFFFF"/>
                        </a:solidFill>
                        <a:ln w="25400" cap="flat" cmpd="sng" algn="ctr">
                          <a:solidFill>
                            <a:sysClr val="windowText" lastClr="000000"/>
                          </a:solidFill>
                          <a:prstDash val="solid"/>
                        </a:ln>
                        <a:effectLst/>
                      </wps:spPr>
                      <wps:txbx>
                        <w:txbxContent>
                          <w:p w:rsidR="005C656F" w:rsidRDefault="005C656F" w:rsidP="005C656F">
                            <w:pPr>
                              <w:spacing w:after="0"/>
                              <w:jc w:val="center"/>
                            </w:pPr>
                            <w:r>
                              <w:t>Danielle O’Reilly</w:t>
                            </w:r>
                          </w:p>
                          <w:p w:rsidR="005C656F" w:rsidRDefault="005C656F" w:rsidP="005C656F">
                            <w:pPr>
                              <w:spacing w:after="0"/>
                              <w:jc w:val="center"/>
                            </w:pPr>
                            <w:r>
                              <w:t>(Principal)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48ABCA" id="Rectangle 6" o:spid="_x0000_s1027" style="position:absolute;margin-left:6.45pt;margin-top:10.85pt;width:111.75pt;height:5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" fillcolor="window" strokecolor="windowText" strokeweight="2pt">
                <v:textbox>
                  <w:txbxContent>
                    <w:p w:rsidR="005C656F" w:rsidRDefault="005C656F" w:rsidP="005C656F">
                      <w:pPr>
                        <w:spacing w:after="0"/>
                        <w:jc w:val="center"/>
                      </w:pPr>
                      <w:r>
                        <w:t>Danielle O’Reilly</w:t>
                      </w:r>
                    </w:p>
                    <w:p w:rsidR="005C656F" w:rsidRDefault="005C656F" w:rsidP="005C656F">
                      <w:pPr>
                        <w:spacing w:after="0"/>
                        <w:jc w:val="center"/>
                      </w:pPr>
                      <w:r>
                        <w:t>(Principal)</w:t>
                      </w:r>
                    </w:p>
                  </w:txbxContent>
                </v:textbox>
              </v:rect>
            </w:pict>
          </mc:Fallback>
        </mc:AlternateContent>
      </w:r>
    </w:p>
    <w:p w:rsidR="005C656F" w:rsidRPr="005E752F" w:rsidRDefault="005C656F" w:rsidP="00796BBC">
      <w:pPr>
        <w:spacing w:line="240" w:lineRule="auto"/>
        <w:rPr>
          <w:rFonts w:ascii="Times New Roman" w:hAnsi="Times New Roman" w:cs="Times New Roman"/>
          <w:sz w:val="24"/>
          <w:szCs w:val="24"/>
        </w:rPr>
      </w:pPr>
      <w:r w:rsidRPr="005E752F">
        <w:rPr>
          <w:noProof/>
          <w:lang w:eastAsia="en-US"/>
        </w:rPr>
        <mc:AlternateContent>
          <mc:Choice Requires="wps">
            <w:drawing>
              <wp:anchor distT="0" distB="0" distL="114300" distR="114300" simplePos="0" relativeHeight="251661312" behindDoc="0" locked="0" layoutInCell="1" allowOverlap="1" wp14:anchorId="728A7AB0" wp14:editId="4591B92F">
                <wp:simplePos x="0" y="0"/>
                <wp:positionH relativeFrom="column">
                  <wp:posOffset>1562100</wp:posOffset>
                </wp:positionH>
                <wp:positionV relativeFrom="paragraph">
                  <wp:posOffset>280035</wp:posOffset>
                </wp:positionV>
                <wp:extent cx="533400" cy="0"/>
                <wp:effectExtent l="38100" t="76200" r="0" b="114300"/>
                <wp:wrapNone/>
                <wp:docPr id="10" name="Straight Arrow Connector 10"/>
                <wp:cNvGraphicFramePr/>
                <a:graphic xmlns:a="http://schemas.openxmlformats.org/drawingml/2006/main">
                  <a:graphicData uri="http://schemas.microsoft.com/office/word/2010/wordprocessingShape">
                    <wps:wsp>
                      <wps:cNvCnPr/>
                      <wps:spPr>
                        <a:xfrm flipH="1">
                          <a:off x="0" y="0"/>
                          <a:ext cx="533400" cy="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type w14:anchorId="25B69978" id="_x0000_t32" coordsize="21600,21600" o:spt="32" o:oned="t" path="m,l21600,21600e" filled="f">
                <v:path arrowok="t" fillok="f" o:connecttype="none"/>
                <o:lock v:ext="edit" shapetype="t"/>
              </v:shapetype>
              <v:shape id="Straight Arrow Connector 10" o:spid="_x0000_s1026" type="#_x0000_t32" style="position:absolute;margin-left:123pt;margin-top:22.05pt;width:42pt;height:0;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" strokecolor="#4a7ebb">
                <v:stroke endarrow="open"/>
              </v:shape>
            </w:pict>
          </mc:Fallback>
        </mc:AlternateContent>
      </w:r>
      <w:r w:rsidRPr="005E752F">
        <w:rPr>
          <w:noProof/>
          <w:lang w:eastAsia="en-US"/>
        </w:rPr>
        <mc:AlternateContent>
          <mc:Choice Requires="wps">
            <w:drawing>
              <wp:anchor distT="0" distB="0" distL="114300" distR="114300" simplePos="0" relativeHeight="251663360" behindDoc="0" locked="0" layoutInCell="1" allowOverlap="1" wp14:anchorId="027A14AC" wp14:editId="2077C0BC">
                <wp:simplePos x="0" y="0"/>
                <wp:positionH relativeFrom="column">
                  <wp:posOffset>1600200</wp:posOffset>
                </wp:positionH>
                <wp:positionV relativeFrom="paragraph">
                  <wp:posOffset>32385</wp:posOffset>
                </wp:positionV>
                <wp:extent cx="533400" cy="0"/>
                <wp:effectExtent l="0" t="76200" r="19050" b="114300"/>
                <wp:wrapNone/>
                <wp:docPr id="9" name="Straight Arrow Connector 9"/>
                <wp:cNvGraphicFramePr/>
                <a:graphic xmlns:a="http://schemas.openxmlformats.org/drawingml/2006/main">
                  <a:graphicData uri="http://schemas.microsoft.com/office/word/2010/wordprocessingShape">
                    <wps:wsp>
                      <wps:cNvCnPr/>
                      <wps:spPr>
                        <a:xfrm>
                          <a:off x="0" y="0"/>
                          <a:ext cx="533400" cy="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1C094F4D" id="Straight Arrow Connector 9" o:spid="_x0000_s1026" type="#_x0000_t32" style="position:absolute;margin-left:126pt;margin-top:2.55pt;width:42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" strokecolor="#4a7ebb">
                <v:stroke endarrow="open"/>
              </v:shape>
            </w:pict>
          </mc:Fallback>
        </mc:AlternateContent>
      </w:r>
    </w:p>
    <w:p w:rsidR="005C656F" w:rsidRPr="005E752F" w:rsidRDefault="005C656F" w:rsidP="00796BBC">
      <w:pPr>
        <w:spacing w:line="240" w:lineRule="auto"/>
        <w:rPr>
          <w:rFonts w:ascii="Times New Roman" w:hAnsi="Times New Roman" w:cs="Times New Roman"/>
          <w:sz w:val="24"/>
          <w:szCs w:val="24"/>
        </w:rPr>
      </w:pPr>
    </w:p>
    <w:p w:rsidR="005C656F" w:rsidRPr="005E752F" w:rsidRDefault="00853E56" w:rsidP="00796BBC">
      <w:pPr>
        <w:spacing w:line="240" w:lineRule="auto"/>
        <w:rPr>
          <w:rFonts w:ascii="Times New Roman" w:hAnsi="Times New Roman" w:cs="Times New Roman"/>
          <w:sz w:val="24"/>
          <w:szCs w:val="24"/>
        </w:rPr>
      </w:pPr>
      <w:r w:rsidRPr="005E752F">
        <w:rPr>
          <w:rFonts w:ascii="Times New Roman" w:hAnsi="Times New Roman" w:cs="Times New Roman"/>
          <w:sz w:val="24"/>
          <w:szCs w:val="24"/>
        </w:rPr>
        <w:tab/>
      </w:r>
      <w:r w:rsidRPr="005E752F">
        <w:rPr>
          <w:rFonts w:ascii="Times New Roman" w:hAnsi="Times New Roman" w:cs="Times New Roman"/>
          <w:sz w:val="24"/>
          <w:szCs w:val="24"/>
        </w:rPr>
        <w:tab/>
      </w:r>
      <w:r w:rsidRPr="005E752F">
        <w:rPr>
          <w:rFonts w:ascii="Times New Roman" w:hAnsi="Times New Roman" w:cs="Times New Roman"/>
          <w:sz w:val="24"/>
          <w:szCs w:val="24"/>
        </w:rPr>
        <w:tab/>
      </w:r>
      <w:r w:rsidRPr="005E752F">
        <w:rPr>
          <w:rFonts w:ascii="Times New Roman" w:hAnsi="Times New Roman" w:cs="Times New Roman"/>
          <w:sz w:val="24"/>
          <w:szCs w:val="24"/>
        </w:rPr>
        <w:tab/>
      </w:r>
      <w:r w:rsidRPr="005E752F">
        <w:rPr>
          <w:rFonts w:ascii="Times New Roman" w:hAnsi="Times New Roman" w:cs="Times New Roman"/>
          <w:sz w:val="24"/>
          <w:szCs w:val="24"/>
        </w:rPr>
        <w:tab/>
      </w:r>
      <w:r w:rsidRPr="005E752F">
        <w:rPr>
          <w:rFonts w:ascii="Times New Roman" w:hAnsi="Times New Roman" w:cs="Times New Roman"/>
          <w:sz w:val="24"/>
          <w:szCs w:val="24"/>
        </w:rPr>
        <w:tab/>
        <w:t>????</w:t>
      </w:r>
    </w:p>
    <w:p w:rsidR="005C656F" w:rsidRPr="005E752F" w:rsidRDefault="005C656F" w:rsidP="00796BBC">
      <w:pPr>
        <w:spacing w:line="240" w:lineRule="auto"/>
        <w:rPr>
          <w:rFonts w:ascii="Times New Roman" w:hAnsi="Times New Roman" w:cs="Times New Roman"/>
          <w:sz w:val="24"/>
          <w:szCs w:val="24"/>
        </w:rPr>
      </w:pPr>
      <w:r w:rsidRPr="005E752F">
        <w:rPr>
          <w:noProof/>
          <w:lang w:eastAsia="en-US"/>
        </w:rPr>
        <mc:AlternateContent>
          <mc:Choice Requires="wps">
            <w:drawing>
              <wp:anchor distT="0" distB="0" distL="114300" distR="114300" simplePos="0" relativeHeight="251658240" behindDoc="0" locked="0" layoutInCell="1" allowOverlap="1" wp14:anchorId="2D29B342" wp14:editId="33CEB5FB">
                <wp:simplePos x="0" y="0"/>
                <wp:positionH relativeFrom="column">
                  <wp:posOffset>2259330</wp:posOffset>
                </wp:positionH>
                <wp:positionV relativeFrom="paragraph">
                  <wp:posOffset>86995</wp:posOffset>
                </wp:positionV>
                <wp:extent cx="1419225" cy="70485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1419225" cy="704850"/>
                        </a:xfrm>
                        <a:prstGeom prst="rect">
                          <a:avLst/>
                        </a:prstGeom>
                        <a:solidFill>
                          <a:sysClr val="window" lastClr="FFFFFF"/>
                        </a:solidFill>
                        <a:ln w="25400" cap="flat" cmpd="sng" algn="ctr">
                          <a:solidFill>
                            <a:sysClr val="windowText" lastClr="000000"/>
                          </a:solidFill>
                          <a:prstDash val="solid"/>
                        </a:ln>
                        <a:effectLst/>
                      </wps:spPr>
                      <wps:txbx>
                        <w:txbxContent>
                          <w:p w:rsidR="005C656F" w:rsidRDefault="005C656F" w:rsidP="005C656F">
                            <w:pPr>
                              <w:spacing w:after="0"/>
                              <w:jc w:val="center"/>
                            </w:pPr>
                            <w:r>
                              <w:t>The Good Life</w:t>
                            </w:r>
                          </w:p>
                          <w:p w:rsidR="005C656F" w:rsidRDefault="005C656F" w:rsidP="005C656F">
                            <w:pPr>
                              <w:spacing w:after="0"/>
                              <w:jc w:val="center"/>
                            </w:pPr>
                            <w:r>
                              <w:t xml:space="preserve">(Agent)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29B342" id="Rectangle 2" o:spid="_x0000_s1028" style="position:absolute;margin-left:177.9pt;margin-top:6.85pt;width:111.75pt;height:5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" fillcolor="window" strokecolor="windowText" strokeweight="2pt">
                <v:textbox>
                  <w:txbxContent>
                    <w:p w:rsidR="005C656F" w:rsidRDefault="005C656F" w:rsidP="005C656F">
                      <w:pPr>
                        <w:spacing w:after="0"/>
                        <w:jc w:val="center"/>
                      </w:pPr>
                      <w:r>
                        <w:t>The Good Life</w:t>
                      </w:r>
                    </w:p>
                    <w:p w:rsidR="005C656F" w:rsidRDefault="005C656F" w:rsidP="005C656F">
                      <w:pPr>
                        <w:spacing w:after="0"/>
                        <w:jc w:val="center"/>
                      </w:pPr>
                      <w:r>
                        <w:t xml:space="preserve">(Agent) </w:t>
                      </w:r>
                    </w:p>
                  </w:txbxContent>
                </v:textbox>
              </v:rect>
            </w:pict>
          </mc:Fallback>
        </mc:AlternateContent>
      </w:r>
      <w:r w:rsidRPr="005E752F">
        <w:rPr>
          <w:noProof/>
          <w:lang w:eastAsia="en-US"/>
        </w:rPr>
        <mc:AlternateContent>
          <mc:Choice Requires="wps">
            <w:drawing>
              <wp:anchor distT="0" distB="0" distL="114300" distR="114300" simplePos="0" relativeHeight="251660288" behindDoc="0" locked="0" layoutInCell="1" allowOverlap="1" wp14:anchorId="1C283135" wp14:editId="4CF47B9F">
                <wp:simplePos x="0" y="0"/>
                <wp:positionH relativeFrom="column">
                  <wp:posOffset>4431030</wp:posOffset>
                </wp:positionH>
                <wp:positionV relativeFrom="paragraph">
                  <wp:posOffset>142875</wp:posOffset>
                </wp:positionV>
                <wp:extent cx="1419225" cy="63817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1419225" cy="638175"/>
                        </a:xfrm>
                        <a:prstGeom prst="rect">
                          <a:avLst/>
                        </a:prstGeom>
                        <a:solidFill>
                          <a:sysClr val="window" lastClr="FFFFFF"/>
                        </a:solidFill>
                        <a:ln w="25400" cap="flat" cmpd="sng" algn="ctr">
                          <a:solidFill>
                            <a:sysClr val="windowText" lastClr="000000"/>
                          </a:solidFill>
                          <a:prstDash val="solid"/>
                        </a:ln>
                        <a:effectLst/>
                      </wps:spPr>
                      <wps:txbx>
                        <w:txbxContent>
                          <w:p w:rsidR="005C656F" w:rsidRDefault="00122864" w:rsidP="005C656F">
                            <w:pPr>
                              <w:spacing w:after="0"/>
                              <w:jc w:val="center"/>
                            </w:pPr>
                            <w:r>
                              <w:t>Healing Hands</w:t>
                            </w:r>
                          </w:p>
                          <w:p w:rsidR="005C656F" w:rsidRDefault="005C656F" w:rsidP="005C656F">
                            <w:pPr>
                              <w:spacing w:after="0"/>
                              <w:jc w:val="center"/>
                            </w:pPr>
                            <w:r>
                              <w:t>(Principal)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283135" id="Rectangle 5" o:spid="_x0000_s1029" style="position:absolute;margin-left:348.9pt;margin-top:11.25pt;width:111.75pt;height:50.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" fillcolor="window" strokecolor="windowText" strokeweight="2pt">
                <v:textbox>
                  <w:txbxContent>
                    <w:p w:rsidR="005C656F" w:rsidRDefault="00122864" w:rsidP="005C656F">
                      <w:pPr>
                        <w:spacing w:after="0"/>
                        <w:jc w:val="center"/>
                      </w:pPr>
                      <w:r>
                        <w:t>Healing Hands</w:t>
                      </w:r>
                    </w:p>
                    <w:p w:rsidR="005C656F" w:rsidRDefault="005C656F" w:rsidP="005C656F">
                      <w:pPr>
                        <w:spacing w:after="0"/>
                        <w:jc w:val="center"/>
                      </w:pPr>
                      <w:r>
                        <w:t>(Principal)</w:t>
                      </w:r>
                    </w:p>
                  </w:txbxContent>
                </v:textbox>
              </v:rect>
            </w:pict>
          </mc:Fallback>
        </mc:AlternateContent>
      </w:r>
    </w:p>
    <w:p w:rsidR="005C656F" w:rsidRPr="005E752F" w:rsidRDefault="005C656F" w:rsidP="00796BBC">
      <w:pPr>
        <w:spacing w:line="240" w:lineRule="auto"/>
        <w:rPr>
          <w:rFonts w:ascii="Times New Roman" w:hAnsi="Times New Roman" w:cs="Times New Roman"/>
          <w:sz w:val="24"/>
          <w:szCs w:val="24"/>
        </w:rPr>
      </w:pPr>
      <w:r w:rsidRPr="005E752F">
        <w:rPr>
          <w:noProof/>
          <w:lang w:eastAsia="en-US"/>
        </w:rPr>
        <mc:AlternateContent>
          <mc:Choice Requires="wps">
            <w:drawing>
              <wp:anchor distT="0" distB="0" distL="114300" distR="114300" simplePos="0" relativeHeight="251666432" behindDoc="0" locked="0" layoutInCell="1" allowOverlap="1" wp14:anchorId="5A375388" wp14:editId="178C8145">
                <wp:simplePos x="0" y="0"/>
                <wp:positionH relativeFrom="column">
                  <wp:posOffset>3779520</wp:posOffset>
                </wp:positionH>
                <wp:positionV relativeFrom="paragraph">
                  <wp:posOffset>44450</wp:posOffset>
                </wp:positionV>
                <wp:extent cx="533400" cy="0"/>
                <wp:effectExtent l="0" t="76200" r="19050" b="114300"/>
                <wp:wrapNone/>
                <wp:docPr id="7" name="Straight Arrow Connector 7"/>
                <wp:cNvGraphicFramePr/>
                <a:graphic xmlns:a="http://schemas.openxmlformats.org/drawingml/2006/main">
                  <a:graphicData uri="http://schemas.microsoft.com/office/word/2010/wordprocessingShape">
                    <wps:wsp>
                      <wps:cNvCnPr/>
                      <wps:spPr>
                        <a:xfrm>
                          <a:off x="0" y="0"/>
                          <a:ext cx="533400" cy="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7BFDFC83" id="Straight Arrow Connector 7" o:spid="_x0000_s1026" type="#_x0000_t32" style="position:absolute;margin-left:297.6pt;margin-top:3.5pt;width:42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" strokecolor="#4a7ebb">
                <v:stroke endarrow="open"/>
              </v:shape>
            </w:pict>
          </mc:Fallback>
        </mc:AlternateContent>
      </w:r>
    </w:p>
    <w:p w:rsidR="005C656F" w:rsidRPr="005E752F" w:rsidRDefault="005C656F" w:rsidP="00796BBC">
      <w:pPr>
        <w:spacing w:line="240" w:lineRule="auto"/>
        <w:rPr>
          <w:rFonts w:ascii="Times New Roman" w:hAnsi="Times New Roman" w:cs="Times New Roman"/>
          <w:sz w:val="24"/>
          <w:szCs w:val="24"/>
        </w:rPr>
      </w:pPr>
      <w:r w:rsidRPr="005E752F">
        <w:rPr>
          <w:noProof/>
          <w:lang w:eastAsia="en-US"/>
        </w:rPr>
        <mc:AlternateContent>
          <mc:Choice Requires="wps">
            <w:drawing>
              <wp:anchor distT="0" distB="0" distL="114300" distR="114300" simplePos="0" relativeHeight="251662336" behindDoc="0" locked="0" layoutInCell="1" allowOverlap="1" wp14:anchorId="0447E706" wp14:editId="55767212">
                <wp:simplePos x="0" y="0"/>
                <wp:positionH relativeFrom="column">
                  <wp:posOffset>3779520</wp:posOffset>
                </wp:positionH>
                <wp:positionV relativeFrom="paragraph">
                  <wp:posOffset>11430</wp:posOffset>
                </wp:positionV>
                <wp:extent cx="533400" cy="0"/>
                <wp:effectExtent l="38100" t="76200" r="0" b="114300"/>
                <wp:wrapNone/>
                <wp:docPr id="13" name="Straight Arrow Connector 13"/>
                <wp:cNvGraphicFramePr/>
                <a:graphic xmlns:a="http://schemas.openxmlformats.org/drawingml/2006/main">
                  <a:graphicData uri="http://schemas.microsoft.com/office/word/2010/wordprocessingShape">
                    <wps:wsp>
                      <wps:cNvCnPr/>
                      <wps:spPr>
                        <a:xfrm flipH="1">
                          <a:off x="0" y="0"/>
                          <a:ext cx="533400" cy="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0DF55D78" id="Straight Arrow Connector 13" o:spid="_x0000_s1026" type="#_x0000_t32" style="position:absolute;margin-left:297.6pt;margin-top:.9pt;width:42pt;height:0;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" strokecolor="#4a7ebb">
                <v:stroke endarrow="open"/>
              </v:shape>
            </w:pict>
          </mc:Fallback>
        </mc:AlternateContent>
      </w:r>
    </w:p>
    <w:p w:rsidR="00C81716" w:rsidRPr="005E752F" w:rsidRDefault="00C81716" w:rsidP="00796BBC">
      <w:pPr>
        <w:spacing w:line="240" w:lineRule="auto"/>
        <w:rPr>
          <w:rFonts w:ascii="Times New Roman" w:hAnsi="Times New Roman" w:cs="Times New Roman"/>
          <w:sz w:val="24"/>
          <w:szCs w:val="24"/>
        </w:rPr>
      </w:pPr>
      <w:r w:rsidRPr="005E752F">
        <w:rPr>
          <w:rFonts w:ascii="Times New Roman" w:hAnsi="Times New Roman" w:cs="Times New Roman"/>
          <w:sz w:val="24"/>
          <w:szCs w:val="24"/>
        </w:rPr>
        <w:t xml:space="preserve">In effect, The Good Life serves as an agent for both Danielle and for </w:t>
      </w:r>
      <w:r w:rsidR="00C54728" w:rsidRPr="005E752F">
        <w:rPr>
          <w:rFonts w:ascii="Times New Roman" w:hAnsi="Times New Roman" w:cs="Times New Roman"/>
          <w:sz w:val="24"/>
          <w:szCs w:val="24"/>
        </w:rPr>
        <w:t>HH</w:t>
      </w:r>
      <w:r w:rsidRPr="005E752F">
        <w:rPr>
          <w:rFonts w:ascii="Times New Roman" w:hAnsi="Times New Roman" w:cs="Times New Roman"/>
          <w:sz w:val="24"/>
          <w:szCs w:val="24"/>
        </w:rPr>
        <w:t>. For students, the key at this stage of analysis is to recognize that</w:t>
      </w:r>
      <w:r w:rsidR="003C0265" w:rsidRPr="005E752F">
        <w:rPr>
          <w:rFonts w:ascii="Times New Roman" w:hAnsi="Times New Roman" w:cs="Times New Roman"/>
          <w:sz w:val="24"/>
          <w:szCs w:val="24"/>
        </w:rPr>
        <w:t xml:space="preserve"> </w:t>
      </w:r>
      <w:r w:rsidRPr="005E752F">
        <w:rPr>
          <w:rFonts w:ascii="Times New Roman" w:hAnsi="Times New Roman" w:cs="Times New Roman"/>
          <w:sz w:val="24"/>
          <w:szCs w:val="24"/>
        </w:rPr>
        <w:t>something happens when the agents and principals represent different</w:t>
      </w:r>
      <w:r w:rsidR="003C0265" w:rsidRPr="005E752F">
        <w:rPr>
          <w:rFonts w:ascii="Times New Roman" w:hAnsi="Times New Roman" w:cs="Times New Roman"/>
          <w:sz w:val="24"/>
          <w:szCs w:val="24"/>
        </w:rPr>
        <w:t xml:space="preserve"> and overlapping</w:t>
      </w:r>
      <w:r w:rsidRPr="005E752F">
        <w:rPr>
          <w:rFonts w:ascii="Times New Roman" w:hAnsi="Times New Roman" w:cs="Times New Roman"/>
          <w:sz w:val="24"/>
          <w:szCs w:val="24"/>
        </w:rPr>
        <w:t xml:space="preserve"> interests. In this case, the intermediary serves as agent to both ends of the marketing promotion and has through their </w:t>
      </w:r>
      <w:r w:rsidR="003C0265" w:rsidRPr="005E752F">
        <w:rPr>
          <w:rFonts w:ascii="Times New Roman" w:hAnsi="Times New Roman" w:cs="Times New Roman"/>
          <w:sz w:val="24"/>
          <w:szCs w:val="24"/>
        </w:rPr>
        <w:t xml:space="preserve">intermediary </w:t>
      </w:r>
      <w:r w:rsidRPr="005E752F">
        <w:rPr>
          <w:rFonts w:ascii="Times New Roman" w:hAnsi="Times New Roman" w:cs="Times New Roman"/>
          <w:sz w:val="24"/>
          <w:szCs w:val="24"/>
        </w:rPr>
        <w:t xml:space="preserve">position opened themselves up to </w:t>
      </w:r>
      <w:r w:rsidR="003C0265" w:rsidRPr="005E752F">
        <w:rPr>
          <w:rFonts w:ascii="Times New Roman" w:hAnsi="Times New Roman" w:cs="Times New Roman"/>
          <w:sz w:val="24"/>
          <w:szCs w:val="24"/>
        </w:rPr>
        <w:t xml:space="preserve">a </w:t>
      </w:r>
      <w:r w:rsidR="004A6D7E" w:rsidRPr="005E752F">
        <w:rPr>
          <w:rFonts w:ascii="Times New Roman" w:hAnsi="Times New Roman" w:cs="Times New Roman"/>
          <w:sz w:val="24"/>
          <w:szCs w:val="24"/>
        </w:rPr>
        <w:t>potential for</w:t>
      </w:r>
      <w:r w:rsidR="003C0265" w:rsidRPr="005E752F">
        <w:rPr>
          <w:rFonts w:ascii="Times New Roman" w:hAnsi="Times New Roman" w:cs="Times New Roman"/>
          <w:sz w:val="24"/>
          <w:szCs w:val="24"/>
        </w:rPr>
        <w:t xml:space="preserve"> </w:t>
      </w:r>
      <w:r w:rsidRPr="005E752F">
        <w:rPr>
          <w:rFonts w:ascii="Times New Roman" w:hAnsi="Times New Roman" w:cs="Times New Roman"/>
          <w:sz w:val="24"/>
          <w:szCs w:val="24"/>
        </w:rPr>
        <w:t>moral hazard</w:t>
      </w:r>
      <w:r w:rsidR="003C0265" w:rsidRPr="005E752F">
        <w:rPr>
          <w:rFonts w:ascii="Times New Roman" w:hAnsi="Times New Roman" w:cs="Times New Roman"/>
          <w:sz w:val="24"/>
          <w:szCs w:val="24"/>
        </w:rPr>
        <w:t xml:space="preserve"> (see Discussion Question 5)</w:t>
      </w:r>
      <w:r w:rsidRPr="005E752F">
        <w:rPr>
          <w:rFonts w:ascii="Times New Roman" w:hAnsi="Times New Roman" w:cs="Times New Roman"/>
          <w:sz w:val="24"/>
          <w:szCs w:val="24"/>
        </w:rPr>
        <w:t>.</w:t>
      </w:r>
    </w:p>
    <w:p w:rsidR="000302F7" w:rsidRPr="005E752F" w:rsidRDefault="000302F7" w:rsidP="00796BBC">
      <w:pPr>
        <w:spacing w:line="240" w:lineRule="auto"/>
        <w:rPr>
          <w:rFonts w:ascii="Times New Roman" w:hAnsi="Times New Roman" w:cs="Times New Roman"/>
          <w:sz w:val="24"/>
          <w:szCs w:val="24"/>
        </w:rPr>
      </w:pPr>
    </w:p>
    <w:p w:rsidR="00D96182" w:rsidRPr="001E3D9F" w:rsidRDefault="00D96182" w:rsidP="001E3D9F">
      <w:pPr>
        <w:pStyle w:val="ListParagraph"/>
        <w:numPr>
          <w:ilvl w:val="0"/>
          <w:numId w:val="12"/>
        </w:numPr>
        <w:spacing w:line="240" w:lineRule="auto"/>
        <w:rPr>
          <w:rFonts w:ascii="Times New Roman" w:hAnsi="Times New Roman" w:cs="Times New Roman"/>
          <w:b/>
          <w:sz w:val="24"/>
          <w:szCs w:val="24"/>
        </w:rPr>
      </w:pPr>
      <w:r w:rsidRPr="001E3D9F">
        <w:rPr>
          <w:rFonts w:ascii="Times New Roman" w:hAnsi="Times New Roman" w:cs="Times New Roman"/>
          <w:b/>
          <w:sz w:val="24"/>
          <w:szCs w:val="24"/>
        </w:rPr>
        <w:t>Identify the different self-interests of the agents and principals. Determine the most appropriate eth</w:t>
      </w:r>
      <w:r w:rsidR="001E3D9F">
        <w:rPr>
          <w:rFonts w:ascii="Times New Roman" w:hAnsi="Times New Roman" w:cs="Times New Roman"/>
          <w:b/>
          <w:sz w:val="24"/>
          <w:szCs w:val="24"/>
        </w:rPr>
        <w:t>ical framework for each party. (LO 2 and LO 3)</w:t>
      </w:r>
    </w:p>
    <w:p w:rsidR="00D67E33" w:rsidRPr="005E752F" w:rsidRDefault="00335552" w:rsidP="00796BBC">
      <w:pPr>
        <w:spacing w:line="240" w:lineRule="auto"/>
        <w:rPr>
          <w:rFonts w:ascii="Times New Roman" w:hAnsi="Times New Roman" w:cs="Times New Roman"/>
          <w:sz w:val="24"/>
          <w:szCs w:val="24"/>
        </w:rPr>
      </w:pPr>
      <w:r w:rsidRPr="005E752F">
        <w:rPr>
          <w:rFonts w:ascii="Times New Roman" w:hAnsi="Times New Roman" w:cs="Times New Roman"/>
          <w:sz w:val="24"/>
          <w:szCs w:val="24"/>
        </w:rPr>
        <w:t>Egoism is the doctrine</w:t>
      </w:r>
      <w:r w:rsidR="00C54728" w:rsidRPr="005E752F">
        <w:rPr>
          <w:rFonts w:ascii="Times New Roman" w:hAnsi="Times New Roman" w:cs="Times New Roman"/>
          <w:sz w:val="24"/>
          <w:szCs w:val="24"/>
        </w:rPr>
        <w:t xml:space="preserve"> </w:t>
      </w:r>
      <w:r w:rsidR="001E3D9F">
        <w:rPr>
          <w:rFonts w:ascii="Times New Roman" w:hAnsi="Times New Roman" w:cs="Times New Roman"/>
          <w:sz w:val="24"/>
          <w:szCs w:val="24"/>
        </w:rPr>
        <w:t xml:space="preserve">that </w:t>
      </w:r>
      <w:r w:rsidR="00C54728" w:rsidRPr="005E752F">
        <w:rPr>
          <w:rFonts w:ascii="Times New Roman" w:hAnsi="Times New Roman" w:cs="Times New Roman"/>
          <w:sz w:val="24"/>
          <w:szCs w:val="24"/>
        </w:rPr>
        <w:t>states</w:t>
      </w:r>
      <w:r w:rsidRPr="005E752F">
        <w:rPr>
          <w:rFonts w:ascii="Times New Roman" w:hAnsi="Times New Roman" w:cs="Times New Roman"/>
          <w:sz w:val="24"/>
          <w:szCs w:val="24"/>
        </w:rPr>
        <w:t xml:space="preserve"> that </w:t>
      </w:r>
      <w:r w:rsidR="0052378B" w:rsidRPr="005E752F">
        <w:rPr>
          <w:rFonts w:ascii="Times New Roman" w:hAnsi="Times New Roman" w:cs="Times New Roman"/>
          <w:sz w:val="24"/>
          <w:szCs w:val="24"/>
        </w:rPr>
        <w:t xml:space="preserve">the motive(s) for </w:t>
      </w:r>
      <w:r w:rsidRPr="005E752F">
        <w:rPr>
          <w:rFonts w:ascii="Times New Roman" w:hAnsi="Times New Roman" w:cs="Times New Roman"/>
          <w:sz w:val="24"/>
          <w:szCs w:val="24"/>
        </w:rPr>
        <w:t xml:space="preserve">human action can be best </w:t>
      </w:r>
      <w:r w:rsidR="0052378B" w:rsidRPr="005E752F">
        <w:rPr>
          <w:rFonts w:ascii="Times New Roman" w:hAnsi="Times New Roman" w:cs="Times New Roman"/>
          <w:sz w:val="24"/>
          <w:szCs w:val="24"/>
        </w:rPr>
        <w:t>determined by self-interest, in other words, humans act the way they do so as to promote their own interests</w:t>
      </w:r>
      <w:r w:rsidRPr="005E752F">
        <w:rPr>
          <w:rFonts w:ascii="Times New Roman" w:hAnsi="Times New Roman" w:cs="Times New Roman"/>
          <w:sz w:val="24"/>
          <w:szCs w:val="24"/>
        </w:rPr>
        <w:t xml:space="preserve">. </w:t>
      </w:r>
      <w:r w:rsidR="00D67E33" w:rsidRPr="005E752F">
        <w:rPr>
          <w:rFonts w:ascii="Times New Roman" w:hAnsi="Times New Roman" w:cs="Times New Roman"/>
          <w:sz w:val="24"/>
          <w:szCs w:val="24"/>
        </w:rPr>
        <w:t xml:space="preserve">  Egoism can be a descriptive or a normative position with psychological egoism being the most famous descriptive position. Normative forms of egoism such as ethical egoism and rational egoism, strive to examine action based on what a person ought to do, rather than describe what that person does do (Shaver, 2010).</w:t>
      </w:r>
    </w:p>
    <w:p w:rsidR="0052378B" w:rsidRPr="005E752F" w:rsidRDefault="00335552" w:rsidP="00796BBC">
      <w:pPr>
        <w:spacing w:line="240" w:lineRule="auto"/>
        <w:rPr>
          <w:rFonts w:ascii="Times New Roman" w:hAnsi="Times New Roman" w:cs="Times New Roman"/>
          <w:sz w:val="24"/>
          <w:szCs w:val="24"/>
        </w:rPr>
      </w:pPr>
      <w:r w:rsidRPr="005E752F">
        <w:rPr>
          <w:rFonts w:ascii="Times New Roman" w:hAnsi="Times New Roman" w:cs="Times New Roman"/>
          <w:sz w:val="24"/>
          <w:szCs w:val="24"/>
        </w:rPr>
        <w:t xml:space="preserve">Psychological egoism, </w:t>
      </w:r>
      <w:r w:rsidR="0052378B" w:rsidRPr="005E752F">
        <w:rPr>
          <w:rFonts w:ascii="Times New Roman" w:hAnsi="Times New Roman" w:cs="Times New Roman"/>
          <w:sz w:val="24"/>
          <w:szCs w:val="24"/>
        </w:rPr>
        <w:t>a</w:t>
      </w:r>
      <w:r w:rsidRPr="005E752F">
        <w:rPr>
          <w:rFonts w:ascii="Times New Roman" w:hAnsi="Times New Roman" w:cs="Times New Roman"/>
          <w:sz w:val="24"/>
          <w:szCs w:val="24"/>
        </w:rPr>
        <w:t xml:space="preserve"> descriptive position</w:t>
      </w:r>
      <w:r w:rsidR="0052378B" w:rsidRPr="005E752F">
        <w:rPr>
          <w:rFonts w:ascii="Times New Roman" w:hAnsi="Times New Roman" w:cs="Times New Roman"/>
          <w:sz w:val="24"/>
          <w:szCs w:val="24"/>
        </w:rPr>
        <w:t xml:space="preserve"> of egoism</w:t>
      </w:r>
      <w:r w:rsidRPr="005E752F">
        <w:rPr>
          <w:rFonts w:ascii="Times New Roman" w:hAnsi="Times New Roman" w:cs="Times New Roman"/>
          <w:sz w:val="24"/>
          <w:szCs w:val="24"/>
        </w:rPr>
        <w:t xml:space="preserve">, </w:t>
      </w:r>
      <w:r w:rsidR="0052378B" w:rsidRPr="005E752F">
        <w:rPr>
          <w:rFonts w:ascii="Times New Roman" w:hAnsi="Times New Roman" w:cs="Times New Roman"/>
          <w:sz w:val="24"/>
          <w:szCs w:val="24"/>
        </w:rPr>
        <w:t>states that human behavior has but</w:t>
      </w:r>
      <w:r w:rsidRPr="005E752F">
        <w:rPr>
          <w:rFonts w:ascii="Times New Roman" w:hAnsi="Times New Roman" w:cs="Times New Roman"/>
          <w:sz w:val="24"/>
          <w:szCs w:val="24"/>
        </w:rPr>
        <w:t xml:space="preserve"> one ultimate aim: </w:t>
      </w:r>
      <w:r w:rsidR="0052378B" w:rsidRPr="005E752F">
        <w:rPr>
          <w:rFonts w:ascii="Times New Roman" w:hAnsi="Times New Roman" w:cs="Times New Roman"/>
          <w:sz w:val="24"/>
          <w:szCs w:val="24"/>
        </w:rPr>
        <w:t>for each person to promote their</w:t>
      </w:r>
      <w:r w:rsidRPr="005E752F">
        <w:rPr>
          <w:rFonts w:ascii="Times New Roman" w:hAnsi="Times New Roman" w:cs="Times New Roman"/>
          <w:sz w:val="24"/>
          <w:szCs w:val="24"/>
        </w:rPr>
        <w:t xml:space="preserve"> own welfare</w:t>
      </w:r>
      <w:r w:rsidR="00D67E33" w:rsidRPr="005E752F">
        <w:rPr>
          <w:rFonts w:ascii="Times New Roman" w:hAnsi="Times New Roman" w:cs="Times New Roman"/>
          <w:sz w:val="24"/>
          <w:szCs w:val="24"/>
        </w:rPr>
        <w:t xml:space="preserve"> (Shaver, 2010)</w:t>
      </w:r>
      <w:r w:rsidRPr="005E752F">
        <w:rPr>
          <w:rFonts w:ascii="Times New Roman" w:hAnsi="Times New Roman" w:cs="Times New Roman"/>
          <w:sz w:val="24"/>
          <w:szCs w:val="24"/>
        </w:rPr>
        <w:t xml:space="preserve">. </w:t>
      </w:r>
      <w:r w:rsidR="0052378B" w:rsidRPr="005E752F">
        <w:rPr>
          <w:rFonts w:ascii="Times New Roman" w:hAnsi="Times New Roman" w:cs="Times New Roman"/>
          <w:sz w:val="24"/>
          <w:szCs w:val="24"/>
        </w:rPr>
        <w:t>This position perhaps best describes Danielle’s state of mind. She has paid for a service and wants to collect on that payment.</w:t>
      </w:r>
      <w:r w:rsidR="00D76C63" w:rsidRPr="005E752F">
        <w:rPr>
          <w:rFonts w:ascii="Times New Roman" w:hAnsi="Times New Roman" w:cs="Times New Roman"/>
          <w:sz w:val="24"/>
          <w:szCs w:val="24"/>
        </w:rPr>
        <w:t xml:space="preserve">  Her core focus, at this point is </w:t>
      </w:r>
      <w:r w:rsidR="001E3D9F">
        <w:rPr>
          <w:rFonts w:ascii="Times New Roman" w:hAnsi="Times New Roman" w:cs="Times New Roman"/>
          <w:sz w:val="24"/>
          <w:szCs w:val="24"/>
        </w:rPr>
        <w:t xml:space="preserve">to </w:t>
      </w:r>
      <w:r w:rsidR="00D76C63" w:rsidRPr="005E752F">
        <w:rPr>
          <w:rFonts w:ascii="Times New Roman" w:hAnsi="Times New Roman" w:cs="Times New Roman"/>
          <w:sz w:val="24"/>
          <w:szCs w:val="24"/>
        </w:rPr>
        <w:t xml:space="preserve">get her voice heard by either </w:t>
      </w:r>
      <w:r w:rsidR="00645F0B" w:rsidRPr="005E752F">
        <w:rPr>
          <w:rFonts w:ascii="Times New Roman" w:hAnsi="Times New Roman" w:cs="Times New Roman"/>
          <w:sz w:val="24"/>
          <w:szCs w:val="24"/>
        </w:rPr>
        <w:t>The Good Life or th</w:t>
      </w:r>
      <w:r w:rsidR="00D76C63" w:rsidRPr="005E752F">
        <w:rPr>
          <w:rFonts w:ascii="Times New Roman" w:hAnsi="Times New Roman" w:cs="Times New Roman"/>
          <w:sz w:val="24"/>
          <w:szCs w:val="24"/>
        </w:rPr>
        <w:t xml:space="preserve">e </w:t>
      </w:r>
      <w:r w:rsidR="00645F0B" w:rsidRPr="005E752F">
        <w:rPr>
          <w:rFonts w:ascii="Times New Roman" w:hAnsi="Times New Roman" w:cs="Times New Roman"/>
          <w:sz w:val="24"/>
          <w:szCs w:val="24"/>
        </w:rPr>
        <w:lastRenderedPageBreak/>
        <w:t xml:space="preserve">provider, </w:t>
      </w:r>
      <w:r w:rsidR="007715E5" w:rsidRPr="005E752F">
        <w:rPr>
          <w:rFonts w:ascii="Times New Roman" w:hAnsi="Times New Roman" w:cs="Times New Roman"/>
          <w:sz w:val="24"/>
          <w:szCs w:val="24"/>
        </w:rPr>
        <w:t>HH</w:t>
      </w:r>
      <w:r w:rsidR="00645F0B" w:rsidRPr="005E752F">
        <w:rPr>
          <w:rFonts w:ascii="Times New Roman" w:hAnsi="Times New Roman" w:cs="Times New Roman"/>
          <w:sz w:val="24"/>
          <w:szCs w:val="24"/>
        </w:rPr>
        <w:t>,</w:t>
      </w:r>
      <w:r w:rsidR="009322A3" w:rsidRPr="005E752F">
        <w:rPr>
          <w:rFonts w:ascii="Times New Roman" w:hAnsi="Times New Roman" w:cs="Times New Roman"/>
          <w:sz w:val="24"/>
          <w:szCs w:val="24"/>
        </w:rPr>
        <w:t xml:space="preserve"> to ensure she has her massage.</w:t>
      </w:r>
      <w:r w:rsidR="0052378B" w:rsidRPr="005E752F">
        <w:rPr>
          <w:rFonts w:ascii="Times New Roman" w:hAnsi="Times New Roman" w:cs="Times New Roman"/>
          <w:sz w:val="24"/>
          <w:szCs w:val="24"/>
        </w:rPr>
        <w:t xml:space="preserve"> </w:t>
      </w:r>
      <w:r w:rsidR="00A80E4F" w:rsidRPr="005E752F">
        <w:rPr>
          <w:rFonts w:ascii="Times New Roman" w:hAnsi="Times New Roman" w:cs="Times New Roman"/>
          <w:sz w:val="24"/>
          <w:szCs w:val="24"/>
        </w:rPr>
        <w:t xml:space="preserve">Students are asked to further explain </w:t>
      </w:r>
      <w:r w:rsidR="004A6D7E" w:rsidRPr="005E752F">
        <w:rPr>
          <w:rFonts w:ascii="Times New Roman" w:hAnsi="Times New Roman" w:cs="Times New Roman"/>
          <w:sz w:val="24"/>
          <w:szCs w:val="24"/>
        </w:rPr>
        <w:t xml:space="preserve">Danielle’s </w:t>
      </w:r>
      <w:r w:rsidR="00A80E4F" w:rsidRPr="005E752F">
        <w:rPr>
          <w:rFonts w:ascii="Times New Roman" w:hAnsi="Times New Roman" w:cs="Times New Roman"/>
          <w:sz w:val="24"/>
          <w:szCs w:val="24"/>
        </w:rPr>
        <w:t>position in question 6.</w:t>
      </w:r>
    </w:p>
    <w:p w:rsidR="0060110C" w:rsidRPr="005E752F" w:rsidRDefault="0060110C" w:rsidP="00796BBC">
      <w:pPr>
        <w:spacing w:line="240" w:lineRule="auto"/>
        <w:rPr>
          <w:rFonts w:ascii="Times New Roman" w:hAnsi="Times New Roman" w:cs="Times New Roman"/>
          <w:sz w:val="24"/>
          <w:szCs w:val="24"/>
        </w:rPr>
      </w:pPr>
      <w:r w:rsidRPr="005E752F">
        <w:rPr>
          <w:rFonts w:ascii="Times New Roman" w:hAnsi="Times New Roman" w:cs="Times New Roman"/>
          <w:sz w:val="24"/>
          <w:szCs w:val="24"/>
        </w:rPr>
        <w:t xml:space="preserve">Rational egoism claims that an action must be rational for it </w:t>
      </w:r>
      <w:r w:rsidR="0071633D" w:rsidRPr="005E752F">
        <w:rPr>
          <w:rFonts w:ascii="Times New Roman" w:hAnsi="Times New Roman" w:cs="Times New Roman"/>
          <w:sz w:val="24"/>
          <w:szCs w:val="24"/>
        </w:rPr>
        <w:t xml:space="preserve">to </w:t>
      </w:r>
      <w:r w:rsidRPr="005E752F">
        <w:rPr>
          <w:rFonts w:ascii="Times New Roman" w:hAnsi="Times New Roman" w:cs="Times New Roman"/>
          <w:sz w:val="24"/>
          <w:szCs w:val="24"/>
        </w:rPr>
        <w:t>maximize one's self-interest</w:t>
      </w:r>
      <w:r w:rsidR="00D67E33" w:rsidRPr="005E752F">
        <w:rPr>
          <w:rFonts w:ascii="Times New Roman" w:hAnsi="Times New Roman" w:cs="Times New Roman"/>
          <w:sz w:val="24"/>
          <w:szCs w:val="24"/>
        </w:rPr>
        <w:t xml:space="preserve"> (Shaver, 2010)</w:t>
      </w:r>
      <w:r w:rsidRPr="005E752F">
        <w:rPr>
          <w:rFonts w:ascii="Times New Roman" w:hAnsi="Times New Roman" w:cs="Times New Roman"/>
          <w:sz w:val="24"/>
          <w:szCs w:val="24"/>
        </w:rPr>
        <w:t xml:space="preserve">. Danielle’s actions seem rational, she has paid for a service and wants to collect on her coupon. The Good Life’s actions are also </w:t>
      </w:r>
      <w:r w:rsidR="00F36566" w:rsidRPr="005E752F">
        <w:rPr>
          <w:rFonts w:ascii="Times New Roman" w:hAnsi="Times New Roman" w:cs="Times New Roman"/>
          <w:sz w:val="24"/>
          <w:szCs w:val="24"/>
        </w:rPr>
        <w:t xml:space="preserve">seemingly rational </w:t>
      </w:r>
      <w:r w:rsidRPr="005E752F">
        <w:rPr>
          <w:rFonts w:ascii="Times New Roman" w:hAnsi="Times New Roman" w:cs="Times New Roman"/>
          <w:sz w:val="24"/>
          <w:szCs w:val="24"/>
        </w:rPr>
        <w:t xml:space="preserve">in that they have collected Danielle’s money, issued her a coupon, ensured that </w:t>
      </w:r>
      <w:r w:rsidR="00C54728" w:rsidRPr="005E752F">
        <w:rPr>
          <w:rFonts w:ascii="Times New Roman" w:hAnsi="Times New Roman" w:cs="Times New Roman"/>
          <w:sz w:val="24"/>
          <w:szCs w:val="24"/>
        </w:rPr>
        <w:t>HH</w:t>
      </w:r>
      <w:r w:rsidRPr="005E752F">
        <w:rPr>
          <w:rFonts w:ascii="Times New Roman" w:hAnsi="Times New Roman" w:cs="Times New Roman"/>
          <w:sz w:val="24"/>
          <w:szCs w:val="24"/>
        </w:rPr>
        <w:t xml:space="preserve"> and Danielle have taken up contact with each other, and (we presume) paid </w:t>
      </w:r>
      <w:r w:rsidR="00C54728" w:rsidRPr="005E752F">
        <w:rPr>
          <w:rFonts w:ascii="Times New Roman" w:hAnsi="Times New Roman" w:cs="Times New Roman"/>
          <w:sz w:val="24"/>
          <w:szCs w:val="24"/>
        </w:rPr>
        <w:t>HH</w:t>
      </w:r>
      <w:r w:rsidRPr="005E752F">
        <w:rPr>
          <w:rFonts w:ascii="Times New Roman" w:hAnsi="Times New Roman" w:cs="Times New Roman"/>
          <w:sz w:val="24"/>
          <w:szCs w:val="24"/>
        </w:rPr>
        <w:t xml:space="preserve">. </w:t>
      </w:r>
      <w:r w:rsidR="00C54728" w:rsidRPr="005E752F">
        <w:rPr>
          <w:rFonts w:ascii="Times New Roman" w:hAnsi="Times New Roman" w:cs="Times New Roman"/>
          <w:sz w:val="24"/>
          <w:szCs w:val="24"/>
        </w:rPr>
        <w:t>HH</w:t>
      </w:r>
      <w:r w:rsidRPr="005E752F">
        <w:rPr>
          <w:rFonts w:ascii="Times New Roman" w:hAnsi="Times New Roman" w:cs="Times New Roman"/>
          <w:sz w:val="24"/>
          <w:szCs w:val="24"/>
        </w:rPr>
        <w:t xml:space="preserve">’s actions also appear rational, the masseuse service is busy and they are pushing a discounted client back as far as they can. It is to </w:t>
      </w:r>
      <w:r w:rsidR="00C54728" w:rsidRPr="005E752F">
        <w:rPr>
          <w:rFonts w:ascii="Times New Roman" w:hAnsi="Times New Roman" w:cs="Times New Roman"/>
          <w:sz w:val="24"/>
          <w:szCs w:val="24"/>
        </w:rPr>
        <w:t>HH</w:t>
      </w:r>
      <w:r w:rsidRPr="005E752F">
        <w:rPr>
          <w:rFonts w:ascii="Times New Roman" w:hAnsi="Times New Roman" w:cs="Times New Roman"/>
          <w:sz w:val="24"/>
          <w:szCs w:val="24"/>
        </w:rPr>
        <w:t xml:space="preserve">’s best interest, the most rational approach, to handle higher paying clients first. </w:t>
      </w:r>
    </w:p>
    <w:p w:rsidR="00245C5C" w:rsidRPr="005E752F" w:rsidRDefault="00335552" w:rsidP="00796BBC">
      <w:pPr>
        <w:spacing w:line="240" w:lineRule="auto"/>
        <w:rPr>
          <w:rFonts w:ascii="Times New Roman" w:hAnsi="Times New Roman" w:cs="Times New Roman"/>
          <w:sz w:val="24"/>
          <w:szCs w:val="24"/>
        </w:rPr>
      </w:pPr>
      <w:r w:rsidRPr="005E752F">
        <w:rPr>
          <w:rFonts w:ascii="Times New Roman" w:hAnsi="Times New Roman" w:cs="Times New Roman"/>
          <w:sz w:val="24"/>
          <w:szCs w:val="24"/>
        </w:rPr>
        <w:t>Normative egoism</w:t>
      </w:r>
      <w:r w:rsidR="0052378B" w:rsidRPr="005E752F">
        <w:rPr>
          <w:rFonts w:ascii="Times New Roman" w:hAnsi="Times New Roman" w:cs="Times New Roman"/>
          <w:sz w:val="24"/>
          <w:szCs w:val="24"/>
        </w:rPr>
        <w:t xml:space="preserve"> seek</w:t>
      </w:r>
      <w:r w:rsidR="00417AF2" w:rsidRPr="005E752F">
        <w:rPr>
          <w:rFonts w:ascii="Times New Roman" w:hAnsi="Times New Roman" w:cs="Times New Roman"/>
          <w:sz w:val="24"/>
          <w:szCs w:val="24"/>
        </w:rPr>
        <w:t>s</w:t>
      </w:r>
      <w:r w:rsidR="0052378B" w:rsidRPr="005E752F">
        <w:rPr>
          <w:rFonts w:ascii="Times New Roman" w:hAnsi="Times New Roman" w:cs="Times New Roman"/>
          <w:sz w:val="24"/>
          <w:szCs w:val="24"/>
        </w:rPr>
        <w:t xml:space="preserve"> to</w:t>
      </w:r>
      <w:r w:rsidRPr="005E752F">
        <w:rPr>
          <w:rFonts w:ascii="Times New Roman" w:hAnsi="Times New Roman" w:cs="Times New Roman"/>
          <w:sz w:val="24"/>
          <w:szCs w:val="24"/>
        </w:rPr>
        <w:t xml:space="preserve"> make claims about </w:t>
      </w:r>
      <w:r w:rsidR="0052378B" w:rsidRPr="005E752F">
        <w:rPr>
          <w:rFonts w:ascii="Times New Roman" w:hAnsi="Times New Roman" w:cs="Times New Roman"/>
          <w:sz w:val="24"/>
          <w:szCs w:val="24"/>
        </w:rPr>
        <w:t>how</w:t>
      </w:r>
      <w:r w:rsidRPr="005E752F">
        <w:rPr>
          <w:rFonts w:ascii="Times New Roman" w:hAnsi="Times New Roman" w:cs="Times New Roman"/>
          <w:sz w:val="24"/>
          <w:szCs w:val="24"/>
        </w:rPr>
        <w:t xml:space="preserve"> </w:t>
      </w:r>
      <w:r w:rsidR="0052378B" w:rsidRPr="005E752F">
        <w:rPr>
          <w:rFonts w:ascii="Times New Roman" w:hAnsi="Times New Roman" w:cs="Times New Roman"/>
          <w:sz w:val="24"/>
          <w:szCs w:val="24"/>
        </w:rPr>
        <w:t>individuals</w:t>
      </w:r>
      <w:r w:rsidRPr="005E752F">
        <w:rPr>
          <w:rFonts w:ascii="Times New Roman" w:hAnsi="Times New Roman" w:cs="Times New Roman"/>
          <w:sz w:val="24"/>
          <w:szCs w:val="24"/>
        </w:rPr>
        <w:t xml:space="preserve"> ought to </w:t>
      </w:r>
      <w:r w:rsidR="0052378B" w:rsidRPr="005E752F">
        <w:rPr>
          <w:rFonts w:ascii="Times New Roman" w:hAnsi="Times New Roman" w:cs="Times New Roman"/>
          <w:sz w:val="24"/>
          <w:szCs w:val="24"/>
        </w:rPr>
        <w:t>behave</w:t>
      </w:r>
      <w:r w:rsidRPr="005E752F">
        <w:rPr>
          <w:rFonts w:ascii="Times New Roman" w:hAnsi="Times New Roman" w:cs="Times New Roman"/>
          <w:sz w:val="24"/>
          <w:szCs w:val="24"/>
        </w:rPr>
        <w:t xml:space="preserve">, rather than </w:t>
      </w:r>
      <w:r w:rsidR="0052378B" w:rsidRPr="005E752F">
        <w:rPr>
          <w:rFonts w:ascii="Times New Roman" w:hAnsi="Times New Roman" w:cs="Times New Roman"/>
          <w:sz w:val="24"/>
          <w:szCs w:val="24"/>
        </w:rPr>
        <w:t xml:space="preserve">to </w:t>
      </w:r>
      <w:r w:rsidRPr="005E752F">
        <w:rPr>
          <w:rFonts w:ascii="Times New Roman" w:hAnsi="Times New Roman" w:cs="Times New Roman"/>
          <w:sz w:val="24"/>
          <w:szCs w:val="24"/>
        </w:rPr>
        <w:t xml:space="preserve">describe </w:t>
      </w:r>
      <w:r w:rsidR="0052378B" w:rsidRPr="005E752F">
        <w:rPr>
          <w:rFonts w:ascii="Times New Roman" w:hAnsi="Times New Roman" w:cs="Times New Roman"/>
          <w:sz w:val="24"/>
          <w:szCs w:val="24"/>
        </w:rPr>
        <w:t>how</w:t>
      </w:r>
      <w:r w:rsidRPr="005E752F">
        <w:rPr>
          <w:rFonts w:ascii="Times New Roman" w:hAnsi="Times New Roman" w:cs="Times New Roman"/>
          <w:sz w:val="24"/>
          <w:szCs w:val="24"/>
        </w:rPr>
        <w:t xml:space="preserve"> </w:t>
      </w:r>
      <w:r w:rsidR="0052378B" w:rsidRPr="005E752F">
        <w:rPr>
          <w:rFonts w:ascii="Times New Roman" w:hAnsi="Times New Roman" w:cs="Times New Roman"/>
          <w:sz w:val="24"/>
          <w:szCs w:val="24"/>
        </w:rPr>
        <w:t>individuals actually behave</w:t>
      </w:r>
      <w:r w:rsidRPr="005E752F">
        <w:rPr>
          <w:rFonts w:ascii="Times New Roman" w:hAnsi="Times New Roman" w:cs="Times New Roman"/>
          <w:sz w:val="24"/>
          <w:szCs w:val="24"/>
        </w:rPr>
        <w:t xml:space="preserve">. </w:t>
      </w:r>
      <w:r w:rsidR="00645F0B" w:rsidRPr="005E752F">
        <w:rPr>
          <w:rFonts w:ascii="Times New Roman" w:hAnsi="Times New Roman" w:cs="Times New Roman"/>
          <w:sz w:val="24"/>
          <w:szCs w:val="24"/>
        </w:rPr>
        <w:t>A</w:t>
      </w:r>
      <w:r w:rsidR="00C81716" w:rsidRPr="005E752F">
        <w:rPr>
          <w:rFonts w:ascii="Times New Roman" w:hAnsi="Times New Roman" w:cs="Times New Roman"/>
          <w:sz w:val="24"/>
          <w:szCs w:val="24"/>
        </w:rPr>
        <w:t xml:space="preserve"> form of normative egoism, e</w:t>
      </w:r>
      <w:r w:rsidRPr="005E752F">
        <w:rPr>
          <w:rFonts w:ascii="Times New Roman" w:hAnsi="Times New Roman" w:cs="Times New Roman"/>
          <w:sz w:val="24"/>
          <w:szCs w:val="24"/>
        </w:rPr>
        <w:t xml:space="preserve">thical egoism claims </w:t>
      </w:r>
      <w:r w:rsidR="00C81716" w:rsidRPr="005E752F">
        <w:rPr>
          <w:rFonts w:ascii="Times New Roman" w:hAnsi="Times New Roman" w:cs="Times New Roman"/>
          <w:sz w:val="24"/>
          <w:szCs w:val="24"/>
        </w:rPr>
        <w:t xml:space="preserve">that </w:t>
      </w:r>
      <w:r w:rsidR="00C54728" w:rsidRPr="005E752F">
        <w:rPr>
          <w:rFonts w:ascii="Times New Roman" w:hAnsi="Times New Roman" w:cs="Times New Roman"/>
          <w:sz w:val="24"/>
          <w:szCs w:val="24"/>
        </w:rPr>
        <w:t xml:space="preserve">the </w:t>
      </w:r>
      <w:r w:rsidR="00C81716" w:rsidRPr="005E752F">
        <w:rPr>
          <w:rFonts w:ascii="Times New Roman" w:hAnsi="Times New Roman" w:cs="Times New Roman"/>
          <w:sz w:val="24"/>
          <w:szCs w:val="24"/>
        </w:rPr>
        <w:t xml:space="preserve">moral </w:t>
      </w:r>
      <w:r w:rsidR="002434DB" w:rsidRPr="005E752F">
        <w:rPr>
          <w:rFonts w:ascii="Times New Roman" w:hAnsi="Times New Roman" w:cs="Times New Roman"/>
          <w:sz w:val="24"/>
          <w:szCs w:val="24"/>
        </w:rPr>
        <w:t>actor</w:t>
      </w:r>
      <w:r w:rsidR="00C81716" w:rsidRPr="005E752F">
        <w:rPr>
          <w:rFonts w:ascii="Times New Roman" w:hAnsi="Times New Roman" w:cs="Times New Roman"/>
          <w:sz w:val="24"/>
          <w:szCs w:val="24"/>
        </w:rPr>
        <w:t xml:space="preserve"> </w:t>
      </w:r>
      <w:r w:rsidR="00B557E3" w:rsidRPr="005E752F">
        <w:rPr>
          <w:rFonts w:ascii="Times New Roman" w:hAnsi="Times New Roman" w:cs="Times New Roman"/>
          <w:sz w:val="24"/>
          <w:szCs w:val="24"/>
        </w:rPr>
        <w:t>OUGHT</w:t>
      </w:r>
      <w:r w:rsidR="00C81716" w:rsidRPr="005E752F">
        <w:rPr>
          <w:rFonts w:ascii="Times New Roman" w:hAnsi="Times New Roman" w:cs="Times New Roman"/>
          <w:sz w:val="24"/>
          <w:szCs w:val="24"/>
        </w:rPr>
        <w:t xml:space="preserve"> to behave in their own self-interest; in effect, an </w:t>
      </w:r>
      <w:r w:rsidR="002434DB" w:rsidRPr="005E752F">
        <w:rPr>
          <w:rFonts w:ascii="Times New Roman" w:hAnsi="Times New Roman" w:cs="Times New Roman"/>
          <w:sz w:val="24"/>
          <w:szCs w:val="24"/>
        </w:rPr>
        <w:t>actor</w:t>
      </w:r>
      <w:r w:rsidR="00C81716" w:rsidRPr="005E752F">
        <w:rPr>
          <w:rFonts w:ascii="Times New Roman" w:hAnsi="Times New Roman" w:cs="Times New Roman"/>
          <w:sz w:val="24"/>
          <w:szCs w:val="24"/>
        </w:rPr>
        <w:t xml:space="preserve"> is moral because they </w:t>
      </w:r>
      <w:r w:rsidR="001B515B" w:rsidRPr="005E752F">
        <w:rPr>
          <w:rFonts w:ascii="Times New Roman" w:hAnsi="Times New Roman" w:cs="Times New Roman"/>
          <w:sz w:val="24"/>
          <w:szCs w:val="24"/>
        </w:rPr>
        <w:t xml:space="preserve">ought to act in their own self-interest. Ethical egoism differs from psychological egoism in that psychological egoism states </w:t>
      </w:r>
      <w:r w:rsidR="002434DB" w:rsidRPr="005E752F">
        <w:rPr>
          <w:rFonts w:ascii="Times New Roman" w:hAnsi="Times New Roman" w:cs="Times New Roman"/>
          <w:sz w:val="24"/>
          <w:szCs w:val="24"/>
        </w:rPr>
        <w:t>the</w:t>
      </w:r>
      <w:r w:rsidR="001B515B" w:rsidRPr="005E752F">
        <w:rPr>
          <w:rFonts w:ascii="Times New Roman" w:hAnsi="Times New Roman" w:cs="Times New Roman"/>
          <w:sz w:val="24"/>
          <w:szCs w:val="24"/>
        </w:rPr>
        <w:t xml:space="preserve"> action</w:t>
      </w:r>
      <w:r w:rsidR="002434DB" w:rsidRPr="005E752F">
        <w:rPr>
          <w:rFonts w:ascii="Times New Roman" w:hAnsi="Times New Roman" w:cs="Times New Roman"/>
          <w:sz w:val="24"/>
          <w:szCs w:val="24"/>
        </w:rPr>
        <w:t>s</w:t>
      </w:r>
      <w:r w:rsidR="001B515B" w:rsidRPr="005E752F">
        <w:rPr>
          <w:rFonts w:ascii="Times New Roman" w:hAnsi="Times New Roman" w:cs="Times New Roman"/>
          <w:sz w:val="24"/>
          <w:szCs w:val="24"/>
        </w:rPr>
        <w:t xml:space="preserve"> taken </w:t>
      </w:r>
      <w:r w:rsidR="002434DB" w:rsidRPr="005E752F">
        <w:rPr>
          <w:rFonts w:ascii="Times New Roman" w:hAnsi="Times New Roman" w:cs="Times New Roman"/>
          <w:sz w:val="24"/>
          <w:szCs w:val="24"/>
        </w:rPr>
        <w:t>by</w:t>
      </w:r>
      <w:r w:rsidR="001B515B" w:rsidRPr="005E752F">
        <w:rPr>
          <w:rFonts w:ascii="Times New Roman" w:hAnsi="Times New Roman" w:cs="Times New Roman"/>
          <w:sz w:val="24"/>
          <w:szCs w:val="24"/>
        </w:rPr>
        <w:t xml:space="preserve"> each actor (principal and agent in this critical incident) </w:t>
      </w:r>
      <w:r w:rsidR="002434DB" w:rsidRPr="005E752F">
        <w:rPr>
          <w:rFonts w:ascii="Times New Roman" w:hAnsi="Times New Roman" w:cs="Times New Roman"/>
          <w:sz w:val="24"/>
          <w:szCs w:val="24"/>
        </w:rPr>
        <w:t xml:space="preserve">exist solely </w:t>
      </w:r>
      <w:r w:rsidR="001B515B" w:rsidRPr="005E752F">
        <w:rPr>
          <w:rFonts w:ascii="Times New Roman" w:hAnsi="Times New Roman" w:cs="Times New Roman"/>
          <w:sz w:val="24"/>
          <w:szCs w:val="24"/>
        </w:rPr>
        <w:t xml:space="preserve">to maximize their own welfare. </w:t>
      </w:r>
      <w:r w:rsidR="0060110C" w:rsidRPr="005E752F">
        <w:rPr>
          <w:rFonts w:ascii="Times New Roman" w:hAnsi="Times New Roman" w:cs="Times New Roman"/>
          <w:sz w:val="24"/>
          <w:szCs w:val="24"/>
        </w:rPr>
        <w:t>In a way</w:t>
      </w:r>
      <w:r w:rsidR="001B515B" w:rsidRPr="005E752F">
        <w:rPr>
          <w:rFonts w:ascii="Times New Roman" w:hAnsi="Times New Roman" w:cs="Times New Roman"/>
          <w:sz w:val="24"/>
          <w:szCs w:val="24"/>
        </w:rPr>
        <w:t xml:space="preserve">, ethical egoism serves to interject an element of introspection in the principal-agent relationship. </w:t>
      </w:r>
    </w:p>
    <w:p w:rsidR="00417AF2" w:rsidRPr="005E752F" w:rsidRDefault="00417AF2" w:rsidP="00796BBC">
      <w:pPr>
        <w:spacing w:line="240" w:lineRule="auto"/>
        <w:rPr>
          <w:rFonts w:ascii="Times New Roman" w:hAnsi="Times New Roman" w:cs="Times New Roman"/>
          <w:sz w:val="24"/>
          <w:szCs w:val="24"/>
        </w:rPr>
      </w:pPr>
      <w:r w:rsidRPr="005E752F">
        <w:rPr>
          <w:rFonts w:ascii="Times New Roman" w:hAnsi="Times New Roman" w:cs="Times New Roman"/>
          <w:sz w:val="24"/>
          <w:szCs w:val="24"/>
        </w:rPr>
        <w:t xml:space="preserve">We encourage students to evaluate the self-interests of each party by examining each of four major ethical philosophies: </w:t>
      </w:r>
      <w:r w:rsidR="00D7401E" w:rsidRPr="005E752F">
        <w:rPr>
          <w:rFonts w:ascii="Times New Roman" w:hAnsi="Times New Roman" w:cs="Times New Roman"/>
          <w:sz w:val="24"/>
          <w:szCs w:val="24"/>
        </w:rPr>
        <w:t xml:space="preserve">Virtue Ethics, </w:t>
      </w:r>
      <w:r w:rsidRPr="005E752F">
        <w:rPr>
          <w:rFonts w:ascii="Times New Roman" w:hAnsi="Times New Roman" w:cs="Times New Roman"/>
          <w:sz w:val="24"/>
          <w:szCs w:val="24"/>
        </w:rPr>
        <w:t>Teleology,</w:t>
      </w:r>
      <w:r w:rsidR="00D7401E" w:rsidRPr="005E752F">
        <w:rPr>
          <w:rFonts w:ascii="Times New Roman" w:hAnsi="Times New Roman" w:cs="Times New Roman"/>
          <w:sz w:val="24"/>
          <w:szCs w:val="24"/>
        </w:rPr>
        <w:t xml:space="preserve"> </w:t>
      </w:r>
      <w:r w:rsidR="005D00D6" w:rsidRPr="005E752F">
        <w:rPr>
          <w:rFonts w:ascii="Times New Roman" w:hAnsi="Times New Roman" w:cs="Times New Roman"/>
          <w:sz w:val="24"/>
          <w:szCs w:val="24"/>
        </w:rPr>
        <w:t xml:space="preserve">Deontology, </w:t>
      </w:r>
      <w:r w:rsidR="00D7401E" w:rsidRPr="005E752F">
        <w:rPr>
          <w:rFonts w:ascii="Times New Roman" w:hAnsi="Times New Roman" w:cs="Times New Roman"/>
          <w:sz w:val="24"/>
          <w:szCs w:val="24"/>
        </w:rPr>
        <w:t xml:space="preserve">and </w:t>
      </w:r>
      <w:r w:rsidRPr="005E752F">
        <w:rPr>
          <w:rFonts w:ascii="Times New Roman" w:hAnsi="Times New Roman" w:cs="Times New Roman"/>
          <w:sz w:val="24"/>
          <w:szCs w:val="24"/>
        </w:rPr>
        <w:t xml:space="preserve">Conventional </w:t>
      </w:r>
      <w:r w:rsidR="00D7401E" w:rsidRPr="005E752F">
        <w:rPr>
          <w:rFonts w:ascii="Times New Roman" w:hAnsi="Times New Roman" w:cs="Times New Roman"/>
          <w:sz w:val="24"/>
          <w:szCs w:val="24"/>
        </w:rPr>
        <w:t>Moral Rules</w:t>
      </w:r>
      <w:r w:rsidRPr="005E752F">
        <w:rPr>
          <w:rFonts w:ascii="Times New Roman" w:hAnsi="Times New Roman" w:cs="Times New Roman"/>
          <w:sz w:val="24"/>
          <w:szCs w:val="24"/>
        </w:rPr>
        <w:t>.</w:t>
      </w:r>
    </w:p>
    <w:p w:rsidR="00D7401E" w:rsidRPr="005E752F" w:rsidRDefault="00D7401E" w:rsidP="00796BBC">
      <w:pPr>
        <w:spacing w:line="240" w:lineRule="auto"/>
        <w:rPr>
          <w:rFonts w:ascii="Times New Roman" w:hAnsi="Times New Roman" w:cs="Times New Roman"/>
          <w:sz w:val="24"/>
          <w:szCs w:val="24"/>
        </w:rPr>
      </w:pPr>
      <w:r w:rsidRPr="005E752F">
        <w:rPr>
          <w:rFonts w:ascii="Times New Roman" w:hAnsi="Times New Roman" w:cs="Times New Roman"/>
          <w:sz w:val="24"/>
          <w:szCs w:val="24"/>
          <w:u w:val="single"/>
        </w:rPr>
        <w:t>Virtue Ethics</w:t>
      </w:r>
      <w:r w:rsidRPr="005E752F">
        <w:rPr>
          <w:rFonts w:ascii="Times New Roman" w:hAnsi="Times New Roman" w:cs="Times New Roman"/>
          <w:sz w:val="24"/>
          <w:szCs w:val="24"/>
        </w:rPr>
        <w:t xml:space="preserve"> poses the question, “What kind of person should I be in this situation?” Such virtues might include being merciful, steadfast, courageous, thoughtful, and loyal. Aristotle felt strongly that people should consciously develop their personal character to the point where any ethical decision could be made using these personal values as a guideline. To lead a good, happy and fulfilling life, each person needs to develop their own set of virtues.  But, what are “virtues”? Webster’s (1989) defines virtue as “a conformity to a standard of right; a particular moral excellence; and a commendable quality or trait.” Dictionary.com (201</w:t>
      </w:r>
      <w:r w:rsidR="009D7C04" w:rsidRPr="005E752F">
        <w:rPr>
          <w:rFonts w:ascii="Times New Roman" w:hAnsi="Times New Roman" w:cs="Times New Roman"/>
          <w:sz w:val="24"/>
          <w:szCs w:val="24"/>
        </w:rPr>
        <w:t>5</w:t>
      </w:r>
      <w:r w:rsidRPr="005E752F">
        <w:rPr>
          <w:rFonts w:ascii="Times New Roman" w:hAnsi="Times New Roman" w:cs="Times New Roman"/>
          <w:sz w:val="24"/>
          <w:szCs w:val="24"/>
        </w:rPr>
        <w:t>) states that virtue is “moral excellence; goodness; righteousness.”  The basic questions that come to mind when applying virtue ethics are</w:t>
      </w:r>
      <w:r w:rsidR="009322A3" w:rsidRPr="005E752F">
        <w:rPr>
          <w:rFonts w:ascii="Times New Roman" w:hAnsi="Times New Roman" w:cs="Times New Roman"/>
          <w:sz w:val="24"/>
          <w:szCs w:val="24"/>
        </w:rPr>
        <w:t xml:space="preserve">: How are the virtues defined? </w:t>
      </w:r>
      <w:r w:rsidRPr="005E752F">
        <w:rPr>
          <w:rFonts w:ascii="Times New Roman" w:hAnsi="Times New Roman" w:cs="Times New Roman"/>
          <w:sz w:val="24"/>
          <w:szCs w:val="24"/>
        </w:rPr>
        <w:t>What is the nature of the vir</w:t>
      </w:r>
      <w:r w:rsidR="009322A3" w:rsidRPr="005E752F">
        <w:rPr>
          <w:rFonts w:ascii="Times New Roman" w:hAnsi="Times New Roman" w:cs="Times New Roman"/>
          <w:sz w:val="24"/>
          <w:szCs w:val="24"/>
        </w:rPr>
        <w:t xml:space="preserve">tues?  What is a virtuous act? </w:t>
      </w:r>
      <w:r w:rsidRPr="005E752F">
        <w:rPr>
          <w:rFonts w:ascii="Times New Roman" w:hAnsi="Times New Roman" w:cs="Times New Roman"/>
          <w:sz w:val="24"/>
          <w:szCs w:val="24"/>
        </w:rPr>
        <w:t xml:space="preserve">Why are virtuous acts seen so differently across cultures? Danielle might ask herself out of which virtue she should act, what virtues should she use as guidelines to her interactions with The Good Life and </w:t>
      </w:r>
      <w:r w:rsidR="00C54728" w:rsidRPr="005E752F">
        <w:rPr>
          <w:rFonts w:ascii="Times New Roman" w:hAnsi="Times New Roman" w:cs="Times New Roman"/>
          <w:sz w:val="24"/>
          <w:szCs w:val="24"/>
        </w:rPr>
        <w:t>HH</w:t>
      </w:r>
      <w:r w:rsidRPr="005E752F">
        <w:rPr>
          <w:rFonts w:ascii="Times New Roman" w:hAnsi="Times New Roman" w:cs="Times New Roman"/>
          <w:sz w:val="24"/>
          <w:szCs w:val="24"/>
        </w:rPr>
        <w:t xml:space="preserve">. </w:t>
      </w:r>
      <w:r w:rsidR="009322A3" w:rsidRPr="005E752F">
        <w:rPr>
          <w:rFonts w:ascii="Times New Roman" w:hAnsi="Times New Roman" w:cs="Times New Roman"/>
          <w:sz w:val="24"/>
          <w:szCs w:val="24"/>
        </w:rPr>
        <w:t>S</w:t>
      </w:r>
      <w:r w:rsidRPr="005E752F">
        <w:rPr>
          <w:rFonts w:ascii="Times New Roman" w:hAnsi="Times New Roman" w:cs="Times New Roman"/>
          <w:sz w:val="24"/>
          <w:szCs w:val="24"/>
        </w:rPr>
        <w:t xml:space="preserve">tudents </w:t>
      </w:r>
      <w:r w:rsidR="009322A3" w:rsidRPr="005E752F">
        <w:rPr>
          <w:rFonts w:ascii="Times New Roman" w:hAnsi="Times New Roman" w:cs="Times New Roman"/>
          <w:sz w:val="24"/>
          <w:szCs w:val="24"/>
        </w:rPr>
        <w:t>should</w:t>
      </w:r>
      <w:r w:rsidRPr="005E752F">
        <w:rPr>
          <w:rFonts w:ascii="Times New Roman" w:hAnsi="Times New Roman" w:cs="Times New Roman"/>
          <w:sz w:val="24"/>
          <w:szCs w:val="24"/>
        </w:rPr>
        <w:t xml:space="preserve"> realize that Virtue Ethics provide few if any clues on the self-interests of the principles and agents of the critical incident. </w:t>
      </w:r>
    </w:p>
    <w:p w:rsidR="00D7401E" w:rsidRPr="005E752F" w:rsidRDefault="00417AF2" w:rsidP="00796BBC">
      <w:pPr>
        <w:spacing w:line="240" w:lineRule="auto"/>
        <w:rPr>
          <w:rFonts w:ascii="Times New Roman" w:hAnsi="Times New Roman" w:cs="Times New Roman"/>
          <w:sz w:val="24"/>
          <w:szCs w:val="24"/>
        </w:rPr>
      </w:pPr>
      <w:r w:rsidRPr="005E752F">
        <w:rPr>
          <w:rFonts w:ascii="Times New Roman" w:hAnsi="Times New Roman" w:cs="Times New Roman"/>
          <w:sz w:val="24"/>
          <w:szCs w:val="24"/>
          <w:u w:val="single"/>
        </w:rPr>
        <w:t>Teleology</w:t>
      </w:r>
      <w:r w:rsidRPr="005E752F">
        <w:rPr>
          <w:rFonts w:ascii="Times New Roman" w:hAnsi="Times New Roman" w:cs="Times New Roman"/>
          <w:sz w:val="24"/>
          <w:szCs w:val="24"/>
        </w:rPr>
        <w:t xml:space="preserve"> (Utilitarianism) holds that the moral rightness of an act should be judged based</w:t>
      </w:r>
      <w:r w:rsidR="00156353" w:rsidRPr="005E752F">
        <w:rPr>
          <w:rFonts w:ascii="Times New Roman" w:hAnsi="Times New Roman" w:cs="Times New Roman"/>
          <w:sz w:val="24"/>
          <w:szCs w:val="24"/>
        </w:rPr>
        <w:t xml:space="preserve"> on its consequences (Mill, 2004</w:t>
      </w:r>
      <w:r w:rsidRPr="005E752F">
        <w:rPr>
          <w:rFonts w:ascii="Times New Roman" w:hAnsi="Times New Roman" w:cs="Times New Roman"/>
          <w:sz w:val="24"/>
          <w:szCs w:val="24"/>
        </w:rPr>
        <w:t>). The notion of ‘right’ and ‘wrong’ is placed solely on the outcomes of an action.  What will do the most good and the least harm? How do I weigh goo</w:t>
      </w:r>
      <w:r w:rsidR="001B515B" w:rsidRPr="005E752F">
        <w:rPr>
          <w:rFonts w:ascii="Times New Roman" w:hAnsi="Times New Roman" w:cs="Times New Roman"/>
          <w:sz w:val="24"/>
          <w:szCs w:val="24"/>
        </w:rPr>
        <w:t>d vs. harm</w:t>
      </w:r>
      <w:r w:rsidRPr="005E752F">
        <w:rPr>
          <w:rFonts w:ascii="Times New Roman" w:hAnsi="Times New Roman" w:cs="Times New Roman"/>
          <w:sz w:val="24"/>
          <w:szCs w:val="24"/>
        </w:rPr>
        <w:t>?  Thus, it is ethical to promote what is seen</w:t>
      </w:r>
      <w:r w:rsidR="00D7401E" w:rsidRPr="005E752F">
        <w:rPr>
          <w:rFonts w:ascii="Times New Roman" w:hAnsi="Times New Roman" w:cs="Times New Roman"/>
          <w:sz w:val="24"/>
          <w:szCs w:val="24"/>
        </w:rPr>
        <w:t xml:space="preserve"> as the greatest general good or greatest good for all.</w:t>
      </w:r>
    </w:p>
    <w:p w:rsidR="00A431B7" w:rsidRPr="005E752F" w:rsidRDefault="00A431B7" w:rsidP="00796BBC">
      <w:pPr>
        <w:spacing w:line="240" w:lineRule="auto"/>
        <w:rPr>
          <w:rFonts w:ascii="Times New Roman" w:hAnsi="Times New Roman" w:cs="Times New Roman"/>
          <w:sz w:val="24"/>
          <w:szCs w:val="24"/>
        </w:rPr>
      </w:pPr>
      <w:r w:rsidRPr="005E752F">
        <w:rPr>
          <w:rFonts w:ascii="Times New Roman" w:hAnsi="Times New Roman" w:cs="Times New Roman"/>
          <w:sz w:val="24"/>
          <w:szCs w:val="24"/>
        </w:rPr>
        <w:t>Danielle probably feels that she has been “wronged</w:t>
      </w:r>
      <w:r w:rsidR="001A30E6" w:rsidRPr="005E752F">
        <w:rPr>
          <w:rFonts w:ascii="Times New Roman" w:hAnsi="Times New Roman" w:cs="Times New Roman"/>
          <w:sz w:val="24"/>
          <w:szCs w:val="24"/>
        </w:rPr>
        <w:t>,”</w:t>
      </w:r>
      <w:r w:rsidRPr="005E752F">
        <w:rPr>
          <w:rFonts w:ascii="Times New Roman" w:hAnsi="Times New Roman" w:cs="Times New Roman"/>
          <w:sz w:val="24"/>
          <w:szCs w:val="24"/>
        </w:rPr>
        <w:t xml:space="preserve"> that </w:t>
      </w:r>
      <w:r w:rsidR="00C54728" w:rsidRPr="005E752F">
        <w:rPr>
          <w:rFonts w:ascii="Times New Roman" w:hAnsi="Times New Roman" w:cs="Times New Roman"/>
          <w:sz w:val="24"/>
          <w:szCs w:val="24"/>
        </w:rPr>
        <w:t>HH</w:t>
      </w:r>
      <w:r w:rsidRPr="005E752F">
        <w:rPr>
          <w:rFonts w:ascii="Times New Roman" w:hAnsi="Times New Roman" w:cs="Times New Roman"/>
          <w:sz w:val="24"/>
          <w:szCs w:val="24"/>
        </w:rPr>
        <w:t xml:space="preserve">’s unresponsiveness is indicative of poor ethical behavior. In addition, The Good Life’s slow response to her dilemma has created a further sense of being wronged. </w:t>
      </w:r>
      <w:r w:rsidR="00EF4DB1" w:rsidRPr="005E752F">
        <w:rPr>
          <w:rFonts w:ascii="Times New Roman" w:hAnsi="Times New Roman" w:cs="Times New Roman"/>
          <w:sz w:val="24"/>
          <w:szCs w:val="24"/>
        </w:rPr>
        <w:t xml:space="preserve">If Danielle chooses to tell all of her friends (or many other people) about the poor service of the two companies, she may be able to put pressure on these two companies to respond to the greater good. On the other hand, both companies probably feel that one complaint (from their point of view) does not make for a moral imperative to respond. </w:t>
      </w:r>
      <w:r w:rsidR="00EF4DB1" w:rsidRPr="005E752F">
        <w:rPr>
          <w:rFonts w:ascii="Times New Roman" w:hAnsi="Times New Roman" w:cs="Times New Roman"/>
          <w:sz w:val="24"/>
          <w:szCs w:val="24"/>
        </w:rPr>
        <w:lastRenderedPageBreak/>
        <w:t>Teleology does not apply well to this critical incident, and students should recognize that this ethical framewo</w:t>
      </w:r>
      <w:r w:rsidR="00926CC6" w:rsidRPr="005E752F">
        <w:rPr>
          <w:rFonts w:ascii="Times New Roman" w:hAnsi="Times New Roman" w:cs="Times New Roman"/>
          <w:sz w:val="24"/>
          <w:szCs w:val="24"/>
        </w:rPr>
        <w:t xml:space="preserve">rk provides little </w:t>
      </w:r>
      <w:r w:rsidR="00D67E33" w:rsidRPr="005E752F">
        <w:rPr>
          <w:rFonts w:ascii="Times New Roman" w:hAnsi="Times New Roman" w:cs="Times New Roman"/>
          <w:sz w:val="24"/>
          <w:szCs w:val="24"/>
        </w:rPr>
        <w:t xml:space="preserve">help in providing an explanation </w:t>
      </w:r>
      <w:r w:rsidR="00926CC6" w:rsidRPr="005E752F">
        <w:rPr>
          <w:rFonts w:ascii="Times New Roman" w:hAnsi="Times New Roman" w:cs="Times New Roman"/>
          <w:sz w:val="24"/>
          <w:szCs w:val="24"/>
        </w:rPr>
        <w:t>of</w:t>
      </w:r>
      <w:r w:rsidR="00EF4DB1" w:rsidRPr="005E752F">
        <w:rPr>
          <w:rFonts w:ascii="Times New Roman" w:hAnsi="Times New Roman" w:cs="Times New Roman"/>
          <w:sz w:val="24"/>
          <w:szCs w:val="24"/>
        </w:rPr>
        <w:t xml:space="preserve"> self-interest (egoism).</w:t>
      </w:r>
    </w:p>
    <w:p w:rsidR="005D00D6" w:rsidRPr="005E752F" w:rsidRDefault="005D00D6" w:rsidP="00796BBC">
      <w:pPr>
        <w:spacing w:line="240" w:lineRule="auto"/>
        <w:rPr>
          <w:rFonts w:ascii="Times New Roman" w:hAnsi="Times New Roman" w:cs="Times New Roman"/>
          <w:sz w:val="24"/>
          <w:szCs w:val="24"/>
        </w:rPr>
      </w:pPr>
      <w:r w:rsidRPr="005E752F">
        <w:rPr>
          <w:rFonts w:ascii="Times New Roman" w:hAnsi="Times New Roman" w:cs="Times New Roman"/>
          <w:sz w:val="24"/>
          <w:szCs w:val="24"/>
          <w:u w:val="single"/>
        </w:rPr>
        <w:t>Deontology</w:t>
      </w:r>
      <w:r w:rsidRPr="005E752F">
        <w:rPr>
          <w:rFonts w:ascii="Times New Roman" w:hAnsi="Times New Roman" w:cs="Times New Roman"/>
          <w:sz w:val="24"/>
          <w:szCs w:val="24"/>
        </w:rPr>
        <w:t xml:space="preserve"> (Ethics as Duty), or the theory of universal duty, finds its basis in Immanuel Kant’s “categorical imperative (1785).”  Kant believed that there were ethical duties which were universal and generalizable (i.e. would I want others to behave similarly?). One should follow such duties in all circumstances. Kant’s categorical imperative (Kant, 1993 translation) implies that one should act in accordance with a universal law of nature which would be applicable to everyone making the same type of decision. In other words, if all people put in a similar situation chose a similar path of action, then that action would </w:t>
      </w:r>
      <w:r w:rsidR="00D66845" w:rsidRPr="005E752F">
        <w:rPr>
          <w:rFonts w:ascii="Times New Roman" w:hAnsi="Times New Roman" w:cs="Times New Roman"/>
          <w:sz w:val="24"/>
          <w:szCs w:val="24"/>
        </w:rPr>
        <w:t xml:space="preserve">be considered morally correct. </w:t>
      </w:r>
      <w:r w:rsidRPr="005E752F">
        <w:rPr>
          <w:rFonts w:ascii="Times New Roman" w:hAnsi="Times New Roman" w:cs="Times New Roman"/>
          <w:sz w:val="24"/>
          <w:szCs w:val="24"/>
        </w:rPr>
        <w:t xml:space="preserve">The action under consideration </w:t>
      </w:r>
      <w:r w:rsidR="004A6D7E" w:rsidRPr="005E752F">
        <w:rPr>
          <w:rFonts w:ascii="Times New Roman" w:hAnsi="Times New Roman" w:cs="Times New Roman"/>
          <w:sz w:val="24"/>
          <w:szCs w:val="24"/>
        </w:rPr>
        <w:t xml:space="preserve">for The Good Life and </w:t>
      </w:r>
      <w:r w:rsidR="00C54728" w:rsidRPr="005E752F">
        <w:rPr>
          <w:rFonts w:ascii="Times New Roman" w:hAnsi="Times New Roman" w:cs="Times New Roman"/>
          <w:sz w:val="24"/>
          <w:szCs w:val="24"/>
        </w:rPr>
        <w:t>HH</w:t>
      </w:r>
      <w:r w:rsidR="004A6D7E" w:rsidRPr="005E752F">
        <w:rPr>
          <w:rFonts w:ascii="Times New Roman" w:hAnsi="Times New Roman" w:cs="Times New Roman"/>
          <w:sz w:val="24"/>
          <w:szCs w:val="24"/>
        </w:rPr>
        <w:t xml:space="preserve"> </w:t>
      </w:r>
      <w:r w:rsidRPr="005E752F">
        <w:rPr>
          <w:rFonts w:ascii="Times New Roman" w:hAnsi="Times New Roman" w:cs="Times New Roman"/>
          <w:sz w:val="24"/>
          <w:szCs w:val="24"/>
        </w:rPr>
        <w:t xml:space="preserve">is </w:t>
      </w:r>
      <w:r w:rsidR="004A6D7E" w:rsidRPr="005E752F">
        <w:rPr>
          <w:rFonts w:ascii="Times New Roman" w:hAnsi="Times New Roman" w:cs="Times New Roman"/>
          <w:sz w:val="24"/>
          <w:szCs w:val="24"/>
        </w:rPr>
        <w:t xml:space="preserve">determining </w:t>
      </w:r>
      <w:r w:rsidRPr="005E752F">
        <w:rPr>
          <w:rFonts w:ascii="Times New Roman" w:hAnsi="Times New Roman" w:cs="Times New Roman"/>
          <w:sz w:val="24"/>
          <w:szCs w:val="24"/>
        </w:rPr>
        <w:t>how to honor Danielle’s coupon. For Danielle, the action is to determine how to communicate with the two companies so that they will understand her position, and respond to her request. The underlying rule(s) to this response are determined by whose point of view is taken:</w:t>
      </w:r>
    </w:p>
    <w:p w:rsidR="005D00D6" w:rsidRPr="005E752F" w:rsidRDefault="005D00D6" w:rsidP="00796BBC">
      <w:pPr>
        <w:pStyle w:val="ListParagraph"/>
        <w:numPr>
          <w:ilvl w:val="0"/>
          <w:numId w:val="8"/>
        </w:numPr>
        <w:spacing w:line="240" w:lineRule="auto"/>
        <w:rPr>
          <w:rFonts w:ascii="Times New Roman" w:hAnsi="Times New Roman" w:cs="Times New Roman"/>
          <w:sz w:val="24"/>
          <w:szCs w:val="24"/>
        </w:rPr>
      </w:pPr>
      <w:r w:rsidRPr="005E752F">
        <w:rPr>
          <w:rFonts w:ascii="Times New Roman" w:hAnsi="Times New Roman" w:cs="Times New Roman"/>
          <w:sz w:val="24"/>
          <w:szCs w:val="24"/>
        </w:rPr>
        <w:t xml:space="preserve">Danielle probably feels that both The Good Life and </w:t>
      </w:r>
      <w:r w:rsidR="00C54728" w:rsidRPr="005E752F">
        <w:rPr>
          <w:rFonts w:ascii="Times New Roman" w:hAnsi="Times New Roman" w:cs="Times New Roman"/>
          <w:sz w:val="24"/>
          <w:szCs w:val="24"/>
        </w:rPr>
        <w:t>HH</w:t>
      </w:r>
      <w:r w:rsidRPr="005E752F">
        <w:rPr>
          <w:rFonts w:ascii="Times New Roman" w:hAnsi="Times New Roman" w:cs="Times New Roman"/>
          <w:sz w:val="24"/>
          <w:szCs w:val="24"/>
        </w:rPr>
        <w:t xml:space="preserve"> are duty-bound to provide either the massage, or her money back. Driven by her own self-interest, she wants one of these two outcomes to occur, with a preference toward getting the massage.</w:t>
      </w:r>
    </w:p>
    <w:p w:rsidR="005D00D6" w:rsidRPr="005E752F" w:rsidRDefault="00C54728" w:rsidP="00796BBC">
      <w:pPr>
        <w:pStyle w:val="ListParagraph"/>
        <w:numPr>
          <w:ilvl w:val="0"/>
          <w:numId w:val="8"/>
        </w:numPr>
        <w:spacing w:line="240" w:lineRule="auto"/>
        <w:rPr>
          <w:rFonts w:ascii="Times New Roman" w:hAnsi="Times New Roman" w:cs="Times New Roman"/>
          <w:sz w:val="24"/>
          <w:szCs w:val="24"/>
        </w:rPr>
      </w:pPr>
      <w:r w:rsidRPr="005E752F">
        <w:rPr>
          <w:rFonts w:ascii="Times New Roman" w:hAnsi="Times New Roman" w:cs="Times New Roman"/>
          <w:sz w:val="24"/>
          <w:szCs w:val="24"/>
        </w:rPr>
        <w:t>HH</w:t>
      </w:r>
      <w:r w:rsidR="005D00D6" w:rsidRPr="005E752F">
        <w:rPr>
          <w:rFonts w:ascii="Times New Roman" w:hAnsi="Times New Roman" w:cs="Times New Roman"/>
          <w:sz w:val="24"/>
          <w:szCs w:val="24"/>
        </w:rPr>
        <w:t xml:space="preserve"> is, to some extent, caug</w:t>
      </w:r>
      <w:r w:rsidR="001A30E6" w:rsidRPr="005E752F">
        <w:rPr>
          <w:rFonts w:ascii="Times New Roman" w:hAnsi="Times New Roman" w:cs="Times New Roman"/>
          <w:sz w:val="24"/>
          <w:szCs w:val="24"/>
        </w:rPr>
        <w:t>ht in the middle. While it is</w:t>
      </w:r>
      <w:r w:rsidR="005D00D6" w:rsidRPr="005E752F">
        <w:rPr>
          <w:rFonts w:ascii="Times New Roman" w:hAnsi="Times New Roman" w:cs="Times New Roman"/>
          <w:sz w:val="24"/>
          <w:szCs w:val="24"/>
        </w:rPr>
        <w:t xml:space="preserve"> the final service provider, and thus ou</w:t>
      </w:r>
      <w:r w:rsidR="001A30E6" w:rsidRPr="005E752F">
        <w:rPr>
          <w:rFonts w:ascii="Times New Roman" w:hAnsi="Times New Roman" w:cs="Times New Roman"/>
          <w:sz w:val="24"/>
          <w:szCs w:val="24"/>
        </w:rPr>
        <w:t>ght to discharge this duty, it probably doesn</w:t>
      </w:r>
      <w:r w:rsidR="005D00D6" w:rsidRPr="005E752F">
        <w:rPr>
          <w:rFonts w:ascii="Times New Roman" w:hAnsi="Times New Roman" w:cs="Times New Roman"/>
          <w:sz w:val="24"/>
          <w:szCs w:val="24"/>
        </w:rPr>
        <w:t>’t feel ob</w:t>
      </w:r>
      <w:r w:rsidR="001A30E6" w:rsidRPr="005E752F">
        <w:rPr>
          <w:rFonts w:ascii="Times New Roman" w:hAnsi="Times New Roman" w:cs="Times New Roman"/>
          <w:sz w:val="24"/>
          <w:szCs w:val="24"/>
        </w:rPr>
        <w:t xml:space="preserve">ligated towards fulfilling its duty to Danielle. If it were </w:t>
      </w:r>
      <w:r w:rsidR="005D00D6" w:rsidRPr="005E752F">
        <w:rPr>
          <w:rFonts w:ascii="Times New Roman" w:hAnsi="Times New Roman" w:cs="Times New Roman"/>
          <w:sz w:val="24"/>
          <w:szCs w:val="24"/>
        </w:rPr>
        <w:t xml:space="preserve">smart, </w:t>
      </w:r>
      <w:r w:rsidRPr="005E752F">
        <w:rPr>
          <w:rFonts w:ascii="Times New Roman" w:hAnsi="Times New Roman" w:cs="Times New Roman"/>
          <w:sz w:val="24"/>
          <w:szCs w:val="24"/>
        </w:rPr>
        <w:t>HH</w:t>
      </w:r>
      <w:r w:rsidR="001A30E6" w:rsidRPr="005E752F">
        <w:rPr>
          <w:rFonts w:ascii="Times New Roman" w:hAnsi="Times New Roman" w:cs="Times New Roman"/>
          <w:sz w:val="24"/>
          <w:szCs w:val="24"/>
        </w:rPr>
        <w:t xml:space="preserve"> would realize that it has</w:t>
      </w:r>
      <w:r w:rsidR="005D00D6" w:rsidRPr="005E752F">
        <w:rPr>
          <w:rFonts w:ascii="Times New Roman" w:hAnsi="Times New Roman" w:cs="Times New Roman"/>
          <w:sz w:val="24"/>
          <w:szCs w:val="24"/>
        </w:rPr>
        <w:t xml:space="preserve"> a duty towards The Good Life, who has taken </w:t>
      </w:r>
      <w:r w:rsidRPr="005E752F">
        <w:rPr>
          <w:rFonts w:ascii="Times New Roman" w:hAnsi="Times New Roman" w:cs="Times New Roman"/>
          <w:sz w:val="24"/>
          <w:szCs w:val="24"/>
        </w:rPr>
        <w:t>HH</w:t>
      </w:r>
      <w:r w:rsidR="005D00D6" w:rsidRPr="005E752F">
        <w:rPr>
          <w:rFonts w:ascii="Times New Roman" w:hAnsi="Times New Roman" w:cs="Times New Roman"/>
          <w:sz w:val="24"/>
          <w:szCs w:val="24"/>
        </w:rPr>
        <w:t>’s word on good faith that the service will be delivered.</w:t>
      </w:r>
      <w:r w:rsidR="005D00D6" w:rsidRPr="005E752F">
        <w:t xml:space="preserve"> </w:t>
      </w:r>
      <w:r w:rsidRPr="005E752F">
        <w:rPr>
          <w:rFonts w:ascii="Times New Roman" w:hAnsi="Times New Roman" w:cs="Times New Roman"/>
          <w:sz w:val="24"/>
          <w:szCs w:val="24"/>
        </w:rPr>
        <w:t>HH</w:t>
      </w:r>
      <w:r w:rsidR="005D00D6" w:rsidRPr="005E752F">
        <w:rPr>
          <w:rFonts w:ascii="Times New Roman" w:hAnsi="Times New Roman" w:cs="Times New Roman"/>
          <w:sz w:val="24"/>
          <w:szCs w:val="24"/>
        </w:rPr>
        <w:t xml:space="preserve">’s focus is on getting and keeping as many customers as it can, but appears to be having </w:t>
      </w:r>
      <w:r w:rsidR="00D66845" w:rsidRPr="005E752F">
        <w:rPr>
          <w:rFonts w:ascii="Times New Roman" w:hAnsi="Times New Roman" w:cs="Times New Roman"/>
          <w:sz w:val="24"/>
          <w:szCs w:val="24"/>
        </w:rPr>
        <w:t>problems fitting everybody in.</w:t>
      </w:r>
    </w:p>
    <w:p w:rsidR="005D00D6" w:rsidRPr="005E752F" w:rsidRDefault="005D00D6" w:rsidP="00796BBC">
      <w:pPr>
        <w:pStyle w:val="ListParagraph"/>
        <w:numPr>
          <w:ilvl w:val="0"/>
          <w:numId w:val="8"/>
        </w:numPr>
        <w:spacing w:line="240" w:lineRule="auto"/>
        <w:rPr>
          <w:rFonts w:ascii="Times New Roman" w:hAnsi="Times New Roman" w:cs="Times New Roman"/>
          <w:sz w:val="24"/>
          <w:szCs w:val="24"/>
        </w:rPr>
      </w:pPr>
      <w:r w:rsidRPr="005E752F">
        <w:rPr>
          <w:rFonts w:ascii="Times New Roman" w:hAnsi="Times New Roman" w:cs="Times New Roman"/>
          <w:sz w:val="24"/>
          <w:szCs w:val="24"/>
        </w:rPr>
        <w:t xml:space="preserve">The Good Life is Danielle’s agent so they SHOULD (ought to) feel a duty towards Danielle. Students must realize this element as they will need to explore this notion further in discussion question 3. </w:t>
      </w:r>
      <w:r w:rsidR="00813E0F" w:rsidRPr="005E752F">
        <w:rPr>
          <w:rFonts w:ascii="Times New Roman" w:hAnsi="Times New Roman" w:cs="Times New Roman"/>
          <w:sz w:val="24"/>
          <w:szCs w:val="24"/>
        </w:rPr>
        <w:t>While The Good Life might not recognize whether the duty</w:t>
      </w:r>
      <w:r w:rsidR="001A30E6" w:rsidRPr="005E752F">
        <w:rPr>
          <w:rFonts w:ascii="Times New Roman" w:hAnsi="Times New Roman" w:cs="Times New Roman"/>
          <w:sz w:val="24"/>
          <w:szCs w:val="24"/>
        </w:rPr>
        <w:t xml:space="preserve"> is based in law or ethics, it should recognize that it does</w:t>
      </w:r>
      <w:r w:rsidR="00813E0F" w:rsidRPr="005E752F">
        <w:rPr>
          <w:rFonts w:ascii="Times New Roman" w:hAnsi="Times New Roman" w:cs="Times New Roman"/>
          <w:sz w:val="24"/>
          <w:szCs w:val="24"/>
        </w:rPr>
        <w:t xml:space="preserve"> have a duty to Danielle. </w:t>
      </w:r>
      <w:r w:rsidRPr="005E752F">
        <w:rPr>
          <w:rFonts w:ascii="Times New Roman" w:hAnsi="Times New Roman" w:cs="Times New Roman"/>
          <w:sz w:val="24"/>
          <w:szCs w:val="24"/>
        </w:rPr>
        <w:t xml:space="preserve">The Good Life is truly caught in the middle, as determined in question 1, </w:t>
      </w:r>
      <w:r w:rsidR="000E75F7" w:rsidRPr="005E752F">
        <w:rPr>
          <w:rFonts w:ascii="Times New Roman" w:hAnsi="Times New Roman" w:cs="Times New Roman"/>
          <w:sz w:val="24"/>
          <w:szCs w:val="24"/>
        </w:rPr>
        <w:t>since</w:t>
      </w:r>
      <w:r w:rsidR="001A30E6" w:rsidRPr="005E752F">
        <w:rPr>
          <w:rFonts w:ascii="Times New Roman" w:hAnsi="Times New Roman" w:cs="Times New Roman"/>
          <w:sz w:val="24"/>
          <w:szCs w:val="24"/>
        </w:rPr>
        <w:t xml:space="preserve"> it is</w:t>
      </w:r>
      <w:r w:rsidRPr="005E752F">
        <w:rPr>
          <w:rFonts w:ascii="Times New Roman" w:hAnsi="Times New Roman" w:cs="Times New Roman"/>
          <w:sz w:val="24"/>
          <w:szCs w:val="24"/>
        </w:rPr>
        <w:t xml:space="preserve"> the de facto agent for both </w:t>
      </w:r>
      <w:r w:rsidR="00C54728" w:rsidRPr="005E752F">
        <w:rPr>
          <w:rFonts w:ascii="Times New Roman" w:hAnsi="Times New Roman" w:cs="Times New Roman"/>
          <w:sz w:val="24"/>
          <w:szCs w:val="24"/>
        </w:rPr>
        <w:t>HH</w:t>
      </w:r>
      <w:r w:rsidRPr="005E752F">
        <w:rPr>
          <w:rFonts w:ascii="Times New Roman" w:hAnsi="Times New Roman" w:cs="Times New Roman"/>
          <w:sz w:val="24"/>
          <w:szCs w:val="24"/>
        </w:rPr>
        <w:t xml:space="preserve"> and Danielle. The Good Life’s focus is on getting and keeping as many customers and providers as it can. Unfortunately, in this situation, it may have to sacrifice one to keep the other.</w:t>
      </w:r>
    </w:p>
    <w:p w:rsidR="00D7401E" w:rsidRPr="005E752F" w:rsidRDefault="00417AF2" w:rsidP="00796BBC">
      <w:pPr>
        <w:spacing w:line="240" w:lineRule="auto"/>
        <w:rPr>
          <w:rFonts w:ascii="Times New Roman" w:hAnsi="Times New Roman" w:cs="Times New Roman"/>
          <w:sz w:val="24"/>
          <w:szCs w:val="24"/>
        </w:rPr>
      </w:pPr>
      <w:r w:rsidRPr="005E752F">
        <w:rPr>
          <w:rFonts w:ascii="Times New Roman" w:hAnsi="Times New Roman" w:cs="Times New Roman"/>
          <w:sz w:val="24"/>
          <w:szCs w:val="24"/>
        </w:rPr>
        <w:t>“Conventional Moral Rules (</w:t>
      </w:r>
      <w:r w:rsidRPr="005E752F">
        <w:rPr>
          <w:rFonts w:ascii="Times New Roman" w:hAnsi="Times New Roman" w:cs="Times New Roman"/>
          <w:sz w:val="24"/>
          <w:szCs w:val="24"/>
          <w:u w:val="single"/>
        </w:rPr>
        <w:t>Social Contract</w:t>
      </w:r>
      <w:r w:rsidRPr="005E752F">
        <w:rPr>
          <w:rFonts w:ascii="Times New Roman" w:hAnsi="Times New Roman" w:cs="Times New Roman"/>
          <w:sz w:val="24"/>
          <w:szCs w:val="24"/>
        </w:rPr>
        <w:t xml:space="preserve">) are the classic moral rules in each society that have stood the </w:t>
      </w:r>
      <w:r w:rsidR="000E75F7" w:rsidRPr="005E752F">
        <w:rPr>
          <w:rFonts w:ascii="Times New Roman" w:hAnsi="Times New Roman" w:cs="Times New Roman"/>
          <w:sz w:val="24"/>
          <w:szCs w:val="24"/>
        </w:rPr>
        <w:t xml:space="preserve">test of time (Wilhelm, 2006).” </w:t>
      </w:r>
      <w:r w:rsidRPr="005E752F">
        <w:rPr>
          <w:rFonts w:ascii="Times New Roman" w:hAnsi="Times New Roman" w:cs="Times New Roman"/>
          <w:sz w:val="24"/>
          <w:szCs w:val="24"/>
        </w:rPr>
        <w:t>The rules are accepted and followed by many people mostly because they seem to create more benefit th</w:t>
      </w:r>
      <w:r w:rsidR="000E75F7" w:rsidRPr="005E752F">
        <w:rPr>
          <w:rFonts w:ascii="Times New Roman" w:hAnsi="Times New Roman" w:cs="Times New Roman"/>
          <w:sz w:val="24"/>
          <w:szCs w:val="24"/>
        </w:rPr>
        <w:t xml:space="preserve">an cost. </w:t>
      </w:r>
      <w:r w:rsidRPr="005E752F">
        <w:rPr>
          <w:rFonts w:ascii="Times New Roman" w:hAnsi="Times New Roman" w:cs="Times New Roman"/>
          <w:sz w:val="24"/>
          <w:szCs w:val="24"/>
        </w:rPr>
        <w:t xml:space="preserve">We use these rules in our day-to-day lives because they are accepted norms for behavior and because they do not require a great deal of calculation to </w:t>
      </w:r>
      <w:r w:rsidR="000E75F7" w:rsidRPr="005E752F">
        <w:rPr>
          <w:rFonts w:ascii="Times New Roman" w:hAnsi="Times New Roman" w:cs="Times New Roman"/>
          <w:sz w:val="24"/>
          <w:szCs w:val="24"/>
        </w:rPr>
        <w:t xml:space="preserve">determine the cost or benefit. </w:t>
      </w:r>
      <w:r w:rsidRPr="005E752F">
        <w:rPr>
          <w:rFonts w:ascii="Times New Roman" w:hAnsi="Times New Roman" w:cs="Times New Roman"/>
          <w:sz w:val="24"/>
          <w:szCs w:val="24"/>
        </w:rPr>
        <w:t>The social contract</w:t>
      </w:r>
      <w:r w:rsidR="00C42235" w:rsidRPr="005E752F">
        <w:rPr>
          <w:rFonts w:ascii="Times New Roman" w:hAnsi="Times New Roman" w:cs="Times New Roman"/>
          <w:sz w:val="24"/>
          <w:szCs w:val="24"/>
        </w:rPr>
        <w:t xml:space="preserve"> </w:t>
      </w:r>
      <w:r w:rsidRPr="005E752F">
        <w:rPr>
          <w:rFonts w:ascii="Times New Roman" w:hAnsi="Times New Roman" w:cs="Times New Roman"/>
          <w:sz w:val="24"/>
          <w:szCs w:val="24"/>
        </w:rPr>
        <w:t xml:space="preserve">is made </w:t>
      </w:r>
      <w:r w:rsidR="00B22D6C" w:rsidRPr="005E752F">
        <w:rPr>
          <w:rFonts w:ascii="Times New Roman" w:hAnsi="Times New Roman" w:cs="Times New Roman"/>
          <w:sz w:val="24"/>
          <w:szCs w:val="24"/>
        </w:rPr>
        <w:t xml:space="preserve">up </w:t>
      </w:r>
      <w:r w:rsidRPr="005E752F">
        <w:rPr>
          <w:rFonts w:ascii="Times New Roman" w:hAnsi="Times New Roman" w:cs="Times New Roman"/>
          <w:sz w:val="24"/>
          <w:szCs w:val="24"/>
        </w:rPr>
        <w:t xml:space="preserve">of a set of </w:t>
      </w:r>
      <w:r w:rsidR="0008702E" w:rsidRPr="005E752F">
        <w:rPr>
          <w:rFonts w:ascii="Times New Roman" w:hAnsi="Times New Roman" w:cs="Times New Roman"/>
          <w:sz w:val="24"/>
          <w:szCs w:val="24"/>
        </w:rPr>
        <w:t xml:space="preserve">conventional moral </w:t>
      </w:r>
      <w:r w:rsidRPr="005E752F">
        <w:rPr>
          <w:rFonts w:ascii="Times New Roman" w:hAnsi="Times New Roman" w:cs="Times New Roman"/>
          <w:sz w:val="24"/>
          <w:szCs w:val="24"/>
        </w:rPr>
        <w:t>rules that we as members of a society clearly accept and see as useful</w:t>
      </w:r>
      <w:r w:rsidR="001432D2" w:rsidRPr="005E752F">
        <w:rPr>
          <w:rFonts w:ascii="Times New Roman" w:hAnsi="Times New Roman" w:cs="Times New Roman"/>
          <w:sz w:val="24"/>
          <w:szCs w:val="24"/>
        </w:rPr>
        <w:t>.</w:t>
      </w:r>
      <w:r w:rsidRPr="005E752F">
        <w:rPr>
          <w:rFonts w:ascii="Times New Roman" w:hAnsi="Times New Roman" w:cs="Times New Roman"/>
          <w:sz w:val="24"/>
          <w:szCs w:val="24"/>
        </w:rPr>
        <w:t xml:space="preserve"> Most of us don’t consciously apply the</w:t>
      </w:r>
      <w:r w:rsidR="00B22D6C" w:rsidRPr="005E752F">
        <w:rPr>
          <w:rFonts w:ascii="Times New Roman" w:hAnsi="Times New Roman" w:cs="Times New Roman"/>
          <w:sz w:val="24"/>
          <w:szCs w:val="24"/>
        </w:rPr>
        <w:t>se</w:t>
      </w:r>
      <w:r w:rsidRPr="005E752F">
        <w:rPr>
          <w:rFonts w:ascii="Times New Roman" w:hAnsi="Times New Roman" w:cs="Times New Roman"/>
          <w:sz w:val="24"/>
          <w:szCs w:val="24"/>
        </w:rPr>
        <w:t xml:space="preserve"> rules, they are so deeply ingrained that we simply see the “right” way to do things at a nearly reflexive level. </w:t>
      </w:r>
    </w:p>
    <w:p w:rsidR="00B557E3" w:rsidRPr="005E752F" w:rsidRDefault="0076206B" w:rsidP="00796BBC">
      <w:pPr>
        <w:spacing w:line="240" w:lineRule="auto"/>
        <w:rPr>
          <w:rFonts w:ascii="Times New Roman" w:hAnsi="Times New Roman" w:cs="Times New Roman"/>
          <w:sz w:val="24"/>
          <w:szCs w:val="24"/>
        </w:rPr>
      </w:pPr>
      <w:r w:rsidRPr="005E752F">
        <w:rPr>
          <w:rFonts w:ascii="Times New Roman" w:hAnsi="Times New Roman" w:cs="Times New Roman"/>
          <w:sz w:val="24"/>
          <w:szCs w:val="24"/>
        </w:rPr>
        <w:t>In examining the social contract of this p</w:t>
      </w:r>
      <w:r w:rsidR="00D7401E" w:rsidRPr="005E752F">
        <w:rPr>
          <w:rFonts w:ascii="Times New Roman" w:hAnsi="Times New Roman" w:cs="Times New Roman"/>
          <w:sz w:val="24"/>
          <w:szCs w:val="24"/>
        </w:rPr>
        <w:t>rincip</w:t>
      </w:r>
      <w:r w:rsidR="007A47B3" w:rsidRPr="005E752F">
        <w:rPr>
          <w:rFonts w:ascii="Times New Roman" w:hAnsi="Times New Roman" w:cs="Times New Roman"/>
          <w:sz w:val="24"/>
          <w:szCs w:val="24"/>
        </w:rPr>
        <w:t>al</w:t>
      </w:r>
      <w:r w:rsidR="00D7401E" w:rsidRPr="005E752F">
        <w:rPr>
          <w:rFonts w:ascii="Times New Roman" w:hAnsi="Times New Roman" w:cs="Times New Roman"/>
          <w:sz w:val="24"/>
          <w:szCs w:val="24"/>
        </w:rPr>
        <w:t>-agent relationship</w:t>
      </w:r>
      <w:r w:rsidR="00B557E3" w:rsidRPr="005E752F">
        <w:rPr>
          <w:rFonts w:ascii="Times New Roman" w:hAnsi="Times New Roman" w:cs="Times New Roman"/>
          <w:sz w:val="24"/>
          <w:szCs w:val="24"/>
        </w:rPr>
        <w:t>,</w:t>
      </w:r>
      <w:r w:rsidR="00D7401E" w:rsidRPr="005E752F">
        <w:rPr>
          <w:rFonts w:ascii="Times New Roman" w:hAnsi="Times New Roman" w:cs="Times New Roman"/>
          <w:sz w:val="24"/>
          <w:szCs w:val="24"/>
        </w:rPr>
        <w:t xml:space="preserve"> student</w:t>
      </w:r>
      <w:r w:rsidR="0008702E" w:rsidRPr="005E752F">
        <w:rPr>
          <w:rFonts w:ascii="Times New Roman" w:hAnsi="Times New Roman" w:cs="Times New Roman"/>
          <w:sz w:val="24"/>
          <w:szCs w:val="24"/>
        </w:rPr>
        <w:t>s</w:t>
      </w:r>
      <w:r w:rsidR="00D7401E" w:rsidRPr="005E752F">
        <w:rPr>
          <w:rFonts w:ascii="Times New Roman" w:hAnsi="Times New Roman" w:cs="Times New Roman"/>
          <w:sz w:val="24"/>
          <w:szCs w:val="24"/>
        </w:rPr>
        <w:t xml:space="preserve"> should provid</w:t>
      </w:r>
      <w:r w:rsidR="005D00D6" w:rsidRPr="005E752F">
        <w:rPr>
          <w:rFonts w:ascii="Times New Roman" w:hAnsi="Times New Roman" w:cs="Times New Roman"/>
          <w:sz w:val="24"/>
          <w:szCs w:val="24"/>
        </w:rPr>
        <w:t>e</w:t>
      </w:r>
      <w:r w:rsidR="00D7401E" w:rsidRPr="005E752F">
        <w:rPr>
          <w:rFonts w:ascii="Times New Roman" w:hAnsi="Times New Roman" w:cs="Times New Roman"/>
          <w:sz w:val="24"/>
          <w:szCs w:val="24"/>
        </w:rPr>
        <w:t xml:space="preserve"> </w:t>
      </w:r>
      <w:r w:rsidR="005D00D6" w:rsidRPr="005E752F">
        <w:rPr>
          <w:rFonts w:ascii="Times New Roman" w:hAnsi="Times New Roman" w:cs="Times New Roman"/>
          <w:sz w:val="24"/>
          <w:szCs w:val="24"/>
        </w:rPr>
        <w:t>the</w:t>
      </w:r>
      <w:r w:rsidR="00D7401E" w:rsidRPr="005E752F">
        <w:rPr>
          <w:rFonts w:ascii="Times New Roman" w:hAnsi="Times New Roman" w:cs="Times New Roman"/>
          <w:sz w:val="24"/>
          <w:szCs w:val="24"/>
        </w:rPr>
        <w:t xml:space="preserve"> following logic, keeping in mind that discussion question </w:t>
      </w:r>
      <w:r w:rsidR="005D00D6" w:rsidRPr="005E752F">
        <w:rPr>
          <w:rFonts w:ascii="Times New Roman" w:hAnsi="Times New Roman" w:cs="Times New Roman"/>
          <w:sz w:val="24"/>
          <w:szCs w:val="24"/>
        </w:rPr>
        <w:t>3 examines Equity Theory</w:t>
      </w:r>
      <w:r w:rsidR="007A47B3" w:rsidRPr="005E752F">
        <w:rPr>
          <w:rFonts w:ascii="Times New Roman" w:hAnsi="Times New Roman" w:cs="Times New Roman"/>
          <w:sz w:val="24"/>
          <w:szCs w:val="24"/>
        </w:rPr>
        <w:t xml:space="preserve"> more fully</w:t>
      </w:r>
      <w:r w:rsidR="00B557E3" w:rsidRPr="005E752F">
        <w:rPr>
          <w:rFonts w:ascii="Times New Roman" w:hAnsi="Times New Roman" w:cs="Times New Roman"/>
          <w:sz w:val="24"/>
          <w:szCs w:val="24"/>
        </w:rPr>
        <w:t>:</w:t>
      </w:r>
    </w:p>
    <w:p w:rsidR="00B557E3" w:rsidRPr="005E752F" w:rsidRDefault="00816E52" w:rsidP="00796BBC">
      <w:pPr>
        <w:pStyle w:val="ListParagraph"/>
        <w:numPr>
          <w:ilvl w:val="0"/>
          <w:numId w:val="7"/>
        </w:numPr>
        <w:spacing w:line="240" w:lineRule="auto"/>
        <w:rPr>
          <w:rFonts w:ascii="Times New Roman" w:hAnsi="Times New Roman" w:cs="Times New Roman"/>
          <w:sz w:val="24"/>
          <w:szCs w:val="24"/>
        </w:rPr>
      </w:pPr>
      <w:r w:rsidRPr="005E752F">
        <w:rPr>
          <w:rFonts w:ascii="Times New Roman" w:hAnsi="Times New Roman" w:cs="Times New Roman"/>
          <w:sz w:val="24"/>
          <w:szCs w:val="24"/>
        </w:rPr>
        <w:t xml:space="preserve">Danielle has paid for a service in good faith. Conventional moral rules in American society are that a customer who has paid for a service is due a service. In particular, most people would agree that once paid, a prepaid service should be delivered. </w:t>
      </w:r>
    </w:p>
    <w:p w:rsidR="00813E0F" w:rsidRPr="005E752F" w:rsidRDefault="00813E0F" w:rsidP="00796BBC">
      <w:pPr>
        <w:pStyle w:val="ListParagraph"/>
        <w:numPr>
          <w:ilvl w:val="0"/>
          <w:numId w:val="7"/>
        </w:numPr>
        <w:spacing w:line="240" w:lineRule="auto"/>
        <w:rPr>
          <w:rFonts w:ascii="Times New Roman" w:hAnsi="Times New Roman" w:cs="Times New Roman"/>
          <w:sz w:val="24"/>
          <w:szCs w:val="24"/>
        </w:rPr>
      </w:pPr>
      <w:r w:rsidRPr="005E752F">
        <w:rPr>
          <w:rFonts w:ascii="Times New Roman" w:hAnsi="Times New Roman" w:cs="Times New Roman"/>
          <w:sz w:val="24"/>
          <w:szCs w:val="24"/>
        </w:rPr>
        <w:lastRenderedPageBreak/>
        <w:t xml:space="preserve">The Good Life has accepted payment from Danielle for a service.  Conventional moral rules, and American law, require The Good Life to ensure that Danielle receives the service that the The Good Life promised her. </w:t>
      </w:r>
    </w:p>
    <w:p w:rsidR="00813E0F" w:rsidRPr="005E752F" w:rsidRDefault="00813E0F" w:rsidP="00796BBC">
      <w:pPr>
        <w:pStyle w:val="ListParagraph"/>
        <w:numPr>
          <w:ilvl w:val="0"/>
          <w:numId w:val="7"/>
        </w:numPr>
        <w:spacing w:line="240" w:lineRule="auto"/>
        <w:rPr>
          <w:rFonts w:ascii="Times New Roman" w:hAnsi="Times New Roman" w:cs="Times New Roman"/>
          <w:sz w:val="24"/>
          <w:szCs w:val="24"/>
        </w:rPr>
      </w:pPr>
      <w:r w:rsidRPr="005E752F">
        <w:rPr>
          <w:rFonts w:ascii="Times New Roman" w:hAnsi="Times New Roman" w:cs="Times New Roman"/>
          <w:sz w:val="24"/>
          <w:szCs w:val="24"/>
        </w:rPr>
        <w:t xml:space="preserve">At some point, </w:t>
      </w:r>
      <w:r w:rsidR="00C54728" w:rsidRPr="005E752F">
        <w:rPr>
          <w:rFonts w:ascii="Times New Roman" w:hAnsi="Times New Roman" w:cs="Times New Roman"/>
          <w:sz w:val="24"/>
          <w:szCs w:val="24"/>
        </w:rPr>
        <w:t>HH</w:t>
      </w:r>
      <w:r w:rsidRPr="005E752F">
        <w:rPr>
          <w:rFonts w:ascii="Times New Roman" w:hAnsi="Times New Roman" w:cs="Times New Roman"/>
          <w:sz w:val="24"/>
          <w:szCs w:val="24"/>
        </w:rPr>
        <w:t xml:space="preserve"> paid The Good Life to be included in their offerings and The Good Life included them with the understanding that </w:t>
      </w:r>
      <w:r w:rsidR="00C54728" w:rsidRPr="005E752F">
        <w:rPr>
          <w:rFonts w:ascii="Times New Roman" w:hAnsi="Times New Roman" w:cs="Times New Roman"/>
          <w:sz w:val="24"/>
          <w:szCs w:val="24"/>
        </w:rPr>
        <w:t>HH</w:t>
      </w:r>
      <w:r w:rsidRPr="005E752F">
        <w:rPr>
          <w:rFonts w:ascii="Times New Roman" w:hAnsi="Times New Roman" w:cs="Times New Roman"/>
          <w:sz w:val="24"/>
          <w:szCs w:val="24"/>
        </w:rPr>
        <w:t xml:space="preserve"> would provide the advertised service. As a result, </w:t>
      </w:r>
      <w:r w:rsidR="00C54728" w:rsidRPr="005E752F">
        <w:rPr>
          <w:rFonts w:ascii="Times New Roman" w:hAnsi="Times New Roman" w:cs="Times New Roman"/>
          <w:sz w:val="24"/>
          <w:szCs w:val="24"/>
        </w:rPr>
        <w:t>HH</w:t>
      </w:r>
      <w:r w:rsidRPr="005E752F">
        <w:rPr>
          <w:rFonts w:ascii="Times New Roman" w:hAnsi="Times New Roman" w:cs="Times New Roman"/>
          <w:sz w:val="24"/>
          <w:szCs w:val="24"/>
        </w:rPr>
        <w:t xml:space="preserve"> has a duty to The Good Life, but if </w:t>
      </w:r>
      <w:r w:rsidR="00C54728" w:rsidRPr="005E752F">
        <w:rPr>
          <w:rFonts w:ascii="Times New Roman" w:hAnsi="Times New Roman" w:cs="Times New Roman"/>
          <w:sz w:val="24"/>
          <w:szCs w:val="24"/>
        </w:rPr>
        <w:t>HH</w:t>
      </w:r>
      <w:r w:rsidRPr="005E752F">
        <w:rPr>
          <w:rFonts w:ascii="Times New Roman" w:hAnsi="Times New Roman" w:cs="Times New Roman"/>
          <w:sz w:val="24"/>
          <w:szCs w:val="24"/>
        </w:rPr>
        <w:t xml:space="preserve"> truly has no openings, they may not understand the extent of that duty. </w:t>
      </w:r>
    </w:p>
    <w:p w:rsidR="00813E0F" w:rsidRPr="005E752F" w:rsidRDefault="00813E0F" w:rsidP="00796BBC">
      <w:pPr>
        <w:pStyle w:val="ListParagraph"/>
        <w:numPr>
          <w:ilvl w:val="0"/>
          <w:numId w:val="7"/>
        </w:numPr>
        <w:spacing w:line="240" w:lineRule="auto"/>
        <w:rPr>
          <w:rFonts w:ascii="Times New Roman" w:hAnsi="Times New Roman" w:cs="Times New Roman"/>
          <w:sz w:val="24"/>
          <w:szCs w:val="24"/>
        </w:rPr>
      </w:pPr>
      <w:r w:rsidRPr="005E752F">
        <w:rPr>
          <w:rFonts w:ascii="Times New Roman" w:hAnsi="Times New Roman" w:cs="Times New Roman"/>
          <w:sz w:val="24"/>
          <w:szCs w:val="24"/>
        </w:rPr>
        <w:t xml:space="preserve">Since </w:t>
      </w:r>
      <w:r w:rsidR="00C54728" w:rsidRPr="005E752F">
        <w:rPr>
          <w:rFonts w:ascii="Times New Roman" w:hAnsi="Times New Roman" w:cs="Times New Roman"/>
          <w:sz w:val="24"/>
          <w:szCs w:val="24"/>
        </w:rPr>
        <w:t>HH</w:t>
      </w:r>
      <w:r w:rsidRPr="005E752F">
        <w:rPr>
          <w:rFonts w:ascii="Times New Roman" w:hAnsi="Times New Roman" w:cs="Times New Roman"/>
          <w:sz w:val="24"/>
          <w:szCs w:val="24"/>
        </w:rPr>
        <w:t xml:space="preserve"> has not accept</w:t>
      </w:r>
      <w:r w:rsidR="001A30E6" w:rsidRPr="005E752F">
        <w:rPr>
          <w:rFonts w:ascii="Times New Roman" w:hAnsi="Times New Roman" w:cs="Times New Roman"/>
          <w:sz w:val="24"/>
          <w:szCs w:val="24"/>
        </w:rPr>
        <w:t>ed any money from Danielle, it</w:t>
      </w:r>
      <w:r w:rsidRPr="005E752F">
        <w:rPr>
          <w:rFonts w:ascii="Times New Roman" w:hAnsi="Times New Roman" w:cs="Times New Roman"/>
          <w:sz w:val="24"/>
          <w:szCs w:val="24"/>
        </w:rPr>
        <w:t xml:space="preserve"> </w:t>
      </w:r>
      <w:r w:rsidR="001A30E6" w:rsidRPr="005E752F">
        <w:rPr>
          <w:rFonts w:ascii="Times New Roman" w:hAnsi="Times New Roman" w:cs="Times New Roman"/>
          <w:sz w:val="24"/>
          <w:szCs w:val="24"/>
        </w:rPr>
        <w:t>may feel that it has</w:t>
      </w:r>
      <w:r w:rsidRPr="005E752F">
        <w:rPr>
          <w:rFonts w:ascii="Times New Roman" w:hAnsi="Times New Roman" w:cs="Times New Roman"/>
          <w:sz w:val="24"/>
          <w:szCs w:val="24"/>
        </w:rPr>
        <w:t xml:space="preserve"> very little duty towards her.</w:t>
      </w:r>
    </w:p>
    <w:p w:rsidR="00417AF2" w:rsidRPr="005E752F" w:rsidRDefault="00156353" w:rsidP="00796BBC">
      <w:pPr>
        <w:spacing w:line="240" w:lineRule="auto"/>
        <w:rPr>
          <w:rFonts w:ascii="Times New Roman" w:hAnsi="Times New Roman" w:cs="Times New Roman"/>
          <w:sz w:val="24"/>
          <w:szCs w:val="24"/>
        </w:rPr>
      </w:pPr>
      <w:r w:rsidRPr="005E752F">
        <w:rPr>
          <w:rFonts w:ascii="Times New Roman" w:hAnsi="Times New Roman" w:cs="Times New Roman"/>
          <w:sz w:val="24"/>
          <w:szCs w:val="24"/>
        </w:rPr>
        <w:t>Rawl</w:t>
      </w:r>
      <w:r w:rsidR="00816E52" w:rsidRPr="005E752F">
        <w:rPr>
          <w:rFonts w:ascii="Times New Roman" w:hAnsi="Times New Roman" w:cs="Times New Roman"/>
          <w:sz w:val="24"/>
          <w:szCs w:val="24"/>
        </w:rPr>
        <w:t>s</w:t>
      </w:r>
      <w:r w:rsidRPr="005E752F">
        <w:rPr>
          <w:rFonts w:ascii="Times New Roman" w:hAnsi="Times New Roman" w:cs="Times New Roman"/>
          <w:sz w:val="24"/>
          <w:szCs w:val="24"/>
        </w:rPr>
        <w:t>’</w:t>
      </w:r>
      <w:r w:rsidR="00816E52" w:rsidRPr="005E752F">
        <w:rPr>
          <w:rFonts w:ascii="Times New Roman" w:hAnsi="Times New Roman" w:cs="Times New Roman"/>
          <w:sz w:val="24"/>
          <w:szCs w:val="24"/>
        </w:rPr>
        <w:t xml:space="preserve"> (1971) Theory of Justice (or Justice as Fairness) examines the social contract by </w:t>
      </w:r>
      <w:r w:rsidR="00F85DC4" w:rsidRPr="005E752F">
        <w:rPr>
          <w:rFonts w:ascii="Times New Roman" w:hAnsi="Times New Roman" w:cs="Times New Roman"/>
          <w:sz w:val="24"/>
          <w:szCs w:val="24"/>
        </w:rPr>
        <w:t>developing</w:t>
      </w:r>
      <w:r w:rsidR="00816E52" w:rsidRPr="005E752F">
        <w:rPr>
          <w:rFonts w:ascii="Times New Roman" w:hAnsi="Times New Roman" w:cs="Times New Roman"/>
          <w:sz w:val="24"/>
          <w:szCs w:val="24"/>
        </w:rPr>
        <w:t xml:space="preserve"> two principles of justice: the liberty principle and the difference principle. A part of the difference principle, Equity Theory seeks to determine satisfaction in terms of how people perceive fair/unfair distributions of resources within relationships, especially interpersonal relationships. Equity Theory exami</w:t>
      </w:r>
      <w:r w:rsidRPr="005E752F">
        <w:rPr>
          <w:rFonts w:ascii="Times New Roman" w:hAnsi="Times New Roman" w:cs="Times New Roman"/>
          <w:sz w:val="24"/>
          <w:szCs w:val="24"/>
        </w:rPr>
        <w:t>nes Rawl</w:t>
      </w:r>
      <w:r w:rsidR="00816E52" w:rsidRPr="005E752F">
        <w:rPr>
          <w:rFonts w:ascii="Times New Roman" w:hAnsi="Times New Roman" w:cs="Times New Roman"/>
          <w:sz w:val="24"/>
          <w:szCs w:val="24"/>
        </w:rPr>
        <w:t>s</w:t>
      </w:r>
      <w:r w:rsidRPr="005E752F">
        <w:rPr>
          <w:rFonts w:ascii="Times New Roman" w:hAnsi="Times New Roman" w:cs="Times New Roman"/>
          <w:sz w:val="24"/>
          <w:szCs w:val="24"/>
        </w:rPr>
        <w:t>’</w:t>
      </w:r>
      <w:r w:rsidR="00816E52" w:rsidRPr="005E752F">
        <w:rPr>
          <w:rFonts w:ascii="Times New Roman" w:hAnsi="Times New Roman" w:cs="Times New Roman"/>
          <w:sz w:val="24"/>
          <w:szCs w:val="24"/>
        </w:rPr>
        <w:t xml:space="preserve"> (1971) second principle of social justice, fair equality of opportunity, and serves as the basis to discussion question 3. Students should realize at this point of their analysis that Social Contract Theory, and in particular Equity Theory, probably provides the most guidance as to how the principles and agents of this critical incident use ethics to justify or explain their self-interests.</w:t>
      </w:r>
    </w:p>
    <w:p w:rsidR="003F67FD" w:rsidRPr="001E3D9F" w:rsidRDefault="003F67FD" w:rsidP="00796BBC">
      <w:pPr>
        <w:spacing w:line="240" w:lineRule="auto"/>
        <w:rPr>
          <w:rFonts w:ascii="Times New Roman" w:hAnsi="Times New Roman" w:cs="Times New Roman"/>
          <w:b/>
          <w:sz w:val="24"/>
          <w:szCs w:val="24"/>
        </w:rPr>
      </w:pPr>
    </w:p>
    <w:p w:rsidR="00703A07" w:rsidRPr="001E3D9F" w:rsidRDefault="00703A07" w:rsidP="001E3D9F">
      <w:pPr>
        <w:pStyle w:val="ListParagraph"/>
        <w:numPr>
          <w:ilvl w:val="0"/>
          <w:numId w:val="12"/>
        </w:numPr>
        <w:spacing w:line="240" w:lineRule="auto"/>
        <w:rPr>
          <w:rFonts w:ascii="Times New Roman" w:hAnsi="Times New Roman" w:cs="Times New Roman"/>
          <w:b/>
          <w:sz w:val="24"/>
          <w:szCs w:val="24"/>
        </w:rPr>
      </w:pPr>
      <w:r w:rsidRPr="001E3D9F">
        <w:rPr>
          <w:rFonts w:ascii="Times New Roman" w:hAnsi="Times New Roman" w:cs="Times New Roman"/>
          <w:b/>
          <w:sz w:val="24"/>
          <w:szCs w:val="24"/>
        </w:rPr>
        <w:t>Using the elements of self-interest identified in question 2, apply Equity Theory to determine the best course of action The Good Life can take in responding to Danielle?</w:t>
      </w:r>
      <w:r w:rsidR="001E3D9F">
        <w:rPr>
          <w:rFonts w:ascii="Times New Roman" w:hAnsi="Times New Roman" w:cs="Times New Roman"/>
          <w:b/>
          <w:sz w:val="24"/>
          <w:szCs w:val="24"/>
        </w:rPr>
        <w:t xml:space="preserve"> (LO 4)</w:t>
      </w:r>
    </w:p>
    <w:p w:rsidR="00703A07" w:rsidRPr="005E752F" w:rsidRDefault="00703A07" w:rsidP="00796BBC">
      <w:pPr>
        <w:spacing w:line="240" w:lineRule="auto"/>
        <w:rPr>
          <w:rFonts w:ascii="Times New Roman" w:hAnsi="Times New Roman" w:cs="Times New Roman"/>
          <w:sz w:val="24"/>
          <w:szCs w:val="24"/>
        </w:rPr>
      </w:pPr>
      <w:r w:rsidRPr="005E752F">
        <w:rPr>
          <w:rFonts w:ascii="Times New Roman" w:hAnsi="Times New Roman" w:cs="Times New Roman"/>
          <w:sz w:val="24"/>
          <w:szCs w:val="24"/>
        </w:rPr>
        <w:t xml:space="preserve">When developing an appropriate course of action for situations of service failure (which is exactly what happened </w:t>
      </w:r>
      <w:r w:rsidR="000E75F7" w:rsidRPr="005E752F">
        <w:rPr>
          <w:rFonts w:ascii="Times New Roman" w:hAnsi="Times New Roman" w:cs="Times New Roman"/>
          <w:sz w:val="24"/>
          <w:szCs w:val="24"/>
        </w:rPr>
        <w:t>to Danielle</w:t>
      </w:r>
      <w:r w:rsidRPr="005E752F">
        <w:rPr>
          <w:rFonts w:ascii="Times New Roman" w:hAnsi="Times New Roman" w:cs="Times New Roman"/>
          <w:sz w:val="24"/>
          <w:szCs w:val="24"/>
        </w:rPr>
        <w:t>), firms should begin by understanding the importance of relationship development to their own success. Customers are the life-blood of an organization. Without (satisfied) customers, the firm will find it difficult to compete in the marketplace. Therefore, identifying an appropriate course of action involves a balancing act. On the one hand, the firm should be willing to take the necessary action to minimize the negativity associated with the failure. On the other hand, the firm should be concerned with not giving away the house, per se. Equity theory offers a theoretical explanation for this scenario.</w:t>
      </w:r>
    </w:p>
    <w:p w:rsidR="00703A07" w:rsidRPr="005E752F" w:rsidRDefault="001A30E6" w:rsidP="00796BBC">
      <w:pPr>
        <w:spacing w:line="240" w:lineRule="auto"/>
        <w:rPr>
          <w:rFonts w:ascii="Times New Roman" w:hAnsi="Times New Roman" w:cs="Times New Roman"/>
          <w:sz w:val="24"/>
          <w:szCs w:val="24"/>
        </w:rPr>
      </w:pPr>
      <w:r w:rsidRPr="005E752F">
        <w:rPr>
          <w:rFonts w:ascii="Times New Roman" w:hAnsi="Times New Roman" w:cs="Times New Roman"/>
          <w:sz w:val="24"/>
          <w:szCs w:val="24"/>
        </w:rPr>
        <w:t>Equity T</w:t>
      </w:r>
      <w:r w:rsidR="00703A07" w:rsidRPr="005E752F">
        <w:rPr>
          <w:rFonts w:ascii="Times New Roman" w:hAnsi="Times New Roman" w:cs="Times New Roman"/>
          <w:sz w:val="24"/>
          <w:szCs w:val="24"/>
        </w:rPr>
        <w:t xml:space="preserve">heory (Adams, 1965) is commonly used to explain perceived satisfaction felt by parties involved in a relational exchange by comparing the ratio </w:t>
      </w:r>
      <w:r w:rsidR="00C54728" w:rsidRPr="005E752F">
        <w:rPr>
          <w:rFonts w:ascii="Times New Roman" w:hAnsi="Times New Roman" w:cs="Times New Roman"/>
          <w:sz w:val="24"/>
          <w:szCs w:val="24"/>
        </w:rPr>
        <w:t>of</w:t>
      </w:r>
      <w:r w:rsidR="00703A07" w:rsidRPr="005E752F">
        <w:rPr>
          <w:rFonts w:ascii="Times New Roman" w:hAnsi="Times New Roman" w:cs="Times New Roman"/>
          <w:sz w:val="24"/>
          <w:szCs w:val="24"/>
        </w:rPr>
        <w:t xml:space="preserve"> inputs to outputs each party brings to the relationship. The underlying belief in this theory is that people value fairness in their relationships and are motivated to maintain equality based on what each party gives and receives. </w:t>
      </w:r>
    </w:p>
    <w:p w:rsidR="00703A07" w:rsidRPr="005E752F" w:rsidRDefault="00703A07" w:rsidP="00796BBC">
      <w:pPr>
        <w:spacing w:line="240" w:lineRule="auto"/>
        <w:rPr>
          <w:rFonts w:ascii="Times New Roman" w:hAnsi="Times New Roman" w:cs="Times New Roman"/>
          <w:sz w:val="24"/>
          <w:szCs w:val="24"/>
        </w:rPr>
      </w:pPr>
      <w:r w:rsidRPr="005E752F">
        <w:rPr>
          <w:rFonts w:ascii="Times New Roman" w:hAnsi="Times New Roman" w:cs="Times New Roman"/>
          <w:sz w:val="24"/>
          <w:szCs w:val="24"/>
        </w:rPr>
        <w:t xml:space="preserve">When customers experience a service failure situation, the relationship no longer is considered equitable. From the customer’s perspective, the ratio of inputs to outputs is no longer equivalent. Specifically, their inputs are more numerous than any benefits or outcomes. This inequity often leads to feelings of distress and/or anger followed by attempts to restore balance to their relationship. Customers may employ a variety of actions to increase their outputs. A common strategy customers use is to seek some compensation from their relationship partner. </w:t>
      </w:r>
    </w:p>
    <w:p w:rsidR="00703A07" w:rsidRPr="005E752F" w:rsidRDefault="00703A07" w:rsidP="00796BBC">
      <w:pPr>
        <w:spacing w:line="240" w:lineRule="auto"/>
        <w:rPr>
          <w:rFonts w:ascii="Times New Roman" w:hAnsi="Times New Roman" w:cs="Times New Roman"/>
          <w:sz w:val="24"/>
          <w:szCs w:val="24"/>
        </w:rPr>
      </w:pPr>
      <w:r w:rsidRPr="005E752F">
        <w:rPr>
          <w:rFonts w:ascii="Times New Roman" w:hAnsi="Times New Roman" w:cs="Times New Roman"/>
          <w:sz w:val="24"/>
          <w:szCs w:val="24"/>
        </w:rPr>
        <w:lastRenderedPageBreak/>
        <w:t xml:space="preserve">Not all compensation offers will sufficiently satisfy the upset customer. Equity theory also suggests customers involved in disputes with firms base their perceptions of “justice” on three factors: distributive (what is given), procedural (fairness used to arrive at that decision), and interactional (how fairly the customer was treated throughout the ordeal). Thus, from the firm’s perspective, they should consider each of these when developing a policy or guidelines for how they (and their employees) respond to customer complaints. </w:t>
      </w:r>
    </w:p>
    <w:p w:rsidR="00703A07" w:rsidRPr="005E752F" w:rsidRDefault="00703A07" w:rsidP="00796BBC">
      <w:pPr>
        <w:spacing w:line="240" w:lineRule="auto"/>
        <w:rPr>
          <w:rFonts w:ascii="Times New Roman" w:hAnsi="Times New Roman" w:cs="Times New Roman"/>
          <w:sz w:val="24"/>
          <w:szCs w:val="24"/>
        </w:rPr>
      </w:pPr>
      <w:r w:rsidRPr="005E752F">
        <w:rPr>
          <w:rFonts w:ascii="Times New Roman" w:hAnsi="Times New Roman" w:cs="Times New Roman"/>
          <w:sz w:val="24"/>
          <w:szCs w:val="24"/>
        </w:rPr>
        <w:t xml:space="preserve">The Good Life should at a minimum offer some type of apology to Danielle for their part in the unsatisfied delivery. In Danielle’s eyes, The Good Life was the direct recipient of her money. Thus, from Danielle’s perspective, The Good Life has not held up their part of the bargain. At a minimum, The Good Life should recognize their role in this particular exchange and take steps to ensure no additional harm is done. Failing to do so subjects them to additional criticism and potentially harmful word of mouth from Danielle to, at a minimum, her personal network. </w:t>
      </w:r>
    </w:p>
    <w:p w:rsidR="00703A07" w:rsidRPr="005E752F" w:rsidRDefault="00703A07" w:rsidP="00796BBC">
      <w:pPr>
        <w:spacing w:line="240" w:lineRule="auto"/>
        <w:rPr>
          <w:rFonts w:ascii="Times New Roman" w:hAnsi="Times New Roman" w:cs="Times New Roman"/>
          <w:sz w:val="24"/>
          <w:szCs w:val="24"/>
        </w:rPr>
      </w:pPr>
      <w:r w:rsidRPr="005E752F">
        <w:rPr>
          <w:rFonts w:ascii="Times New Roman" w:hAnsi="Times New Roman" w:cs="Times New Roman"/>
          <w:sz w:val="24"/>
          <w:szCs w:val="24"/>
        </w:rPr>
        <w:t>The</w:t>
      </w:r>
      <w:r w:rsidR="00C54728" w:rsidRPr="005E752F">
        <w:rPr>
          <w:rFonts w:ascii="Times New Roman" w:hAnsi="Times New Roman" w:cs="Times New Roman"/>
          <w:sz w:val="24"/>
          <w:szCs w:val="24"/>
        </w:rPr>
        <w:t xml:space="preserve"> Good Life should recognize the</w:t>
      </w:r>
      <w:r w:rsidRPr="005E752F">
        <w:rPr>
          <w:rFonts w:ascii="Times New Roman" w:hAnsi="Times New Roman" w:cs="Times New Roman"/>
          <w:sz w:val="24"/>
          <w:szCs w:val="24"/>
        </w:rPr>
        <w:t xml:space="preserve"> potential of dealing with some bad apples (i.e. </w:t>
      </w:r>
      <w:r w:rsidR="00C54728" w:rsidRPr="005E752F">
        <w:rPr>
          <w:rFonts w:ascii="Times New Roman" w:hAnsi="Times New Roman" w:cs="Times New Roman"/>
          <w:sz w:val="24"/>
          <w:szCs w:val="24"/>
        </w:rPr>
        <w:t>HH</w:t>
      </w:r>
      <w:r w:rsidRPr="005E752F">
        <w:rPr>
          <w:rFonts w:ascii="Times New Roman" w:hAnsi="Times New Roman" w:cs="Times New Roman"/>
          <w:sz w:val="24"/>
          <w:szCs w:val="24"/>
        </w:rPr>
        <w:t xml:space="preserve">). However, The Good Life’s priority in this situation should be Danielle’s interest and ensuring that any dissatisfaction she may retain is not directed at them. A potential solution would be offering her a credit for her purchase and/or personally working with another vendor to ensure she receives the product she initially purchased. Rather than passing blame for the mishap on </w:t>
      </w:r>
      <w:r w:rsidR="00C54728" w:rsidRPr="005E752F">
        <w:rPr>
          <w:rFonts w:ascii="Times New Roman" w:hAnsi="Times New Roman" w:cs="Times New Roman"/>
          <w:sz w:val="24"/>
          <w:szCs w:val="24"/>
        </w:rPr>
        <w:t>HH</w:t>
      </w:r>
      <w:r w:rsidRPr="005E752F">
        <w:rPr>
          <w:rFonts w:ascii="Times New Roman" w:hAnsi="Times New Roman" w:cs="Times New Roman"/>
          <w:sz w:val="24"/>
          <w:szCs w:val="24"/>
        </w:rPr>
        <w:t>, taking appropriate action to ensure Danielle’s satisfaction should have a positive influence on her perception of The Good Life. In doing so, Danielle may be inclined to share her (unexpected) satisfaction (i.e. delight) with her network. This outcome would be a prime example of the service recovery paradox, which suggests that an effective recovery can turn an angry customer into a satisfied one. In some cases, the customer may even e</w:t>
      </w:r>
      <w:r w:rsidR="007715E5" w:rsidRPr="005E752F">
        <w:rPr>
          <w:rFonts w:ascii="Times New Roman" w:hAnsi="Times New Roman" w:cs="Times New Roman"/>
          <w:sz w:val="24"/>
          <w:szCs w:val="24"/>
        </w:rPr>
        <w:t>xpress greater satisfaction than</w:t>
      </w:r>
      <w:r w:rsidRPr="005E752F">
        <w:rPr>
          <w:rFonts w:ascii="Times New Roman" w:hAnsi="Times New Roman" w:cs="Times New Roman"/>
          <w:sz w:val="24"/>
          <w:szCs w:val="24"/>
        </w:rPr>
        <w:t xml:space="preserve"> if the failure and recovery situation had not occurred. Showing empathy to Danielle for her troubles and concern for her best interest will go a long way in making a positive impression of The Good Life. Treating her fairly (interactional justice), in a timely and effective manner (procedural justice), and offering her some appropriate compensation (distributive justice) in tandem are the most important things The Good Life can do. </w:t>
      </w:r>
    </w:p>
    <w:p w:rsidR="004C4264" w:rsidRPr="005E752F" w:rsidRDefault="004C4264" w:rsidP="00796BBC">
      <w:pPr>
        <w:spacing w:line="240" w:lineRule="auto"/>
        <w:rPr>
          <w:rFonts w:ascii="Times New Roman" w:hAnsi="Times New Roman" w:cs="Times New Roman"/>
          <w:sz w:val="24"/>
          <w:szCs w:val="24"/>
        </w:rPr>
      </w:pPr>
    </w:p>
    <w:p w:rsidR="004C4264" w:rsidRPr="001E3D9F" w:rsidRDefault="004C4264" w:rsidP="001E3D9F">
      <w:pPr>
        <w:pStyle w:val="ListParagraph"/>
        <w:numPr>
          <w:ilvl w:val="0"/>
          <w:numId w:val="12"/>
        </w:numPr>
        <w:spacing w:line="240" w:lineRule="auto"/>
        <w:rPr>
          <w:rFonts w:ascii="Times New Roman" w:hAnsi="Times New Roman" w:cs="Times New Roman"/>
          <w:sz w:val="24"/>
          <w:szCs w:val="24"/>
        </w:rPr>
      </w:pPr>
      <w:r w:rsidRPr="001E3D9F">
        <w:rPr>
          <w:rFonts w:ascii="Times New Roman" w:hAnsi="Times New Roman" w:cs="Times New Roman"/>
          <w:b/>
          <w:sz w:val="24"/>
          <w:szCs w:val="24"/>
        </w:rPr>
        <w:t xml:space="preserve">Using the self-interests identified in question 2, what is </w:t>
      </w:r>
      <w:r w:rsidR="00C54728" w:rsidRPr="001E3D9F">
        <w:rPr>
          <w:rFonts w:ascii="Times New Roman" w:hAnsi="Times New Roman" w:cs="Times New Roman"/>
          <w:b/>
          <w:sz w:val="24"/>
          <w:szCs w:val="24"/>
        </w:rPr>
        <w:t>HH</w:t>
      </w:r>
      <w:r w:rsidRPr="001E3D9F">
        <w:rPr>
          <w:rFonts w:ascii="Times New Roman" w:hAnsi="Times New Roman" w:cs="Times New Roman"/>
          <w:b/>
          <w:sz w:val="24"/>
          <w:szCs w:val="24"/>
        </w:rPr>
        <w:t>’s perspective?</w:t>
      </w:r>
      <w:r w:rsidR="001E3D9F">
        <w:rPr>
          <w:rFonts w:ascii="Times New Roman" w:hAnsi="Times New Roman" w:cs="Times New Roman"/>
          <w:sz w:val="24"/>
          <w:szCs w:val="24"/>
        </w:rPr>
        <w:t xml:space="preserve"> </w:t>
      </w:r>
      <w:r w:rsidR="001E3D9F" w:rsidRPr="001E3D9F">
        <w:rPr>
          <w:rFonts w:ascii="Times New Roman" w:hAnsi="Times New Roman" w:cs="Times New Roman"/>
          <w:b/>
          <w:sz w:val="24"/>
          <w:szCs w:val="24"/>
        </w:rPr>
        <w:t>(LO 4)</w:t>
      </w:r>
      <w:r w:rsidRPr="001E3D9F">
        <w:rPr>
          <w:rFonts w:ascii="Times New Roman" w:hAnsi="Times New Roman" w:cs="Times New Roman"/>
          <w:sz w:val="24"/>
          <w:szCs w:val="24"/>
        </w:rPr>
        <w:t xml:space="preserve"> </w:t>
      </w:r>
    </w:p>
    <w:p w:rsidR="004C4264" w:rsidRPr="005E752F" w:rsidRDefault="004C4264" w:rsidP="00796BBC">
      <w:pPr>
        <w:spacing w:line="240" w:lineRule="auto"/>
        <w:rPr>
          <w:rFonts w:ascii="Times New Roman" w:hAnsi="Times New Roman" w:cs="Times New Roman"/>
          <w:sz w:val="24"/>
          <w:szCs w:val="24"/>
        </w:rPr>
      </w:pPr>
      <w:r w:rsidRPr="005E752F">
        <w:rPr>
          <w:rFonts w:ascii="Times New Roman" w:hAnsi="Times New Roman" w:cs="Times New Roman"/>
          <w:sz w:val="24"/>
          <w:szCs w:val="24"/>
        </w:rPr>
        <w:t>As stated in question 2, Kant’s categorical imperative (Kant, 1993 translation) implies that one should act in accordance with a universal law of nature which would be applicable to everyone making the same type of decision. In other words, if all people put in a similar situation chose a similar path of action, then that action would be considered morally correct. The steps used to determine whether an action is morally correct include (Livingstone, 2003) 1) defining the action under consideration, 2) deriving the underlying rule (maxim) for the action, and 3) testing the rule as a universal law.</w:t>
      </w:r>
    </w:p>
    <w:p w:rsidR="004C4264" w:rsidRPr="005E752F" w:rsidRDefault="004C4264" w:rsidP="00796BBC">
      <w:pPr>
        <w:spacing w:line="240" w:lineRule="auto"/>
        <w:rPr>
          <w:rFonts w:ascii="Times New Roman" w:hAnsi="Times New Roman" w:cs="Times New Roman"/>
          <w:sz w:val="24"/>
          <w:szCs w:val="24"/>
        </w:rPr>
      </w:pPr>
      <w:r w:rsidRPr="005E752F">
        <w:rPr>
          <w:rFonts w:ascii="Times New Roman" w:hAnsi="Times New Roman" w:cs="Times New Roman"/>
          <w:sz w:val="24"/>
          <w:szCs w:val="24"/>
        </w:rPr>
        <w:t xml:space="preserve">Defining the Action. </w:t>
      </w:r>
      <w:r w:rsidR="00C54728" w:rsidRPr="005E752F">
        <w:rPr>
          <w:rFonts w:ascii="Times New Roman" w:hAnsi="Times New Roman" w:cs="Times New Roman"/>
          <w:sz w:val="24"/>
          <w:szCs w:val="24"/>
        </w:rPr>
        <w:t>HH</w:t>
      </w:r>
      <w:r w:rsidRPr="005E752F">
        <w:rPr>
          <w:rFonts w:ascii="Times New Roman" w:hAnsi="Times New Roman" w:cs="Times New Roman"/>
          <w:sz w:val="24"/>
          <w:szCs w:val="24"/>
        </w:rPr>
        <w:t xml:space="preserve"> is trying to decide whether they can fit Danielle, a low-paying coupon customer, into their busy schedule. They want to stall Danielle as long as possible (the action they seem to prefer given the CI’s facts). </w:t>
      </w:r>
      <w:r w:rsidR="00C54728" w:rsidRPr="005E752F">
        <w:rPr>
          <w:rFonts w:ascii="Times New Roman" w:hAnsi="Times New Roman" w:cs="Times New Roman"/>
          <w:sz w:val="24"/>
          <w:szCs w:val="24"/>
        </w:rPr>
        <w:t>HH</w:t>
      </w:r>
      <w:r w:rsidRPr="005E752F">
        <w:rPr>
          <w:rFonts w:ascii="Times New Roman" w:hAnsi="Times New Roman" w:cs="Times New Roman"/>
          <w:sz w:val="24"/>
          <w:szCs w:val="24"/>
        </w:rPr>
        <w:t xml:space="preserve"> does not want to honor it’s coupon in a timely fashion, which is rational given the fact that they are dealing with a discounted client.</w:t>
      </w:r>
    </w:p>
    <w:p w:rsidR="004C4264" w:rsidRPr="005E752F" w:rsidRDefault="004C4264" w:rsidP="00796BBC">
      <w:pPr>
        <w:spacing w:line="240" w:lineRule="auto"/>
        <w:rPr>
          <w:rFonts w:ascii="Times New Roman" w:hAnsi="Times New Roman" w:cs="Times New Roman"/>
          <w:sz w:val="24"/>
          <w:szCs w:val="24"/>
        </w:rPr>
      </w:pPr>
      <w:r w:rsidRPr="005E752F">
        <w:rPr>
          <w:rFonts w:ascii="Times New Roman" w:hAnsi="Times New Roman" w:cs="Times New Roman"/>
          <w:sz w:val="24"/>
          <w:szCs w:val="24"/>
        </w:rPr>
        <w:lastRenderedPageBreak/>
        <w:t>Deriving the Underlying Rule. Push back coupon and low-paying purchasers in the scheduling system.</w:t>
      </w:r>
    </w:p>
    <w:p w:rsidR="00796BBC" w:rsidRPr="005E752F" w:rsidRDefault="004C4264" w:rsidP="00796BBC">
      <w:pPr>
        <w:spacing w:line="240" w:lineRule="auto"/>
        <w:rPr>
          <w:rFonts w:ascii="Times New Roman" w:hAnsi="Times New Roman" w:cs="Times New Roman"/>
          <w:sz w:val="24"/>
          <w:szCs w:val="24"/>
        </w:rPr>
      </w:pPr>
      <w:r w:rsidRPr="005E752F">
        <w:rPr>
          <w:rFonts w:ascii="Times New Roman" w:hAnsi="Times New Roman" w:cs="Times New Roman"/>
          <w:sz w:val="24"/>
          <w:szCs w:val="24"/>
        </w:rPr>
        <w:t xml:space="preserve">Testing the Rule as a Universal Law. </w:t>
      </w:r>
      <w:r w:rsidR="00C54728" w:rsidRPr="005E752F">
        <w:rPr>
          <w:rFonts w:ascii="Times New Roman" w:hAnsi="Times New Roman" w:cs="Times New Roman"/>
          <w:sz w:val="24"/>
          <w:szCs w:val="24"/>
        </w:rPr>
        <w:t>HH</w:t>
      </w:r>
      <w:r w:rsidRPr="005E752F">
        <w:rPr>
          <w:rFonts w:ascii="Times New Roman" w:hAnsi="Times New Roman" w:cs="Times New Roman"/>
          <w:sz w:val="24"/>
          <w:szCs w:val="24"/>
        </w:rPr>
        <w:t xml:space="preserve">’s inaction reflects poorly on The Good Life; as such, as discussed in question 3, </w:t>
      </w:r>
      <w:r w:rsidR="00C54728" w:rsidRPr="005E752F">
        <w:rPr>
          <w:rFonts w:ascii="Times New Roman" w:hAnsi="Times New Roman" w:cs="Times New Roman"/>
          <w:sz w:val="24"/>
          <w:szCs w:val="24"/>
        </w:rPr>
        <w:t>HH</w:t>
      </w:r>
      <w:r w:rsidRPr="005E752F">
        <w:rPr>
          <w:rFonts w:ascii="Times New Roman" w:hAnsi="Times New Roman" w:cs="Times New Roman"/>
          <w:sz w:val="24"/>
          <w:szCs w:val="24"/>
        </w:rPr>
        <w:t xml:space="preserve"> failed to deliver on their role as a relational partner; thus pushing back Danielle’s appointment will not help build the business relationship. There is also an implied covenant of good faith and fair dealing which requires parties to a contract to act in good faith when fulfilling their obligations under the contract. In this principal-agent situation, fulfilling the contract would require that </w:t>
      </w:r>
      <w:r w:rsidR="00C54728" w:rsidRPr="005E752F">
        <w:rPr>
          <w:rFonts w:ascii="Times New Roman" w:hAnsi="Times New Roman" w:cs="Times New Roman"/>
          <w:sz w:val="24"/>
          <w:szCs w:val="24"/>
        </w:rPr>
        <w:t>HH</w:t>
      </w:r>
      <w:r w:rsidRPr="005E752F">
        <w:rPr>
          <w:rFonts w:ascii="Times New Roman" w:hAnsi="Times New Roman" w:cs="Times New Roman"/>
          <w:sz w:val="24"/>
          <w:szCs w:val="24"/>
        </w:rPr>
        <w:t xml:space="preserve"> make good on their promise to The Good Life. </w:t>
      </w:r>
    </w:p>
    <w:p w:rsidR="00796BBC" w:rsidRPr="005E752F" w:rsidRDefault="004C4264" w:rsidP="00796BBC">
      <w:pPr>
        <w:spacing w:line="240" w:lineRule="auto"/>
        <w:rPr>
          <w:rFonts w:ascii="Times New Roman" w:hAnsi="Times New Roman" w:cs="Times New Roman"/>
          <w:sz w:val="24"/>
          <w:szCs w:val="24"/>
        </w:rPr>
      </w:pPr>
      <w:r w:rsidRPr="005E752F">
        <w:rPr>
          <w:rFonts w:ascii="Times New Roman" w:hAnsi="Times New Roman" w:cs="Times New Roman"/>
          <w:sz w:val="24"/>
          <w:szCs w:val="24"/>
        </w:rPr>
        <w:t>In turn, there is an implied social contract that when a coupon is sold, the provider should deliver on the purchase. On testing the rule in the world around us, the average person on the street would probably agree that delaying Danielle’s appointment goes against good business practices.</w:t>
      </w:r>
      <w:r w:rsidR="00796BBC" w:rsidRPr="005E752F">
        <w:rPr>
          <w:rFonts w:ascii="Times New Roman" w:hAnsi="Times New Roman" w:cs="Times New Roman"/>
          <w:sz w:val="24"/>
          <w:szCs w:val="24"/>
        </w:rPr>
        <w:t xml:space="preserve"> </w:t>
      </w:r>
      <w:r w:rsidRPr="005E752F">
        <w:rPr>
          <w:rFonts w:ascii="Times New Roman" w:hAnsi="Times New Roman" w:cs="Times New Roman"/>
          <w:sz w:val="24"/>
          <w:szCs w:val="24"/>
        </w:rPr>
        <w:t xml:space="preserve">Overall, if most or all businesses behaved like </w:t>
      </w:r>
      <w:r w:rsidR="00C54728" w:rsidRPr="005E752F">
        <w:rPr>
          <w:rFonts w:ascii="Times New Roman" w:hAnsi="Times New Roman" w:cs="Times New Roman"/>
          <w:sz w:val="24"/>
          <w:szCs w:val="24"/>
        </w:rPr>
        <w:t>HH</w:t>
      </w:r>
      <w:r w:rsidRPr="005E752F">
        <w:rPr>
          <w:rFonts w:ascii="Times New Roman" w:hAnsi="Times New Roman" w:cs="Times New Roman"/>
          <w:sz w:val="24"/>
          <w:szCs w:val="24"/>
        </w:rPr>
        <w:t xml:space="preserve"> did in this situation, companies like The Good Life would soon be out of business. More likely, if most or all companies behaved like </w:t>
      </w:r>
      <w:r w:rsidR="00C54728" w:rsidRPr="005E752F">
        <w:rPr>
          <w:rFonts w:ascii="Times New Roman" w:hAnsi="Times New Roman" w:cs="Times New Roman"/>
          <w:sz w:val="24"/>
          <w:szCs w:val="24"/>
        </w:rPr>
        <w:t>HH</w:t>
      </w:r>
      <w:r w:rsidRPr="005E752F">
        <w:rPr>
          <w:rFonts w:ascii="Times New Roman" w:hAnsi="Times New Roman" w:cs="Times New Roman"/>
          <w:sz w:val="24"/>
          <w:szCs w:val="24"/>
        </w:rPr>
        <w:t xml:space="preserve">, companies like The Good Life would cancel their business relationships. </w:t>
      </w:r>
    </w:p>
    <w:p w:rsidR="004C4264" w:rsidRPr="005E752F" w:rsidRDefault="004C4264" w:rsidP="00796BBC">
      <w:pPr>
        <w:spacing w:line="240" w:lineRule="auto"/>
        <w:rPr>
          <w:rFonts w:ascii="Times New Roman" w:hAnsi="Times New Roman" w:cs="Times New Roman"/>
          <w:sz w:val="24"/>
          <w:szCs w:val="24"/>
        </w:rPr>
      </w:pPr>
      <w:r w:rsidRPr="005E752F">
        <w:rPr>
          <w:rFonts w:ascii="Times New Roman" w:hAnsi="Times New Roman" w:cs="Times New Roman"/>
          <w:sz w:val="24"/>
          <w:szCs w:val="24"/>
        </w:rPr>
        <w:t xml:space="preserve">While </w:t>
      </w:r>
      <w:r w:rsidR="00C54728" w:rsidRPr="005E752F">
        <w:rPr>
          <w:rFonts w:ascii="Times New Roman" w:hAnsi="Times New Roman" w:cs="Times New Roman"/>
          <w:sz w:val="24"/>
          <w:szCs w:val="24"/>
        </w:rPr>
        <w:t>HH</w:t>
      </w:r>
      <w:r w:rsidRPr="005E752F">
        <w:rPr>
          <w:rFonts w:ascii="Times New Roman" w:hAnsi="Times New Roman" w:cs="Times New Roman"/>
          <w:sz w:val="24"/>
          <w:szCs w:val="24"/>
        </w:rPr>
        <w:t>’s perspective is easy to understand, being slow to schedule to low-paying clients is not a recommended course of action. Thus,</w:t>
      </w:r>
      <w:r w:rsidRPr="005E752F">
        <w:rPr>
          <w:rFonts w:ascii="Times New Roman" w:hAnsi="Times New Roman" w:cs="Times New Roman"/>
          <w:i/>
          <w:sz w:val="24"/>
          <w:szCs w:val="24"/>
        </w:rPr>
        <w:t xml:space="preserve"> </w:t>
      </w:r>
      <w:r w:rsidRPr="005E752F">
        <w:rPr>
          <w:rFonts w:ascii="Times New Roman" w:hAnsi="Times New Roman" w:cs="Times New Roman"/>
          <w:sz w:val="24"/>
          <w:szCs w:val="24"/>
        </w:rPr>
        <w:t xml:space="preserve">from a deontological perspective we can safely say that </w:t>
      </w:r>
      <w:r w:rsidR="00C54728" w:rsidRPr="005E752F">
        <w:rPr>
          <w:rFonts w:ascii="Times New Roman" w:hAnsi="Times New Roman" w:cs="Times New Roman"/>
          <w:sz w:val="24"/>
          <w:szCs w:val="24"/>
        </w:rPr>
        <w:t>HH</w:t>
      </w:r>
      <w:r w:rsidRPr="005E752F">
        <w:rPr>
          <w:rFonts w:ascii="Times New Roman" w:hAnsi="Times New Roman" w:cs="Times New Roman"/>
          <w:sz w:val="24"/>
          <w:szCs w:val="24"/>
        </w:rPr>
        <w:t xml:space="preserve"> has a duty to provide a massage.</w:t>
      </w:r>
    </w:p>
    <w:p w:rsidR="004C4264" w:rsidRPr="001E3D9F" w:rsidRDefault="004C4264" w:rsidP="00796BBC">
      <w:pPr>
        <w:spacing w:line="240" w:lineRule="auto"/>
        <w:rPr>
          <w:rFonts w:ascii="Times New Roman" w:hAnsi="Times New Roman" w:cs="Times New Roman"/>
          <w:b/>
          <w:i/>
          <w:sz w:val="24"/>
          <w:szCs w:val="24"/>
        </w:rPr>
      </w:pPr>
    </w:p>
    <w:p w:rsidR="004C4264" w:rsidRPr="001E3D9F" w:rsidRDefault="004C4264" w:rsidP="001E3D9F">
      <w:pPr>
        <w:pStyle w:val="ListParagraph"/>
        <w:numPr>
          <w:ilvl w:val="0"/>
          <w:numId w:val="12"/>
        </w:numPr>
        <w:spacing w:line="240" w:lineRule="auto"/>
        <w:rPr>
          <w:rFonts w:ascii="Times New Roman" w:hAnsi="Times New Roman" w:cs="Times New Roman"/>
          <w:b/>
          <w:sz w:val="24"/>
          <w:szCs w:val="24"/>
        </w:rPr>
      </w:pPr>
      <w:r w:rsidRPr="001E3D9F">
        <w:rPr>
          <w:rFonts w:ascii="Times New Roman" w:hAnsi="Times New Roman" w:cs="Times New Roman"/>
          <w:b/>
          <w:sz w:val="24"/>
          <w:szCs w:val="24"/>
        </w:rPr>
        <w:t>What is the moral hazard in this situation?</w:t>
      </w:r>
      <w:r w:rsidR="001E3D9F">
        <w:rPr>
          <w:rFonts w:ascii="Times New Roman" w:hAnsi="Times New Roman" w:cs="Times New Roman"/>
          <w:b/>
          <w:sz w:val="24"/>
          <w:szCs w:val="24"/>
        </w:rPr>
        <w:t xml:space="preserve"> (LO 5)</w:t>
      </w:r>
    </w:p>
    <w:p w:rsidR="004C4264" w:rsidRPr="005E752F" w:rsidRDefault="004C4264" w:rsidP="00796BBC">
      <w:pPr>
        <w:shd w:val="clear" w:color="auto" w:fill="FFFFFF"/>
        <w:spacing w:before="120" w:after="120" w:line="240" w:lineRule="auto"/>
        <w:rPr>
          <w:rFonts w:ascii="Times New Roman" w:eastAsia="Times New Roman" w:hAnsi="Times New Roman" w:cs="Times New Roman"/>
          <w:sz w:val="24"/>
          <w:szCs w:val="24"/>
        </w:rPr>
      </w:pPr>
      <w:r w:rsidRPr="005E752F">
        <w:rPr>
          <w:rFonts w:ascii="Times New Roman" w:eastAsia="Times New Roman" w:hAnsi="Times New Roman" w:cs="Times New Roman"/>
          <w:sz w:val="24"/>
          <w:szCs w:val="24"/>
        </w:rPr>
        <w:t>Moral hazard occurs in relationships where one party is more apt to take risks because the cost of that risk is not borne by the party taking the risk (Kolb, 2008). Moral hazard is more likely to happen after a financial transaction has taken place and, thus, may arise in the principal-agent relationship where the principal pays for services up front, much like Danielle has paid up front for her massage coupon. The agent usually has more information than the principal and acts on this information creating a moral hazard known as the principal-agent problem. The agent may act in a manner that does not seem to make sense to the principal because the interests of the agent and principal are not fully aligned.</w:t>
      </w:r>
    </w:p>
    <w:p w:rsidR="004C4264" w:rsidRPr="005E752F" w:rsidRDefault="004C4264" w:rsidP="00796BBC">
      <w:pPr>
        <w:spacing w:line="240" w:lineRule="auto"/>
        <w:rPr>
          <w:rFonts w:ascii="Times New Roman" w:hAnsi="Times New Roman" w:cs="Times New Roman"/>
          <w:sz w:val="24"/>
          <w:szCs w:val="24"/>
        </w:rPr>
      </w:pPr>
      <w:r w:rsidRPr="005E752F">
        <w:rPr>
          <w:rFonts w:ascii="Times New Roman" w:hAnsi="Times New Roman" w:cs="Times New Roman"/>
          <w:sz w:val="24"/>
          <w:szCs w:val="24"/>
        </w:rPr>
        <w:t xml:space="preserve">The Good Life is in a situation of moral hazard based on two perspectives: 1) as determined in question 1, The Good Life serves as an intermediary for two principals, yet Agency Theory indicates that The Good Life should serve as the agent of only one principal; and 2) since The Good Life has received payment for the transaction, they may no longer feel obligated to represent Danielle. Put simply, The Good Life may feel that </w:t>
      </w:r>
      <w:r w:rsidR="00C54728" w:rsidRPr="005E752F">
        <w:rPr>
          <w:rFonts w:ascii="Times New Roman" w:hAnsi="Times New Roman" w:cs="Times New Roman"/>
          <w:sz w:val="24"/>
          <w:szCs w:val="24"/>
        </w:rPr>
        <w:t>HH</w:t>
      </w:r>
      <w:r w:rsidRPr="005E752F">
        <w:rPr>
          <w:rFonts w:ascii="Times New Roman" w:hAnsi="Times New Roman" w:cs="Times New Roman"/>
          <w:sz w:val="24"/>
          <w:szCs w:val="24"/>
        </w:rPr>
        <w:t xml:space="preserve"> has now taken responsibility for the process of delivering the service. They have information that Danielle does not, in this case </w:t>
      </w:r>
      <w:r w:rsidR="00C54728" w:rsidRPr="005E752F">
        <w:rPr>
          <w:rFonts w:ascii="Times New Roman" w:hAnsi="Times New Roman" w:cs="Times New Roman"/>
          <w:sz w:val="24"/>
          <w:szCs w:val="24"/>
        </w:rPr>
        <w:t>HH</w:t>
      </w:r>
      <w:r w:rsidRPr="005E752F">
        <w:rPr>
          <w:rFonts w:ascii="Times New Roman" w:hAnsi="Times New Roman" w:cs="Times New Roman"/>
          <w:sz w:val="24"/>
          <w:szCs w:val="24"/>
        </w:rPr>
        <w:t xml:space="preserve"> may very well have delivered services on The Good Life coupons without issue in the past. The Good Life has pushed the responsibility of serving Danielle onto </w:t>
      </w:r>
      <w:r w:rsidR="00C54728" w:rsidRPr="005E752F">
        <w:rPr>
          <w:rFonts w:ascii="Times New Roman" w:hAnsi="Times New Roman" w:cs="Times New Roman"/>
          <w:sz w:val="24"/>
          <w:szCs w:val="24"/>
        </w:rPr>
        <w:t>HH</w:t>
      </w:r>
      <w:r w:rsidRPr="005E752F">
        <w:rPr>
          <w:rFonts w:ascii="Times New Roman" w:hAnsi="Times New Roman" w:cs="Times New Roman"/>
          <w:sz w:val="24"/>
          <w:szCs w:val="24"/>
        </w:rPr>
        <w:t xml:space="preserve">. </w:t>
      </w:r>
    </w:p>
    <w:p w:rsidR="004C4264" w:rsidRPr="005E752F" w:rsidRDefault="00C54728" w:rsidP="00796BBC">
      <w:pPr>
        <w:spacing w:line="240" w:lineRule="auto"/>
        <w:rPr>
          <w:rFonts w:ascii="Times New Roman" w:hAnsi="Times New Roman" w:cs="Times New Roman"/>
          <w:sz w:val="24"/>
          <w:szCs w:val="24"/>
        </w:rPr>
      </w:pPr>
      <w:r w:rsidRPr="005E752F">
        <w:rPr>
          <w:rFonts w:ascii="Times New Roman" w:hAnsi="Times New Roman" w:cs="Times New Roman"/>
          <w:sz w:val="24"/>
          <w:szCs w:val="24"/>
        </w:rPr>
        <w:t>HH</w:t>
      </w:r>
      <w:r w:rsidR="004C4264" w:rsidRPr="005E752F">
        <w:rPr>
          <w:rFonts w:ascii="Times New Roman" w:hAnsi="Times New Roman" w:cs="Times New Roman"/>
          <w:sz w:val="24"/>
          <w:szCs w:val="24"/>
        </w:rPr>
        <w:t xml:space="preserve"> also faces moral hazard if they choose not to honor the coupon, or to delay honoring the coupon long enough, that they push Danielle to the point where she can not redeem the coupon. In turn, Danielle will complain to The Good Life, and while the Good Life may choose not to reimburse Danielle, The Good Life will eventually re-examine its relationship with </w:t>
      </w:r>
      <w:r w:rsidRPr="005E752F">
        <w:rPr>
          <w:rFonts w:ascii="Times New Roman" w:hAnsi="Times New Roman" w:cs="Times New Roman"/>
          <w:sz w:val="24"/>
          <w:szCs w:val="24"/>
        </w:rPr>
        <w:t>HH</w:t>
      </w:r>
      <w:r w:rsidR="004C4264" w:rsidRPr="005E752F">
        <w:rPr>
          <w:rFonts w:ascii="Times New Roman" w:hAnsi="Times New Roman" w:cs="Times New Roman"/>
          <w:sz w:val="24"/>
          <w:szCs w:val="24"/>
        </w:rPr>
        <w:t xml:space="preserve"> if enough consumers complain. The moral hazard for </w:t>
      </w:r>
      <w:r w:rsidRPr="005E752F">
        <w:rPr>
          <w:rFonts w:ascii="Times New Roman" w:hAnsi="Times New Roman" w:cs="Times New Roman"/>
          <w:sz w:val="24"/>
          <w:szCs w:val="24"/>
        </w:rPr>
        <w:t>HH</w:t>
      </w:r>
      <w:r w:rsidR="004C4264" w:rsidRPr="005E752F">
        <w:rPr>
          <w:rFonts w:ascii="Times New Roman" w:hAnsi="Times New Roman" w:cs="Times New Roman"/>
          <w:sz w:val="24"/>
          <w:szCs w:val="24"/>
        </w:rPr>
        <w:t xml:space="preserve"> comes into play the moment The Good Life </w:t>
      </w:r>
      <w:r w:rsidR="004C4264" w:rsidRPr="005E752F">
        <w:rPr>
          <w:rFonts w:ascii="Times New Roman" w:hAnsi="Times New Roman" w:cs="Times New Roman"/>
          <w:sz w:val="24"/>
          <w:szCs w:val="24"/>
        </w:rPr>
        <w:lastRenderedPageBreak/>
        <w:t>chooses to change the nature of this principal-agent relationship and they risk generating this moment when they choose not to honor, or delay honoring, coupons.</w:t>
      </w:r>
    </w:p>
    <w:p w:rsidR="004C4264" w:rsidRPr="001E3D9F" w:rsidRDefault="004C4264" w:rsidP="001E3D9F">
      <w:pPr>
        <w:pStyle w:val="ListParagraph"/>
        <w:numPr>
          <w:ilvl w:val="0"/>
          <w:numId w:val="12"/>
        </w:numPr>
        <w:spacing w:line="240" w:lineRule="auto"/>
        <w:rPr>
          <w:rFonts w:ascii="Times New Roman" w:hAnsi="Times New Roman" w:cs="Times New Roman"/>
          <w:b/>
          <w:sz w:val="24"/>
          <w:szCs w:val="24"/>
        </w:rPr>
      </w:pPr>
      <w:r w:rsidRPr="001E3D9F">
        <w:rPr>
          <w:rFonts w:ascii="Times New Roman" w:hAnsi="Times New Roman" w:cs="Times New Roman"/>
          <w:b/>
          <w:sz w:val="24"/>
          <w:szCs w:val="24"/>
        </w:rPr>
        <w:t xml:space="preserve">Using the ethical frameworks developed for The Good Life and </w:t>
      </w:r>
      <w:r w:rsidR="00C54728" w:rsidRPr="001E3D9F">
        <w:rPr>
          <w:rFonts w:ascii="Times New Roman" w:hAnsi="Times New Roman" w:cs="Times New Roman"/>
          <w:b/>
          <w:sz w:val="24"/>
          <w:szCs w:val="24"/>
        </w:rPr>
        <w:t>HH</w:t>
      </w:r>
      <w:r w:rsidRPr="001E3D9F">
        <w:rPr>
          <w:rFonts w:ascii="Times New Roman" w:hAnsi="Times New Roman" w:cs="Times New Roman"/>
          <w:b/>
          <w:sz w:val="24"/>
          <w:szCs w:val="24"/>
        </w:rPr>
        <w:t>, how can Danielle best represent her self-interest to influence these two companies?</w:t>
      </w:r>
      <w:r w:rsidR="001E3D9F">
        <w:rPr>
          <w:rFonts w:ascii="Times New Roman" w:hAnsi="Times New Roman" w:cs="Times New Roman"/>
          <w:b/>
          <w:sz w:val="24"/>
          <w:szCs w:val="24"/>
        </w:rPr>
        <w:t xml:space="preserve"> (LO 3 and LO 4)</w:t>
      </w:r>
    </w:p>
    <w:p w:rsidR="004C4264" w:rsidRPr="005E752F" w:rsidRDefault="00C54728" w:rsidP="00796BBC">
      <w:pPr>
        <w:spacing w:line="240" w:lineRule="auto"/>
        <w:rPr>
          <w:rFonts w:ascii="Times New Roman" w:hAnsi="Times New Roman" w:cs="Times New Roman"/>
          <w:sz w:val="24"/>
          <w:szCs w:val="24"/>
          <w:shd w:val="clear" w:color="auto" w:fill="FFFFFF"/>
        </w:rPr>
      </w:pPr>
      <w:r w:rsidRPr="005E752F">
        <w:rPr>
          <w:rFonts w:ascii="Times New Roman" w:hAnsi="Times New Roman" w:cs="Times New Roman"/>
          <w:sz w:val="24"/>
          <w:szCs w:val="24"/>
          <w:shd w:val="clear" w:color="auto" w:fill="FFFFFF"/>
        </w:rPr>
        <w:t>HH</w:t>
      </w:r>
      <w:r w:rsidR="004C4264" w:rsidRPr="005E752F">
        <w:rPr>
          <w:rFonts w:ascii="Times New Roman" w:hAnsi="Times New Roman" w:cs="Times New Roman"/>
          <w:sz w:val="24"/>
          <w:szCs w:val="24"/>
          <w:shd w:val="clear" w:color="auto" w:fill="FFFFFF"/>
        </w:rPr>
        <w:t xml:space="preserve"> is a relatively new business in a service industry and its focus is on growing its customer base. It appears to have exceeded its expectations though and now finds itself with more demand for services than it can handle and scrambling to find ways to satisfy the additional demand. </w:t>
      </w:r>
      <w:r w:rsidR="00796BBC" w:rsidRPr="005E752F">
        <w:rPr>
          <w:rFonts w:ascii="Times New Roman" w:hAnsi="Times New Roman" w:cs="Times New Roman"/>
          <w:sz w:val="24"/>
          <w:szCs w:val="24"/>
          <w:shd w:val="clear" w:color="auto" w:fill="FFFFFF"/>
        </w:rPr>
        <w:t>Danielle would do well to a</w:t>
      </w:r>
      <w:r w:rsidR="004C4264" w:rsidRPr="005E752F">
        <w:rPr>
          <w:rFonts w:ascii="Times New Roman" w:hAnsi="Times New Roman" w:cs="Times New Roman"/>
          <w:sz w:val="24"/>
          <w:szCs w:val="24"/>
          <w:shd w:val="clear" w:color="auto" w:fill="FFFFFF"/>
        </w:rPr>
        <w:t xml:space="preserve">) remind </w:t>
      </w:r>
      <w:r w:rsidRPr="005E752F">
        <w:rPr>
          <w:rFonts w:ascii="Times New Roman" w:hAnsi="Times New Roman" w:cs="Times New Roman"/>
          <w:sz w:val="24"/>
          <w:szCs w:val="24"/>
          <w:shd w:val="clear" w:color="auto" w:fill="FFFFFF"/>
        </w:rPr>
        <w:t>HH</w:t>
      </w:r>
      <w:r w:rsidR="004C4264" w:rsidRPr="005E752F">
        <w:rPr>
          <w:rFonts w:ascii="Times New Roman" w:hAnsi="Times New Roman" w:cs="Times New Roman"/>
          <w:sz w:val="24"/>
          <w:szCs w:val="24"/>
          <w:shd w:val="clear" w:color="auto" w:fill="FFFFFF"/>
        </w:rPr>
        <w:t xml:space="preserve"> of their obligation to The Good Life</w:t>
      </w:r>
      <w:r w:rsidR="00796BBC" w:rsidRPr="005E752F">
        <w:rPr>
          <w:rFonts w:ascii="Times New Roman" w:hAnsi="Times New Roman" w:cs="Times New Roman"/>
          <w:sz w:val="24"/>
          <w:szCs w:val="24"/>
          <w:shd w:val="clear" w:color="auto" w:fill="FFFFFF"/>
        </w:rPr>
        <w:t>; b</w:t>
      </w:r>
      <w:r w:rsidR="004C4264" w:rsidRPr="005E752F">
        <w:rPr>
          <w:rFonts w:ascii="Times New Roman" w:hAnsi="Times New Roman" w:cs="Times New Roman"/>
          <w:sz w:val="24"/>
          <w:szCs w:val="24"/>
          <w:shd w:val="clear" w:color="auto" w:fill="FFFFFF"/>
        </w:rPr>
        <w:t>) clarify that her point of view on delivering the massage is probably most people’s point of view</w:t>
      </w:r>
      <w:r w:rsidR="00796BBC" w:rsidRPr="005E752F">
        <w:rPr>
          <w:rFonts w:ascii="Times New Roman" w:hAnsi="Times New Roman" w:cs="Times New Roman"/>
          <w:sz w:val="24"/>
          <w:szCs w:val="24"/>
          <w:shd w:val="clear" w:color="auto" w:fill="FFFFFF"/>
        </w:rPr>
        <w:t>;</w:t>
      </w:r>
      <w:r w:rsidR="000302F7" w:rsidRPr="005E752F">
        <w:rPr>
          <w:rFonts w:ascii="Times New Roman" w:hAnsi="Times New Roman" w:cs="Times New Roman"/>
          <w:sz w:val="24"/>
          <w:szCs w:val="24"/>
          <w:shd w:val="clear" w:color="auto" w:fill="FFFFFF"/>
        </w:rPr>
        <w:t xml:space="preserve"> and</w:t>
      </w:r>
      <w:r w:rsidR="00796BBC" w:rsidRPr="005E752F">
        <w:rPr>
          <w:rFonts w:ascii="Times New Roman" w:hAnsi="Times New Roman" w:cs="Times New Roman"/>
          <w:sz w:val="24"/>
          <w:szCs w:val="24"/>
          <w:shd w:val="clear" w:color="auto" w:fill="FFFFFF"/>
        </w:rPr>
        <w:t xml:space="preserve"> c</w:t>
      </w:r>
      <w:r w:rsidR="004C4264" w:rsidRPr="005E752F">
        <w:rPr>
          <w:rFonts w:ascii="Times New Roman" w:hAnsi="Times New Roman" w:cs="Times New Roman"/>
          <w:sz w:val="24"/>
          <w:szCs w:val="24"/>
          <w:shd w:val="clear" w:color="auto" w:fill="FFFFFF"/>
        </w:rPr>
        <w:t xml:space="preserve">) </w:t>
      </w:r>
      <w:r w:rsidR="00796BBC" w:rsidRPr="005E752F">
        <w:rPr>
          <w:rFonts w:ascii="Times New Roman" w:hAnsi="Times New Roman" w:cs="Times New Roman"/>
          <w:sz w:val="24"/>
          <w:szCs w:val="24"/>
          <w:shd w:val="clear" w:color="auto" w:fill="FFFFFF"/>
        </w:rPr>
        <w:t xml:space="preserve">get confirmation that </w:t>
      </w:r>
      <w:r w:rsidRPr="005E752F">
        <w:rPr>
          <w:rFonts w:ascii="Times New Roman" w:hAnsi="Times New Roman" w:cs="Times New Roman"/>
          <w:sz w:val="24"/>
          <w:szCs w:val="24"/>
          <w:shd w:val="clear" w:color="auto" w:fill="FFFFFF"/>
        </w:rPr>
        <w:t>HH</w:t>
      </w:r>
      <w:r w:rsidR="00796BBC" w:rsidRPr="005E752F">
        <w:rPr>
          <w:rFonts w:ascii="Times New Roman" w:hAnsi="Times New Roman" w:cs="Times New Roman"/>
          <w:sz w:val="24"/>
          <w:szCs w:val="24"/>
          <w:shd w:val="clear" w:color="auto" w:fill="FFFFFF"/>
        </w:rPr>
        <w:t>’s calenda</w:t>
      </w:r>
      <w:r w:rsidR="000302F7" w:rsidRPr="005E752F">
        <w:rPr>
          <w:rFonts w:ascii="Times New Roman" w:hAnsi="Times New Roman" w:cs="Times New Roman"/>
          <w:sz w:val="24"/>
          <w:szCs w:val="24"/>
          <w:shd w:val="clear" w:color="auto" w:fill="FFFFFF"/>
        </w:rPr>
        <w:t>r is indeed full.</w:t>
      </w:r>
      <w:r w:rsidR="00225EF8" w:rsidRPr="005E752F">
        <w:rPr>
          <w:rFonts w:ascii="Times New Roman" w:hAnsi="Times New Roman" w:cs="Times New Roman"/>
          <w:sz w:val="24"/>
          <w:szCs w:val="24"/>
          <w:shd w:val="clear" w:color="auto" w:fill="FFFFFF"/>
        </w:rPr>
        <w:t xml:space="preserve"> Students might suggest calling on a different phone line to schedule a massage, then presenting the coupon at the time of massage. While a rational approach, HH may not honor the coupon without prior knowledge since HH may want to schedule lower profit margin consumers at less busy hours. Danielle may find herself holding a coupon AND paying for a massage</w:t>
      </w:r>
      <w:r w:rsidR="006F34EE" w:rsidRPr="005E752F">
        <w:rPr>
          <w:rFonts w:ascii="Times New Roman" w:hAnsi="Times New Roman" w:cs="Times New Roman"/>
          <w:sz w:val="24"/>
          <w:szCs w:val="24"/>
          <w:shd w:val="clear" w:color="auto" w:fill="FFFFFF"/>
        </w:rPr>
        <w:t>.</w:t>
      </w:r>
    </w:p>
    <w:p w:rsidR="00796BBC" w:rsidRPr="005E752F" w:rsidRDefault="00796BBC" w:rsidP="00796BBC">
      <w:pPr>
        <w:spacing w:line="240" w:lineRule="auto"/>
        <w:rPr>
          <w:rFonts w:ascii="Times New Roman" w:hAnsi="Times New Roman" w:cs="Times New Roman"/>
          <w:sz w:val="24"/>
          <w:szCs w:val="24"/>
          <w:shd w:val="clear" w:color="auto" w:fill="FFFFFF"/>
        </w:rPr>
      </w:pPr>
      <w:r w:rsidRPr="005E752F">
        <w:rPr>
          <w:rFonts w:ascii="Times New Roman" w:hAnsi="Times New Roman" w:cs="Times New Roman"/>
          <w:sz w:val="24"/>
          <w:szCs w:val="24"/>
          <w:shd w:val="clear" w:color="auto" w:fill="FFFFFF"/>
        </w:rPr>
        <w:t xml:space="preserve">When interacting with The Good Life, Danielle should focus on: a) </w:t>
      </w:r>
      <w:r w:rsidRPr="005E752F">
        <w:rPr>
          <w:rFonts w:ascii="Times New Roman" w:hAnsi="Times New Roman" w:cs="Times New Roman"/>
          <w:sz w:val="24"/>
          <w:szCs w:val="24"/>
        </w:rPr>
        <w:t>reminding The Good Life that while they may not feel ethically bound to help, they are duty-bound to represent</w:t>
      </w:r>
      <w:r w:rsidR="000302F7" w:rsidRPr="005E752F">
        <w:rPr>
          <w:rFonts w:ascii="Times New Roman" w:hAnsi="Times New Roman" w:cs="Times New Roman"/>
          <w:sz w:val="24"/>
          <w:szCs w:val="24"/>
        </w:rPr>
        <w:t xml:space="preserve"> the</w:t>
      </w:r>
      <w:r w:rsidRPr="005E752F">
        <w:rPr>
          <w:rFonts w:ascii="Times New Roman" w:hAnsi="Times New Roman" w:cs="Times New Roman"/>
          <w:sz w:val="24"/>
          <w:szCs w:val="24"/>
        </w:rPr>
        <w:t xml:space="preserve"> paying principal in this relationship, b) acknowledging that The Good Life</w:t>
      </w:r>
      <w:r w:rsidR="000302F7" w:rsidRPr="005E752F">
        <w:rPr>
          <w:rFonts w:ascii="Times New Roman" w:hAnsi="Times New Roman" w:cs="Times New Roman"/>
          <w:sz w:val="24"/>
          <w:szCs w:val="24"/>
        </w:rPr>
        <w:t xml:space="preserve"> is truly caught in the middle </w:t>
      </w:r>
      <w:r w:rsidRPr="005E752F">
        <w:rPr>
          <w:rFonts w:ascii="Times New Roman" w:hAnsi="Times New Roman" w:cs="Times New Roman"/>
          <w:sz w:val="24"/>
          <w:szCs w:val="24"/>
        </w:rPr>
        <w:t xml:space="preserve">since they are the de facto agent for both </w:t>
      </w:r>
      <w:r w:rsidR="00C54728" w:rsidRPr="005E752F">
        <w:rPr>
          <w:rFonts w:ascii="Times New Roman" w:hAnsi="Times New Roman" w:cs="Times New Roman"/>
          <w:sz w:val="24"/>
          <w:szCs w:val="24"/>
        </w:rPr>
        <w:t>HH</w:t>
      </w:r>
      <w:r w:rsidRPr="005E752F">
        <w:rPr>
          <w:rFonts w:ascii="Times New Roman" w:hAnsi="Times New Roman" w:cs="Times New Roman"/>
          <w:sz w:val="24"/>
          <w:szCs w:val="24"/>
        </w:rPr>
        <w:t xml:space="preserve"> and Danielle, however c) reinforcing that while The Good Life’s focus is on getting and keeping as many customers and providers as it can, by duty and law paying principals must come first, and d) reminding The Good Life that delighting customers has a stronger long-term effect than angering </w:t>
      </w:r>
      <w:r w:rsidR="000302F7" w:rsidRPr="005E752F">
        <w:rPr>
          <w:rFonts w:ascii="Times New Roman" w:hAnsi="Times New Roman" w:cs="Times New Roman"/>
          <w:sz w:val="24"/>
          <w:szCs w:val="24"/>
        </w:rPr>
        <w:t>providers.</w:t>
      </w:r>
      <w:r w:rsidR="00FB4A85" w:rsidRPr="005E752F">
        <w:rPr>
          <w:rFonts w:ascii="Times New Roman" w:hAnsi="Times New Roman" w:cs="Times New Roman"/>
          <w:sz w:val="24"/>
          <w:szCs w:val="24"/>
        </w:rPr>
        <w:t xml:space="preserve"> </w:t>
      </w:r>
    </w:p>
    <w:p w:rsidR="004C4264" w:rsidRPr="005E752F" w:rsidRDefault="000302F7" w:rsidP="00796BBC">
      <w:pPr>
        <w:spacing w:line="240" w:lineRule="auto"/>
        <w:rPr>
          <w:rFonts w:ascii="Times New Roman" w:hAnsi="Times New Roman" w:cs="Times New Roman"/>
          <w:sz w:val="24"/>
          <w:szCs w:val="24"/>
          <w:shd w:val="clear" w:color="auto" w:fill="FFFFFF"/>
        </w:rPr>
      </w:pPr>
      <w:r w:rsidRPr="005E752F">
        <w:rPr>
          <w:rFonts w:ascii="Times New Roman" w:hAnsi="Times New Roman" w:cs="Times New Roman"/>
          <w:sz w:val="24"/>
          <w:szCs w:val="24"/>
          <w:shd w:val="clear" w:color="auto" w:fill="FFFFFF"/>
        </w:rPr>
        <w:t>Clearly,</w:t>
      </w:r>
      <w:r w:rsidR="004C4264" w:rsidRPr="005E752F">
        <w:rPr>
          <w:rFonts w:ascii="Times New Roman" w:hAnsi="Times New Roman" w:cs="Times New Roman"/>
          <w:sz w:val="24"/>
          <w:szCs w:val="24"/>
          <w:shd w:val="clear" w:color="auto" w:fill="FFFFFF"/>
        </w:rPr>
        <w:t xml:space="preserve"> The Good Life’s focus is on getting and keeping as many customers as it can, </w:t>
      </w:r>
      <w:r w:rsidRPr="005E752F">
        <w:rPr>
          <w:rFonts w:ascii="Times New Roman" w:hAnsi="Times New Roman" w:cs="Times New Roman"/>
          <w:sz w:val="24"/>
          <w:szCs w:val="24"/>
          <w:shd w:val="clear" w:color="auto" w:fill="FFFFFF"/>
        </w:rPr>
        <w:t>while</w:t>
      </w:r>
      <w:r w:rsidR="004C4264" w:rsidRPr="005E752F">
        <w:rPr>
          <w:rFonts w:ascii="Times New Roman" w:hAnsi="Times New Roman" w:cs="Times New Roman"/>
          <w:sz w:val="24"/>
          <w:szCs w:val="24"/>
          <w:shd w:val="clear" w:color="auto" w:fill="FFFFFF"/>
        </w:rPr>
        <w:t xml:space="preserve"> also </w:t>
      </w:r>
      <w:r w:rsidRPr="005E752F">
        <w:rPr>
          <w:rFonts w:ascii="Times New Roman" w:hAnsi="Times New Roman" w:cs="Times New Roman"/>
          <w:sz w:val="24"/>
          <w:szCs w:val="24"/>
          <w:shd w:val="clear" w:color="auto" w:fill="FFFFFF"/>
        </w:rPr>
        <w:t>developing</w:t>
      </w:r>
      <w:r w:rsidR="004C4264" w:rsidRPr="005E752F">
        <w:rPr>
          <w:rFonts w:ascii="Times New Roman" w:hAnsi="Times New Roman" w:cs="Times New Roman"/>
          <w:sz w:val="24"/>
          <w:szCs w:val="24"/>
          <w:shd w:val="clear" w:color="auto" w:fill="FFFFFF"/>
        </w:rPr>
        <w:t xml:space="preserve"> providers to service those customers</w:t>
      </w:r>
      <w:r w:rsidRPr="005E752F">
        <w:rPr>
          <w:rFonts w:ascii="Times New Roman" w:hAnsi="Times New Roman" w:cs="Times New Roman"/>
          <w:sz w:val="24"/>
          <w:szCs w:val="24"/>
          <w:shd w:val="clear" w:color="auto" w:fill="FFFFFF"/>
        </w:rPr>
        <w:t>. I</w:t>
      </w:r>
      <w:r w:rsidR="004C4264" w:rsidRPr="005E752F">
        <w:rPr>
          <w:rFonts w:ascii="Times New Roman" w:hAnsi="Times New Roman" w:cs="Times New Roman"/>
          <w:sz w:val="24"/>
          <w:szCs w:val="24"/>
          <w:shd w:val="clear" w:color="auto" w:fill="FFFFFF"/>
        </w:rPr>
        <w:t xml:space="preserve">n this situation, </w:t>
      </w:r>
      <w:r w:rsidRPr="005E752F">
        <w:rPr>
          <w:rFonts w:ascii="Times New Roman" w:hAnsi="Times New Roman" w:cs="Times New Roman"/>
          <w:sz w:val="24"/>
          <w:szCs w:val="24"/>
          <w:shd w:val="clear" w:color="auto" w:fill="FFFFFF"/>
        </w:rPr>
        <w:t>The Good Life</w:t>
      </w:r>
      <w:r w:rsidR="004C4264" w:rsidRPr="005E752F">
        <w:rPr>
          <w:rFonts w:ascii="Times New Roman" w:hAnsi="Times New Roman" w:cs="Times New Roman"/>
          <w:sz w:val="24"/>
          <w:szCs w:val="24"/>
          <w:shd w:val="clear" w:color="auto" w:fill="FFFFFF"/>
        </w:rPr>
        <w:t xml:space="preserve"> is ca</w:t>
      </w:r>
      <w:r w:rsidRPr="005E752F">
        <w:rPr>
          <w:rFonts w:ascii="Times New Roman" w:hAnsi="Times New Roman" w:cs="Times New Roman"/>
          <w:sz w:val="24"/>
          <w:szCs w:val="24"/>
          <w:shd w:val="clear" w:color="auto" w:fill="FFFFFF"/>
        </w:rPr>
        <w:t xml:space="preserve">ught in the middle of a dispute and Danielle </w:t>
      </w:r>
      <w:r w:rsidR="004C4264" w:rsidRPr="005E752F">
        <w:rPr>
          <w:rFonts w:ascii="Times New Roman" w:hAnsi="Times New Roman" w:cs="Times New Roman"/>
          <w:sz w:val="24"/>
          <w:szCs w:val="24"/>
          <w:shd w:val="clear" w:color="auto" w:fill="FFFFFF"/>
        </w:rPr>
        <w:t xml:space="preserve">must </w:t>
      </w:r>
      <w:r w:rsidRPr="005E752F">
        <w:rPr>
          <w:rFonts w:ascii="Times New Roman" w:hAnsi="Times New Roman" w:cs="Times New Roman"/>
          <w:sz w:val="24"/>
          <w:szCs w:val="24"/>
          <w:shd w:val="clear" w:color="auto" w:fill="FFFFFF"/>
        </w:rPr>
        <w:t>help them</w:t>
      </w:r>
      <w:r w:rsidR="004C4264" w:rsidRPr="005E752F">
        <w:rPr>
          <w:rFonts w:ascii="Times New Roman" w:hAnsi="Times New Roman" w:cs="Times New Roman"/>
          <w:sz w:val="24"/>
          <w:szCs w:val="24"/>
          <w:shd w:val="clear" w:color="auto" w:fill="FFFFFF"/>
        </w:rPr>
        <w:t xml:space="preserve"> determine </w:t>
      </w:r>
      <w:r w:rsidRPr="005E752F">
        <w:rPr>
          <w:rFonts w:ascii="Times New Roman" w:hAnsi="Times New Roman" w:cs="Times New Roman"/>
          <w:sz w:val="24"/>
          <w:szCs w:val="24"/>
          <w:shd w:val="clear" w:color="auto" w:fill="FFFFFF"/>
        </w:rPr>
        <w:t>that</w:t>
      </w:r>
      <w:r w:rsidR="004C4264" w:rsidRPr="005E752F">
        <w:rPr>
          <w:rFonts w:ascii="Times New Roman" w:hAnsi="Times New Roman" w:cs="Times New Roman"/>
          <w:sz w:val="24"/>
          <w:szCs w:val="24"/>
          <w:shd w:val="clear" w:color="auto" w:fill="FFFFFF"/>
        </w:rPr>
        <w:t xml:space="preserve"> it ca</w:t>
      </w:r>
      <w:r w:rsidR="001E3D9F">
        <w:rPr>
          <w:rFonts w:ascii="Times New Roman" w:hAnsi="Times New Roman" w:cs="Times New Roman"/>
          <w:sz w:val="24"/>
          <w:szCs w:val="24"/>
          <w:shd w:val="clear" w:color="auto" w:fill="FFFFFF"/>
        </w:rPr>
        <w:t>nnot</w:t>
      </w:r>
      <w:r w:rsidR="004C4264" w:rsidRPr="005E752F">
        <w:rPr>
          <w:rFonts w:ascii="Times New Roman" w:hAnsi="Times New Roman" w:cs="Times New Roman"/>
          <w:sz w:val="24"/>
          <w:szCs w:val="24"/>
          <w:shd w:val="clear" w:color="auto" w:fill="FFFFFF"/>
        </w:rPr>
        <w:t xml:space="preserve"> satisfy both without alienating </w:t>
      </w:r>
      <w:r w:rsidRPr="005E752F">
        <w:rPr>
          <w:rFonts w:ascii="Times New Roman" w:hAnsi="Times New Roman" w:cs="Times New Roman"/>
          <w:sz w:val="24"/>
          <w:szCs w:val="24"/>
          <w:shd w:val="clear" w:color="auto" w:fill="FFFFFF"/>
        </w:rPr>
        <w:t>the other</w:t>
      </w:r>
      <w:r w:rsidR="004C4264" w:rsidRPr="005E752F">
        <w:rPr>
          <w:rFonts w:ascii="Times New Roman" w:hAnsi="Times New Roman" w:cs="Times New Roman"/>
          <w:sz w:val="24"/>
          <w:szCs w:val="24"/>
          <w:shd w:val="clear" w:color="auto" w:fill="FFFFFF"/>
        </w:rPr>
        <w:t>.</w:t>
      </w:r>
      <w:r w:rsidRPr="005E752F">
        <w:rPr>
          <w:rFonts w:ascii="Times New Roman" w:hAnsi="Times New Roman" w:cs="Times New Roman"/>
          <w:sz w:val="24"/>
          <w:szCs w:val="24"/>
          <w:shd w:val="clear" w:color="auto" w:fill="FFFFFF"/>
        </w:rPr>
        <w:t xml:space="preserve"> She needs to appeal to them to ensure they honor their duty</w:t>
      </w:r>
      <w:r w:rsidR="00FC464C" w:rsidRPr="005E752F">
        <w:rPr>
          <w:rFonts w:ascii="Times New Roman" w:hAnsi="Times New Roman" w:cs="Times New Roman"/>
          <w:sz w:val="24"/>
          <w:szCs w:val="24"/>
          <w:shd w:val="clear" w:color="auto" w:fill="FFFFFF"/>
        </w:rPr>
        <w:t xml:space="preserve"> as her agent</w:t>
      </w:r>
      <w:r w:rsidRPr="005E752F">
        <w:rPr>
          <w:rFonts w:ascii="Times New Roman" w:hAnsi="Times New Roman" w:cs="Times New Roman"/>
          <w:sz w:val="24"/>
          <w:szCs w:val="24"/>
          <w:shd w:val="clear" w:color="auto" w:fill="FFFFFF"/>
        </w:rPr>
        <w:t>.</w:t>
      </w:r>
    </w:p>
    <w:p w:rsidR="00FC464C" w:rsidRPr="005E752F" w:rsidRDefault="00FC464C" w:rsidP="00796BBC">
      <w:pPr>
        <w:spacing w:line="240" w:lineRule="auto"/>
        <w:rPr>
          <w:rFonts w:ascii="Times New Roman" w:hAnsi="Times New Roman" w:cs="Times New Roman"/>
          <w:sz w:val="24"/>
          <w:szCs w:val="24"/>
          <w:shd w:val="clear" w:color="auto" w:fill="FFFFFF"/>
        </w:rPr>
      </w:pPr>
    </w:p>
    <w:p w:rsidR="00FC464C" w:rsidRPr="005E752F" w:rsidRDefault="00FC464C" w:rsidP="001E3D9F">
      <w:pPr>
        <w:spacing w:line="240" w:lineRule="auto"/>
        <w:rPr>
          <w:rFonts w:ascii="Times New Roman" w:hAnsi="Times New Roman" w:cs="Times New Roman"/>
          <w:b/>
          <w:sz w:val="24"/>
          <w:szCs w:val="24"/>
          <w:shd w:val="clear" w:color="auto" w:fill="FFFFFF"/>
        </w:rPr>
      </w:pPr>
      <w:r w:rsidRPr="005E752F">
        <w:rPr>
          <w:rFonts w:ascii="Times New Roman" w:hAnsi="Times New Roman" w:cs="Times New Roman"/>
          <w:b/>
          <w:sz w:val="24"/>
          <w:szCs w:val="24"/>
          <w:shd w:val="clear" w:color="auto" w:fill="FFFFFF"/>
        </w:rPr>
        <w:t>Note to Instructors</w:t>
      </w:r>
    </w:p>
    <w:p w:rsidR="00FC464C" w:rsidRPr="005E752F" w:rsidRDefault="00FC464C" w:rsidP="00796BBC">
      <w:pPr>
        <w:spacing w:line="240" w:lineRule="auto"/>
        <w:rPr>
          <w:rFonts w:ascii="Times New Roman" w:hAnsi="Times New Roman" w:cs="Times New Roman"/>
          <w:sz w:val="24"/>
          <w:szCs w:val="24"/>
        </w:rPr>
      </w:pPr>
      <w:r w:rsidRPr="005E752F">
        <w:rPr>
          <w:rFonts w:ascii="Times New Roman" w:hAnsi="Times New Roman" w:cs="Times New Roman"/>
          <w:sz w:val="24"/>
          <w:szCs w:val="24"/>
        </w:rPr>
        <w:t xml:space="preserve">We opted to place Question 5 later in the analysis, asking students to build their ethical frameworks before engaging in complaint behavior. We have them look at the perspectives of all three parties before examining The Good life more </w:t>
      </w:r>
      <w:r w:rsidR="00CE0785" w:rsidRPr="005E752F">
        <w:rPr>
          <w:rFonts w:ascii="Times New Roman" w:hAnsi="Times New Roman" w:cs="Times New Roman"/>
          <w:sz w:val="24"/>
          <w:szCs w:val="24"/>
        </w:rPr>
        <w:t>narrowly</w:t>
      </w:r>
      <w:r w:rsidRPr="005E752F">
        <w:rPr>
          <w:rFonts w:ascii="Times New Roman" w:hAnsi="Times New Roman" w:cs="Times New Roman"/>
          <w:sz w:val="24"/>
          <w:szCs w:val="24"/>
        </w:rPr>
        <w:t xml:space="preserve">. Given the course focus, asking question 5 earlier, as the second question, could lead to a different result in assessing the intermediary function of the The Good Life. Our core focus in this critical incident was to apply ethical frameworks to the agent-principal problem in order to develop complaint skills in students. Changing the discussion question sequence could allow the instructor to focus more on the </w:t>
      </w:r>
      <w:r w:rsidR="00EF29E8" w:rsidRPr="005E752F">
        <w:rPr>
          <w:rFonts w:ascii="Times New Roman" w:hAnsi="Times New Roman" w:cs="Times New Roman"/>
          <w:sz w:val="24"/>
          <w:szCs w:val="24"/>
        </w:rPr>
        <w:t xml:space="preserve">intermediary function of The Good Life. </w:t>
      </w:r>
    </w:p>
    <w:p w:rsidR="009B42FB" w:rsidRPr="005E752F" w:rsidRDefault="009B42FB" w:rsidP="00796BBC">
      <w:pPr>
        <w:spacing w:line="240" w:lineRule="auto"/>
        <w:rPr>
          <w:rFonts w:ascii="Times New Roman" w:hAnsi="Times New Roman" w:cs="Times New Roman"/>
          <w:sz w:val="24"/>
          <w:szCs w:val="24"/>
        </w:rPr>
      </w:pPr>
    </w:p>
    <w:p w:rsidR="00A9148F" w:rsidRPr="005E752F" w:rsidRDefault="009B42FB" w:rsidP="001E3D9F">
      <w:pPr>
        <w:spacing w:line="240" w:lineRule="auto"/>
        <w:rPr>
          <w:rFonts w:ascii="Times New Roman" w:hAnsi="Times New Roman" w:cs="Times New Roman"/>
          <w:b/>
          <w:sz w:val="24"/>
          <w:szCs w:val="24"/>
        </w:rPr>
      </w:pPr>
      <w:r w:rsidRPr="005E752F">
        <w:rPr>
          <w:rFonts w:ascii="Times New Roman" w:hAnsi="Times New Roman" w:cs="Times New Roman"/>
          <w:b/>
          <w:sz w:val="24"/>
          <w:szCs w:val="24"/>
        </w:rPr>
        <w:t>Epilogue</w:t>
      </w:r>
    </w:p>
    <w:p w:rsidR="00911E8B" w:rsidRPr="005E752F" w:rsidRDefault="003A4258" w:rsidP="00796BBC">
      <w:pPr>
        <w:spacing w:line="240" w:lineRule="auto"/>
        <w:rPr>
          <w:rFonts w:ascii="Times New Roman" w:hAnsi="Times New Roman" w:cs="Times New Roman"/>
          <w:sz w:val="24"/>
          <w:szCs w:val="24"/>
        </w:rPr>
      </w:pPr>
      <w:r w:rsidRPr="005E752F">
        <w:rPr>
          <w:rFonts w:ascii="Times New Roman" w:hAnsi="Times New Roman" w:cs="Times New Roman"/>
          <w:sz w:val="24"/>
          <w:szCs w:val="24"/>
        </w:rPr>
        <w:t xml:space="preserve">Danielle </w:t>
      </w:r>
      <w:r w:rsidR="00F85DC4" w:rsidRPr="005E752F">
        <w:rPr>
          <w:rFonts w:ascii="Times New Roman" w:hAnsi="Times New Roman" w:cs="Times New Roman"/>
          <w:sz w:val="24"/>
          <w:szCs w:val="24"/>
        </w:rPr>
        <w:t xml:space="preserve">emailed </w:t>
      </w:r>
      <w:r w:rsidRPr="005E752F">
        <w:rPr>
          <w:rFonts w:ascii="Times New Roman" w:hAnsi="Times New Roman" w:cs="Times New Roman"/>
          <w:sz w:val="24"/>
          <w:szCs w:val="24"/>
        </w:rPr>
        <w:t xml:space="preserve">The Good Life </w:t>
      </w:r>
      <w:r w:rsidR="00F85DC4" w:rsidRPr="005E752F">
        <w:rPr>
          <w:rFonts w:ascii="Times New Roman" w:hAnsi="Times New Roman" w:cs="Times New Roman"/>
          <w:sz w:val="24"/>
          <w:szCs w:val="24"/>
        </w:rPr>
        <w:t xml:space="preserve">and told them </w:t>
      </w:r>
      <w:r w:rsidRPr="005E752F">
        <w:rPr>
          <w:rFonts w:ascii="Times New Roman" w:hAnsi="Times New Roman" w:cs="Times New Roman"/>
          <w:sz w:val="24"/>
          <w:szCs w:val="24"/>
        </w:rPr>
        <w:t xml:space="preserve">that she hoped they could resolve this issue quickly. She also told that them that since she was in a law and ethics class, either way she </w:t>
      </w:r>
      <w:r w:rsidRPr="005E752F">
        <w:rPr>
          <w:rFonts w:ascii="Times New Roman" w:hAnsi="Times New Roman" w:cs="Times New Roman"/>
          <w:sz w:val="24"/>
          <w:szCs w:val="24"/>
        </w:rPr>
        <w:lastRenderedPageBreak/>
        <w:t>would at least hav</w:t>
      </w:r>
      <w:r w:rsidR="005976D1" w:rsidRPr="005E752F">
        <w:rPr>
          <w:rFonts w:ascii="Times New Roman" w:hAnsi="Times New Roman" w:cs="Times New Roman"/>
          <w:sz w:val="24"/>
          <w:szCs w:val="24"/>
        </w:rPr>
        <w:t>e some good material for class.</w:t>
      </w:r>
      <w:r w:rsidRPr="005E752F">
        <w:rPr>
          <w:rFonts w:ascii="Times New Roman" w:hAnsi="Times New Roman" w:cs="Times New Roman"/>
          <w:sz w:val="24"/>
          <w:szCs w:val="24"/>
        </w:rPr>
        <w:t xml:space="preserve"> She received an email back later that </w:t>
      </w:r>
      <w:r w:rsidR="00461292" w:rsidRPr="005E752F">
        <w:rPr>
          <w:rFonts w:ascii="Times New Roman" w:hAnsi="Times New Roman" w:cs="Times New Roman"/>
          <w:sz w:val="24"/>
          <w:szCs w:val="24"/>
        </w:rPr>
        <w:t xml:space="preserve">same </w:t>
      </w:r>
      <w:r w:rsidRPr="005E752F">
        <w:rPr>
          <w:rFonts w:ascii="Times New Roman" w:hAnsi="Times New Roman" w:cs="Times New Roman"/>
          <w:sz w:val="24"/>
          <w:szCs w:val="24"/>
        </w:rPr>
        <w:t>day offering to apply her payment toward a m</w:t>
      </w:r>
      <w:r w:rsidR="005976D1" w:rsidRPr="005E752F">
        <w:rPr>
          <w:rFonts w:ascii="Times New Roman" w:hAnsi="Times New Roman" w:cs="Times New Roman"/>
          <w:sz w:val="24"/>
          <w:szCs w:val="24"/>
        </w:rPr>
        <w:t xml:space="preserve">assage with another masseuse. </w:t>
      </w:r>
      <w:r w:rsidRPr="005E752F">
        <w:rPr>
          <w:rFonts w:ascii="Times New Roman" w:hAnsi="Times New Roman" w:cs="Times New Roman"/>
          <w:sz w:val="24"/>
          <w:szCs w:val="24"/>
        </w:rPr>
        <w:t xml:space="preserve">She took them up on their offer and got a massage </w:t>
      </w:r>
      <w:r w:rsidR="00461292" w:rsidRPr="005E752F">
        <w:rPr>
          <w:rFonts w:ascii="Times New Roman" w:hAnsi="Times New Roman" w:cs="Times New Roman"/>
          <w:sz w:val="24"/>
          <w:szCs w:val="24"/>
        </w:rPr>
        <w:t>from</w:t>
      </w:r>
      <w:r w:rsidR="005976D1" w:rsidRPr="005E752F">
        <w:rPr>
          <w:rFonts w:ascii="Times New Roman" w:hAnsi="Times New Roman" w:cs="Times New Roman"/>
          <w:sz w:val="24"/>
          <w:szCs w:val="24"/>
        </w:rPr>
        <w:t xml:space="preserve"> another masseuse. S</w:t>
      </w:r>
      <w:r w:rsidRPr="005E752F">
        <w:rPr>
          <w:rFonts w:ascii="Times New Roman" w:hAnsi="Times New Roman" w:cs="Times New Roman"/>
          <w:sz w:val="24"/>
          <w:szCs w:val="24"/>
        </w:rPr>
        <w:t xml:space="preserve">he never bought another gift </w:t>
      </w:r>
      <w:r w:rsidR="005976D1" w:rsidRPr="005E752F">
        <w:rPr>
          <w:rFonts w:ascii="Times New Roman" w:hAnsi="Times New Roman" w:cs="Times New Roman"/>
          <w:sz w:val="24"/>
          <w:szCs w:val="24"/>
        </w:rPr>
        <w:t>certificate from T</w:t>
      </w:r>
      <w:r w:rsidRPr="005E752F">
        <w:rPr>
          <w:rFonts w:ascii="Times New Roman" w:hAnsi="Times New Roman" w:cs="Times New Roman"/>
          <w:sz w:val="24"/>
          <w:szCs w:val="24"/>
        </w:rPr>
        <w:t>he Good Life.</w:t>
      </w:r>
    </w:p>
    <w:p w:rsidR="00045196" w:rsidRPr="005E752F" w:rsidRDefault="00045196" w:rsidP="00796BBC">
      <w:pPr>
        <w:spacing w:line="240" w:lineRule="auto"/>
        <w:rPr>
          <w:rFonts w:ascii="Times New Roman" w:hAnsi="Times New Roman" w:cs="Times New Roman"/>
          <w:sz w:val="24"/>
          <w:szCs w:val="24"/>
        </w:rPr>
      </w:pPr>
    </w:p>
    <w:p w:rsidR="00CE101E" w:rsidRPr="005E752F" w:rsidRDefault="00CE101E" w:rsidP="00796BBC">
      <w:pPr>
        <w:spacing w:line="240" w:lineRule="auto"/>
        <w:jc w:val="center"/>
        <w:rPr>
          <w:rFonts w:ascii="Times New Roman" w:hAnsi="Times New Roman" w:cs="Times New Roman"/>
          <w:b/>
          <w:sz w:val="24"/>
          <w:szCs w:val="24"/>
        </w:rPr>
      </w:pPr>
      <w:r w:rsidRPr="005E752F">
        <w:rPr>
          <w:rFonts w:ascii="Times New Roman" w:hAnsi="Times New Roman" w:cs="Times New Roman"/>
          <w:b/>
          <w:sz w:val="24"/>
          <w:szCs w:val="24"/>
        </w:rPr>
        <w:t>References</w:t>
      </w:r>
    </w:p>
    <w:p w:rsidR="009D7C04" w:rsidRPr="005E752F" w:rsidRDefault="009D7C04" w:rsidP="00796BBC">
      <w:pPr>
        <w:tabs>
          <w:tab w:val="left" w:pos="720"/>
        </w:tabs>
        <w:spacing w:line="240" w:lineRule="auto"/>
        <w:ind w:left="720" w:hanging="720"/>
        <w:rPr>
          <w:rFonts w:ascii="Times New Roman" w:hAnsi="Times New Roman" w:cs="Times New Roman"/>
          <w:sz w:val="24"/>
          <w:szCs w:val="24"/>
        </w:rPr>
      </w:pPr>
      <w:r w:rsidRPr="005E752F">
        <w:rPr>
          <w:rFonts w:ascii="Times New Roman" w:hAnsi="Times New Roman" w:cs="Times New Roman"/>
          <w:sz w:val="24"/>
          <w:szCs w:val="24"/>
        </w:rPr>
        <w:t xml:space="preserve">Adams, J. S. 1965: Inequity in social exchange. In Berkowitz, L. (ed.) </w:t>
      </w:r>
      <w:r w:rsidRPr="005E752F">
        <w:rPr>
          <w:rFonts w:ascii="Times New Roman" w:hAnsi="Times New Roman" w:cs="Times New Roman"/>
          <w:i/>
          <w:sz w:val="24"/>
          <w:szCs w:val="24"/>
        </w:rPr>
        <w:t xml:space="preserve">Advances in </w:t>
      </w:r>
      <w:r w:rsidR="001E3D9F">
        <w:rPr>
          <w:rFonts w:ascii="Times New Roman" w:hAnsi="Times New Roman" w:cs="Times New Roman"/>
          <w:i/>
          <w:sz w:val="24"/>
          <w:szCs w:val="24"/>
        </w:rPr>
        <w:t>e</w:t>
      </w:r>
      <w:r w:rsidRPr="005E752F">
        <w:rPr>
          <w:rFonts w:ascii="Times New Roman" w:hAnsi="Times New Roman" w:cs="Times New Roman"/>
          <w:i/>
          <w:sz w:val="24"/>
          <w:szCs w:val="24"/>
        </w:rPr>
        <w:t xml:space="preserve">xperimental </w:t>
      </w:r>
      <w:r w:rsidR="001E3D9F">
        <w:rPr>
          <w:rFonts w:ascii="Times New Roman" w:hAnsi="Times New Roman" w:cs="Times New Roman"/>
          <w:i/>
          <w:sz w:val="24"/>
          <w:szCs w:val="24"/>
        </w:rPr>
        <w:t>s</w:t>
      </w:r>
      <w:r w:rsidRPr="005E752F">
        <w:rPr>
          <w:rFonts w:ascii="Times New Roman" w:hAnsi="Times New Roman" w:cs="Times New Roman"/>
          <w:i/>
          <w:sz w:val="24"/>
          <w:szCs w:val="24"/>
        </w:rPr>
        <w:t xml:space="preserve">ocial </w:t>
      </w:r>
      <w:r w:rsidR="001E3D9F">
        <w:rPr>
          <w:rFonts w:ascii="Times New Roman" w:hAnsi="Times New Roman" w:cs="Times New Roman"/>
          <w:i/>
          <w:sz w:val="24"/>
          <w:szCs w:val="24"/>
        </w:rPr>
        <w:t>p</w:t>
      </w:r>
      <w:r w:rsidRPr="005E752F">
        <w:rPr>
          <w:rFonts w:ascii="Times New Roman" w:hAnsi="Times New Roman" w:cs="Times New Roman"/>
          <w:i/>
          <w:sz w:val="24"/>
          <w:szCs w:val="24"/>
        </w:rPr>
        <w:t>sychology</w:t>
      </w:r>
      <w:r w:rsidRPr="005E752F">
        <w:rPr>
          <w:rFonts w:ascii="Times New Roman" w:hAnsi="Times New Roman" w:cs="Times New Roman"/>
          <w:sz w:val="24"/>
          <w:szCs w:val="24"/>
        </w:rPr>
        <w:t>. New York: Academic Press, vol. 2, 267-99.</w:t>
      </w:r>
    </w:p>
    <w:p w:rsidR="000302F7" w:rsidRPr="005E752F" w:rsidRDefault="000302F7" w:rsidP="00796BBC">
      <w:pPr>
        <w:tabs>
          <w:tab w:val="left" w:pos="720"/>
        </w:tabs>
        <w:spacing w:line="240" w:lineRule="auto"/>
        <w:ind w:left="720" w:hanging="720"/>
        <w:rPr>
          <w:rFonts w:ascii="Times New Roman" w:hAnsi="Times New Roman" w:cs="Times New Roman"/>
          <w:sz w:val="24"/>
          <w:szCs w:val="24"/>
        </w:rPr>
      </w:pPr>
      <w:r w:rsidRPr="005E752F">
        <w:rPr>
          <w:rFonts w:ascii="Times New Roman" w:hAnsi="Times New Roman" w:cs="Times New Roman"/>
          <w:sz w:val="24"/>
          <w:szCs w:val="24"/>
        </w:rPr>
        <w:t>Kant, I. (1993</w:t>
      </w:r>
      <w:r w:rsidR="00156353" w:rsidRPr="005E752F">
        <w:rPr>
          <w:rFonts w:ascii="Times New Roman" w:hAnsi="Times New Roman" w:cs="Times New Roman"/>
          <w:sz w:val="24"/>
          <w:szCs w:val="24"/>
        </w:rPr>
        <w:t>, ed</w:t>
      </w:r>
      <w:r w:rsidRPr="005E752F">
        <w:rPr>
          <w:rFonts w:ascii="Times New Roman" w:hAnsi="Times New Roman" w:cs="Times New Roman"/>
          <w:sz w:val="24"/>
          <w:szCs w:val="24"/>
        </w:rPr>
        <w:t xml:space="preserve">). </w:t>
      </w:r>
      <w:r w:rsidRPr="005E752F">
        <w:rPr>
          <w:rFonts w:ascii="Times New Roman" w:hAnsi="Times New Roman" w:cs="Times New Roman"/>
          <w:i/>
          <w:sz w:val="24"/>
          <w:szCs w:val="24"/>
        </w:rPr>
        <w:t>Grounding for the metaphysics of morals</w:t>
      </w:r>
      <w:r w:rsidRPr="005E752F">
        <w:rPr>
          <w:rFonts w:ascii="Times New Roman" w:hAnsi="Times New Roman" w:cs="Times New Roman"/>
          <w:sz w:val="24"/>
          <w:szCs w:val="24"/>
        </w:rPr>
        <w:t xml:space="preserve">. Translated by J. Ellington. Indianapolis: Hackett Publishing. </w:t>
      </w:r>
    </w:p>
    <w:p w:rsidR="00746FA7" w:rsidRPr="005E752F" w:rsidRDefault="00746FA7" w:rsidP="00796BBC">
      <w:pPr>
        <w:tabs>
          <w:tab w:val="left" w:pos="720"/>
        </w:tabs>
        <w:spacing w:line="240" w:lineRule="auto"/>
        <w:ind w:left="720" w:hanging="720"/>
        <w:rPr>
          <w:rFonts w:ascii="Times New Roman" w:hAnsi="Times New Roman" w:cs="Times New Roman"/>
          <w:sz w:val="24"/>
          <w:szCs w:val="24"/>
        </w:rPr>
      </w:pPr>
      <w:r w:rsidRPr="005E752F">
        <w:rPr>
          <w:rFonts w:ascii="Times New Roman" w:hAnsi="Times New Roman" w:cs="Times New Roman"/>
          <w:sz w:val="24"/>
          <w:szCs w:val="24"/>
        </w:rPr>
        <w:t xml:space="preserve">Kolb, R. W. (2008). </w:t>
      </w:r>
      <w:r w:rsidRPr="005E752F">
        <w:rPr>
          <w:rFonts w:ascii="Times New Roman" w:hAnsi="Times New Roman" w:cs="Times New Roman"/>
          <w:i/>
          <w:sz w:val="24"/>
          <w:szCs w:val="24"/>
        </w:rPr>
        <w:t xml:space="preserve">Encyclopedia of </w:t>
      </w:r>
      <w:r w:rsidR="001E3D9F">
        <w:rPr>
          <w:rFonts w:ascii="Times New Roman" w:hAnsi="Times New Roman" w:cs="Times New Roman"/>
          <w:i/>
          <w:sz w:val="24"/>
          <w:szCs w:val="24"/>
        </w:rPr>
        <w:t>b</w:t>
      </w:r>
      <w:r w:rsidRPr="005E752F">
        <w:rPr>
          <w:rFonts w:ascii="Times New Roman" w:hAnsi="Times New Roman" w:cs="Times New Roman"/>
          <w:i/>
          <w:sz w:val="24"/>
          <w:szCs w:val="24"/>
        </w:rPr>
        <w:t xml:space="preserve">usiness </w:t>
      </w:r>
      <w:r w:rsidR="001E3D9F">
        <w:rPr>
          <w:rFonts w:ascii="Times New Roman" w:hAnsi="Times New Roman" w:cs="Times New Roman"/>
          <w:i/>
          <w:sz w:val="24"/>
          <w:szCs w:val="24"/>
        </w:rPr>
        <w:t>e</w:t>
      </w:r>
      <w:r w:rsidRPr="005E752F">
        <w:rPr>
          <w:rFonts w:ascii="Times New Roman" w:hAnsi="Times New Roman" w:cs="Times New Roman"/>
          <w:i/>
          <w:sz w:val="24"/>
          <w:szCs w:val="24"/>
        </w:rPr>
        <w:t xml:space="preserve">thics and </w:t>
      </w:r>
      <w:r w:rsidR="001E3D9F">
        <w:rPr>
          <w:rFonts w:ascii="Times New Roman" w:hAnsi="Times New Roman" w:cs="Times New Roman"/>
          <w:i/>
          <w:sz w:val="24"/>
          <w:szCs w:val="24"/>
        </w:rPr>
        <w:t>s</w:t>
      </w:r>
      <w:r w:rsidRPr="005E752F">
        <w:rPr>
          <w:rFonts w:ascii="Times New Roman" w:hAnsi="Times New Roman" w:cs="Times New Roman"/>
          <w:i/>
          <w:sz w:val="24"/>
          <w:szCs w:val="24"/>
        </w:rPr>
        <w:t>ociety</w:t>
      </w:r>
      <w:r w:rsidRPr="005E752F">
        <w:rPr>
          <w:rFonts w:ascii="Times New Roman" w:hAnsi="Times New Roman" w:cs="Times New Roman"/>
          <w:sz w:val="24"/>
          <w:szCs w:val="24"/>
        </w:rPr>
        <w:t>. Thousand Oaks: Sage Publications. (pgs. 1416 -1420)</w:t>
      </w:r>
    </w:p>
    <w:p w:rsidR="000302F7" w:rsidRPr="005E752F" w:rsidRDefault="000302F7" w:rsidP="000302F7">
      <w:pPr>
        <w:tabs>
          <w:tab w:val="left" w:pos="720"/>
        </w:tabs>
        <w:spacing w:line="240" w:lineRule="auto"/>
        <w:ind w:left="720" w:hanging="720"/>
        <w:rPr>
          <w:rFonts w:ascii="Times New Roman" w:hAnsi="Times New Roman" w:cs="Times New Roman"/>
          <w:sz w:val="24"/>
          <w:szCs w:val="24"/>
        </w:rPr>
      </w:pPr>
      <w:r w:rsidRPr="005E752F">
        <w:rPr>
          <w:rFonts w:ascii="Times New Roman" w:hAnsi="Times New Roman" w:cs="Times New Roman"/>
          <w:sz w:val="24"/>
          <w:szCs w:val="24"/>
        </w:rPr>
        <w:t xml:space="preserve">Livingstone, J. (2003).  </w:t>
      </w:r>
      <w:r w:rsidRPr="005E752F">
        <w:rPr>
          <w:rFonts w:ascii="Times New Roman" w:hAnsi="Times New Roman" w:cs="Times New Roman"/>
          <w:i/>
          <w:sz w:val="24"/>
          <w:szCs w:val="24"/>
        </w:rPr>
        <w:t>A framework for ethical decision-making</w:t>
      </w:r>
      <w:r w:rsidRPr="005E752F">
        <w:rPr>
          <w:rFonts w:ascii="Times New Roman" w:hAnsi="Times New Roman" w:cs="Times New Roman"/>
          <w:sz w:val="24"/>
          <w:szCs w:val="24"/>
        </w:rPr>
        <w:t>.  Wellesley, MA: Case Development Center, Babson College.</w:t>
      </w:r>
    </w:p>
    <w:p w:rsidR="00156353" w:rsidRPr="005E752F" w:rsidRDefault="00156353" w:rsidP="00156353">
      <w:pPr>
        <w:tabs>
          <w:tab w:val="left" w:pos="720"/>
        </w:tabs>
        <w:spacing w:line="240" w:lineRule="auto"/>
        <w:ind w:left="720" w:hanging="720"/>
        <w:rPr>
          <w:rFonts w:ascii="Times New Roman" w:hAnsi="Times New Roman" w:cs="Times New Roman"/>
          <w:sz w:val="24"/>
          <w:szCs w:val="24"/>
        </w:rPr>
      </w:pPr>
      <w:r w:rsidRPr="005E752F">
        <w:rPr>
          <w:rFonts w:ascii="Times New Roman" w:hAnsi="Times New Roman" w:cs="Times New Roman"/>
          <w:sz w:val="24"/>
          <w:szCs w:val="24"/>
        </w:rPr>
        <w:t xml:space="preserve">Mill, J.S. (2004). </w:t>
      </w:r>
      <w:r w:rsidRPr="005E752F">
        <w:rPr>
          <w:rFonts w:ascii="Times New Roman" w:hAnsi="Times New Roman" w:cs="Times New Roman"/>
          <w:i/>
          <w:sz w:val="24"/>
          <w:szCs w:val="24"/>
        </w:rPr>
        <w:t>Utilitarianism</w:t>
      </w:r>
      <w:r w:rsidRPr="005E752F">
        <w:rPr>
          <w:rFonts w:ascii="Times New Roman" w:hAnsi="Times New Roman" w:cs="Times New Roman"/>
          <w:sz w:val="24"/>
          <w:szCs w:val="24"/>
        </w:rPr>
        <w:t xml:space="preserve">. Whitefish, MT: Kessinger Publishing </w:t>
      </w:r>
    </w:p>
    <w:p w:rsidR="00746FA7" w:rsidRPr="005E752F" w:rsidRDefault="00746FA7" w:rsidP="00796BBC">
      <w:pPr>
        <w:tabs>
          <w:tab w:val="left" w:pos="720"/>
        </w:tabs>
        <w:spacing w:line="240" w:lineRule="auto"/>
        <w:ind w:left="720" w:hanging="720"/>
        <w:rPr>
          <w:rFonts w:ascii="Times New Roman" w:hAnsi="Times New Roman" w:cs="Times New Roman"/>
          <w:sz w:val="24"/>
          <w:szCs w:val="24"/>
        </w:rPr>
      </w:pPr>
      <w:r w:rsidRPr="005E752F">
        <w:rPr>
          <w:rFonts w:ascii="Times New Roman" w:hAnsi="Times New Roman" w:cs="Times New Roman"/>
          <w:sz w:val="24"/>
          <w:szCs w:val="24"/>
        </w:rPr>
        <w:t xml:space="preserve">Mitnick, B. (1973). </w:t>
      </w:r>
      <w:r w:rsidRPr="005E752F">
        <w:rPr>
          <w:rFonts w:ascii="Times New Roman" w:hAnsi="Times New Roman" w:cs="Times New Roman"/>
          <w:i/>
          <w:sz w:val="24"/>
          <w:szCs w:val="24"/>
        </w:rPr>
        <w:t xml:space="preserve">Fiduciary rationality and public policy: </w:t>
      </w:r>
      <w:r w:rsidR="001E3D9F">
        <w:rPr>
          <w:rFonts w:ascii="Times New Roman" w:hAnsi="Times New Roman" w:cs="Times New Roman"/>
          <w:i/>
          <w:sz w:val="24"/>
          <w:szCs w:val="24"/>
        </w:rPr>
        <w:t>T</w:t>
      </w:r>
      <w:r w:rsidRPr="005E752F">
        <w:rPr>
          <w:rFonts w:ascii="Times New Roman" w:hAnsi="Times New Roman" w:cs="Times New Roman"/>
          <w:i/>
          <w:sz w:val="24"/>
          <w:szCs w:val="24"/>
        </w:rPr>
        <w:t>he theory of agency and some consequences</w:t>
      </w:r>
      <w:r w:rsidRPr="005E752F">
        <w:rPr>
          <w:rFonts w:ascii="Times New Roman" w:hAnsi="Times New Roman" w:cs="Times New Roman"/>
          <w:sz w:val="24"/>
          <w:szCs w:val="24"/>
        </w:rPr>
        <w:t>. Available at SSRN 1209859</w:t>
      </w:r>
    </w:p>
    <w:p w:rsidR="00156353" w:rsidRPr="005E752F" w:rsidRDefault="00156353" w:rsidP="00156353">
      <w:pPr>
        <w:tabs>
          <w:tab w:val="left" w:pos="720"/>
        </w:tabs>
        <w:spacing w:line="240" w:lineRule="auto"/>
        <w:ind w:left="720" w:hanging="720"/>
        <w:rPr>
          <w:rFonts w:ascii="Times New Roman" w:hAnsi="Times New Roman" w:cs="Times New Roman"/>
          <w:sz w:val="24"/>
          <w:szCs w:val="24"/>
        </w:rPr>
      </w:pPr>
      <w:r w:rsidRPr="005E752F">
        <w:rPr>
          <w:rFonts w:ascii="Times New Roman" w:hAnsi="Times New Roman" w:cs="Times New Roman"/>
          <w:sz w:val="24"/>
          <w:szCs w:val="24"/>
        </w:rPr>
        <w:t xml:space="preserve">Rawls, J. (1971). </w:t>
      </w:r>
      <w:r w:rsidRPr="005E752F">
        <w:rPr>
          <w:rFonts w:ascii="Times New Roman" w:hAnsi="Times New Roman" w:cs="Times New Roman"/>
          <w:i/>
          <w:sz w:val="24"/>
          <w:szCs w:val="24"/>
        </w:rPr>
        <w:t>A theory of justice.</w:t>
      </w:r>
      <w:r w:rsidRPr="005E752F">
        <w:rPr>
          <w:rFonts w:ascii="Times New Roman" w:hAnsi="Times New Roman" w:cs="Times New Roman"/>
          <w:sz w:val="24"/>
          <w:szCs w:val="24"/>
        </w:rPr>
        <w:t xml:space="preserve"> Cambridge: Belknap Press of Harvard University Press.</w:t>
      </w:r>
    </w:p>
    <w:p w:rsidR="00C94779" w:rsidRPr="005E752F" w:rsidRDefault="00C94779" w:rsidP="00156353">
      <w:pPr>
        <w:tabs>
          <w:tab w:val="left" w:pos="720"/>
        </w:tabs>
        <w:spacing w:line="240" w:lineRule="auto"/>
        <w:ind w:left="720" w:hanging="720"/>
        <w:rPr>
          <w:rFonts w:ascii="Times New Roman" w:hAnsi="Times New Roman" w:cs="Times New Roman"/>
          <w:sz w:val="24"/>
          <w:szCs w:val="24"/>
        </w:rPr>
      </w:pPr>
      <w:r w:rsidRPr="005E752F">
        <w:rPr>
          <w:rFonts w:ascii="Times New Roman" w:hAnsi="Times New Roman" w:cs="Times New Roman"/>
          <w:sz w:val="24"/>
          <w:szCs w:val="24"/>
        </w:rPr>
        <w:t xml:space="preserve">Ross, Stephen A. </w:t>
      </w:r>
      <w:r w:rsidR="009346B2" w:rsidRPr="005E752F">
        <w:rPr>
          <w:rFonts w:ascii="Times New Roman" w:hAnsi="Times New Roman" w:cs="Times New Roman"/>
          <w:sz w:val="24"/>
          <w:szCs w:val="24"/>
        </w:rPr>
        <w:t>(</w:t>
      </w:r>
      <w:r w:rsidRPr="005E752F">
        <w:rPr>
          <w:rFonts w:ascii="Times New Roman" w:hAnsi="Times New Roman" w:cs="Times New Roman"/>
          <w:sz w:val="24"/>
          <w:szCs w:val="24"/>
        </w:rPr>
        <w:t>1973</w:t>
      </w:r>
      <w:r w:rsidR="009346B2" w:rsidRPr="005E752F">
        <w:rPr>
          <w:rFonts w:ascii="Times New Roman" w:hAnsi="Times New Roman" w:cs="Times New Roman"/>
          <w:sz w:val="24"/>
          <w:szCs w:val="24"/>
        </w:rPr>
        <w:t>)</w:t>
      </w:r>
      <w:r w:rsidRPr="005E752F">
        <w:rPr>
          <w:rFonts w:ascii="Times New Roman" w:hAnsi="Times New Roman" w:cs="Times New Roman"/>
          <w:sz w:val="24"/>
          <w:szCs w:val="24"/>
        </w:rPr>
        <w:t xml:space="preserve">. </w:t>
      </w:r>
      <w:r w:rsidR="00EC4B1A" w:rsidRPr="005E752F">
        <w:rPr>
          <w:rFonts w:ascii="Times New Roman" w:hAnsi="Times New Roman" w:cs="Times New Roman"/>
          <w:sz w:val="24"/>
          <w:szCs w:val="24"/>
        </w:rPr>
        <w:t>“</w:t>
      </w:r>
      <w:r w:rsidRPr="005E752F">
        <w:rPr>
          <w:rFonts w:ascii="Times New Roman" w:hAnsi="Times New Roman" w:cs="Times New Roman"/>
          <w:sz w:val="24"/>
          <w:szCs w:val="24"/>
        </w:rPr>
        <w:t>The economic theory of agency: The principal's problem.</w:t>
      </w:r>
      <w:r w:rsidR="00EC4B1A" w:rsidRPr="005E752F">
        <w:rPr>
          <w:rFonts w:ascii="Times New Roman" w:hAnsi="Times New Roman" w:cs="Times New Roman"/>
          <w:sz w:val="24"/>
          <w:szCs w:val="24"/>
        </w:rPr>
        <w:t>”</w:t>
      </w:r>
      <w:r w:rsidRPr="005E752F">
        <w:rPr>
          <w:rFonts w:ascii="Times New Roman" w:hAnsi="Times New Roman" w:cs="Times New Roman"/>
          <w:sz w:val="24"/>
          <w:szCs w:val="24"/>
        </w:rPr>
        <w:t xml:space="preserve"> </w:t>
      </w:r>
      <w:r w:rsidRPr="005E752F">
        <w:rPr>
          <w:rFonts w:ascii="Times New Roman" w:hAnsi="Times New Roman" w:cs="Times New Roman"/>
          <w:i/>
          <w:sz w:val="24"/>
          <w:szCs w:val="24"/>
        </w:rPr>
        <w:t xml:space="preserve">American </w:t>
      </w:r>
      <w:r w:rsidR="001E3D9F">
        <w:rPr>
          <w:rFonts w:ascii="Times New Roman" w:hAnsi="Times New Roman" w:cs="Times New Roman"/>
          <w:i/>
          <w:sz w:val="24"/>
          <w:szCs w:val="24"/>
        </w:rPr>
        <w:t>e</w:t>
      </w:r>
      <w:r w:rsidRPr="005E752F">
        <w:rPr>
          <w:rFonts w:ascii="Times New Roman" w:hAnsi="Times New Roman" w:cs="Times New Roman"/>
          <w:i/>
          <w:sz w:val="24"/>
          <w:szCs w:val="24"/>
        </w:rPr>
        <w:t xml:space="preserve">conomic </w:t>
      </w:r>
      <w:r w:rsidR="001E3D9F">
        <w:rPr>
          <w:rFonts w:ascii="Times New Roman" w:hAnsi="Times New Roman" w:cs="Times New Roman"/>
          <w:i/>
          <w:sz w:val="24"/>
          <w:szCs w:val="24"/>
        </w:rPr>
        <w:t>r</w:t>
      </w:r>
      <w:r w:rsidRPr="005E752F">
        <w:rPr>
          <w:rFonts w:ascii="Times New Roman" w:hAnsi="Times New Roman" w:cs="Times New Roman"/>
          <w:i/>
          <w:sz w:val="24"/>
          <w:szCs w:val="24"/>
        </w:rPr>
        <w:t>eview</w:t>
      </w:r>
      <w:r w:rsidRPr="005E752F">
        <w:rPr>
          <w:rFonts w:ascii="Times New Roman" w:hAnsi="Times New Roman" w:cs="Times New Roman"/>
          <w:sz w:val="24"/>
          <w:szCs w:val="24"/>
        </w:rPr>
        <w:t xml:space="preserve"> 62(2): 134-139.</w:t>
      </w:r>
    </w:p>
    <w:p w:rsidR="00D67E33" w:rsidRPr="005E752F" w:rsidRDefault="00156353" w:rsidP="00796BBC">
      <w:pPr>
        <w:tabs>
          <w:tab w:val="left" w:pos="720"/>
        </w:tabs>
        <w:spacing w:line="240" w:lineRule="auto"/>
        <w:ind w:left="720" w:hanging="720"/>
        <w:rPr>
          <w:rFonts w:ascii="Times New Roman" w:hAnsi="Times New Roman" w:cs="Times New Roman"/>
          <w:sz w:val="24"/>
          <w:szCs w:val="24"/>
        </w:rPr>
      </w:pPr>
      <w:r w:rsidRPr="005E752F">
        <w:rPr>
          <w:rFonts w:ascii="Times New Roman" w:hAnsi="Times New Roman" w:cs="Times New Roman"/>
          <w:sz w:val="24"/>
          <w:szCs w:val="24"/>
        </w:rPr>
        <w:t>Shaver, R.</w:t>
      </w:r>
      <w:r w:rsidR="00EC4B1A" w:rsidRPr="005E752F">
        <w:rPr>
          <w:rFonts w:ascii="Times New Roman" w:hAnsi="Times New Roman" w:cs="Times New Roman"/>
          <w:sz w:val="24"/>
          <w:szCs w:val="24"/>
        </w:rPr>
        <w:t xml:space="preserve"> (2010)</w:t>
      </w:r>
      <w:r w:rsidR="00D67E33" w:rsidRPr="005E752F">
        <w:rPr>
          <w:rFonts w:ascii="Times New Roman" w:hAnsi="Times New Roman" w:cs="Times New Roman"/>
          <w:sz w:val="24"/>
          <w:szCs w:val="24"/>
        </w:rPr>
        <w:t>, Egoism</w:t>
      </w:r>
      <w:r w:rsidR="009B7100" w:rsidRPr="005E752F">
        <w:rPr>
          <w:rFonts w:ascii="Times New Roman" w:hAnsi="Times New Roman" w:cs="Times New Roman"/>
          <w:sz w:val="24"/>
          <w:szCs w:val="24"/>
        </w:rPr>
        <w:t>.</w:t>
      </w:r>
      <w:r w:rsidR="00D67E33" w:rsidRPr="005E752F">
        <w:rPr>
          <w:rFonts w:ascii="Times New Roman" w:hAnsi="Times New Roman" w:cs="Times New Roman"/>
          <w:sz w:val="24"/>
          <w:szCs w:val="24"/>
        </w:rPr>
        <w:t xml:space="preserve"> </w:t>
      </w:r>
      <w:r w:rsidR="009B7100" w:rsidRPr="005E752F">
        <w:rPr>
          <w:rFonts w:ascii="Times New Roman" w:hAnsi="Times New Roman" w:cs="Times New Roman"/>
          <w:sz w:val="24"/>
          <w:szCs w:val="24"/>
        </w:rPr>
        <w:t xml:space="preserve">In </w:t>
      </w:r>
      <w:r w:rsidR="00D67E33" w:rsidRPr="005E752F">
        <w:rPr>
          <w:rFonts w:ascii="Times New Roman" w:hAnsi="Times New Roman" w:cs="Times New Roman"/>
          <w:i/>
          <w:sz w:val="24"/>
          <w:szCs w:val="24"/>
        </w:rPr>
        <w:t xml:space="preserve">The </w:t>
      </w:r>
      <w:r w:rsidR="001E3D9F">
        <w:rPr>
          <w:rFonts w:ascii="Times New Roman" w:hAnsi="Times New Roman" w:cs="Times New Roman"/>
          <w:i/>
          <w:sz w:val="24"/>
          <w:szCs w:val="24"/>
        </w:rPr>
        <w:t>s</w:t>
      </w:r>
      <w:r w:rsidR="00D67E33" w:rsidRPr="005E752F">
        <w:rPr>
          <w:rFonts w:ascii="Times New Roman" w:hAnsi="Times New Roman" w:cs="Times New Roman"/>
          <w:i/>
          <w:sz w:val="24"/>
          <w:szCs w:val="24"/>
        </w:rPr>
        <w:t xml:space="preserve">tanford </w:t>
      </w:r>
      <w:r w:rsidR="001E3D9F">
        <w:rPr>
          <w:rFonts w:ascii="Times New Roman" w:hAnsi="Times New Roman" w:cs="Times New Roman"/>
          <w:i/>
          <w:sz w:val="24"/>
          <w:szCs w:val="24"/>
        </w:rPr>
        <w:t>e</w:t>
      </w:r>
      <w:r w:rsidR="00D67E33" w:rsidRPr="005E752F">
        <w:rPr>
          <w:rFonts w:ascii="Times New Roman" w:hAnsi="Times New Roman" w:cs="Times New Roman"/>
          <w:i/>
          <w:sz w:val="24"/>
          <w:szCs w:val="24"/>
        </w:rPr>
        <w:t xml:space="preserve">ncyclopedia of </w:t>
      </w:r>
      <w:r w:rsidR="001E3D9F">
        <w:rPr>
          <w:rFonts w:ascii="Times New Roman" w:hAnsi="Times New Roman" w:cs="Times New Roman"/>
          <w:i/>
          <w:sz w:val="24"/>
          <w:szCs w:val="24"/>
        </w:rPr>
        <w:t>p</w:t>
      </w:r>
      <w:r w:rsidR="00D67E33" w:rsidRPr="005E752F">
        <w:rPr>
          <w:rFonts w:ascii="Times New Roman" w:hAnsi="Times New Roman" w:cs="Times New Roman"/>
          <w:i/>
          <w:sz w:val="24"/>
          <w:szCs w:val="24"/>
        </w:rPr>
        <w:t>hilosophy</w:t>
      </w:r>
      <w:r w:rsidR="00D67E33" w:rsidRPr="005E752F">
        <w:rPr>
          <w:rFonts w:ascii="Times New Roman" w:hAnsi="Times New Roman" w:cs="Times New Roman"/>
          <w:sz w:val="24"/>
          <w:szCs w:val="24"/>
        </w:rPr>
        <w:t xml:space="preserve">, </w:t>
      </w:r>
      <w:r w:rsidR="00EC4B1A" w:rsidRPr="005E752F">
        <w:rPr>
          <w:rFonts w:ascii="Times New Roman" w:hAnsi="Times New Roman" w:cs="Times New Roman"/>
          <w:sz w:val="24"/>
          <w:szCs w:val="24"/>
        </w:rPr>
        <w:t>R</w:t>
      </w:r>
      <w:r w:rsidR="00D67E33" w:rsidRPr="005E752F">
        <w:rPr>
          <w:rFonts w:ascii="Times New Roman" w:hAnsi="Times New Roman" w:cs="Times New Roman"/>
          <w:sz w:val="24"/>
          <w:szCs w:val="24"/>
        </w:rPr>
        <w:t xml:space="preserve">etrieved </w:t>
      </w:r>
      <w:r w:rsidR="00EC4B1A" w:rsidRPr="005E752F">
        <w:rPr>
          <w:rFonts w:ascii="Times New Roman" w:hAnsi="Times New Roman" w:cs="Times New Roman"/>
          <w:sz w:val="24"/>
          <w:szCs w:val="24"/>
        </w:rPr>
        <w:t xml:space="preserve">October 31, 2014 </w:t>
      </w:r>
      <w:r w:rsidR="00D67E33" w:rsidRPr="005E752F">
        <w:rPr>
          <w:rFonts w:ascii="Times New Roman" w:hAnsi="Times New Roman" w:cs="Times New Roman"/>
          <w:sz w:val="24"/>
          <w:szCs w:val="24"/>
        </w:rPr>
        <w:t>from &lt;http://plato.stanford.edu/archives/win2010/entries/egoism/&gt;.</w:t>
      </w:r>
    </w:p>
    <w:p w:rsidR="009D7C04" w:rsidRPr="005E752F" w:rsidRDefault="009D7C04" w:rsidP="00156353">
      <w:pPr>
        <w:tabs>
          <w:tab w:val="left" w:pos="720"/>
        </w:tabs>
        <w:spacing w:line="240" w:lineRule="auto"/>
        <w:ind w:left="720" w:hanging="720"/>
        <w:rPr>
          <w:rFonts w:ascii="Times New Roman" w:hAnsi="Times New Roman" w:cs="Times New Roman"/>
          <w:sz w:val="24"/>
          <w:szCs w:val="24"/>
        </w:rPr>
      </w:pPr>
      <w:r w:rsidRPr="005E752F">
        <w:rPr>
          <w:rFonts w:ascii="Times New Roman" w:hAnsi="Times New Roman" w:cs="Times New Roman"/>
          <w:sz w:val="24"/>
          <w:szCs w:val="24"/>
        </w:rPr>
        <w:t xml:space="preserve">virtue. (n.d.). </w:t>
      </w:r>
      <w:r w:rsidRPr="005E752F">
        <w:rPr>
          <w:rFonts w:ascii="Times New Roman" w:hAnsi="Times New Roman" w:cs="Times New Roman"/>
          <w:i/>
          <w:sz w:val="24"/>
          <w:szCs w:val="24"/>
        </w:rPr>
        <w:t xml:space="preserve">Dictionary.com </w:t>
      </w:r>
      <w:r w:rsidR="002F5A67">
        <w:rPr>
          <w:rFonts w:ascii="Times New Roman" w:hAnsi="Times New Roman" w:cs="Times New Roman"/>
          <w:i/>
          <w:sz w:val="24"/>
          <w:szCs w:val="24"/>
        </w:rPr>
        <w:t>u</w:t>
      </w:r>
      <w:r w:rsidRPr="005E752F">
        <w:rPr>
          <w:rFonts w:ascii="Times New Roman" w:hAnsi="Times New Roman" w:cs="Times New Roman"/>
          <w:i/>
          <w:sz w:val="24"/>
          <w:szCs w:val="24"/>
        </w:rPr>
        <w:t>nabridged</w:t>
      </w:r>
      <w:r w:rsidRPr="005E752F">
        <w:rPr>
          <w:rFonts w:ascii="Times New Roman" w:hAnsi="Times New Roman" w:cs="Times New Roman"/>
          <w:sz w:val="24"/>
          <w:szCs w:val="24"/>
        </w:rPr>
        <w:t xml:space="preserve">. Retrieved April 14, 2015, from Dictionary.com website: </w:t>
      </w:r>
      <w:r w:rsidRPr="001E3D9F">
        <w:rPr>
          <w:rFonts w:ascii="Times New Roman" w:hAnsi="Times New Roman" w:cs="Times New Roman"/>
          <w:sz w:val="24"/>
          <w:szCs w:val="24"/>
        </w:rPr>
        <w:t>http://dictionary.reference.com/browse/virtue</w:t>
      </w:r>
    </w:p>
    <w:p w:rsidR="00156353" w:rsidRPr="005E752F" w:rsidRDefault="00156353" w:rsidP="00156353">
      <w:pPr>
        <w:tabs>
          <w:tab w:val="left" w:pos="720"/>
        </w:tabs>
        <w:spacing w:line="240" w:lineRule="auto"/>
        <w:ind w:left="720" w:hanging="720"/>
        <w:rPr>
          <w:rFonts w:ascii="Times New Roman" w:hAnsi="Times New Roman" w:cs="Times New Roman"/>
          <w:sz w:val="24"/>
          <w:szCs w:val="24"/>
        </w:rPr>
      </w:pPr>
      <w:r w:rsidRPr="005E752F">
        <w:rPr>
          <w:rFonts w:ascii="Times New Roman" w:hAnsi="Times New Roman" w:cs="Times New Roman"/>
          <w:sz w:val="24"/>
          <w:szCs w:val="24"/>
        </w:rPr>
        <w:t xml:space="preserve">Wilhelm, W.J. (2006).Ethical reasoning for the business classroom: A decision-making framework. Journal of </w:t>
      </w:r>
      <w:r w:rsidR="002F5A67">
        <w:rPr>
          <w:rFonts w:ascii="Times New Roman" w:hAnsi="Times New Roman" w:cs="Times New Roman"/>
          <w:sz w:val="24"/>
          <w:szCs w:val="24"/>
        </w:rPr>
        <w:t>a</w:t>
      </w:r>
      <w:r w:rsidRPr="005E752F">
        <w:rPr>
          <w:rFonts w:ascii="Times New Roman" w:hAnsi="Times New Roman" w:cs="Times New Roman"/>
          <w:sz w:val="24"/>
          <w:szCs w:val="24"/>
        </w:rPr>
        <w:t xml:space="preserve">pplied </w:t>
      </w:r>
      <w:r w:rsidR="002F5A67">
        <w:rPr>
          <w:rFonts w:ascii="Times New Roman" w:hAnsi="Times New Roman" w:cs="Times New Roman"/>
          <w:sz w:val="24"/>
          <w:szCs w:val="24"/>
        </w:rPr>
        <w:t>r</w:t>
      </w:r>
      <w:r w:rsidRPr="005E752F">
        <w:rPr>
          <w:rFonts w:ascii="Times New Roman" w:hAnsi="Times New Roman" w:cs="Times New Roman"/>
          <w:sz w:val="24"/>
          <w:szCs w:val="24"/>
        </w:rPr>
        <w:t xml:space="preserve">esearch for </w:t>
      </w:r>
      <w:r w:rsidR="002F5A67">
        <w:rPr>
          <w:rFonts w:ascii="Times New Roman" w:hAnsi="Times New Roman" w:cs="Times New Roman"/>
          <w:sz w:val="24"/>
          <w:szCs w:val="24"/>
        </w:rPr>
        <w:t>b</w:t>
      </w:r>
      <w:r w:rsidRPr="005E752F">
        <w:rPr>
          <w:rFonts w:ascii="Times New Roman" w:hAnsi="Times New Roman" w:cs="Times New Roman"/>
          <w:sz w:val="24"/>
          <w:szCs w:val="24"/>
        </w:rPr>
        <w:t xml:space="preserve">usiness </w:t>
      </w:r>
      <w:r w:rsidR="002F5A67">
        <w:rPr>
          <w:rFonts w:ascii="Times New Roman" w:hAnsi="Times New Roman" w:cs="Times New Roman"/>
          <w:sz w:val="24"/>
          <w:szCs w:val="24"/>
        </w:rPr>
        <w:t>i</w:t>
      </w:r>
      <w:r w:rsidRPr="005E752F">
        <w:rPr>
          <w:rFonts w:ascii="Times New Roman" w:hAnsi="Times New Roman" w:cs="Times New Roman"/>
          <w:sz w:val="24"/>
          <w:szCs w:val="24"/>
        </w:rPr>
        <w:t>nstruction, V. 4, pgs. 1-6.</w:t>
      </w:r>
    </w:p>
    <w:p w:rsidR="000302F7" w:rsidRDefault="00045196" w:rsidP="000302F7">
      <w:pPr>
        <w:tabs>
          <w:tab w:val="left" w:pos="720"/>
        </w:tabs>
        <w:spacing w:line="240" w:lineRule="auto"/>
        <w:ind w:left="720" w:hanging="720"/>
        <w:rPr>
          <w:rFonts w:ascii="Times New Roman" w:hAnsi="Times New Roman" w:cs="Times New Roman"/>
          <w:sz w:val="24"/>
          <w:szCs w:val="24"/>
        </w:rPr>
      </w:pPr>
      <w:r w:rsidRPr="005E752F">
        <w:rPr>
          <w:rFonts w:ascii="Times New Roman" w:hAnsi="Times New Roman" w:cs="Times New Roman"/>
          <w:sz w:val="24"/>
          <w:szCs w:val="24"/>
        </w:rPr>
        <w:t>Wikipedia (2014</w:t>
      </w:r>
      <w:r w:rsidR="009A24EF" w:rsidRPr="005E752F">
        <w:rPr>
          <w:rFonts w:ascii="Times New Roman" w:hAnsi="Times New Roman" w:cs="Times New Roman"/>
          <w:sz w:val="24"/>
          <w:szCs w:val="24"/>
        </w:rPr>
        <w:t>)</w:t>
      </w:r>
      <w:r w:rsidRPr="005E752F">
        <w:rPr>
          <w:rFonts w:ascii="Times New Roman" w:hAnsi="Times New Roman" w:cs="Times New Roman"/>
          <w:sz w:val="24"/>
          <w:szCs w:val="24"/>
        </w:rPr>
        <w:t xml:space="preserve">. </w:t>
      </w:r>
      <w:r w:rsidRPr="005E752F">
        <w:rPr>
          <w:rFonts w:ascii="Times New Roman" w:hAnsi="Times New Roman" w:cs="Times New Roman"/>
          <w:i/>
          <w:sz w:val="24"/>
          <w:szCs w:val="24"/>
        </w:rPr>
        <w:t xml:space="preserve">Principal–agent problem – Basic </w:t>
      </w:r>
      <w:r w:rsidR="002F5A67">
        <w:rPr>
          <w:rFonts w:ascii="Times New Roman" w:hAnsi="Times New Roman" w:cs="Times New Roman"/>
          <w:i/>
          <w:sz w:val="24"/>
          <w:szCs w:val="24"/>
        </w:rPr>
        <w:t>i</w:t>
      </w:r>
      <w:r w:rsidRPr="005E752F">
        <w:rPr>
          <w:rFonts w:ascii="Times New Roman" w:hAnsi="Times New Roman" w:cs="Times New Roman"/>
          <w:i/>
          <w:sz w:val="24"/>
          <w:szCs w:val="24"/>
        </w:rPr>
        <w:t xml:space="preserve">dea of </w:t>
      </w:r>
      <w:r w:rsidR="002F5A67">
        <w:rPr>
          <w:rFonts w:ascii="Times New Roman" w:hAnsi="Times New Roman" w:cs="Times New Roman"/>
          <w:i/>
          <w:sz w:val="24"/>
          <w:szCs w:val="24"/>
        </w:rPr>
        <w:t>a</w:t>
      </w:r>
      <w:r w:rsidRPr="005E752F">
        <w:rPr>
          <w:rFonts w:ascii="Times New Roman" w:hAnsi="Times New Roman" w:cs="Times New Roman"/>
          <w:i/>
          <w:sz w:val="24"/>
          <w:szCs w:val="24"/>
        </w:rPr>
        <w:t xml:space="preserve">gency </w:t>
      </w:r>
      <w:r w:rsidR="002F5A67">
        <w:rPr>
          <w:rFonts w:ascii="Times New Roman" w:hAnsi="Times New Roman" w:cs="Times New Roman"/>
          <w:i/>
          <w:sz w:val="24"/>
          <w:szCs w:val="24"/>
        </w:rPr>
        <w:t>t</w:t>
      </w:r>
      <w:r w:rsidRPr="005E752F">
        <w:rPr>
          <w:rFonts w:ascii="Times New Roman" w:hAnsi="Times New Roman" w:cs="Times New Roman"/>
          <w:i/>
          <w:sz w:val="24"/>
          <w:szCs w:val="24"/>
        </w:rPr>
        <w:t xml:space="preserve">heory </w:t>
      </w:r>
      <w:r w:rsidR="002F5A67">
        <w:rPr>
          <w:rFonts w:ascii="Times New Roman" w:hAnsi="Times New Roman" w:cs="Times New Roman"/>
          <w:i/>
          <w:sz w:val="24"/>
          <w:szCs w:val="24"/>
        </w:rPr>
        <w:t>d</w:t>
      </w:r>
      <w:bookmarkStart w:id="0" w:name="_GoBack"/>
      <w:bookmarkEnd w:id="0"/>
      <w:r w:rsidRPr="005E752F">
        <w:rPr>
          <w:rFonts w:ascii="Times New Roman" w:hAnsi="Times New Roman" w:cs="Times New Roman"/>
          <w:i/>
          <w:sz w:val="24"/>
          <w:szCs w:val="24"/>
        </w:rPr>
        <w:t>iagram</w:t>
      </w:r>
      <w:r w:rsidRPr="005E752F">
        <w:rPr>
          <w:rFonts w:ascii="Times New Roman" w:hAnsi="Times New Roman" w:cs="Times New Roman"/>
          <w:sz w:val="24"/>
          <w:szCs w:val="24"/>
        </w:rPr>
        <w:t xml:space="preserve">. Retrieved on November 7, 2014, from: </w:t>
      </w:r>
      <w:r w:rsidR="009A24EF" w:rsidRPr="001E3D9F">
        <w:rPr>
          <w:rFonts w:ascii="Times New Roman" w:hAnsi="Times New Roman" w:cs="Times New Roman"/>
          <w:sz w:val="24"/>
          <w:szCs w:val="24"/>
        </w:rPr>
        <w:t>http://en.wikipedia.org/wiki/Principal%E2%80%93agent_problem</w:t>
      </w:r>
    </w:p>
    <w:p w:rsidR="009A24EF" w:rsidRPr="000302F7" w:rsidRDefault="009A24EF" w:rsidP="009D7C04">
      <w:pPr>
        <w:tabs>
          <w:tab w:val="left" w:pos="720"/>
        </w:tabs>
        <w:spacing w:line="240" w:lineRule="auto"/>
        <w:ind w:left="720" w:hanging="720"/>
        <w:rPr>
          <w:rFonts w:ascii="Times New Roman" w:hAnsi="Times New Roman" w:cs="Times New Roman"/>
          <w:sz w:val="24"/>
          <w:szCs w:val="24"/>
        </w:rPr>
      </w:pPr>
    </w:p>
    <w:sectPr w:rsidR="009A24EF" w:rsidRPr="000302F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1BEA" w:rsidRDefault="006A1BEA" w:rsidP="00F85DC4">
      <w:pPr>
        <w:spacing w:after="0" w:line="240" w:lineRule="auto"/>
      </w:pPr>
      <w:r>
        <w:separator/>
      </w:r>
    </w:p>
  </w:endnote>
  <w:endnote w:type="continuationSeparator" w:id="0">
    <w:p w:rsidR="006A1BEA" w:rsidRDefault="006A1BEA" w:rsidP="00F85D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1BEA" w:rsidRDefault="006A1BEA" w:rsidP="00F85DC4">
      <w:pPr>
        <w:spacing w:after="0" w:line="240" w:lineRule="auto"/>
      </w:pPr>
      <w:r>
        <w:separator/>
      </w:r>
    </w:p>
  </w:footnote>
  <w:footnote w:type="continuationSeparator" w:id="0">
    <w:p w:rsidR="006A1BEA" w:rsidRDefault="006A1BEA" w:rsidP="00F85DC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045B0"/>
    <w:multiLevelType w:val="hybridMultilevel"/>
    <w:tmpl w:val="189EE2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563DCE"/>
    <w:multiLevelType w:val="multilevel"/>
    <w:tmpl w:val="7834D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C937DE"/>
    <w:multiLevelType w:val="hybridMultilevel"/>
    <w:tmpl w:val="02886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D45A65"/>
    <w:multiLevelType w:val="hybridMultilevel"/>
    <w:tmpl w:val="227AEDF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5566D53"/>
    <w:multiLevelType w:val="hybridMultilevel"/>
    <w:tmpl w:val="97B2237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D743E9"/>
    <w:multiLevelType w:val="hybridMultilevel"/>
    <w:tmpl w:val="C39CEB4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53A317D"/>
    <w:multiLevelType w:val="hybridMultilevel"/>
    <w:tmpl w:val="91A88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F13EDF"/>
    <w:multiLevelType w:val="multilevel"/>
    <w:tmpl w:val="73BA3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EBD2264"/>
    <w:multiLevelType w:val="hybridMultilevel"/>
    <w:tmpl w:val="33B2A7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54471B7"/>
    <w:multiLevelType w:val="hybridMultilevel"/>
    <w:tmpl w:val="9CF4E4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74D0A09"/>
    <w:multiLevelType w:val="hybridMultilevel"/>
    <w:tmpl w:val="DF507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7F0735"/>
    <w:multiLevelType w:val="hybridMultilevel"/>
    <w:tmpl w:val="189EE2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11"/>
  </w:num>
  <w:num w:numId="4">
    <w:abstractNumId w:val="2"/>
  </w:num>
  <w:num w:numId="5">
    <w:abstractNumId w:val="0"/>
  </w:num>
  <w:num w:numId="6">
    <w:abstractNumId w:val="9"/>
  </w:num>
  <w:num w:numId="7">
    <w:abstractNumId w:val="10"/>
  </w:num>
  <w:num w:numId="8">
    <w:abstractNumId w:val="6"/>
  </w:num>
  <w:num w:numId="9">
    <w:abstractNumId w:val="8"/>
  </w:num>
  <w:num w:numId="10">
    <w:abstractNumId w:val="5"/>
  </w:num>
  <w:num w:numId="11">
    <w:abstractNumId w:val="4"/>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5999"/>
    <w:rsid w:val="000027FC"/>
    <w:rsid w:val="000302F7"/>
    <w:rsid w:val="0003133F"/>
    <w:rsid w:val="00045196"/>
    <w:rsid w:val="0008702E"/>
    <w:rsid w:val="000A451B"/>
    <w:rsid w:val="000C2A5E"/>
    <w:rsid w:val="000C77FC"/>
    <w:rsid w:val="000E2C3F"/>
    <w:rsid w:val="000E75F7"/>
    <w:rsid w:val="00122864"/>
    <w:rsid w:val="00125E6D"/>
    <w:rsid w:val="00133EF6"/>
    <w:rsid w:val="001432D2"/>
    <w:rsid w:val="00156353"/>
    <w:rsid w:val="001A30E6"/>
    <w:rsid w:val="001A5D15"/>
    <w:rsid w:val="001B515B"/>
    <w:rsid w:val="001D5673"/>
    <w:rsid w:val="001E3D9F"/>
    <w:rsid w:val="00206EB7"/>
    <w:rsid w:val="00225EF8"/>
    <w:rsid w:val="002434DB"/>
    <w:rsid w:val="00245C5C"/>
    <w:rsid w:val="00286CE8"/>
    <w:rsid w:val="002F5A67"/>
    <w:rsid w:val="00316263"/>
    <w:rsid w:val="00327DD5"/>
    <w:rsid w:val="00335552"/>
    <w:rsid w:val="00340D5C"/>
    <w:rsid w:val="003512ED"/>
    <w:rsid w:val="003A4258"/>
    <w:rsid w:val="003C0265"/>
    <w:rsid w:val="003C0E69"/>
    <w:rsid w:val="003D214D"/>
    <w:rsid w:val="003D5E0D"/>
    <w:rsid w:val="003E04FE"/>
    <w:rsid w:val="003F67FD"/>
    <w:rsid w:val="00414E81"/>
    <w:rsid w:val="00417AF2"/>
    <w:rsid w:val="00421CBC"/>
    <w:rsid w:val="00461292"/>
    <w:rsid w:val="004747A5"/>
    <w:rsid w:val="00481F46"/>
    <w:rsid w:val="004A6D7E"/>
    <w:rsid w:val="004C4264"/>
    <w:rsid w:val="00502FF0"/>
    <w:rsid w:val="0052378B"/>
    <w:rsid w:val="005435F9"/>
    <w:rsid w:val="0058169F"/>
    <w:rsid w:val="005976D1"/>
    <w:rsid w:val="005C656F"/>
    <w:rsid w:val="005D00D6"/>
    <w:rsid w:val="005E752F"/>
    <w:rsid w:val="0060110C"/>
    <w:rsid w:val="00610893"/>
    <w:rsid w:val="0064408E"/>
    <w:rsid w:val="00645F0B"/>
    <w:rsid w:val="00694583"/>
    <w:rsid w:val="006A1BEA"/>
    <w:rsid w:val="006C29D9"/>
    <w:rsid w:val="006F34EE"/>
    <w:rsid w:val="00703A07"/>
    <w:rsid w:val="00705CA1"/>
    <w:rsid w:val="0071633D"/>
    <w:rsid w:val="00717A73"/>
    <w:rsid w:val="00746FA7"/>
    <w:rsid w:val="0076206B"/>
    <w:rsid w:val="007715E5"/>
    <w:rsid w:val="00796BBC"/>
    <w:rsid w:val="007A47B3"/>
    <w:rsid w:val="007B28DB"/>
    <w:rsid w:val="007E55BE"/>
    <w:rsid w:val="00813E0F"/>
    <w:rsid w:val="00816E52"/>
    <w:rsid w:val="00845A28"/>
    <w:rsid w:val="00853E56"/>
    <w:rsid w:val="008B2A03"/>
    <w:rsid w:val="0090092F"/>
    <w:rsid w:val="00911E8B"/>
    <w:rsid w:val="00915820"/>
    <w:rsid w:val="00926CC6"/>
    <w:rsid w:val="009322A3"/>
    <w:rsid w:val="009346B2"/>
    <w:rsid w:val="009847ED"/>
    <w:rsid w:val="00984C9B"/>
    <w:rsid w:val="00987B8C"/>
    <w:rsid w:val="00992625"/>
    <w:rsid w:val="009A24EF"/>
    <w:rsid w:val="009B42FB"/>
    <w:rsid w:val="009B7100"/>
    <w:rsid w:val="009C20E9"/>
    <w:rsid w:val="009C3B14"/>
    <w:rsid w:val="009C4467"/>
    <w:rsid w:val="009D7C04"/>
    <w:rsid w:val="00A0502C"/>
    <w:rsid w:val="00A431B7"/>
    <w:rsid w:val="00A449FF"/>
    <w:rsid w:val="00A747FA"/>
    <w:rsid w:val="00A80E4F"/>
    <w:rsid w:val="00A9148F"/>
    <w:rsid w:val="00AB709E"/>
    <w:rsid w:val="00AC3DEB"/>
    <w:rsid w:val="00AE7069"/>
    <w:rsid w:val="00B22D6C"/>
    <w:rsid w:val="00B416F2"/>
    <w:rsid w:val="00B557E3"/>
    <w:rsid w:val="00BA4A66"/>
    <w:rsid w:val="00BD48F2"/>
    <w:rsid w:val="00BD5999"/>
    <w:rsid w:val="00BF6FB4"/>
    <w:rsid w:val="00C11922"/>
    <w:rsid w:val="00C25D61"/>
    <w:rsid w:val="00C42235"/>
    <w:rsid w:val="00C507F3"/>
    <w:rsid w:val="00C54728"/>
    <w:rsid w:val="00C81716"/>
    <w:rsid w:val="00C85739"/>
    <w:rsid w:val="00C94779"/>
    <w:rsid w:val="00CA2B46"/>
    <w:rsid w:val="00CE0785"/>
    <w:rsid w:val="00CE101E"/>
    <w:rsid w:val="00D1621A"/>
    <w:rsid w:val="00D42067"/>
    <w:rsid w:val="00D631DA"/>
    <w:rsid w:val="00D66845"/>
    <w:rsid w:val="00D67E33"/>
    <w:rsid w:val="00D7401E"/>
    <w:rsid w:val="00D76C63"/>
    <w:rsid w:val="00D80095"/>
    <w:rsid w:val="00D8437F"/>
    <w:rsid w:val="00D96182"/>
    <w:rsid w:val="00DE3460"/>
    <w:rsid w:val="00DE5889"/>
    <w:rsid w:val="00DF7830"/>
    <w:rsid w:val="00E32825"/>
    <w:rsid w:val="00E41381"/>
    <w:rsid w:val="00E445EA"/>
    <w:rsid w:val="00E57977"/>
    <w:rsid w:val="00E751FA"/>
    <w:rsid w:val="00EA075F"/>
    <w:rsid w:val="00EC4B1A"/>
    <w:rsid w:val="00EF29E8"/>
    <w:rsid w:val="00EF4DB1"/>
    <w:rsid w:val="00F07ACB"/>
    <w:rsid w:val="00F340E6"/>
    <w:rsid w:val="00F36566"/>
    <w:rsid w:val="00F85DC4"/>
    <w:rsid w:val="00FB0D7D"/>
    <w:rsid w:val="00FB4A85"/>
    <w:rsid w:val="00FC464C"/>
    <w:rsid w:val="00FD0563"/>
    <w:rsid w:val="00FF12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C316E58-03DD-455C-B3D4-7A43F5635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0502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B42F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0502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0502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050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502C"/>
    <w:rPr>
      <w:rFonts w:ascii="Tahoma" w:hAnsi="Tahoma" w:cs="Tahoma"/>
      <w:sz w:val="16"/>
      <w:szCs w:val="16"/>
    </w:rPr>
  </w:style>
  <w:style w:type="character" w:customStyle="1" w:styleId="Heading3Char">
    <w:name w:val="Heading 3 Char"/>
    <w:basedOn w:val="DefaultParagraphFont"/>
    <w:link w:val="Heading3"/>
    <w:uiPriority w:val="9"/>
    <w:semiHidden/>
    <w:rsid w:val="009B42FB"/>
    <w:rPr>
      <w:rFonts w:asciiTheme="majorHAnsi" w:eastAsiaTheme="majorEastAsia" w:hAnsiTheme="majorHAnsi" w:cstheme="majorBidi"/>
      <w:b/>
      <w:bCs/>
      <w:color w:val="4F81BD" w:themeColor="accent1"/>
    </w:rPr>
  </w:style>
  <w:style w:type="character" w:customStyle="1" w:styleId="mw-headline">
    <w:name w:val="mw-headline"/>
    <w:basedOn w:val="DefaultParagraphFont"/>
    <w:rsid w:val="009B42FB"/>
  </w:style>
  <w:style w:type="character" w:customStyle="1" w:styleId="mw-editsection">
    <w:name w:val="mw-editsection"/>
    <w:basedOn w:val="DefaultParagraphFont"/>
    <w:rsid w:val="009B42FB"/>
  </w:style>
  <w:style w:type="character" w:customStyle="1" w:styleId="mw-editsection-bracket">
    <w:name w:val="mw-editsection-bracket"/>
    <w:basedOn w:val="DefaultParagraphFont"/>
    <w:rsid w:val="009B42FB"/>
  </w:style>
  <w:style w:type="character" w:styleId="Hyperlink">
    <w:name w:val="Hyperlink"/>
    <w:basedOn w:val="DefaultParagraphFont"/>
    <w:uiPriority w:val="99"/>
    <w:unhideWhenUsed/>
    <w:rsid w:val="009B42FB"/>
    <w:rPr>
      <w:color w:val="0000FF"/>
      <w:u w:val="single"/>
    </w:rPr>
  </w:style>
  <w:style w:type="character" w:customStyle="1" w:styleId="apple-converted-space">
    <w:name w:val="apple-converted-space"/>
    <w:basedOn w:val="DefaultParagraphFont"/>
    <w:rsid w:val="00133EF6"/>
  </w:style>
  <w:style w:type="character" w:styleId="CommentReference">
    <w:name w:val="annotation reference"/>
    <w:basedOn w:val="DefaultParagraphFont"/>
    <w:uiPriority w:val="99"/>
    <w:semiHidden/>
    <w:unhideWhenUsed/>
    <w:rsid w:val="00A449FF"/>
    <w:rPr>
      <w:sz w:val="16"/>
      <w:szCs w:val="16"/>
    </w:rPr>
  </w:style>
  <w:style w:type="paragraph" w:styleId="CommentText">
    <w:name w:val="annotation text"/>
    <w:basedOn w:val="Normal"/>
    <w:link w:val="CommentTextChar"/>
    <w:uiPriority w:val="99"/>
    <w:semiHidden/>
    <w:unhideWhenUsed/>
    <w:rsid w:val="00A449FF"/>
    <w:pPr>
      <w:spacing w:line="240" w:lineRule="auto"/>
    </w:pPr>
    <w:rPr>
      <w:sz w:val="20"/>
      <w:szCs w:val="20"/>
    </w:rPr>
  </w:style>
  <w:style w:type="character" w:customStyle="1" w:styleId="CommentTextChar">
    <w:name w:val="Comment Text Char"/>
    <w:basedOn w:val="DefaultParagraphFont"/>
    <w:link w:val="CommentText"/>
    <w:uiPriority w:val="99"/>
    <w:semiHidden/>
    <w:rsid w:val="00A449FF"/>
    <w:rPr>
      <w:sz w:val="20"/>
      <w:szCs w:val="20"/>
    </w:rPr>
  </w:style>
  <w:style w:type="paragraph" w:styleId="CommentSubject">
    <w:name w:val="annotation subject"/>
    <w:basedOn w:val="CommentText"/>
    <w:next w:val="CommentText"/>
    <w:link w:val="CommentSubjectChar"/>
    <w:uiPriority w:val="99"/>
    <w:semiHidden/>
    <w:unhideWhenUsed/>
    <w:rsid w:val="00A449FF"/>
    <w:rPr>
      <w:b/>
      <w:bCs/>
    </w:rPr>
  </w:style>
  <w:style w:type="character" w:customStyle="1" w:styleId="CommentSubjectChar">
    <w:name w:val="Comment Subject Char"/>
    <w:basedOn w:val="CommentTextChar"/>
    <w:link w:val="CommentSubject"/>
    <w:uiPriority w:val="99"/>
    <w:semiHidden/>
    <w:rsid w:val="00A449FF"/>
    <w:rPr>
      <w:b/>
      <w:bCs/>
      <w:sz w:val="20"/>
      <w:szCs w:val="20"/>
    </w:rPr>
  </w:style>
  <w:style w:type="paragraph" w:styleId="ListParagraph">
    <w:name w:val="List Paragraph"/>
    <w:basedOn w:val="Normal"/>
    <w:uiPriority w:val="34"/>
    <w:qFormat/>
    <w:rsid w:val="003A4258"/>
    <w:pPr>
      <w:ind w:left="720"/>
      <w:contextualSpacing/>
    </w:pPr>
  </w:style>
  <w:style w:type="character" w:styleId="FollowedHyperlink">
    <w:name w:val="FollowedHyperlink"/>
    <w:basedOn w:val="DefaultParagraphFont"/>
    <w:uiPriority w:val="99"/>
    <w:semiHidden/>
    <w:unhideWhenUsed/>
    <w:rsid w:val="00417AF2"/>
    <w:rPr>
      <w:color w:val="800080" w:themeColor="followedHyperlink"/>
      <w:u w:val="single"/>
    </w:rPr>
  </w:style>
  <w:style w:type="paragraph" w:styleId="Header">
    <w:name w:val="header"/>
    <w:basedOn w:val="Normal"/>
    <w:link w:val="HeaderChar"/>
    <w:uiPriority w:val="99"/>
    <w:unhideWhenUsed/>
    <w:rsid w:val="00F85D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5DC4"/>
  </w:style>
  <w:style w:type="paragraph" w:styleId="Footer">
    <w:name w:val="footer"/>
    <w:basedOn w:val="Normal"/>
    <w:link w:val="FooterChar"/>
    <w:uiPriority w:val="99"/>
    <w:unhideWhenUsed/>
    <w:rsid w:val="00F85D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5D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0269412">
      <w:bodyDiv w:val="1"/>
      <w:marLeft w:val="0"/>
      <w:marRight w:val="0"/>
      <w:marTop w:val="0"/>
      <w:marBottom w:val="0"/>
      <w:divBdr>
        <w:top w:val="none" w:sz="0" w:space="0" w:color="auto"/>
        <w:left w:val="none" w:sz="0" w:space="0" w:color="auto"/>
        <w:bottom w:val="none" w:sz="0" w:space="0" w:color="auto"/>
        <w:right w:val="none" w:sz="0" w:space="0" w:color="auto"/>
      </w:divBdr>
    </w:div>
    <w:div w:id="963274954">
      <w:bodyDiv w:val="1"/>
      <w:marLeft w:val="0"/>
      <w:marRight w:val="0"/>
      <w:marTop w:val="0"/>
      <w:marBottom w:val="0"/>
      <w:divBdr>
        <w:top w:val="none" w:sz="0" w:space="0" w:color="auto"/>
        <w:left w:val="none" w:sz="0" w:space="0" w:color="auto"/>
        <w:bottom w:val="none" w:sz="0" w:space="0" w:color="auto"/>
        <w:right w:val="none" w:sz="0" w:space="0" w:color="auto"/>
      </w:divBdr>
    </w:div>
    <w:div w:id="1085103240">
      <w:bodyDiv w:val="1"/>
      <w:marLeft w:val="0"/>
      <w:marRight w:val="0"/>
      <w:marTop w:val="0"/>
      <w:marBottom w:val="0"/>
      <w:divBdr>
        <w:top w:val="none" w:sz="0" w:space="0" w:color="auto"/>
        <w:left w:val="none" w:sz="0" w:space="0" w:color="auto"/>
        <w:bottom w:val="none" w:sz="0" w:space="0" w:color="auto"/>
        <w:right w:val="none" w:sz="0" w:space="0" w:color="auto"/>
      </w:divBdr>
    </w:div>
    <w:div w:id="1168598776">
      <w:bodyDiv w:val="1"/>
      <w:marLeft w:val="0"/>
      <w:marRight w:val="0"/>
      <w:marTop w:val="0"/>
      <w:marBottom w:val="0"/>
      <w:divBdr>
        <w:top w:val="none" w:sz="0" w:space="0" w:color="auto"/>
        <w:left w:val="none" w:sz="0" w:space="0" w:color="auto"/>
        <w:bottom w:val="none" w:sz="0" w:space="0" w:color="auto"/>
        <w:right w:val="none" w:sz="0" w:space="0" w:color="auto"/>
      </w:divBdr>
    </w:div>
    <w:div w:id="1244946678">
      <w:bodyDiv w:val="1"/>
      <w:marLeft w:val="0"/>
      <w:marRight w:val="0"/>
      <w:marTop w:val="0"/>
      <w:marBottom w:val="0"/>
      <w:divBdr>
        <w:top w:val="none" w:sz="0" w:space="0" w:color="auto"/>
        <w:left w:val="none" w:sz="0" w:space="0" w:color="auto"/>
        <w:bottom w:val="none" w:sz="0" w:space="0" w:color="auto"/>
        <w:right w:val="none" w:sz="0" w:space="0" w:color="auto"/>
      </w:divBdr>
    </w:div>
    <w:div w:id="1523742825">
      <w:bodyDiv w:val="1"/>
      <w:marLeft w:val="0"/>
      <w:marRight w:val="0"/>
      <w:marTop w:val="0"/>
      <w:marBottom w:val="0"/>
      <w:divBdr>
        <w:top w:val="none" w:sz="0" w:space="0" w:color="auto"/>
        <w:left w:val="none" w:sz="0" w:space="0" w:color="auto"/>
        <w:bottom w:val="none" w:sz="0" w:space="0" w:color="auto"/>
        <w:right w:val="none" w:sz="0" w:space="0" w:color="auto"/>
      </w:divBdr>
    </w:div>
    <w:div w:id="1546480317">
      <w:bodyDiv w:val="1"/>
      <w:marLeft w:val="0"/>
      <w:marRight w:val="0"/>
      <w:marTop w:val="0"/>
      <w:marBottom w:val="0"/>
      <w:divBdr>
        <w:top w:val="none" w:sz="0" w:space="0" w:color="auto"/>
        <w:left w:val="none" w:sz="0" w:space="0" w:color="auto"/>
        <w:bottom w:val="none" w:sz="0" w:space="0" w:color="auto"/>
        <w:right w:val="none" w:sz="0" w:space="0" w:color="auto"/>
      </w:divBdr>
    </w:div>
    <w:div w:id="1691030622">
      <w:bodyDiv w:val="1"/>
      <w:marLeft w:val="0"/>
      <w:marRight w:val="0"/>
      <w:marTop w:val="0"/>
      <w:marBottom w:val="0"/>
      <w:divBdr>
        <w:top w:val="none" w:sz="0" w:space="0" w:color="auto"/>
        <w:left w:val="none" w:sz="0" w:space="0" w:color="auto"/>
        <w:bottom w:val="none" w:sz="0" w:space="0" w:color="auto"/>
        <w:right w:val="none" w:sz="0" w:space="0" w:color="auto"/>
      </w:divBdr>
    </w:div>
    <w:div w:id="1764375476">
      <w:bodyDiv w:val="1"/>
      <w:marLeft w:val="0"/>
      <w:marRight w:val="0"/>
      <w:marTop w:val="0"/>
      <w:marBottom w:val="0"/>
      <w:divBdr>
        <w:top w:val="none" w:sz="0" w:space="0" w:color="auto"/>
        <w:left w:val="none" w:sz="0" w:space="0" w:color="auto"/>
        <w:bottom w:val="none" w:sz="0" w:space="0" w:color="auto"/>
        <w:right w:val="none" w:sz="0" w:space="0" w:color="auto"/>
      </w:divBdr>
    </w:div>
    <w:div w:id="1825193446">
      <w:bodyDiv w:val="1"/>
      <w:marLeft w:val="0"/>
      <w:marRight w:val="0"/>
      <w:marTop w:val="0"/>
      <w:marBottom w:val="0"/>
      <w:divBdr>
        <w:top w:val="none" w:sz="0" w:space="0" w:color="auto"/>
        <w:left w:val="none" w:sz="0" w:space="0" w:color="auto"/>
        <w:bottom w:val="none" w:sz="0" w:space="0" w:color="auto"/>
        <w:right w:val="none" w:sz="0" w:space="0" w:color="auto"/>
      </w:divBdr>
    </w:div>
    <w:div w:id="1962035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EFBB96-8AF2-48CF-A311-3310C5A361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10</Pages>
  <Words>4360</Words>
  <Characters>24856</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University of Central Missouri</Company>
  <LinksUpToDate>false</LinksUpToDate>
  <CharactersWithSpaces>29158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Nelson</dc:creator>
  <cp:lastModifiedBy>Timothy P. Brotherton</cp:lastModifiedBy>
  <cp:revision>7</cp:revision>
  <cp:lastPrinted>2015-10-07T16:30:00Z</cp:lastPrinted>
  <dcterms:created xsi:type="dcterms:W3CDTF">2015-09-25T21:20:00Z</dcterms:created>
  <dcterms:modified xsi:type="dcterms:W3CDTF">2015-12-11T23:53:00Z</dcterms:modified>
</cp:coreProperties>
</file>