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ascii="仿宋" w:hAnsi="仿宋" w:eastAsia="仿宋"/>
                <w:sz w:val="24"/>
              </w:rPr>
              <w:t>实验二 C++简单程序设计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10月25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A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237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default" w:ascii="仿宋" w:hAnsi="仿宋" w:eastAsia="仿宋"/>
                <w:sz w:val="24"/>
                <w:szCs w:val="28"/>
                <w:lang w:val="en-US"/>
              </w:rPr>
              <w:t>2025302142113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戴孟哲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c>
          <w:tcPr>
            <w:tcW w:w="8296" w:type="dxa"/>
          </w:tcPr>
          <w:p w14:paraId="24FC861F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一、实验目的</w:t>
            </w:r>
          </w:p>
          <w:p w14:paraId="4CF7B53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掌握变量、常量、基本数据类型和输入输出；理解算术、赋值、关系、逻辑及位运算；运用顺序、选择和循环结构完成简单程序，重点练习循环中变量的保存与替换。</w:t>
            </w:r>
          </w:p>
        </w:tc>
      </w:tr>
      <w:tr w14:paraId="58CFE759">
        <w:tc>
          <w:tcPr>
            <w:tcW w:w="8296" w:type="dxa"/>
          </w:tcPr>
          <w:p w14:paraId="172700BD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二、实验环境</w:t>
            </w:r>
          </w:p>
          <w:p w14:paraId="22D7C67E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本报告代码验证环境：macOS，Apple Clang 17.0.0，C++17。每个源文件独立编译运行。代码采用标准头文件，可在支持 C++17 的 Visual Studio 控制台项目中复现。</w:t>
            </w:r>
          </w:p>
          <w:p w14:paraId="6394C89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运行结果图由程序实测输出文本生成，原始记录随源代码一并提供。</w:t>
            </w:r>
          </w:p>
        </w:tc>
      </w:tr>
    </w:tbl>
    <w:p w14:paraId="18583C6F"/>
    <w:p w14:paraId="44673868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01D39E">
        <w:tc>
          <w:tcPr>
            <w:tcW w:w="8296" w:type="dxa"/>
          </w:tcPr>
          <w:p w14:paraId="39AB888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三、实验过程及结果</w:t>
            </w:r>
          </w:p>
          <w:p w14:paraId="02C43885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课堂练习一至三 基础类型与运算符</w:t>
            </w:r>
          </w:p>
          <w:p w14:paraId="329CCD4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对应源码：src/basics/basic_01.cpp 至 basic_14.cpp；每题完整输出见 results 同名文本。</w:t>
            </w:r>
          </w:p>
          <w:p w14:paraId="30787704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2-1 读入并显示整数</w:t>
            </w:r>
          </w:p>
          <w:p w14:paraId="3F21AE6B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输入 3 和 5，radius 先后输出 3 和 5；变量可被输入语句重新赋值。</w:t>
            </w:r>
          </w:p>
          <w:p w14:paraId="7E9768B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2-2 为常量命名</w:t>
            </w:r>
          </w:p>
          <w:p w14:paraId="5186DB1B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半径可改变，pi 始终为 3.14159。const 对象必须初始化，不能作为 cin 的写入目标。</w:t>
            </w:r>
          </w:p>
          <w:p w14:paraId="73ABF3A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2-3 变量初始化</w:t>
            </w:r>
          </w:p>
          <w:p w14:paraId="5D278544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radius 初值为 0，输入 5 后变为 5。使用局部变量前必须给它确定的值。</w:t>
            </w:r>
          </w:p>
          <w:p w14:paraId="10A75238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2-4 有符号与无符号整数</w:t>
            </w:r>
          </w:p>
          <w:p w14:paraId="2AF9ECDC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本环境输出 i=-15536、j=50000。50000 超出 16 位 short 范围；C++17 中该有符号转换结果由实现定义，不能作为跨平台固定结论。</w:t>
            </w:r>
          </w:p>
          <w:p w14:paraId="53996A7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2-5 整数最值</w:t>
            </w:r>
          </w:p>
          <w:p w14:paraId="7B6F3A8F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本环境 short 为 -32768～32767，int 为 -2147483648～2147483647，long 为 64 位。使用 &lt;climits&gt; 查询，不假定所有平台相同。</w:t>
            </w:r>
          </w:p>
          <w:p w14:paraId="64F56DA8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2-6 进制表示</w:t>
            </w:r>
          </w:p>
          <w:p w14:paraId="2EF9CC71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输入 123 173 7b（依次按十、八、十六进制读入），三者数值均为 123。输出为 123;173;7b。切换进制后应按需恢复 dec。</w:t>
            </w:r>
          </w:p>
          <w:p w14:paraId="126A0CF6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2-7 浮点类型</w:t>
            </w:r>
          </w:p>
          <w:p w14:paraId="76C175C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半径 5.5 时三种类型的面积默认显示均为 95.0332；本环境 float/double/long double 分别占 4/8/8 字节。显示相同不代表内部精度相同。</w:t>
            </w:r>
          </w:p>
        </w:tc>
      </w:tr>
    </w:tbl>
    <w:p w14:paraId="69B69E61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3AAFA59">
        <w:tc>
          <w:tcPr>
            <w:tcW w:w="8296" w:type="dxa"/>
          </w:tcPr>
          <w:p w14:paraId="5CDFBFFE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  <w:bookmarkStart w:id="0" w:name="_GoBack"/>
            <w:bookmarkEnd w:id="0"/>
          </w:p>
          <w:p w14:paraId="26AD8081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课堂练习一至三 基础类型与运算符</w:t>
            </w:r>
          </w:p>
          <w:p w14:paraId="7FCE1C6D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对应源码：src/basics/basic_01.cpp 至 basic_14.cpp；每题完整输出见 results 同名文本。</w:t>
            </w:r>
          </w:p>
          <w:p w14:paraId="2FC9E337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2-8 字符与转义序列</w:t>
            </w:r>
          </w:p>
          <w:p w14:paraId="5DFD210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输出 A a 和由制表符分隔的 one、two、three。\b 是退格，\a 是响铃控制字符；实际显示或声音取决于终端，不能把文本捕获结果等同于终端效果。</w:t>
            </w:r>
          </w:p>
          <w:p w14:paraId="20F59A7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2-9 bool 类型</w:t>
            </w:r>
          </w:p>
          <w:p w14:paraId="630A0354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依次输出 1、0、1、0。true 转为整数 1，false 转为 0；整数 0 转为 false，非零转为 true。</w:t>
            </w:r>
          </w:p>
          <w:p w14:paraId="4CAC862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2-10 算术运算</w:t>
            </w:r>
          </w:p>
          <w:p w14:paraId="249E4FFF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24/5=4，24%5=4，24%(-5)=4；浮点除法为 4.8。val2 变为 -5 后混合除法为 -4.8。分开输出自增自减结果为 5, 7, 7, 5；源码拆为独立语句，便于逐步观察。</w:t>
            </w:r>
          </w:p>
          <w:p w14:paraId="2CBFC2DF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2-11 赋值运算</w:t>
            </w:r>
          </w:p>
          <w:p w14:paraId="06BEBA83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本环境字符 a 的编码为 97。ival2=-ival1++ 后两者为 -97 和 98；下一句执行后 ival1=2。后置 ++ 优先级高于一元负号，表达式使用自增前的值。</w:t>
            </w:r>
          </w:p>
          <w:p w14:paraId="529F2CB7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2-12 关系与逻辑运算</w:t>
            </w:r>
          </w:p>
          <w:p w14:paraId="2C6A90CD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1==2、1&lt;2、(1&lt;2 &amp;&amp; 3&lt;4) 分别输出 0、1、1。比较结果为 bool，&amp;&amp; 要求两个条件都成立。</w:t>
            </w:r>
          </w:p>
          <w:p w14:paraId="0100156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2-13 sizeof 运算</w:t>
            </w:r>
          </w:p>
          <w:p w14:paraId="3CA9CE28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本环境 short/int/long/float/double/long double/char 的字节数依次为 2/4/8/4/8/8/1。Windows 等平台可能不同，应实测。</w:t>
            </w:r>
          </w:p>
          <w:p w14:paraId="0963206A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2-14 位运算</w:t>
            </w:r>
          </w:p>
          <w:p w14:paraId="50C66383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~15=-16，15&amp;21=5，15^21=26，15|21=31。9 的第4位置1后为25，清零后为9，低16位翻转后为65526。位序从0开始。</w:t>
            </w:r>
          </w:p>
        </w:tc>
      </w:tr>
    </w:tbl>
    <w:p w14:paraId="5FBD03C9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3FA44DA">
        <w:tc>
          <w:tcPr>
            <w:tcW w:w="8296" w:type="dxa"/>
          </w:tcPr>
          <w:p w14:paraId="73AAEF9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</w:p>
          <w:p w14:paraId="08BEEC3F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题目1 按利润分段计算奖金</w:t>
            </w:r>
          </w:p>
          <w:p w14:paraId="15FDF666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输入当月非负利润，单位为元，按六档累进比例计算奖金。</w:t>
            </w:r>
          </w:p>
          <w:p w14:paraId="0B0924A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各档累计奖金基数为 10000、17500、27500、33500、39500 元。超过某档的部分才采用下一档比例，不能用全部利润乘以最高适用比例。</w:t>
            </w:r>
          </w:p>
          <w:p w14:paraId="6B4E903D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src/tasks/01_bonus.cpp</w:t>
            </w:r>
          </w:p>
          <w:p w14:paraId="26083434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#include &lt;iomanip&gt;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double profit, bonus;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"Profit (yuan): 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(!(cin &gt;&gt; profit) || profit &lt; 0)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cout &lt;&lt; "Invalid input\n"; return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(profit &lt;= 100000) bonus = profit * 0.10;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if (profit &lt;= 200000)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bonus = 10000 + (profit - 100000) * 0.075;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if (profit &lt;= 400000)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bonus = 17500 + (profit - 200000) * 0.05;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if (profit &lt;= 600000)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bonus = 27500 + (profit - 400000) * 0.03;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if (profit &lt;= 1000000)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bonus = 33500 + (profit - 600000) * 0.015;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bonus = 39500 + (profit - 1000000) * 0.01;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fixed &lt;&lt; setprecision(2)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 &lt;&lt; "Bonus (yuan): " &lt;&lt; bonus &lt;&lt; '\n';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27E06C9B">
            <w:pPr>
              <w:spacing w:after="80"/>
            </w:pPr>
          </w:p>
          <w:p w14:paraId="2311CE6E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利润 1200000 元时奖金 41500.00 元。已检查 0、10万、20万、40万、60万、100万等分界值以及负数输入。</w:t>
            </w:r>
          </w:p>
        </w:tc>
      </w:tr>
    </w:tbl>
    <w:p w14:paraId="3C911F24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FAF047C">
        <w:tc>
          <w:tcPr>
            <w:tcW w:w="8296" w:type="dxa"/>
          </w:tcPr>
          <w:p w14:paraId="3155F376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</w:p>
          <w:p w14:paraId="5688AB7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题目2 电影评分</w:t>
            </w:r>
          </w:p>
          <w:p w14:paraId="7076CC9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输入 0～10 的整数评分，输出相应评价。</w:t>
            </w:r>
          </w:p>
          <w:p w14:paraId="420F6325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从高到低依次判断 score&gt;=9、&gt;=7、&gt;=5，其余为“烂片”；先排除超出范围的输入。</w:t>
            </w:r>
          </w:p>
          <w:p w14:paraId="7ACCDE5B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src/tasks/02_movie.cpp</w:t>
            </w:r>
          </w:p>
          <w:p w14:paraId="3AE6C2C6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score;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"Score (0-10 integer): 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(!(cin &gt;&gt; score) || score &lt; 0 || score &gt; 10)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cout &lt;&lt; "Invalid input\n"; return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(score &gt;= 9) cout &lt;&lt; "你认为电影经典\n";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if (score &gt;= 7) cout &lt;&lt; "你认为电影非常好\n";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if (score &gt;= 5) cout &lt;&lt; "你认为电影一般\n";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else cout &lt;&lt; "你认为电影烂片\n";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3D197F1F">
            <w:pPr>
              <w:spacing w:after="80"/>
            </w:pPr>
          </w:p>
          <w:p w14:paraId="4FFF5D38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输入 7，输出“你认为电影非常好”。0、4、5、6、7、8、9、10 的分档均已检查，11 被判为非法输入。</w:t>
            </w:r>
          </w:p>
        </w:tc>
      </w:tr>
    </w:tbl>
    <w:p w14:paraId="490D0563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5F02DF5">
        <w:tc>
          <w:tcPr>
            <w:tcW w:w="8296" w:type="dxa"/>
          </w:tcPr>
          <w:p w14:paraId="3860E5CF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 w14:paraId="2B2D852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题目3 判断回文数</w:t>
            </w:r>
          </w:p>
          <w:p w14:paraId="6CBFB783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输入一个整数，判断其正读与倒读是否相同。</w:t>
            </w:r>
          </w:p>
          <w:p w14:paraId="758F144D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保存原数，用 %10 取末位、/10 去末位，循环执行 reversed=reversed*10+末位。约定负数不属于回文数，0 属于回文数。输入为 int，反转值使用 long long。</w:t>
            </w:r>
          </w:p>
          <w:p w14:paraId="272A0E56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src/tasks/03_palindrome.cpp</w:t>
            </w:r>
          </w:p>
          <w:p w14:paraId="02BBB2CC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number;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"Integer: 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(!(cin &gt;&gt; number)) return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long long temp = number, reversed =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(number &lt; 0)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cout &lt;&lt; "Not palindrome\n";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while (temp &gt; 0)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reversed = reversed * 10 + temp % 10;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temp /= 10;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(reversed == number ? "Palindrome" :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     "Not palindrome") &lt;&lt; '\n';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4A13C587">
            <w:pPr>
              <w:spacing w:after="80"/>
            </w:pPr>
          </w:p>
          <w:p w14:paraId="1510D67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12321、1221、7、0 为回文数，123 和 -121 不是；还检查了 int 最大值，反转过程不溢出。</w:t>
            </w:r>
          </w:p>
        </w:tc>
      </w:tr>
    </w:tbl>
    <w:p w14:paraId="195E9135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A0E49C2">
        <w:tc>
          <w:tcPr>
            <w:tcW w:w="8296" w:type="dxa"/>
          </w:tcPr>
          <w:p w14:paraId="453373DA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</w:p>
          <w:p w14:paraId="406C274B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题目4 水仙花数</w:t>
            </w:r>
          </w:p>
          <w:p w14:paraId="643F5B5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判断输入的三位数是否为水仙花数，并输出全部三位水仙花数。</w:t>
            </w:r>
          </w:p>
          <w:p w14:paraId="4274D588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用整除和取余拆出百位、十位、个位，比较三位数字立方和与原数；随后用 for 循环遍历 100～999。</w:t>
            </w:r>
          </w:p>
          <w:p w14:paraId="040F175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src/tasks/04_armstrong.cpp</w:t>
            </w:r>
          </w:p>
          <w:p w14:paraId="6C113686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number;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"Three-digit integer: 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(!(cin &gt;&gt; number) || number &lt; 100 || number &gt; 999)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cout &lt;&lt; "Invalid input\n"; return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a = number / 100, b = number / 10 % 10;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c = number % 10;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(a*a*a + b*b*b + c*c*c == number ?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     "Armstrong number" : "Not Armstrong number");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"\nAll three-digit Armstrong numbers: 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for (int i = 100; i &lt;= 999; ++i)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a = i / 100; b = i / 10 % 10; c = i % 10;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if (a*a*a + b*b*b + c*c*c == i) cout &lt;&lt; i &lt;&lt; ' 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'\n';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606CB0D2">
            <w:pPr>
              <w:spacing w:after="80"/>
            </w:pPr>
          </w:p>
          <w:p w14:paraId="7E672A18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输入 153，判断成立。全部结果为 153、370、371、407；100 不满足，99 被判为非法输入。</w:t>
            </w:r>
          </w:p>
        </w:tc>
      </w:tr>
    </w:tbl>
    <w:p w14:paraId="6BCBCA7F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08B92A0">
        <w:tc>
          <w:tcPr>
            <w:tcW w:w="8296" w:type="dxa"/>
          </w:tcPr>
          <w:p w14:paraId="584864AE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</w:p>
          <w:p w14:paraId="046D752D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题目5 重复数字数列求和</w:t>
            </w:r>
          </w:p>
          <w:p w14:paraId="1183ABD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输入正整数 n 和一位正整数 a，计算 a+aa+aaa+…，共 n 项。</w:t>
            </w:r>
          </w:p>
          <w:p w14:paraId="446D97B8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term 初值为0，每次用 term=term*10+a 构造新项，再累加到 sum。a 限定为1～9；使用 long long，并在乘10、加a及累加前检查是否超出范围。</w:t>
            </w:r>
          </w:p>
          <w:p w14:paraId="6FF836C3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src/tasks/05_series.cpp</w:t>
            </w:r>
          </w:p>
          <w:p w14:paraId="034AF5D3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#include &lt;climits&gt;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n, a;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"n and a (n &gt;= 1, 1 &lt;= a &lt;= 9): 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if (!(cin &gt;&gt; n &gt;&gt; a) || n &lt; 1 || a &lt; 1 || a &gt; 9)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cout &lt;&lt; "Invalid input\n"; return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long long term = 0, sum =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for (int i = 1; i &lt;= n; ++i)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if (term &gt; (LLONG_MAX - a) / 10)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    cout &lt;&lt; "Overflow\n"; return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term = term * 10 + a;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if (sum &gt; LLONG_MAX - term)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    cout &lt;&lt; "Overflow\n"; return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sum += term;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"Sum: " &lt;&lt; sum &lt;&lt; '\n';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2DA9008D">
            <w:pPr>
              <w:spacing w:after="80"/>
            </w:pPr>
          </w:p>
          <w:p w14:paraId="5605F18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输入 n=3、a=2，得到 2+22+222=246。还检查了单项、两项、非法参数和 n=19、a=9 时的溢出提示。</w:t>
            </w:r>
          </w:p>
        </w:tc>
      </w:tr>
    </w:tbl>
    <w:p w14:paraId="1597D457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3F39DEC">
        <w:tc>
          <w:tcPr>
            <w:tcW w:w="8296" w:type="dxa"/>
          </w:tcPr>
          <w:p w14:paraId="6537C171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</w:p>
          <w:p w14:paraId="3AD8F13F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题目6 九九乘法口诀表</w:t>
            </w:r>
          </w:p>
          <w:p w14:paraId="549826C7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输出下三角形式的 9×9 乘法口诀表。</w:t>
            </w:r>
          </w:p>
          <w:p w14:paraId="15C850D0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外层循环 i 控制第1～9行，内层 j 从1到i；每行结束后换行，式子之间用制表符分隔。</w:t>
            </w:r>
          </w:p>
          <w:p w14:paraId="280F3245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src/tasks/06_table.cpp</w:t>
            </w:r>
          </w:p>
          <w:p w14:paraId="3E770A2D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for (int i = 1; i &lt;= 9; ++i)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for (int j = 1; j &lt;= i; ++j)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    cout &lt;&lt; j &lt;&lt; '*' &lt;&lt; i &lt;&lt; '=' &lt;&lt; j*i &lt;&lt; '\t';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cout &lt;&lt; '\n';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4A02A5A6">
            <w:pPr>
              <w:snapToGrid w:val="0"/>
              <w:spacing w:before="0" w:beforeAutospacing="0" w:after="80" w:afterAutospacing="0" w:line="320" w:lineRule="exact"/>
              <w:ind w:firstLine="0"/>
            </w:pPr>
          </w:p>
          <w:p w14:paraId="225E6F96">
            <w:pPr>
              <w:spacing w:after="80"/>
            </w:pPr>
          </w:p>
          <w:p w14:paraId="5E1D61F1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共输出9行、45个乘法式。已逐项核对乘积，最后一项为9*9=81。</w:t>
            </w:r>
          </w:p>
        </w:tc>
      </w:tr>
    </w:tbl>
    <w:p w14:paraId="0DF4C175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D13F3E6">
        <w:tc>
          <w:tcPr>
            <w:tcW w:w="8296" w:type="dxa"/>
          </w:tcPr>
          <w:p w14:paraId="7B780DC7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</w:p>
          <w:p w14:paraId="566277A1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题目7 古典兔子问题</w:t>
            </w:r>
          </w:p>
          <w:p w14:paraId="767D9891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有一对雌雄兔子，从出生后第3个月起每月生一对；小兔子长到第3个月起也每月生一对，均不死亡。求前20个月每月总数。</w:t>
            </w:r>
          </w:p>
          <w:p w14:paraId="795C7494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第1、2月各1对，第3月为2对。第n月的对数=第n-1月对数+第n-2月对数。循环中先保存 next=previous+current，再将 previous=current、current=next。若先覆盖旧值再相加，将导致错误。只在 main 中循环计算，不另写求解函数、不递归。</w:t>
            </w:r>
          </w:p>
          <w:p w14:paraId="03D4697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src/tasks/07_rabbits.cpp</w:t>
            </w:r>
          </w:p>
          <w:p w14:paraId="103898C7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previous = 1, current =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"Month\tPairs\tRabbits\n";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"1\t1\t2\n2\t1\t2\n";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for (int month = 3; month &lt;= 20; ++month)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int next = previous + current;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previous = current;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current = next;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cout &lt;&lt; month &lt;&lt; '\t' &lt;&lt; current &lt;&lt; '\t'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     &lt;&lt; current * 2 &lt;&lt; '\n';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}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5960B21A">
            <w:pPr>
              <w:spacing w:after="80"/>
            </w:pPr>
          </w:p>
          <w:p w14:paraId="3247CBC1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结果图中 Month 为月份，Pairs 为对数，Rabbits 为只数。第20个月为6765对，即13530只；全部20个月已与按年龄分组的独立模拟结果核对。</w:t>
            </w:r>
          </w:p>
        </w:tc>
      </w:tr>
    </w:tbl>
    <w:p w14:paraId="4122120C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D536B7E">
        <w:tc>
          <w:tcPr>
            <w:tcW w:w="8296" w:type="dxa"/>
          </w:tcPr>
          <w:p w14:paraId="6BE9C10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 xml:space="preserve">三、实验过程及结果 </w:t>
            </w:r>
          </w:p>
          <w:p w14:paraId="6A7C431D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题目8 猴子吃桃</w:t>
            </w:r>
          </w:p>
          <w:p w14:paraId="22A22E15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猴子每天吃掉一半再多吃1个，第10天早上剩1个，求第1天摘下的桃数。</w:t>
            </w:r>
          </w:p>
          <w:p w14:paraId="6730E699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设计思路  逆向推算：前一天的桃数=(后一天剩余桃数+1)×2。从第10天的1个出发，循环9次，依次还原第9天到第1天。</w:t>
            </w:r>
          </w:p>
          <w:p w14:paraId="7947EF72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2"/>
              </w:rPr>
              <w:t>源代码  src/tasks/08_peaches.cpp</w:t>
            </w:r>
          </w:p>
          <w:p w14:paraId="44759F34">
            <w:pPr>
              <w:snapToGrid w:val="0"/>
              <w:spacing w:before="0" w:beforeAutospacing="0" w:after="0" w:afterAutospacing="0" w:line="220" w:lineRule="exact"/>
              <w:ind w:firstLine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using namespace std;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int main() {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int peaches = 1;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for (int day = 9; day &gt;= 1; --day)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    peaches = (peaches + 1) * 2;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cout &lt;&lt; "Peaches on day 1: " &lt;&lt; peaches &lt;&lt; '\n';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 xml:space="preserve">    return 0;</w:t>
            </w:r>
            <w:r>
              <w:rPr>
                <w:rFonts w:ascii="Courier New" w:hAnsi="Courier New" w:eastAsia="仿宋"/>
                <w:b w:val="0"/>
                <w:sz w:val="18"/>
              </w:rPr>
              <w:br w:type="textWrapping"/>
            </w:r>
            <w:r>
              <w:rPr>
                <w:rFonts w:ascii="Courier New" w:hAnsi="Courier New" w:eastAsia="仿宋"/>
                <w:b w:val="0"/>
                <w:sz w:val="18"/>
              </w:rPr>
              <w:t>}</w:t>
            </w:r>
          </w:p>
          <w:p w14:paraId="6703BBFC">
            <w:pPr>
              <w:spacing w:after="80"/>
            </w:pPr>
          </w:p>
          <w:p w14:paraId="55C8AE7E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2"/>
              </w:rPr>
              <w:t>结果分析  第1天共有1534个。正向验证每天早上的数量为1534、766、382、190、94、46、22、10、4、1，与题意相符。</w:t>
            </w:r>
          </w:p>
        </w:tc>
      </w:tr>
    </w:tbl>
    <w:p w14:paraId="525F4B45"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35279DC">
        <w:tc>
          <w:tcPr>
            <w:tcW w:w="8296" w:type="dxa"/>
          </w:tcPr>
          <w:p w14:paraId="60BE3DB8">
            <w:pPr>
              <w:numPr>
                <w:ilvl w:val="0"/>
                <w:numId w:val="1"/>
              </w:num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/>
                <w:sz w:val="24"/>
              </w:rPr>
              <w:t>实验总结</w:t>
            </w:r>
          </w:p>
          <w:p w14:paraId="2B6FA4F6">
            <w:pPr>
              <w:numPr>
                <w:numId w:val="0"/>
              </w:numPr>
              <w:snapToGrid w:val="0"/>
              <w:spacing w:before="0" w:beforeAutospacing="0" w:after="80" w:afterAutospacing="0" w:line="320" w:lineRule="exact"/>
            </w:pPr>
            <w:r>
              <w:rPr>
                <w:rFonts w:ascii="仿宋" w:hAnsi="仿宋" w:eastAsia="仿宋"/>
                <w:b w:val="0"/>
                <w:sz w:val="24"/>
              </w:rPr>
              <w:t>本次实验围绕输入输出、数据类型、运算符和三种基本控制结构展开。基础练习说明，变量类型不仅影响表示范围，也影响运算结果。例如整数除法会舍去小数部分，浮点类型不能使用取余运算，sizeof 和整数范围需要根据实际编译环境确认。</w:t>
            </w:r>
          </w:p>
          <w:p w14:paraId="284AC317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选择结构的关键是区间边界和判断顺序。奖金题需要分段累加，电影评分题需要避免区间遗漏。循环结构的关键是初值、终止条件及变量更新顺序。回文数逐位拆分，数列逐项构造，乘法表使用嵌套循环，猴子吃桃则采用逆向递推。</w:t>
            </w:r>
          </w:p>
          <w:p w14:paraId="3505415E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兔子题体现了旧值保存的重要性。previous 和 current 保存相邻两个月的对数，next 先保存两者之和，之后才能更新原有变量。循环只保存固定数量的变量，计算前 n 个月的时间复杂度为 O(n)，额外空间复杂度为 O(1)。输出时应将对数乘2，才得到兔子的只数。</w:t>
            </w:r>
          </w:p>
          <w:p w14:paraId="56B54883">
            <w:pPr>
              <w:snapToGrid w:val="0"/>
              <w:spacing w:before="0" w:beforeAutospacing="0" w:after="80" w:afterAutospacing="0" w:line="320" w:lineRule="exact"/>
              <w:ind w:firstLine="0"/>
            </w:pPr>
            <w:r>
              <w:rPr>
                <w:rFonts w:ascii="仿宋" w:hAnsi="仿宋" w:eastAsia="仿宋"/>
                <w:b w:val="0"/>
                <w:sz w:val="24"/>
              </w:rPr>
              <w:t>验证时不能只运行一个普通样例，还应检查边界和特殊输入。本次22个源程序均已独立编译运行，8道编程题通过39项结果检查，其中包括兔子20个月的独立模拟核对和乘法表45个乘积的逐项检查。调试时可在循环更新语句前设置断点，按单步执行观察旧值、新值与循环计数。</w:t>
            </w:r>
          </w:p>
          <w:p w14:paraId="1D893F1C">
            <w:pPr>
              <w:snapToGrid w:val="0"/>
              <w:spacing w:before="0" w:beforeAutospacing="0" w:after="80" w:afterAutospacing="0" w:line="320" w:lineRule="exact"/>
              <w:ind w:firstLine="0"/>
            </w:pPr>
          </w:p>
          <w:p w14:paraId="260809EE">
            <w:pPr>
              <w:snapToGrid w:val="0"/>
              <w:spacing w:before="0" w:beforeAutospacing="0" w:after="80" w:afterAutospacing="0" w:line="320" w:lineRule="exact"/>
              <w:ind w:firstLine="0"/>
            </w:pPr>
          </w:p>
        </w:tc>
      </w:tr>
    </w:tbl>
    <w:p w14:paraId="3F9CDB5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9E9FC8"/>
    <w:multiLevelType w:val="singleLevel"/>
    <w:tmpl w:val="FD9E9FC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EEFDD01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103</Words>
  <Characters>112</Characters>
  <Lines>1</Lines>
  <Paragraphs>1</Paragraphs>
  <TotalTime>19</TotalTime>
  <ScaleCrop>false</ScaleCrop>
  <LinksUpToDate>false</LinksUpToDate>
  <CharactersWithSpaces>128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2025-04-04T06:53:00Z</dcterms:created>
  <dc:creator>Hua Zhang</dc:creator>
  <cp:lastModifiedBy>不是梦泽</cp:lastModifiedBy>
  <dcterms:modified xsi:type="dcterms:W3CDTF">2026-10-28T12:33:58Z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2052-12.1.23141.23141</vt:lpwstr>
  </property>
  <property fmtid="{D5CDD505-2E9C-101B-9397-08002B2CF9AE}" pid="4" name="ICV">
    <vt:lpwstr>8724F68EDF4D4382804029DA15402455_13</vt:lpwstr>
  </property>
</Properties>
</file>