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99643" w14:textId="48EF9C37" w:rsidR="00290203" w:rsidRDefault="00EC67B3" w:rsidP="00EC67B3">
      <w:pPr>
        <w:pStyle w:val="a3"/>
        <w:ind w:firstLine="640"/>
      </w:pPr>
      <w:r>
        <w:rPr>
          <w:rFonts w:hint="eastAsia"/>
        </w:rPr>
        <w:t>实验</w:t>
      </w:r>
      <w:r w:rsidR="004D3126">
        <w:rPr>
          <w:rFonts w:hint="eastAsia"/>
        </w:rPr>
        <w:t>二</w:t>
      </w:r>
      <w:r w:rsidR="00C644CF">
        <w:rPr>
          <w:rFonts w:hint="eastAsia"/>
        </w:rPr>
        <w:t xml:space="preserve"> </w:t>
      </w:r>
      <w:r w:rsidR="004D3126">
        <w:rPr>
          <w:rFonts w:hint="eastAsia"/>
        </w:rPr>
        <w:t>时序逻辑电路</w:t>
      </w:r>
    </w:p>
    <w:p w14:paraId="41CBAFE4" w14:textId="0D016D69" w:rsidR="00EC67B3" w:rsidRDefault="00EC67B3" w:rsidP="00EC67B3">
      <w:pPr>
        <w:pStyle w:val="2"/>
      </w:pPr>
      <w:r>
        <w:rPr>
          <w:rFonts w:hint="eastAsia"/>
        </w:rPr>
        <w:t>一、系统设计</w:t>
      </w:r>
    </w:p>
    <w:p w14:paraId="437E2EC5" w14:textId="177FC511" w:rsidR="004020A1" w:rsidRDefault="00897898" w:rsidP="00897898">
      <w:pPr>
        <w:ind w:firstLine="420"/>
      </w:pPr>
      <w:r>
        <w:rPr>
          <w:noProof/>
        </w:rPr>
        <w:drawing>
          <wp:anchor distT="0" distB="0" distL="114300" distR="114300" simplePos="0" relativeHeight="251674624" behindDoc="0" locked="0" layoutInCell="1" allowOverlap="1" wp14:anchorId="6CB8B5F0" wp14:editId="1D2FE5C6">
            <wp:simplePos x="0" y="0"/>
            <wp:positionH relativeFrom="margin">
              <wp:posOffset>1452245</wp:posOffset>
            </wp:positionH>
            <wp:positionV relativeFrom="paragraph">
              <wp:posOffset>1016635</wp:posOffset>
            </wp:positionV>
            <wp:extent cx="2691765" cy="198247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1765" cy="1982470"/>
                    </a:xfrm>
                    <a:prstGeom prst="rect">
                      <a:avLst/>
                    </a:prstGeom>
                  </pic:spPr>
                </pic:pic>
              </a:graphicData>
            </a:graphic>
            <wp14:sizeRelH relativeFrom="margin">
              <wp14:pctWidth>0</wp14:pctWidth>
            </wp14:sizeRelH>
            <wp14:sizeRelV relativeFrom="margin">
              <wp14:pctHeight>0</wp14:pctHeight>
            </wp14:sizeRelV>
          </wp:anchor>
        </w:drawing>
      </w:r>
      <w:r w:rsidR="00C644CF">
        <w:rPr>
          <w:rFonts w:hint="eastAsia"/>
        </w:rPr>
        <w:t>本次实验实现了三个</w:t>
      </w:r>
      <w:r w:rsidR="004D3126">
        <w:rPr>
          <w:rFonts w:hint="eastAsia"/>
        </w:rPr>
        <w:t>时序</w:t>
      </w:r>
      <w:r w:rsidR="00C644CF">
        <w:rPr>
          <w:rFonts w:hint="eastAsia"/>
        </w:rPr>
        <w:t>逻辑电路：</w:t>
      </w:r>
      <w:r w:rsidR="004D3126">
        <w:rPr>
          <w:rFonts w:hint="eastAsia"/>
        </w:rPr>
        <w:t>寄存器堆</w:t>
      </w:r>
      <w:r w:rsidR="00C644CF">
        <w:rPr>
          <w:rFonts w:hint="eastAsia"/>
        </w:rPr>
        <w:t>，</w:t>
      </w:r>
      <w:r w:rsidR="004D3126">
        <w:rPr>
          <w:rFonts w:hint="eastAsia"/>
        </w:rPr>
        <w:t>比特流加密</w:t>
      </w:r>
      <w:r w:rsidR="00C644CF">
        <w:rPr>
          <w:rFonts w:hint="eastAsia"/>
        </w:rPr>
        <w:t>，</w:t>
      </w:r>
      <w:r w:rsidR="004D3126">
        <w:rPr>
          <w:rFonts w:hint="eastAsia"/>
        </w:rPr>
        <w:t>数字时钟</w:t>
      </w:r>
      <w:r w:rsidR="00C644CF">
        <w:rPr>
          <w:rFonts w:hint="eastAsia"/>
        </w:rPr>
        <w:t>。</w:t>
      </w:r>
      <w:r w:rsidR="004D3126">
        <w:rPr>
          <w:rFonts w:hint="eastAsia"/>
        </w:rPr>
        <w:t>其中寄存器堆是简单的时序逻辑，只使用了时钟驱动寄存器赋值</w:t>
      </w:r>
      <w:r w:rsidR="004020A1">
        <w:rPr>
          <w:rFonts w:hint="eastAsia"/>
        </w:rPr>
        <w:t>，具体框图见图</w:t>
      </w:r>
      <w:r w:rsidR="004020A1">
        <w:rPr>
          <w:rFonts w:hint="eastAsia"/>
        </w:rPr>
        <w:t>1.1</w:t>
      </w:r>
      <w:r w:rsidR="004D3126">
        <w:rPr>
          <w:rFonts w:hint="eastAsia"/>
        </w:rPr>
        <w:t>。比特流加密的关键模块是</w:t>
      </w:r>
      <w:r w:rsidR="004D3126">
        <w:rPr>
          <w:rFonts w:hint="eastAsia"/>
        </w:rPr>
        <w:t>L</w:t>
      </w:r>
      <w:r w:rsidR="004D3126">
        <w:t>FSR</w:t>
      </w:r>
      <w:r w:rsidR="004D3126">
        <w:rPr>
          <w:rFonts w:hint="eastAsia"/>
        </w:rPr>
        <w:t>线性移位寄存器生成的密钥串</w:t>
      </w:r>
      <w:r w:rsidR="004020A1">
        <w:rPr>
          <w:rFonts w:hint="eastAsia"/>
        </w:rPr>
        <w:t>，具体框图见图</w:t>
      </w:r>
      <w:r w:rsidR="004020A1">
        <w:rPr>
          <w:rFonts w:hint="eastAsia"/>
        </w:rPr>
        <w:t>1.2</w:t>
      </w:r>
      <w:r w:rsidR="004D3126">
        <w:rPr>
          <w:rFonts w:hint="eastAsia"/>
        </w:rPr>
        <w:t>。数字时钟的关键模块是多个计数器的级联形成的输出信号，同时由于数字时钟集成了众多的功能，对于每个状态的控制信号需要考虑状态机来控制</w:t>
      </w:r>
      <w:r w:rsidR="004020A1">
        <w:rPr>
          <w:rFonts w:hint="eastAsia"/>
        </w:rPr>
        <w:t>，具体框图见图</w:t>
      </w:r>
      <w:r w:rsidR="004020A1">
        <w:rPr>
          <w:rFonts w:hint="eastAsia"/>
        </w:rPr>
        <w:t>1.3</w:t>
      </w:r>
      <w:r w:rsidR="004D3126">
        <w:rPr>
          <w:rFonts w:hint="eastAsia"/>
        </w:rPr>
        <w:t>。</w:t>
      </w:r>
    </w:p>
    <w:p w14:paraId="2F43131B" w14:textId="682F787A" w:rsidR="00FD3E88" w:rsidRDefault="00E704E0" w:rsidP="00E704E0">
      <w:pPr>
        <w:ind w:firstLine="420"/>
        <w:jc w:val="center"/>
      </w:pPr>
      <w:r>
        <w:rPr>
          <w:noProof/>
        </w:rPr>
        <w:drawing>
          <wp:anchor distT="0" distB="0" distL="114300" distR="114300" simplePos="0" relativeHeight="251675648" behindDoc="0" locked="0" layoutInCell="1" allowOverlap="1" wp14:anchorId="6CA2F572" wp14:editId="76487D2F">
            <wp:simplePos x="0" y="0"/>
            <wp:positionH relativeFrom="margin">
              <wp:posOffset>1720850</wp:posOffset>
            </wp:positionH>
            <wp:positionV relativeFrom="paragraph">
              <wp:posOffset>2240915</wp:posOffset>
            </wp:positionV>
            <wp:extent cx="2117725" cy="1518920"/>
            <wp:effectExtent l="0" t="0" r="0" b="508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7725" cy="1518920"/>
                    </a:xfrm>
                    <a:prstGeom prst="rect">
                      <a:avLst/>
                    </a:prstGeom>
                  </pic:spPr>
                </pic:pic>
              </a:graphicData>
            </a:graphic>
            <wp14:sizeRelH relativeFrom="margin">
              <wp14:pctWidth>0</wp14:pctWidth>
            </wp14:sizeRelH>
            <wp14:sizeRelV relativeFrom="margin">
              <wp14:pctHeight>0</wp14:pctHeight>
            </wp14:sizeRelV>
          </wp:anchor>
        </w:drawing>
      </w:r>
      <w:r w:rsidR="00547DCB">
        <w:rPr>
          <w:rFonts w:hint="eastAsia"/>
        </w:rPr>
        <w:t>图</w:t>
      </w:r>
      <w:r w:rsidR="00547DCB">
        <w:rPr>
          <w:rFonts w:hint="eastAsia"/>
        </w:rPr>
        <w:t>1</w:t>
      </w:r>
      <w:r w:rsidR="00547DCB">
        <w:t xml:space="preserve">.1 </w:t>
      </w:r>
      <w:r w:rsidR="00897898">
        <w:rPr>
          <w:rFonts w:hint="eastAsia"/>
        </w:rPr>
        <w:t>寄存器堆</w:t>
      </w:r>
      <w:r w:rsidR="00547DCB">
        <w:rPr>
          <w:rFonts w:hint="eastAsia"/>
        </w:rPr>
        <w:t>框图</w:t>
      </w:r>
    </w:p>
    <w:p w14:paraId="3BA51FC4" w14:textId="75597903" w:rsidR="00FD3E88" w:rsidRDefault="00401961" w:rsidP="00401961">
      <w:pPr>
        <w:ind w:firstLine="420"/>
        <w:jc w:val="center"/>
      </w:pPr>
      <w:r>
        <w:rPr>
          <w:noProof/>
        </w:rPr>
        <w:drawing>
          <wp:anchor distT="0" distB="0" distL="114300" distR="114300" simplePos="0" relativeHeight="251676672" behindDoc="0" locked="0" layoutInCell="1" allowOverlap="1" wp14:anchorId="17C290C9" wp14:editId="738147A1">
            <wp:simplePos x="0" y="0"/>
            <wp:positionH relativeFrom="column">
              <wp:posOffset>967275</wp:posOffset>
            </wp:positionH>
            <wp:positionV relativeFrom="paragraph">
              <wp:posOffset>1771424</wp:posOffset>
            </wp:positionV>
            <wp:extent cx="3792855" cy="24441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2855" cy="2444115"/>
                    </a:xfrm>
                    <a:prstGeom prst="rect">
                      <a:avLst/>
                    </a:prstGeom>
                  </pic:spPr>
                </pic:pic>
              </a:graphicData>
            </a:graphic>
            <wp14:sizeRelH relativeFrom="margin">
              <wp14:pctWidth>0</wp14:pctWidth>
            </wp14:sizeRelH>
            <wp14:sizeRelV relativeFrom="margin">
              <wp14:pctHeight>0</wp14:pctHeight>
            </wp14:sizeRelV>
          </wp:anchor>
        </w:drawing>
      </w:r>
      <w:r w:rsidR="00897898">
        <w:rPr>
          <w:rFonts w:hint="eastAsia"/>
        </w:rPr>
        <w:t>图</w:t>
      </w:r>
      <w:r w:rsidR="00897898">
        <w:rPr>
          <w:rFonts w:hint="eastAsia"/>
        </w:rPr>
        <w:t>1</w:t>
      </w:r>
      <w:r w:rsidR="00897898">
        <w:t>.</w:t>
      </w:r>
      <w:r w:rsidR="00897898">
        <w:rPr>
          <w:rFonts w:hint="eastAsia"/>
        </w:rPr>
        <w:t>2</w:t>
      </w:r>
      <w:r w:rsidR="00897898">
        <w:t xml:space="preserve"> </w:t>
      </w:r>
      <w:r w:rsidR="00897898">
        <w:rPr>
          <w:rFonts w:hint="eastAsia"/>
        </w:rPr>
        <w:t>比特流加密框图</w:t>
      </w:r>
    </w:p>
    <w:p w14:paraId="6E0AC950" w14:textId="47C8325A" w:rsidR="00897898" w:rsidRPr="00897898" w:rsidRDefault="00897898" w:rsidP="00897898">
      <w:pPr>
        <w:ind w:firstLine="420"/>
        <w:jc w:val="center"/>
      </w:pPr>
      <w:r>
        <w:rPr>
          <w:rFonts w:hint="eastAsia"/>
        </w:rPr>
        <w:t>图</w:t>
      </w:r>
      <w:r>
        <w:rPr>
          <w:rFonts w:hint="eastAsia"/>
        </w:rPr>
        <w:t>1</w:t>
      </w:r>
      <w:r>
        <w:t>.</w:t>
      </w:r>
      <w:r>
        <w:rPr>
          <w:rFonts w:hint="eastAsia"/>
        </w:rPr>
        <w:t>3</w:t>
      </w:r>
      <w:r>
        <w:t xml:space="preserve"> </w:t>
      </w:r>
      <w:r>
        <w:rPr>
          <w:rFonts w:hint="eastAsia"/>
        </w:rPr>
        <w:t>数字时钟框图</w:t>
      </w:r>
    </w:p>
    <w:p w14:paraId="1AB09654" w14:textId="7D4DB1F5" w:rsidR="00DA0D9A" w:rsidRPr="00C644CF" w:rsidRDefault="00DA0D9A" w:rsidP="004020A1">
      <w:pPr>
        <w:ind w:firstLine="420"/>
      </w:pPr>
      <w:r>
        <w:rPr>
          <w:rFonts w:hint="eastAsia"/>
        </w:rPr>
        <w:lastRenderedPageBreak/>
        <w:t>实验根据</w:t>
      </w:r>
      <w:r>
        <w:rPr>
          <w:rFonts w:hint="eastAsia"/>
        </w:rPr>
        <w:t>l</w:t>
      </w:r>
      <w:r>
        <w:t>a</w:t>
      </w:r>
      <w:r w:rsidR="004D3126">
        <w:rPr>
          <w:rFonts w:hint="eastAsia"/>
        </w:rPr>
        <w:t>b</w:t>
      </w:r>
      <w:r w:rsidR="004D3126">
        <w:t>2</w:t>
      </w:r>
      <w:r>
        <w:rPr>
          <w:rFonts w:hint="eastAsia"/>
        </w:rPr>
        <w:t>指导中的步骤完成，</w:t>
      </w:r>
      <w:r w:rsidR="004D3126">
        <w:rPr>
          <w:rFonts w:hint="eastAsia"/>
        </w:rPr>
        <w:t>寄存器堆的实现较为简单，不赘述。比特流加密</w:t>
      </w:r>
      <w:r>
        <w:rPr>
          <w:rFonts w:hint="eastAsia"/>
        </w:rPr>
        <w:t>先完成</w:t>
      </w:r>
      <w:r w:rsidR="004D3126">
        <w:rPr>
          <w:rFonts w:hint="eastAsia"/>
        </w:rPr>
        <w:t>移位寄存器</w:t>
      </w:r>
      <w:r>
        <w:rPr>
          <w:rFonts w:hint="eastAsia"/>
        </w:rPr>
        <w:t>模块，</w:t>
      </w:r>
      <w:r w:rsidR="004D3126">
        <w:rPr>
          <w:rFonts w:hint="eastAsia"/>
        </w:rPr>
        <w:t>数字时钟首先调用</w:t>
      </w:r>
      <w:r w:rsidR="004D3126">
        <w:rPr>
          <w:rFonts w:hint="eastAsia"/>
        </w:rPr>
        <w:t>l</w:t>
      </w:r>
      <w:r w:rsidR="004D3126">
        <w:t>ab1</w:t>
      </w:r>
      <w:r w:rsidR="004D3126">
        <w:rPr>
          <w:rFonts w:hint="eastAsia"/>
        </w:rPr>
        <w:t>工程中的数码管驱动模块，</w:t>
      </w:r>
      <w:r>
        <w:rPr>
          <w:rFonts w:hint="eastAsia"/>
        </w:rPr>
        <w:t>然后完成</w:t>
      </w:r>
      <w:r w:rsidR="004D3126">
        <w:rPr>
          <w:rFonts w:hint="eastAsia"/>
        </w:rPr>
        <w:t>多个计数器模块</w:t>
      </w:r>
      <w:r>
        <w:rPr>
          <w:rFonts w:hint="eastAsia"/>
        </w:rPr>
        <w:t>，最后</w:t>
      </w:r>
      <w:r w:rsidR="004D3126">
        <w:rPr>
          <w:rFonts w:hint="eastAsia"/>
        </w:rPr>
        <w:t>进行系统集成设计</w:t>
      </w:r>
      <w:r w:rsidR="003D56C9">
        <w:rPr>
          <w:rFonts w:hint="eastAsia"/>
        </w:rPr>
        <w:t>，主要工程</w:t>
      </w:r>
      <w:proofErr w:type="gramStart"/>
      <w:r w:rsidR="003D56C9">
        <w:rPr>
          <w:rFonts w:hint="eastAsia"/>
        </w:rPr>
        <w:t>量在于</w:t>
      </w:r>
      <w:proofErr w:type="gramEnd"/>
      <w:r w:rsidR="003D56C9">
        <w:rPr>
          <w:rFonts w:hint="eastAsia"/>
        </w:rPr>
        <w:t>控制信号的状态机</w:t>
      </w:r>
      <w:r>
        <w:rPr>
          <w:rFonts w:hint="eastAsia"/>
        </w:rPr>
        <w:t>。</w:t>
      </w:r>
    </w:p>
    <w:p w14:paraId="745799CF" w14:textId="5E337D89" w:rsidR="00EC67B3" w:rsidRDefault="00EC67B3" w:rsidP="00EC67B3">
      <w:pPr>
        <w:pStyle w:val="2"/>
      </w:pPr>
      <w:r>
        <w:rPr>
          <w:rFonts w:hint="eastAsia"/>
        </w:rPr>
        <w:t>二、实现细节</w:t>
      </w:r>
    </w:p>
    <w:p w14:paraId="365AC953" w14:textId="4DB65275" w:rsidR="00F21921" w:rsidRDefault="00F21921" w:rsidP="007E5186">
      <w:pPr>
        <w:ind w:firstLine="420"/>
      </w:pPr>
      <w:r>
        <w:rPr>
          <w:rFonts w:hint="eastAsia"/>
        </w:rPr>
        <w:t>由于端口定义在实验指导中已经给出，</w:t>
      </w:r>
      <w:r w:rsidR="003D56C9">
        <w:rPr>
          <w:rFonts w:hint="eastAsia"/>
        </w:rPr>
        <w:t>此处不再赘述</w:t>
      </w:r>
      <w:r w:rsidR="003D56C9">
        <w:t xml:space="preserve"> </w:t>
      </w:r>
    </w:p>
    <w:p w14:paraId="2F6AE206" w14:textId="11FC6360" w:rsidR="003D56C9" w:rsidRDefault="003D56C9" w:rsidP="003D56C9">
      <w:pPr>
        <w:ind w:firstLine="420"/>
      </w:pPr>
      <w:r>
        <w:rPr>
          <w:noProof/>
        </w:rPr>
        <w:drawing>
          <wp:anchor distT="0" distB="0" distL="114300" distR="114300" simplePos="0" relativeHeight="251678720" behindDoc="0" locked="0" layoutInCell="1" allowOverlap="1" wp14:anchorId="3EDE6F29" wp14:editId="4723A5EB">
            <wp:simplePos x="0" y="0"/>
            <wp:positionH relativeFrom="margin">
              <wp:posOffset>2108835</wp:posOffset>
            </wp:positionH>
            <wp:positionV relativeFrom="paragraph">
              <wp:posOffset>407670</wp:posOffset>
            </wp:positionV>
            <wp:extent cx="2861945" cy="1839595"/>
            <wp:effectExtent l="0" t="0" r="0" b="825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1945" cy="1839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38EB3D" wp14:editId="795451F8">
            <wp:simplePos x="0" y="0"/>
            <wp:positionH relativeFrom="column">
              <wp:posOffset>681355</wp:posOffset>
            </wp:positionH>
            <wp:positionV relativeFrom="paragraph">
              <wp:posOffset>407670</wp:posOffset>
            </wp:positionV>
            <wp:extent cx="1438275" cy="1840230"/>
            <wp:effectExtent l="0" t="0" r="9525"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8275" cy="18402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寄存器</w:t>
      </w:r>
      <w:proofErr w:type="gramStart"/>
      <w:r>
        <w:rPr>
          <w:rFonts w:hint="eastAsia"/>
        </w:rPr>
        <w:t>堆实现</w:t>
      </w:r>
      <w:proofErr w:type="gramEnd"/>
      <w:r>
        <w:rPr>
          <w:rFonts w:hint="eastAsia"/>
        </w:rPr>
        <w:t>并不困难，创建存储单元后直接根据输入信号访问和读写即可，注意在分配总线数据时的“重复八次”可以用运算符轻松实现，见图</w:t>
      </w:r>
      <w:r>
        <w:rPr>
          <w:rFonts w:hint="eastAsia"/>
        </w:rPr>
        <w:t>2.1</w:t>
      </w:r>
      <w:r w:rsidRPr="003D56C9">
        <w:rPr>
          <w:noProof/>
        </w:rPr>
        <w:t xml:space="preserve"> </w:t>
      </w:r>
    </w:p>
    <w:p w14:paraId="37596D53" w14:textId="381D50ED" w:rsidR="00104185" w:rsidRPr="00104185" w:rsidRDefault="00104185" w:rsidP="00104185">
      <w:pPr>
        <w:ind w:firstLine="420"/>
        <w:jc w:val="center"/>
      </w:pPr>
      <w:r>
        <w:rPr>
          <w:rFonts w:hint="eastAsia"/>
        </w:rPr>
        <w:t>图</w:t>
      </w:r>
      <w:r>
        <w:rPr>
          <w:rFonts w:hint="eastAsia"/>
        </w:rPr>
        <w:t>2.</w:t>
      </w:r>
      <w:r w:rsidR="003D56C9">
        <w:rPr>
          <w:rFonts w:hint="eastAsia"/>
        </w:rPr>
        <w:t>1</w:t>
      </w:r>
      <w:r>
        <w:t xml:space="preserve"> </w:t>
      </w:r>
      <w:r w:rsidR="003D56C9">
        <w:rPr>
          <w:rFonts w:hint="eastAsia"/>
        </w:rPr>
        <w:t>寄存器</w:t>
      </w:r>
      <w:proofErr w:type="gramStart"/>
      <w:r w:rsidR="003D56C9">
        <w:rPr>
          <w:rFonts w:hint="eastAsia"/>
        </w:rPr>
        <w:t>堆实现</w:t>
      </w:r>
      <w:proofErr w:type="gramEnd"/>
      <w:r w:rsidR="003D56C9">
        <w:rPr>
          <w:rFonts w:hint="eastAsia"/>
        </w:rPr>
        <w:t>细节</w:t>
      </w:r>
    </w:p>
    <w:p w14:paraId="4691385F" w14:textId="2AF45611" w:rsidR="00104185" w:rsidRDefault="005A23EB" w:rsidP="007E5186">
      <w:pPr>
        <w:ind w:firstLine="420"/>
      </w:pPr>
      <w:r>
        <w:rPr>
          <w:rFonts w:hint="eastAsia"/>
        </w:rPr>
        <w:t>加密模块也相对简单，此处</w:t>
      </w:r>
      <w:proofErr w:type="gramStart"/>
      <w:r>
        <w:rPr>
          <w:rFonts w:hint="eastAsia"/>
        </w:rPr>
        <w:t>不</w:t>
      </w:r>
      <w:proofErr w:type="gramEnd"/>
      <w:r>
        <w:rPr>
          <w:rFonts w:hint="eastAsia"/>
        </w:rPr>
        <w:t>贴图展示。重点讲讲集成了多功能的数字时钟模块的一些设计。</w:t>
      </w:r>
    </w:p>
    <w:p w14:paraId="7F9D3B0F" w14:textId="3D30229B" w:rsidR="005A23EB" w:rsidRDefault="005A23EB" w:rsidP="005A23EB">
      <w:pPr>
        <w:ind w:firstLine="420"/>
      </w:pPr>
      <w:r>
        <w:rPr>
          <w:noProof/>
        </w:rPr>
        <w:drawing>
          <wp:anchor distT="0" distB="0" distL="114300" distR="114300" simplePos="0" relativeHeight="251680768" behindDoc="0" locked="0" layoutInCell="1" allowOverlap="1" wp14:anchorId="7DD3A1CA" wp14:editId="636A3EFE">
            <wp:simplePos x="0" y="0"/>
            <wp:positionH relativeFrom="column">
              <wp:posOffset>2726055</wp:posOffset>
            </wp:positionH>
            <wp:positionV relativeFrom="paragraph">
              <wp:posOffset>420370</wp:posOffset>
            </wp:positionV>
            <wp:extent cx="1756410" cy="22307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6410" cy="2230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4A5FC65" wp14:editId="1AE99871">
            <wp:simplePos x="0" y="0"/>
            <wp:positionH relativeFrom="column">
              <wp:posOffset>1157605</wp:posOffset>
            </wp:positionH>
            <wp:positionV relativeFrom="paragraph">
              <wp:posOffset>420370</wp:posOffset>
            </wp:positionV>
            <wp:extent cx="1580515" cy="2235200"/>
            <wp:effectExtent l="0" t="0" r="63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0515" cy="2235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在设计数字时钟模块时，对数码管译码器和分频器模块做了通用的设计，见图</w:t>
      </w:r>
      <w:r>
        <w:rPr>
          <w:rFonts w:hint="eastAsia"/>
        </w:rPr>
        <w:t>2.2</w:t>
      </w:r>
      <w:r>
        <w:rPr>
          <w:rFonts w:hint="eastAsia"/>
        </w:rPr>
        <w:t>，方便未来的更多工程调用。</w:t>
      </w:r>
    </w:p>
    <w:p w14:paraId="166EBE73" w14:textId="695BEEFE" w:rsidR="005A23EB" w:rsidRDefault="005A23EB" w:rsidP="005A23EB">
      <w:pPr>
        <w:ind w:left="2520" w:firstLine="420"/>
      </w:pPr>
      <w:r>
        <w:rPr>
          <w:rFonts w:hint="eastAsia"/>
        </w:rPr>
        <w:t>图</w:t>
      </w:r>
      <w:r>
        <w:rPr>
          <w:rFonts w:hint="eastAsia"/>
        </w:rPr>
        <w:t>2.2</w:t>
      </w:r>
      <w:r>
        <w:t xml:space="preserve"> </w:t>
      </w:r>
      <w:r>
        <w:rPr>
          <w:rFonts w:hint="eastAsia"/>
        </w:rPr>
        <w:t>通用模块设计</w:t>
      </w:r>
    </w:p>
    <w:p w14:paraId="1CD87186" w14:textId="4F0E7BAE" w:rsidR="005A23EB" w:rsidRPr="005A23EB" w:rsidRDefault="005A23EB" w:rsidP="005A23EB">
      <w:pPr>
        <w:ind w:firstLine="420"/>
      </w:pPr>
      <w:r>
        <w:rPr>
          <w:rFonts w:hint="eastAsia"/>
        </w:rPr>
        <w:t>此外原本想设计通用的计数器模块，但是由于数字时钟的计数器要求与通用的计数器相比更苛刻，例如希望输出的是</w:t>
      </w:r>
      <w:r>
        <w:rPr>
          <w:rFonts w:hint="eastAsia"/>
        </w:rPr>
        <w:t>B</w:t>
      </w:r>
      <w:r>
        <w:t>CD</w:t>
      </w:r>
      <w:r>
        <w:rPr>
          <w:rFonts w:hint="eastAsia"/>
        </w:rPr>
        <w:t>码而非二进制数，因此单独</w:t>
      </w:r>
      <w:proofErr w:type="gramStart"/>
      <w:r>
        <w:rPr>
          <w:rFonts w:hint="eastAsia"/>
        </w:rPr>
        <w:t>设计了模</w:t>
      </w:r>
      <w:proofErr w:type="gramEnd"/>
      <w:r>
        <w:rPr>
          <w:rFonts w:hint="eastAsia"/>
        </w:rPr>
        <w:t>100</w:t>
      </w:r>
      <w:r>
        <w:rPr>
          <w:rFonts w:hint="eastAsia"/>
        </w:rPr>
        <w:t>、模</w:t>
      </w:r>
      <w:r>
        <w:rPr>
          <w:rFonts w:hint="eastAsia"/>
        </w:rPr>
        <w:t>60</w:t>
      </w:r>
      <w:r>
        <w:rPr>
          <w:rFonts w:hint="eastAsia"/>
        </w:rPr>
        <w:t>、模</w:t>
      </w:r>
      <w:r>
        <w:rPr>
          <w:rFonts w:hint="eastAsia"/>
        </w:rPr>
        <w:t>24</w:t>
      </w:r>
      <w:r>
        <w:rPr>
          <w:rFonts w:hint="eastAsia"/>
        </w:rPr>
        <w:t>计数器，附带了根据</w:t>
      </w:r>
      <w:r>
        <w:rPr>
          <w:rFonts w:hint="eastAsia"/>
        </w:rPr>
        <w:t>m</w:t>
      </w:r>
      <w:r>
        <w:t>ode</w:t>
      </w:r>
      <w:r>
        <w:rPr>
          <w:rFonts w:hint="eastAsia"/>
        </w:rPr>
        <w:t>不同进行倒计时，正计时的功能。以功能最多的模</w:t>
      </w:r>
      <w:r>
        <w:rPr>
          <w:rFonts w:hint="eastAsia"/>
        </w:rPr>
        <w:t>24</w:t>
      </w:r>
      <w:r>
        <w:rPr>
          <w:rFonts w:hint="eastAsia"/>
        </w:rPr>
        <w:t>计数器为例，见图</w:t>
      </w:r>
      <w:r>
        <w:rPr>
          <w:rFonts w:hint="eastAsia"/>
        </w:rPr>
        <w:t>2</w:t>
      </w:r>
      <w:r>
        <w:t>.3</w:t>
      </w:r>
      <w:r>
        <w:rPr>
          <w:rFonts w:hint="eastAsia"/>
        </w:rPr>
        <w:t>，截取模</w:t>
      </w:r>
      <w:r>
        <w:rPr>
          <w:rFonts w:hint="eastAsia"/>
        </w:rPr>
        <w:t>24</w:t>
      </w:r>
      <w:r>
        <w:rPr>
          <w:rFonts w:hint="eastAsia"/>
        </w:rPr>
        <w:t>计数器的主要代码。</w:t>
      </w:r>
    </w:p>
    <w:p w14:paraId="41F91F61" w14:textId="545BBB07" w:rsidR="005A23EB" w:rsidRDefault="002049DB" w:rsidP="007E5186">
      <w:pPr>
        <w:ind w:firstLine="420"/>
      </w:pPr>
      <w:r>
        <w:rPr>
          <w:rFonts w:hint="eastAsia"/>
        </w:rPr>
        <w:t>由</w:t>
      </w:r>
      <w:r>
        <w:rPr>
          <w:rFonts w:hint="eastAsia"/>
        </w:rPr>
        <w:t>m</w:t>
      </w:r>
      <w:r>
        <w:t>ode</w:t>
      </w:r>
      <w:r>
        <w:rPr>
          <w:rFonts w:hint="eastAsia"/>
        </w:rPr>
        <w:t>和</w:t>
      </w:r>
      <w:proofErr w:type="spellStart"/>
      <w:r>
        <w:rPr>
          <w:rFonts w:hint="eastAsia"/>
        </w:rPr>
        <w:t>T</w:t>
      </w:r>
      <w:r>
        <w:t>imeFormat</w:t>
      </w:r>
      <w:proofErr w:type="spellEnd"/>
      <w:r>
        <w:rPr>
          <w:rFonts w:hint="eastAsia"/>
        </w:rPr>
        <w:t>控制计数状态，其中</w:t>
      </w:r>
      <w:r>
        <w:rPr>
          <w:rFonts w:hint="eastAsia"/>
        </w:rPr>
        <w:t>l</w:t>
      </w:r>
      <w:r>
        <w:t>oad</w:t>
      </w:r>
      <w:r>
        <w:rPr>
          <w:rFonts w:hint="eastAsia"/>
        </w:rPr>
        <w:t>和</w:t>
      </w:r>
      <w:proofErr w:type="spellStart"/>
      <w:r>
        <w:rPr>
          <w:rFonts w:hint="eastAsia"/>
        </w:rPr>
        <w:t>e</w:t>
      </w:r>
      <w:r>
        <w:t>n</w:t>
      </w:r>
      <w:proofErr w:type="spellEnd"/>
      <w:r>
        <w:rPr>
          <w:rFonts w:hint="eastAsia"/>
        </w:rPr>
        <w:t>信号由控制系统给出。</w:t>
      </w:r>
    </w:p>
    <w:p w14:paraId="5CA750A7" w14:textId="77777777" w:rsidR="005A23EB" w:rsidRDefault="005A23EB" w:rsidP="007E5186">
      <w:pPr>
        <w:ind w:firstLine="420"/>
      </w:pPr>
    </w:p>
    <w:p w14:paraId="6FCF8B32" w14:textId="4565B988" w:rsidR="005A23EB" w:rsidRDefault="005A23EB" w:rsidP="005A23EB">
      <w:pPr>
        <w:ind w:left="2520" w:firstLine="420"/>
      </w:pPr>
      <w:r>
        <w:rPr>
          <w:noProof/>
        </w:rPr>
        <w:lastRenderedPageBreak/>
        <w:drawing>
          <wp:anchor distT="0" distB="0" distL="114300" distR="114300" simplePos="0" relativeHeight="251681792" behindDoc="0" locked="0" layoutInCell="1" allowOverlap="1" wp14:anchorId="3C309AE7" wp14:editId="03FEBFCF">
            <wp:simplePos x="0" y="0"/>
            <wp:positionH relativeFrom="margin">
              <wp:align>center</wp:align>
            </wp:positionH>
            <wp:positionV relativeFrom="paragraph">
              <wp:posOffset>607</wp:posOffset>
            </wp:positionV>
            <wp:extent cx="2868295" cy="32766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8295" cy="3276600"/>
                    </a:xfrm>
                    <a:prstGeom prst="rect">
                      <a:avLst/>
                    </a:prstGeom>
                  </pic:spPr>
                </pic:pic>
              </a:graphicData>
            </a:graphic>
          </wp:anchor>
        </w:drawing>
      </w:r>
      <w:r>
        <w:rPr>
          <w:rFonts w:hint="eastAsia"/>
        </w:rPr>
        <w:t>图</w:t>
      </w:r>
      <w:r>
        <w:rPr>
          <w:rFonts w:hint="eastAsia"/>
        </w:rPr>
        <w:t>2.</w:t>
      </w:r>
      <w:r w:rsidR="002049DB">
        <w:rPr>
          <w:rFonts w:hint="eastAsia"/>
        </w:rPr>
        <w:t>3</w:t>
      </w:r>
      <w:r>
        <w:t xml:space="preserve"> </w:t>
      </w:r>
      <w:r>
        <w:rPr>
          <w:rFonts w:hint="eastAsia"/>
        </w:rPr>
        <w:t>模</w:t>
      </w:r>
      <w:r>
        <w:rPr>
          <w:rFonts w:hint="eastAsia"/>
        </w:rPr>
        <w:t>24</w:t>
      </w:r>
      <w:r>
        <w:rPr>
          <w:rFonts w:hint="eastAsia"/>
        </w:rPr>
        <w:t>计数器设计片段</w:t>
      </w:r>
    </w:p>
    <w:p w14:paraId="4044365E" w14:textId="5E0F581F" w:rsidR="006200B6" w:rsidRDefault="006200B6" w:rsidP="006200B6">
      <w:pPr>
        <w:ind w:firstLineChars="95" w:firstLine="199"/>
      </w:pPr>
      <w:r>
        <w:rPr>
          <w:noProof/>
        </w:rPr>
        <w:drawing>
          <wp:anchor distT="0" distB="0" distL="114300" distR="114300" simplePos="0" relativeHeight="251683840" behindDoc="0" locked="0" layoutInCell="1" allowOverlap="1" wp14:anchorId="2AA8C60B" wp14:editId="608EC380">
            <wp:simplePos x="0" y="0"/>
            <wp:positionH relativeFrom="column">
              <wp:posOffset>2557780</wp:posOffset>
            </wp:positionH>
            <wp:positionV relativeFrom="paragraph">
              <wp:posOffset>239395</wp:posOffset>
            </wp:positionV>
            <wp:extent cx="1920875" cy="2002790"/>
            <wp:effectExtent l="0" t="0" r="317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875" cy="2002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7E17CBBD" wp14:editId="06550353">
            <wp:simplePos x="0" y="0"/>
            <wp:positionH relativeFrom="column">
              <wp:posOffset>458095</wp:posOffset>
            </wp:positionH>
            <wp:positionV relativeFrom="paragraph">
              <wp:posOffset>240478</wp:posOffset>
            </wp:positionV>
            <wp:extent cx="2110740" cy="2002790"/>
            <wp:effectExtent l="0" t="0" r="381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0740" cy="2002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在进行实例化时，传入的端口列表如图</w:t>
      </w:r>
      <w:r>
        <w:rPr>
          <w:rFonts w:hint="eastAsia"/>
        </w:rPr>
        <w:t>2.4</w:t>
      </w:r>
      <w:r>
        <w:rPr>
          <w:rFonts w:hint="eastAsia"/>
        </w:rPr>
        <w:t>所示。</w:t>
      </w:r>
    </w:p>
    <w:p w14:paraId="12A52500" w14:textId="45918E35" w:rsidR="006200B6" w:rsidRDefault="005D1AD3" w:rsidP="005D1AD3">
      <w:pPr>
        <w:ind w:firstLineChars="95" w:firstLine="199"/>
        <w:jc w:val="center"/>
      </w:pPr>
      <w:r>
        <w:rPr>
          <w:rFonts w:hint="eastAsia"/>
        </w:rPr>
        <w:t>图</w:t>
      </w:r>
      <w:r>
        <w:rPr>
          <w:rFonts w:hint="eastAsia"/>
        </w:rPr>
        <w:t>2.4</w:t>
      </w:r>
      <w:r>
        <w:rPr>
          <w:rFonts w:hint="eastAsia"/>
        </w:rPr>
        <w:t>计数器实例化的端口列表</w:t>
      </w:r>
    </w:p>
    <w:p w14:paraId="76FEE695" w14:textId="0D0961A6" w:rsidR="007915DF" w:rsidRDefault="007915DF" w:rsidP="007915DF">
      <w:pPr>
        <w:ind w:firstLineChars="95" w:firstLine="199"/>
      </w:pPr>
      <w:r>
        <w:rPr>
          <w:rFonts w:hint="eastAsia"/>
        </w:rPr>
        <w:t>其余的标志位判断直接按照功能描述判断即可，注意考虑每个模式下的标志位判断，此处不再提供细节代码，参考附件。</w:t>
      </w:r>
    </w:p>
    <w:p w14:paraId="5E999DA1" w14:textId="5118373A" w:rsidR="00E373B3" w:rsidRPr="005B1C5B" w:rsidRDefault="007E5186" w:rsidP="00E373B3">
      <w:pPr>
        <w:pStyle w:val="2"/>
      </w:pPr>
      <w:r>
        <w:rPr>
          <w:rFonts w:hint="eastAsia"/>
        </w:rPr>
        <w:t>三、实验结果</w:t>
      </w:r>
    </w:p>
    <w:p w14:paraId="37FD4EBE" w14:textId="1D06B653" w:rsidR="00BE66CA" w:rsidRDefault="00EC67B3" w:rsidP="00BE66CA">
      <w:pPr>
        <w:pStyle w:val="a5"/>
      </w:pPr>
      <w:r>
        <w:rPr>
          <w:rFonts w:hint="eastAsia"/>
        </w:rPr>
        <w:t>3.1</w:t>
      </w:r>
      <w:r>
        <w:t xml:space="preserve"> </w:t>
      </w:r>
      <w:r>
        <w:rPr>
          <w:rFonts w:hint="eastAsia"/>
        </w:rPr>
        <w:t>波形仿真</w:t>
      </w:r>
    </w:p>
    <w:p w14:paraId="2E73A68C" w14:textId="2197B2AE" w:rsidR="00BE66CA" w:rsidRDefault="00BE66CA" w:rsidP="00BE66CA">
      <w:pPr>
        <w:ind w:firstLine="420"/>
      </w:pPr>
      <w:r>
        <w:rPr>
          <w:rFonts w:hint="eastAsia"/>
        </w:rPr>
        <w:t>3.1.1</w:t>
      </w:r>
      <w:r>
        <w:t xml:space="preserve"> </w:t>
      </w:r>
      <w:r w:rsidR="00676469">
        <w:rPr>
          <w:rFonts w:hint="eastAsia"/>
        </w:rPr>
        <w:t>寄存器堆仿真</w:t>
      </w:r>
      <w:r>
        <w:rPr>
          <w:rFonts w:hint="eastAsia"/>
        </w:rPr>
        <w:t>波形</w:t>
      </w:r>
    </w:p>
    <w:p w14:paraId="2A6D5F72" w14:textId="6F358DAD" w:rsidR="00EB65C5" w:rsidRPr="00A70639" w:rsidRDefault="00A70639" w:rsidP="00EB65C5">
      <w:pPr>
        <w:ind w:firstLine="420"/>
      </w:pPr>
      <w:r>
        <w:rPr>
          <w:rFonts w:hint="eastAsia"/>
        </w:rPr>
        <w:t>波形仿真结果见图</w:t>
      </w:r>
      <w:r>
        <w:rPr>
          <w:rFonts w:hint="eastAsia"/>
        </w:rPr>
        <w:t>3.1.1</w:t>
      </w:r>
      <w:r>
        <w:rPr>
          <w:rFonts w:hint="eastAsia"/>
        </w:rPr>
        <w:t>，可以发现</w:t>
      </w:r>
      <w:r w:rsidR="006761F4">
        <w:rPr>
          <w:rFonts w:hint="eastAsia"/>
        </w:rPr>
        <w:t>在</w:t>
      </w:r>
      <w:r w:rsidR="006761F4">
        <w:rPr>
          <w:rFonts w:hint="eastAsia"/>
        </w:rPr>
        <w:t>65</w:t>
      </w:r>
      <w:r w:rsidR="006761F4">
        <w:t>0ns</w:t>
      </w:r>
      <w:r w:rsidR="006761F4">
        <w:rPr>
          <w:rFonts w:hint="eastAsia"/>
        </w:rPr>
        <w:t>前，一直在向</w:t>
      </w:r>
      <w:r w:rsidR="006761F4">
        <w:rPr>
          <w:rFonts w:hint="eastAsia"/>
        </w:rPr>
        <w:t>r</w:t>
      </w:r>
      <w:r w:rsidR="006761F4">
        <w:t>eg [</w:t>
      </w:r>
      <w:proofErr w:type="spellStart"/>
      <w:r w:rsidR="006761F4">
        <w:rPr>
          <w:rFonts w:hint="eastAsia"/>
        </w:rPr>
        <w:t>r</w:t>
      </w:r>
      <w:r w:rsidR="006761F4">
        <w:t>w</w:t>
      </w:r>
      <w:proofErr w:type="spellEnd"/>
      <w:r w:rsidR="006761F4">
        <w:t>]</w:t>
      </w:r>
      <w:r w:rsidR="006761F4">
        <w:rPr>
          <w:rFonts w:hint="eastAsia"/>
        </w:rPr>
        <w:t>中写数据，写入的数据位</w:t>
      </w:r>
      <w:r w:rsidR="006761F4">
        <w:rPr>
          <w:rFonts w:hint="eastAsia"/>
        </w:rPr>
        <w:t>t</w:t>
      </w:r>
      <w:r w:rsidR="006761F4">
        <w:t>estbench</w:t>
      </w:r>
      <w:r w:rsidR="006761F4">
        <w:rPr>
          <w:rFonts w:hint="eastAsia"/>
        </w:rPr>
        <w:t>中的</w:t>
      </w:r>
      <w:proofErr w:type="spellStart"/>
      <w:r w:rsidR="006761F4">
        <w:rPr>
          <w:rFonts w:hint="eastAsia"/>
        </w:rPr>
        <w:t>i</w:t>
      </w:r>
      <w:proofErr w:type="spellEnd"/>
      <w:r w:rsidR="006761F4">
        <w:rPr>
          <w:rFonts w:hint="eastAsia"/>
        </w:rPr>
        <w:t>，在</w:t>
      </w:r>
      <w:r w:rsidR="006761F4">
        <w:rPr>
          <w:rFonts w:hint="eastAsia"/>
        </w:rPr>
        <w:t>6</w:t>
      </w:r>
      <w:r w:rsidR="006761F4">
        <w:t>50ns</w:t>
      </w:r>
      <w:r w:rsidR="006761F4">
        <w:t>后，开始一次读取</w:t>
      </w:r>
      <w:r w:rsidR="006761F4">
        <w:rPr>
          <w:rFonts w:hint="eastAsia"/>
        </w:rPr>
        <w:t>r</w:t>
      </w:r>
      <w:r w:rsidR="006761F4">
        <w:t>a</w:t>
      </w:r>
      <w:r w:rsidR="006761F4">
        <w:t>和</w:t>
      </w:r>
      <w:proofErr w:type="spellStart"/>
      <w:r w:rsidR="006761F4">
        <w:rPr>
          <w:rFonts w:hint="eastAsia"/>
        </w:rPr>
        <w:t>r</w:t>
      </w:r>
      <w:r w:rsidR="006761F4">
        <w:t>b</w:t>
      </w:r>
      <w:proofErr w:type="spellEnd"/>
      <w:r w:rsidR="006761F4">
        <w:t>地址中的数据。由于</w:t>
      </w:r>
      <w:proofErr w:type="spellStart"/>
      <w:r w:rsidR="00EB65C5">
        <w:rPr>
          <w:rFonts w:hint="eastAsia"/>
        </w:rPr>
        <w:t>i</w:t>
      </w:r>
      <w:proofErr w:type="spellEnd"/>
      <w:r w:rsidR="00EB65C5">
        <w:t>是循环的，因此此时的</w:t>
      </w:r>
      <w:proofErr w:type="spellStart"/>
      <w:r w:rsidR="00EB65C5">
        <w:rPr>
          <w:rFonts w:hint="eastAsia"/>
        </w:rPr>
        <w:t>i</w:t>
      </w:r>
      <w:proofErr w:type="spellEnd"/>
      <w:r w:rsidR="00EB65C5">
        <w:t>正好应该是对应地址里读出的数据，根据</w:t>
      </w:r>
      <w:proofErr w:type="spellStart"/>
      <w:r w:rsidR="00EB65C5">
        <w:rPr>
          <w:rFonts w:hint="eastAsia"/>
        </w:rPr>
        <w:t>b</w:t>
      </w:r>
      <w:r w:rsidR="00EB65C5">
        <w:t>usa</w:t>
      </w:r>
      <w:proofErr w:type="spellEnd"/>
      <w:r w:rsidR="00EB65C5">
        <w:t>，</w:t>
      </w:r>
      <w:proofErr w:type="spellStart"/>
      <w:r w:rsidR="00EB65C5">
        <w:rPr>
          <w:rFonts w:hint="eastAsia"/>
        </w:rPr>
        <w:t>b</w:t>
      </w:r>
      <w:r w:rsidR="00EB65C5">
        <w:t>usb</w:t>
      </w:r>
      <w:proofErr w:type="spellEnd"/>
      <w:r w:rsidR="00EB65C5">
        <w:t>和</w:t>
      </w:r>
      <w:proofErr w:type="spellStart"/>
      <w:r w:rsidR="00EB65C5">
        <w:rPr>
          <w:rFonts w:hint="eastAsia"/>
        </w:rPr>
        <w:t>i</w:t>
      </w:r>
      <w:proofErr w:type="spellEnd"/>
      <w:r w:rsidR="00EB65C5">
        <w:t>的结果对比，</w:t>
      </w:r>
      <w:r w:rsidR="00EB65C5">
        <w:rPr>
          <w:noProof/>
        </w:rPr>
        <w:lastRenderedPageBreak/>
        <w:drawing>
          <wp:anchor distT="0" distB="0" distL="114300" distR="114300" simplePos="0" relativeHeight="251670528" behindDoc="0" locked="0" layoutInCell="1" allowOverlap="1" wp14:anchorId="02E49BEB" wp14:editId="58FDAFFF">
            <wp:simplePos x="0" y="0"/>
            <wp:positionH relativeFrom="margin">
              <wp:posOffset>814705</wp:posOffset>
            </wp:positionH>
            <wp:positionV relativeFrom="paragraph">
              <wp:posOffset>189865</wp:posOffset>
            </wp:positionV>
            <wp:extent cx="3814445" cy="236474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814445" cy="236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5C5">
        <w:t>发现成功读出了存在对应地址中更多数据。</w:t>
      </w:r>
    </w:p>
    <w:p w14:paraId="189A13D4" w14:textId="62E7F623" w:rsidR="00A70639" w:rsidRDefault="00A70639" w:rsidP="00A70639">
      <w:pPr>
        <w:ind w:firstLine="420"/>
        <w:jc w:val="center"/>
      </w:pPr>
      <w:r>
        <w:rPr>
          <w:rFonts w:hint="eastAsia"/>
        </w:rPr>
        <w:t>图</w:t>
      </w:r>
      <w:r>
        <w:rPr>
          <w:rFonts w:hint="eastAsia"/>
        </w:rPr>
        <w:t>3.1.1</w:t>
      </w:r>
      <w:r>
        <w:t xml:space="preserve"> </w:t>
      </w:r>
      <w:r w:rsidR="00EB65C5">
        <w:t>寄存器堆</w:t>
      </w:r>
      <w:r w:rsidR="00EB65C5">
        <w:rPr>
          <w:rFonts w:hint="eastAsia"/>
        </w:rPr>
        <w:t>仿真</w:t>
      </w:r>
      <w:r w:rsidR="00EB65C5">
        <w:t>波形</w:t>
      </w:r>
    </w:p>
    <w:p w14:paraId="3067584A" w14:textId="40A6348F" w:rsidR="00BE66CA" w:rsidRDefault="00BE66CA" w:rsidP="00BE66CA">
      <w:pPr>
        <w:ind w:firstLine="420"/>
      </w:pPr>
      <w:r>
        <w:rPr>
          <w:rFonts w:hint="eastAsia"/>
        </w:rPr>
        <w:t>3.1.2</w:t>
      </w:r>
      <w:r>
        <w:t xml:space="preserve"> </w:t>
      </w:r>
      <w:r w:rsidR="00676469">
        <w:rPr>
          <w:rFonts w:hint="eastAsia"/>
        </w:rPr>
        <w:t>比特流加密</w:t>
      </w:r>
      <w:r>
        <w:rPr>
          <w:rFonts w:hint="eastAsia"/>
        </w:rPr>
        <w:t>波形</w:t>
      </w:r>
    </w:p>
    <w:p w14:paraId="1860F971" w14:textId="44B3344D" w:rsidR="00EB65C5" w:rsidRDefault="00A70639" w:rsidP="004E581A">
      <w:pPr>
        <w:ind w:firstLine="420"/>
      </w:pPr>
      <w:r>
        <w:rPr>
          <w:rFonts w:hint="eastAsia"/>
        </w:rPr>
        <w:t>波形仿真结果见图</w:t>
      </w:r>
      <w:r>
        <w:rPr>
          <w:rFonts w:hint="eastAsia"/>
        </w:rPr>
        <w:t>3.1.2</w:t>
      </w:r>
      <w:r>
        <w:rPr>
          <w:rFonts w:hint="eastAsia"/>
        </w:rPr>
        <w:t>，</w:t>
      </w:r>
      <w:r w:rsidR="00CB67F9">
        <w:rPr>
          <w:rFonts w:hint="eastAsia"/>
        </w:rPr>
        <w:t>当计数到第一个</w:t>
      </w:r>
      <w:r w:rsidR="00CB67F9">
        <w:rPr>
          <w:rFonts w:hint="eastAsia"/>
        </w:rPr>
        <w:t>6</w:t>
      </w:r>
      <w:r w:rsidR="00CB67F9">
        <w:rPr>
          <w:rFonts w:hint="eastAsia"/>
        </w:rPr>
        <w:t>时，即第六个周期时，</w:t>
      </w:r>
      <w:r w:rsidR="00CB67F9">
        <w:rPr>
          <w:rFonts w:hint="eastAsia"/>
        </w:rPr>
        <w:t>r</w:t>
      </w:r>
      <w:r w:rsidR="00CB67F9">
        <w:t>eady</w:t>
      </w:r>
      <w:r w:rsidR="00CB67F9">
        <w:rPr>
          <w:rFonts w:hint="eastAsia"/>
        </w:rPr>
        <w:t>输出有效，对应的密钥为</w:t>
      </w:r>
      <w:r w:rsidR="00CB67F9">
        <w:rPr>
          <w:rFonts w:hint="eastAsia"/>
        </w:rPr>
        <w:t>0</w:t>
      </w:r>
      <w:r w:rsidR="00CB67F9">
        <w:t>00010</w:t>
      </w:r>
      <w:r w:rsidR="00CB67F9">
        <w:rPr>
          <w:rFonts w:hint="eastAsia"/>
        </w:rPr>
        <w:t>，这与</w:t>
      </w:r>
      <w:r w:rsidR="00CB67F9">
        <w:rPr>
          <w:rFonts w:hint="eastAsia"/>
        </w:rPr>
        <w:t>l</w:t>
      </w:r>
      <w:r w:rsidR="00CB67F9">
        <w:t>ab2</w:t>
      </w:r>
      <w:r w:rsidR="00CB67F9">
        <w:rPr>
          <w:rFonts w:hint="eastAsia"/>
        </w:rPr>
        <w:t>指导的结果时相同的，因此</w:t>
      </w:r>
      <w:r w:rsidR="00CB67F9">
        <w:rPr>
          <w:rFonts w:hint="eastAsia"/>
        </w:rPr>
        <w:t>L</w:t>
      </w:r>
      <w:r w:rsidR="00CB67F9">
        <w:t>FSR</w:t>
      </w:r>
      <w:r w:rsidR="00CB67F9">
        <w:rPr>
          <w:rFonts w:hint="eastAsia"/>
        </w:rPr>
        <w:t>的输出是正确的</w:t>
      </w:r>
      <w:r>
        <w:rPr>
          <w:rFonts w:hint="eastAsia"/>
        </w:rPr>
        <w:t>。</w:t>
      </w:r>
      <w:r w:rsidR="00CB67F9">
        <w:rPr>
          <w:rFonts w:hint="eastAsia"/>
        </w:rPr>
        <w:t>在加密部分，首先</w:t>
      </w:r>
      <w:proofErr w:type="spellStart"/>
      <w:r w:rsidR="00CB67F9">
        <w:rPr>
          <w:rFonts w:hint="eastAsia"/>
        </w:rPr>
        <w:t>d</w:t>
      </w:r>
      <w:r w:rsidR="00CB67F9">
        <w:t>ataout</w:t>
      </w:r>
      <w:proofErr w:type="spellEnd"/>
      <w:r w:rsidR="00CB67F9">
        <w:rPr>
          <w:rFonts w:hint="eastAsia"/>
        </w:rPr>
        <w:t>只在</w:t>
      </w:r>
      <w:r w:rsidR="00CB67F9">
        <w:rPr>
          <w:rFonts w:hint="eastAsia"/>
        </w:rPr>
        <w:t>r</w:t>
      </w:r>
      <w:r w:rsidR="00CB67F9">
        <w:t>eady</w:t>
      </w:r>
      <w:r w:rsidR="00CB67F9">
        <w:rPr>
          <w:rFonts w:hint="eastAsia"/>
        </w:rPr>
        <w:t>为高时输出，其他时刻为</w:t>
      </w:r>
      <w:r w:rsidR="00CB67F9">
        <w:rPr>
          <w:rFonts w:hint="eastAsia"/>
        </w:rPr>
        <w:t>X</w:t>
      </w:r>
      <w:r w:rsidR="00CB67F9">
        <w:rPr>
          <w:rFonts w:hint="eastAsia"/>
        </w:rPr>
        <w:t>符合要求。另外</w:t>
      </w:r>
      <w:proofErr w:type="spellStart"/>
      <w:r w:rsidR="00CB67F9">
        <w:rPr>
          <w:rFonts w:hint="eastAsia"/>
        </w:rPr>
        <w:t>d</w:t>
      </w:r>
      <w:r w:rsidR="00CB67F9">
        <w:t>ataout</w:t>
      </w:r>
      <w:proofErr w:type="spellEnd"/>
      <w:r w:rsidR="00CB67F9">
        <w:rPr>
          <w:rFonts w:hint="eastAsia"/>
        </w:rPr>
        <w:t>应等于</w:t>
      </w:r>
      <w:proofErr w:type="spellStart"/>
      <w:r w:rsidR="00CB67F9">
        <w:rPr>
          <w:rFonts w:hint="eastAsia"/>
        </w:rPr>
        <w:t>d</w:t>
      </w:r>
      <w:r w:rsidR="00CB67F9">
        <w:t>atain</w:t>
      </w:r>
      <w:proofErr w:type="spellEnd"/>
      <w:r w:rsidR="00CB67F9">
        <w:rPr>
          <w:rFonts w:hint="eastAsia"/>
        </w:rPr>
        <w:t>和</w:t>
      </w:r>
      <w:r w:rsidR="00CB67F9">
        <w:rPr>
          <w:rFonts w:hint="eastAsia"/>
        </w:rPr>
        <w:t>k</w:t>
      </w:r>
      <w:r w:rsidR="00CB67F9">
        <w:t>ey</w:t>
      </w:r>
      <w:r w:rsidR="00CB67F9">
        <w:rPr>
          <w:rFonts w:hint="eastAsia"/>
        </w:rPr>
        <w:t>异或，即</w:t>
      </w:r>
      <w:r w:rsidR="00CB67F9">
        <w:rPr>
          <w:rFonts w:hint="eastAsia"/>
        </w:rPr>
        <w:t>0</w:t>
      </w:r>
      <w:r w:rsidR="00CB67F9">
        <w:t>1000000</w:t>
      </w:r>
      <w:r w:rsidR="00CB67F9">
        <w:rPr>
          <w:rFonts w:hint="eastAsia"/>
        </w:rPr>
        <w:t>和</w:t>
      </w:r>
      <w:r w:rsidR="00CB67F9">
        <w:rPr>
          <w:rFonts w:hint="eastAsia"/>
        </w:rPr>
        <w:t>0</w:t>
      </w:r>
      <w:r w:rsidR="00CB67F9">
        <w:t>0000010</w:t>
      </w:r>
      <w:r w:rsidR="00CB67F9">
        <w:rPr>
          <w:rFonts w:hint="eastAsia"/>
        </w:rPr>
        <w:t>异或，结果为</w:t>
      </w:r>
      <w:r w:rsidR="00CB67F9">
        <w:rPr>
          <w:rFonts w:hint="eastAsia"/>
        </w:rPr>
        <w:t>0</w:t>
      </w:r>
      <w:r w:rsidR="00CB67F9">
        <w:t>1000010</w:t>
      </w:r>
      <w:r w:rsidR="00CB67F9">
        <w:rPr>
          <w:rFonts w:hint="eastAsia"/>
        </w:rPr>
        <w:t>，对应</w:t>
      </w:r>
      <w:r w:rsidR="00CB67F9">
        <w:rPr>
          <w:rFonts w:hint="eastAsia"/>
        </w:rPr>
        <w:t>16</w:t>
      </w:r>
      <w:r w:rsidR="00CB67F9">
        <w:rPr>
          <w:rFonts w:hint="eastAsia"/>
        </w:rPr>
        <w:t>进制的</w:t>
      </w:r>
      <w:r w:rsidR="00CB67F9">
        <w:rPr>
          <w:rFonts w:hint="eastAsia"/>
        </w:rPr>
        <w:t>4</w:t>
      </w:r>
      <w:r w:rsidR="00CB67F9">
        <w:t>2</w:t>
      </w:r>
      <w:r w:rsidR="00CB67F9">
        <w:rPr>
          <w:rFonts w:hint="eastAsia"/>
        </w:rPr>
        <w:t>，因此输出的结果也成功加密。</w:t>
      </w:r>
    </w:p>
    <w:p w14:paraId="29EA444B" w14:textId="184F9049" w:rsidR="00CB67F9" w:rsidRDefault="00CB67F9" w:rsidP="004E581A">
      <w:pPr>
        <w:ind w:firstLine="420"/>
      </w:pPr>
      <w:r w:rsidRPr="004E581A">
        <w:rPr>
          <w:noProof/>
        </w:rPr>
        <w:drawing>
          <wp:anchor distT="0" distB="0" distL="114300" distR="114300" simplePos="0" relativeHeight="251684864" behindDoc="0" locked="0" layoutInCell="1" allowOverlap="1" wp14:anchorId="64AF6C65" wp14:editId="1C1BCD76">
            <wp:simplePos x="0" y="0"/>
            <wp:positionH relativeFrom="column">
              <wp:posOffset>869950</wp:posOffset>
            </wp:positionH>
            <wp:positionV relativeFrom="paragraph">
              <wp:posOffset>233045</wp:posOffset>
            </wp:positionV>
            <wp:extent cx="3855720" cy="23945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5720"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可以在后面的第</w:t>
      </w:r>
      <w:r>
        <w:rPr>
          <w:rFonts w:hint="eastAsia"/>
        </w:rPr>
        <w:t>12</w:t>
      </w:r>
      <w:r>
        <w:rPr>
          <w:rFonts w:hint="eastAsia"/>
        </w:rPr>
        <w:t>、</w:t>
      </w:r>
      <w:r>
        <w:rPr>
          <w:rFonts w:hint="eastAsia"/>
        </w:rPr>
        <w:t>18</w:t>
      </w:r>
      <w:r>
        <w:rPr>
          <w:rFonts w:hint="eastAsia"/>
        </w:rPr>
        <w:t>周期看到加密结果，也同样符合要求。</w:t>
      </w:r>
    </w:p>
    <w:p w14:paraId="076B1B58" w14:textId="7B702530" w:rsidR="00A70639" w:rsidRDefault="00A70639" w:rsidP="00A70639">
      <w:pPr>
        <w:ind w:firstLineChars="0" w:firstLine="0"/>
        <w:jc w:val="center"/>
      </w:pPr>
      <w:r>
        <w:rPr>
          <w:rFonts w:hint="eastAsia"/>
        </w:rPr>
        <w:t>图</w:t>
      </w:r>
      <w:r>
        <w:rPr>
          <w:rFonts w:hint="eastAsia"/>
        </w:rPr>
        <w:t>3.1.2</w:t>
      </w:r>
      <w:r>
        <w:t xml:space="preserve"> </w:t>
      </w:r>
      <w:r w:rsidR="00391328">
        <w:rPr>
          <w:rFonts w:hint="eastAsia"/>
        </w:rPr>
        <w:t>比特流加密仿真</w:t>
      </w:r>
      <w:r>
        <w:rPr>
          <w:rFonts w:hint="eastAsia"/>
        </w:rPr>
        <w:t>波形</w:t>
      </w:r>
    </w:p>
    <w:p w14:paraId="6B52F9B0" w14:textId="750C0C8D" w:rsidR="00BE66CA" w:rsidRDefault="00BE66CA" w:rsidP="00BE66CA">
      <w:pPr>
        <w:ind w:firstLine="420"/>
      </w:pPr>
      <w:r>
        <w:rPr>
          <w:rFonts w:hint="eastAsia"/>
        </w:rPr>
        <w:t>3.1.</w:t>
      </w:r>
      <w:r w:rsidR="00EF4B86">
        <w:t>3</w:t>
      </w:r>
      <w:r>
        <w:t xml:space="preserve"> </w:t>
      </w:r>
      <w:r w:rsidR="00626B08">
        <w:rPr>
          <w:rFonts w:hint="eastAsia"/>
        </w:rPr>
        <w:t>数字时钟</w:t>
      </w:r>
      <w:r>
        <w:rPr>
          <w:rFonts w:hint="eastAsia"/>
        </w:rPr>
        <w:t>波形</w:t>
      </w:r>
    </w:p>
    <w:p w14:paraId="64A1ACB8" w14:textId="4420BD5C" w:rsidR="00EF4B86" w:rsidRDefault="00423C96" w:rsidP="008579B1">
      <w:pPr>
        <w:ind w:firstLine="420"/>
      </w:pPr>
      <w:r>
        <w:rPr>
          <w:rFonts w:hint="eastAsia"/>
        </w:rPr>
        <w:t>由于整个系统功能复杂，这里仅测试</w:t>
      </w:r>
      <w:r w:rsidR="0097182F">
        <w:rPr>
          <w:rFonts w:hint="eastAsia"/>
        </w:rPr>
        <w:t>时钟</w:t>
      </w:r>
      <w:r w:rsidR="008579B1">
        <w:rPr>
          <w:rFonts w:hint="eastAsia"/>
        </w:rPr>
        <w:t>置数</w:t>
      </w:r>
      <w:r>
        <w:rPr>
          <w:rFonts w:hint="eastAsia"/>
        </w:rPr>
        <w:t>功能，其余的现象均可在上板测试中看到。</w:t>
      </w:r>
      <w:r w:rsidR="008579B1">
        <w:rPr>
          <w:rFonts w:hint="eastAsia"/>
        </w:rPr>
        <w:t>如</w:t>
      </w:r>
      <w:r>
        <w:rPr>
          <w:rFonts w:hint="eastAsia"/>
        </w:rPr>
        <w:t>图</w:t>
      </w:r>
      <w:r>
        <w:rPr>
          <w:rFonts w:hint="eastAsia"/>
        </w:rPr>
        <w:t>3.1.3</w:t>
      </w:r>
      <w:r>
        <w:rPr>
          <w:rFonts w:hint="eastAsia"/>
        </w:rPr>
        <w:t>，</w:t>
      </w:r>
      <w:r w:rsidR="008579B1">
        <w:t xml:space="preserve"> </w:t>
      </w:r>
      <w:r w:rsidR="0097182F">
        <w:rPr>
          <w:rFonts w:hint="eastAsia"/>
        </w:rPr>
        <w:t>仿真结果如下：</w:t>
      </w:r>
      <w:r w:rsidR="00EF4B86">
        <w:rPr>
          <w:rFonts w:hint="eastAsia"/>
        </w:rPr>
        <w:t>在</w:t>
      </w:r>
      <w:proofErr w:type="spellStart"/>
      <w:r w:rsidR="00EF4B86">
        <w:t>ReadPara</w:t>
      </w:r>
      <w:proofErr w:type="spellEnd"/>
      <w:r w:rsidR="00EF4B86">
        <w:rPr>
          <w:rFonts w:hint="eastAsia"/>
        </w:rPr>
        <w:t>为高时，跟据不同的</w:t>
      </w:r>
      <w:proofErr w:type="spellStart"/>
      <w:r w:rsidR="00EF4B86">
        <w:rPr>
          <w:rFonts w:hint="eastAsia"/>
        </w:rPr>
        <w:t>P</w:t>
      </w:r>
      <w:r w:rsidR="00EF4B86">
        <w:t>araSelect</w:t>
      </w:r>
      <w:proofErr w:type="spellEnd"/>
      <w:r w:rsidR="00EF4B86">
        <w:rPr>
          <w:rFonts w:hint="eastAsia"/>
        </w:rPr>
        <w:t>可以正确的</w:t>
      </w:r>
      <w:r w:rsidR="000D6E19">
        <w:rPr>
          <w:noProof/>
        </w:rPr>
        <w:lastRenderedPageBreak/>
        <w:drawing>
          <wp:anchor distT="0" distB="0" distL="114300" distR="114300" simplePos="0" relativeHeight="251687936" behindDoc="0" locked="0" layoutInCell="1" allowOverlap="1" wp14:anchorId="2CB09C4B" wp14:editId="309E9228">
            <wp:simplePos x="0" y="0"/>
            <wp:positionH relativeFrom="margin">
              <wp:posOffset>837776</wp:posOffset>
            </wp:positionH>
            <wp:positionV relativeFrom="paragraph">
              <wp:posOffset>244686</wp:posOffset>
            </wp:positionV>
            <wp:extent cx="3818255" cy="2416810"/>
            <wp:effectExtent l="0" t="0" r="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8255" cy="2416810"/>
                    </a:xfrm>
                    <a:prstGeom prst="rect">
                      <a:avLst/>
                    </a:prstGeom>
                  </pic:spPr>
                </pic:pic>
              </a:graphicData>
            </a:graphic>
            <wp14:sizeRelH relativeFrom="margin">
              <wp14:pctWidth>0</wp14:pctWidth>
            </wp14:sizeRelH>
            <wp14:sizeRelV relativeFrom="margin">
              <wp14:pctHeight>0</wp14:pctHeight>
            </wp14:sizeRelV>
          </wp:anchor>
        </w:drawing>
      </w:r>
      <w:r w:rsidR="00EF4B86">
        <w:rPr>
          <w:rFonts w:hint="eastAsia"/>
        </w:rPr>
        <w:t>设置和显示</w:t>
      </w:r>
      <w:r>
        <w:rPr>
          <w:rFonts w:hint="eastAsia"/>
        </w:rPr>
        <w:t>，</w:t>
      </w:r>
      <w:r w:rsidR="00EF4B86">
        <w:rPr>
          <w:rFonts w:hint="eastAsia"/>
        </w:rPr>
        <w:t>如图</w:t>
      </w:r>
      <w:r w:rsidR="00EF4B86">
        <w:rPr>
          <w:rFonts w:hint="eastAsia"/>
        </w:rPr>
        <w:t>3.1.3</w:t>
      </w:r>
      <w:r w:rsidR="00EF4B86">
        <w:rPr>
          <w:rFonts w:hint="eastAsia"/>
        </w:rPr>
        <w:t>所示，</w:t>
      </w:r>
      <w:proofErr w:type="spellStart"/>
      <w:r w:rsidR="00EF4B86">
        <w:rPr>
          <w:rFonts w:hint="eastAsia"/>
        </w:rPr>
        <w:t>P</w:t>
      </w:r>
      <w:r w:rsidR="00EF4B86">
        <w:t>araSelect</w:t>
      </w:r>
      <w:proofErr w:type="spellEnd"/>
      <w:r w:rsidR="00EF4B86">
        <w:rPr>
          <w:rFonts w:hint="eastAsia"/>
        </w:rPr>
        <w:t>从</w:t>
      </w:r>
      <w:r w:rsidR="00EF4B86">
        <w:rPr>
          <w:rFonts w:hint="eastAsia"/>
        </w:rPr>
        <w:t>3</w:t>
      </w:r>
      <w:r w:rsidR="00EF4B86">
        <w:rPr>
          <w:rFonts w:hint="eastAsia"/>
        </w:rPr>
        <w:t>切换为</w:t>
      </w:r>
      <w:r w:rsidR="00EF4B86">
        <w:rPr>
          <w:rFonts w:hint="eastAsia"/>
        </w:rPr>
        <w:t>2</w:t>
      </w:r>
      <w:r w:rsidR="00EF4B86">
        <w:rPr>
          <w:rFonts w:hint="eastAsia"/>
        </w:rPr>
        <w:t>时，设置了秒。</w:t>
      </w:r>
    </w:p>
    <w:p w14:paraId="55B5AF3E" w14:textId="52256A18" w:rsidR="00A70639" w:rsidRPr="00BE66CA" w:rsidRDefault="001C7BA6" w:rsidP="001C7BA6">
      <w:pPr>
        <w:ind w:firstLine="420"/>
        <w:jc w:val="center"/>
      </w:pPr>
      <w:r>
        <w:rPr>
          <w:rFonts w:hint="eastAsia"/>
        </w:rPr>
        <w:t>图</w:t>
      </w:r>
      <w:r>
        <w:rPr>
          <w:rFonts w:hint="eastAsia"/>
        </w:rPr>
        <w:t>3.1.3</w:t>
      </w:r>
      <w:r>
        <w:t xml:space="preserve"> </w:t>
      </w:r>
      <w:r w:rsidR="00423C96">
        <w:rPr>
          <w:rFonts w:hint="eastAsia"/>
        </w:rPr>
        <w:t>数字时钟</w:t>
      </w:r>
      <w:r w:rsidR="00EF4B86">
        <w:rPr>
          <w:rFonts w:hint="eastAsia"/>
        </w:rPr>
        <w:t>时间设置</w:t>
      </w:r>
      <w:r w:rsidR="00423C96">
        <w:rPr>
          <w:rFonts w:hint="eastAsia"/>
        </w:rPr>
        <w:t>仿真</w:t>
      </w:r>
      <w:r>
        <w:rPr>
          <w:rFonts w:hint="eastAsia"/>
        </w:rPr>
        <w:t>波形</w:t>
      </w:r>
    </w:p>
    <w:p w14:paraId="4E0A14C9" w14:textId="11AE7BCE" w:rsidR="00EC67B3" w:rsidRDefault="00EC67B3" w:rsidP="00EC67B3">
      <w:pPr>
        <w:pStyle w:val="a5"/>
      </w:pPr>
      <w:r>
        <w:rPr>
          <w:rFonts w:hint="eastAsia"/>
        </w:rPr>
        <w:t>3.2</w:t>
      </w:r>
      <w:r>
        <w:t xml:space="preserve"> </w:t>
      </w:r>
      <w:r>
        <w:rPr>
          <w:rFonts w:hint="eastAsia"/>
        </w:rPr>
        <w:t>上板测试</w:t>
      </w:r>
    </w:p>
    <w:p w14:paraId="37C990EC" w14:textId="72F75581" w:rsidR="00BE66CA" w:rsidRDefault="00BE66CA" w:rsidP="00BE66CA">
      <w:pPr>
        <w:ind w:firstLine="420"/>
      </w:pPr>
      <w:r>
        <w:rPr>
          <w:rFonts w:hint="eastAsia"/>
        </w:rPr>
        <w:t>3.2.1</w:t>
      </w:r>
      <w:r>
        <w:t xml:space="preserve"> </w:t>
      </w:r>
      <w:r w:rsidR="00676469">
        <w:rPr>
          <w:rFonts w:hint="eastAsia"/>
        </w:rPr>
        <w:t>寄存器堆</w:t>
      </w:r>
      <w:r>
        <w:rPr>
          <w:rFonts w:hint="eastAsia"/>
        </w:rPr>
        <w:t>上板结果</w:t>
      </w:r>
    </w:p>
    <w:p w14:paraId="0058CDEB" w14:textId="581DF4F8" w:rsidR="004959B3" w:rsidRDefault="000D6E19" w:rsidP="004959B3">
      <w:pPr>
        <w:ind w:firstLine="420"/>
      </w:pPr>
      <w:r w:rsidRPr="004959B3">
        <w:rPr>
          <w:noProof/>
        </w:rPr>
        <w:drawing>
          <wp:anchor distT="0" distB="0" distL="114300" distR="114300" simplePos="0" relativeHeight="251685888" behindDoc="0" locked="0" layoutInCell="1" allowOverlap="1" wp14:anchorId="7E4C9AE6" wp14:editId="38741A45">
            <wp:simplePos x="0" y="0"/>
            <wp:positionH relativeFrom="margin">
              <wp:align>center</wp:align>
            </wp:positionH>
            <wp:positionV relativeFrom="paragraph">
              <wp:posOffset>654473</wp:posOffset>
            </wp:positionV>
            <wp:extent cx="2586355" cy="1938655"/>
            <wp:effectExtent l="0" t="0" r="4445"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6355"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BA6">
        <w:rPr>
          <w:rFonts w:hint="eastAsia"/>
        </w:rPr>
        <w:t>见图</w:t>
      </w:r>
      <w:r w:rsidR="001C7BA6">
        <w:rPr>
          <w:rFonts w:hint="eastAsia"/>
        </w:rPr>
        <w:t>3.2.1</w:t>
      </w:r>
      <w:r w:rsidR="001C7BA6">
        <w:rPr>
          <w:rFonts w:hint="eastAsia"/>
        </w:rPr>
        <w:t>，</w:t>
      </w:r>
      <w:r w:rsidR="000C533F">
        <w:rPr>
          <w:rFonts w:hint="eastAsia"/>
        </w:rPr>
        <w:t>向寄存器堆的</w:t>
      </w:r>
      <w:r w:rsidR="000C533F">
        <w:rPr>
          <w:rFonts w:hint="eastAsia"/>
        </w:rPr>
        <w:t>01010</w:t>
      </w:r>
      <w:r w:rsidR="000C533F">
        <w:rPr>
          <w:rFonts w:hint="eastAsia"/>
        </w:rPr>
        <w:t>号和</w:t>
      </w:r>
      <w:r w:rsidR="000C533F">
        <w:rPr>
          <w:rFonts w:hint="eastAsia"/>
        </w:rPr>
        <w:t>01000</w:t>
      </w:r>
      <w:r w:rsidR="000C533F">
        <w:rPr>
          <w:rFonts w:hint="eastAsia"/>
        </w:rPr>
        <w:t>号中分别写入了</w:t>
      </w:r>
      <w:r w:rsidR="000C533F">
        <w:rPr>
          <w:rFonts w:hint="eastAsia"/>
        </w:rPr>
        <w:t>4</w:t>
      </w:r>
      <w:proofErr w:type="gramStart"/>
      <w:r w:rsidR="000C533F">
        <w:t>’</w:t>
      </w:r>
      <w:proofErr w:type="gramEnd"/>
      <w:r w:rsidR="000C533F">
        <w:t>b</w:t>
      </w:r>
      <w:r w:rsidR="000C533F">
        <w:rPr>
          <w:rFonts w:hint="eastAsia"/>
        </w:rPr>
        <w:t>0110</w:t>
      </w:r>
      <w:r w:rsidR="000C533F">
        <w:rPr>
          <w:rFonts w:hint="eastAsia"/>
        </w:rPr>
        <w:t>和</w:t>
      </w:r>
      <w:r w:rsidR="000C533F">
        <w:rPr>
          <w:rFonts w:hint="eastAsia"/>
        </w:rPr>
        <w:t>4</w:t>
      </w:r>
      <w:proofErr w:type="gramStart"/>
      <w:r w:rsidR="000C533F">
        <w:t>’</w:t>
      </w:r>
      <w:proofErr w:type="gramEnd"/>
      <w:r w:rsidR="000C533F">
        <w:t>b</w:t>
      </w:r>
      <w:r w:rsidR="000C533F">
        <w:rPr>
          <w:rFonts w:hint="eastAsia"/>
        </w:rPr>
        <w:t>0010</w:t>
      </w:r>
      <w:r w:rsidR="004959B3">
        <w:rPr>
          <w:rFonts w:hint="eastAsia"/>
        </w:rPr>
        <w:t>。如图所示，目前的</w:t>
      </w:r>
      <w:proofErr w:type="spellStart"/>
      <w:r w:rsidR="004959B3">
        <w:rPr>
          <w:rFonts w:hint="eastAsia"/>
        </w:rPr>
        <w:t>r</w:t>
      </w:r>
      <w:r w:rsidR="004959B3">
        <w:t>b</w:t>
      </w:r>
      <w:proofErr w:type="spellEnd"/>
      <w:r w:rsidR="004959B3">
        <w:rPr>
          <w:rFonts w:hint="eastAsia"/>
        </w:rPr>
        <w:t>为</w:t>
      </w:r>
      <w:r w:rsidR="004959B3">
        <w:rPr>
          <w:rFonts w:hint="eastAsia"/>
        </w:rPr>
        <w:t>010</w:t>
      </w:r>
      <w:r w:rsidR="004959B3">
        <w:rPr>
          <w:rFonts w:hint="eastAsia"/>
        </w:rPr>
        <w:t>，</w:t>
      </w:r>
      <w:r w:rsidR="004959B3">
        <w:rPr>
          <w:rFonts w:hint="eastAsia"/>
        </w:rPr>
        <w:t>r</w:t>
      </w:r>
      <w:r w:rsidR="004959B3">
        <w:t>a</w:t>
      </w:r>
      <w:r w:rsidR="004959B3">
        <w:rPr>
          <w:rFonts w:hint="eastAsia"/>
        </w:rPr>
        <w:t>为</w:t>
      </w:r>
      <w:r w:rsidR="004959B3">
        <w:rPr>
          <w:rFonts w:hint="eastAsia"/>
        </w:rPr>
        <w:t>000</w:t>
      </w:r>
      <w:r w:rsidR="004959B3">
        <w:rPr>
          <w:rFonts w:hint="eastAsia"/>
        </w:rPr>
        <w:t>，高位相同都是</w:t>
      </w:r>
      <w:r w:rsidR="004959B3">
        <w:rPr>
          <w:rFonts w:hint="eastAsia"/>
        </w:rPr>
        <w:t>01</w:t>
      </w:r>
      <w:r w:rsidR="004959B3">
        <w:rPr>
          <w:rFonts w:hint="eastAsia"/>
        </w:rPr>
        <w:t>，读出的</w:t>
      </w:r>
      <w:r w:rsidR="004959B3">
        <w:rPr>
          <w:rFonts w:hint="eastAsia"/>
        </w:rPr>
        <w:t>8</w:t>
      </w:r>
      <w:r w:rsidR="004959B3">
        <w:rPr>
          <w:rFonts w:hint="eastAsia"/>
        </w:rPr>
        <w:t>位数据分别为</w:t>
      </w:r>
      <w:r w:rsidR="004959B3">
        <w:rPr>
          <w:rFonts w:hint="eastAsia"/>
        </w:rPr>
        <w:t>01100110</w:t>
      </w:r>
      <w:r w:rsidR="004959B3">
        <w:rPr>
          <w:rFonts w:hint="eastAsia"/>
        </w:rPr>
        <w:t>，</w:t>
      </w:r>
      <w:r w:rsidR="004959B3">
        <w:rPr>
          <w:rFonts w:hint="eastAsia"/>
        </w:rPr>
        <w:t>00100010</w:t>
      </w:r>
      <w:r w:rsidR="004959B3">
        <w:rPr>
          <w:rFonts w:hint="eastAsia"/>
        </w:rPr>
        <w:t>，符合预期结果。</w:t>
      </w:r>
    </w:p>
    <w:p w14:paraId="35F9BC38" w14:textId="05E6C795" w:rsidR="001C7BA6" w:rsidRDefault="001C7BA6" w:rsidP="001C7BA6">
      <w:pPr>
        <w:ind w:firstLine="420"/>
        <w:jc w:val="center"/>
      </w:pPr>
      <w:r>
        <w:rPr>
          <w:rFonts w:hint="eastAsia"/>
        </w:rPr>
        <w:t>图</w:t>
      </w:r>
      <w:r>
        <w:rPr>
          <w:rFonts w:hint="eastAsia"/>
        </w:rPr>
        <w:t>3.2.1</w:t>
      </w:r>
      <w:r>
        <w:t xml:space="preserve"> </w:t>
      </w:r>
      <w:r w:rsidR="0087490D">
        <w:rPr>
          <w:rFonts w:hint="eastAsia"/>
        </w:rPr>
        <w:t>寄存器堆</w:t>
      </w:r>
      <w:r>
        <w:rPr>
          <w:rFonts w:hint="eastAsia"/>
        </w:rPr>
        <w:t>上板测试结果</w:t>
      </w:r>
    </w:p>
    <w:p w14:paraId="4F4DDD5A" w14:textId="71ADFECF" w:rsidR="00BE66CA" w:rsidRDefault="00BE66CA" w:rsidP="00BE66CA">
      <w:pPr>
        <w:ind w:firstLine="420"/>
      </w:pPr>
      <w:r>
        <w:rPr>
          <w:rFonts w:hint="eastAsia"/>
        </w:rPr>
        <w:t>3.2.2</w:t>
      </w:r>
      <w:r>
        <w:t xml:space="preserve"> </w:t>
      </w:r>
      <w:r w:rsidR="00676469">
        <w:rPr>
          <w:rFonts w:hint="eastAsia"/>
        </w:rPr>
        <w:t>比特流加密</w:t>
      </w:r>
      <w:r>
        <w:rPr>
          <w:rFonts w:hint="eastAsia"/>
        </w:rPr>
        <w:t>上板结果</w:t>
      </w:r>
    </w:p>
    <w:p w14:paraId="6116B96B" w14:textId="104BADDB" w:rsidR="000303D6" w:rsidRDefault="000D6E19" w:rsidP="00BE66CA">
      <w:pPr>
        <w:ind w:firstLine="420"/>
      </w:pPr>
      <w:r w:rsidRPr="00395E8C">
        <w:rPr>
          <w:noProof/>
        </w:rPr>
        <w:drawing>
          <wp:anchor distT="0" distB="0" distL="114300" distR="114300" simplePos="0" relativeHeight="251686912" behindDoc="0" locked="0" layoutInCell="1" allowOverlap="1" wp14:anchorId="1E21140B" wp14:editId="73C4C2A1">
            <wp:simplePos x="0" y="0"/>
            <wp:positionH relativeFrom="margin">
              <wp:align>center</wp:align>
            </wp:positionH>
            <wp:positionV relativeFrom="paragraph">
              <wp:posOffset>522817</wp:posOffset>
            </wp:positionV>
            <wp:extent cx="2326640" cy="174371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6640"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3D6">
        <w:rPr>
          <w:rFonts w:hint="eastAsia"/>
        </w:rPr>
        <w:t>见图</w:t>
      </w:r>
      <w:r w:rsidR="000303D6">
        <w:rPr>
          <w:rFonts w:hint="eastAsia"/>
        </w:rPr>
        <w:t>3.2.2</w:t>
      </w:r>
      <w:r w:rsidR="000303D6">
        <w:rPr>
          <w:rFonts w:hint="eastAsia"/>
        </w:rPr>
        <w:t>，</w:t>
      </w:r>
      <w:r w:rsidR="001B4956">
        <w:rPr>
          <w:rFonts w:hint="eastAsia"/>
        </w:rPr>
        <w:t>L</w:t>
      </w:r>
      <w:r w:rsidR="001B4956">
        <w:t>ED15</w:t>
      </w:r>
      <w:r w:rsidR="001B4956">
        <w:rPr>
          <w:rFonts w:hint="eastAsia"/>
        </w:rPr>
        <w:t>量，代表密钥完成，为</w:t>
      </w:r>
      <w:r w:rsidR="001B4956">
        <w:rPr>
          <w:rFonts w:hint="eastAsia"/>
        </w:rPr>
        <w:t>011011</w:t>
      </w:r>
      <w:r w:rsidR="001B4956">
        <w:rPr>
          <w:rFonts w:hint="eastAsia"/>
        </w:rPr>
        <w:t>，与第</w:t>
      </w:r>
      <w:r w:rsidR="001B4956">
        <w:rPr>
          <w:rFonts w:hint="eastAsia"/>
        </w:rPr>
        <w:t>12</w:t>
      </w:r>
      <w:r w:rsidR="001B4956">
        <w:rPr>
          <w:rFonts w:hint="eastAsia"/>
        </w:rPr>
        <w:t>周期的密钥结果相符合</w:t>
      </w:r>
      <w:r w:rsidR="000303D6">
        <w:rPr>
          <w:rFonts w:hint="eastAsia"/>
        </w:rPr>
        <w:t>。</w:t>
      </w:r>
      <w:r w:rsidR="001B4956">
        <w:rPr>
          <w:rFonts w:hint="eastAsia"/>
        </w:rPr>
        <w:t>输入数据</w:t>
      </w:r>
      <w:proofErr w:type="gramStart"/>
      <w:r w:rsidR="001B4956">
        <w:rPr>
          <w:rFonts w:hint="eastAsia"/>
        </w:rPr>
        <w:t>为拨码结果</w:t>
      </w:r>
      <w:proofErr w:type="gramEnd"/>
      <w:r w:rsidR="001B4956">
        <w:rPr>
          <w:rFonts w:hint="eastAsia"/>
        </w:rPr>
        <w:t>00000100</w:t>
      </w:r>
      <w:r w:rsidR="001B4956">
        <w:rPr>
          <w:rFonts w:hint="eastAsia"/>
        </w:rPr>
        <w:t>，异或结果为</w:t>
      </w:r>
      <w:r w:rsidR="001B4956">
        <w:rPr>
          <w:rFonts w:hint="eastAsia"/>
        </w:rPr>
        <w:t>00011111</w:t>
      </w:r>
      <w:r w:rsidR="001B4956">
        <w:rPr>
          <w:rFonts w:hint="eastAsia"/>
        </w:rPr>
        <w:t>，和</w:t>
      </w:r>
      <w:r w:rsidR="001B4956">
        <w:rPr>
          <w:rFonts w:hint="eastAsia"/>
        </w:rPr>
        <w:t>L</w:t>
      </w:r>
      <w:r w:rsidR="001B4956">
        <w:t>ED</w:t>
      </w:r>
      <w:r w:rsidR="001B4956">
        <w:rPr>
          <w:rFonts w:hint="eastAsia"/>
        </w:rPr>
        <w:t>输出结果相符合。</w:t>
      </w:r>
    </w:p>
    <w:p w14:paraId="20D5DB13" w14:textId="5E0F4A79" w:rsidR="00395E8C" w:rsidRDefault="00395E8C" w:rsidP="009813AC">
      <w:pPr>
        <w:ind w:firstLineChars="95" w:firstLine="199"/>
      </w:pPr>
    </w:p>
    <w:p w14:paraId="1D258AB4" w14:textId="12E3B31F" w:rsidR="000303D6" w:rsidRDefault="006853D6" w:rsidP="006853D6">
      <w:pPr>
        <w:ind w:firstLine="420"/>
        <w:jc w:val="center"/>
      </w:pPr>
      <w:r>
        <w:rPr>
          <w:rFonts w:hint="eastAsia"/>
        </w:rPr>
        <w:t>图</w:t>
      </w:r>
      <w:r>
        <w:rPr>
          <w:rFonts w:hint="eastAsia"/>
        </w:rPr>
        <w:t>3.2.2</w:t>
      </w:r>
      <w:r>
        <w:t xml:space="preserve"> </w:t>
      </w:r>
      <w:r w:rsidR="001B4956">
        <w:rPr>
          <w:rFonts w:hint="eastAsia"/>
        </w:rPr>
        <w:t>比特流加密</w:t>
      </w:r>
      <w:r>
        <w:rPr>
          <w:rFonts w:hint="eastAsia"/>
        </w:rPr>
        <w:t>测试结果</w:t>
      </w:r>
    </w:p>
    <w:p w14:paraId="36C7E563" w14:textId="0B8E04FE" w:rsidR="00BE66CA" w:rsidRDefault="00BE66CA" w:rsidP="00BE66CA">
      <w:pPr>
        <w:ind w:firstLine="420"/>
      </w:pPr>
      <w:r>
        <w:rPr>
          <w:rFonts w:hint="eastAsia"/>
        </w:rPr>
        <w:t>3.2.3</w:t>
      </w:r>
      <w:r>
        <w:t xml:space="preserve"> </w:t>
      </w:r>
      <w:r w:rsidR="00626B08">
        <w:rPr>
          <w:rFonts w:hint="eastAsia"/>
        </w:rPr>
        <w:t>数字时钟</w:t>
      </w:r>
      <w:r>
        <w:rPr>
          <w:rFonts w:hint="eastAsia"/>
        </w:rPr>
        <w:t>上板结果</w:t>
      </w:r>
    </w:p>
    <w:p w14:paraId="3867E4FE" w14:textId="35896FEC" w:rsidR="006808FE" w:rsidRDefault="006808FE" w:rsidP="006808FE">
      <w:pPr>
        <w:ind w:firstLine="420"/>
        <w:rPr>
          <w:rFonts w:hint="eastAsia"/>
        </w:rPr>
      </w:pPr>
      <w:r>
        <w:rPr>
          <w:noProof/>
        </w:rPr>
        <w:drawing>
          <wp:anchor distT="0" distB="0" distL="114300" distR="114300" simplePos="0" relativeHeight="251688960" behindDoc="0" locked="0" layoutInCell="1" allowOverlap="1" wp14:anchorId="4D16C000" wp14:editId="60D481F0">
            <wp:simplePos x="0" y="0"/>
            <wp:positionH relativeFrom="margin">
              <wp:align>center</wp:align>
            </wp:positionH>
            <wp:positionV relativeFrom="paragraph">
              <wp:posOffset>502709</wp:posOffset>
            </wp:positionV>
            <wp:extent cx="2229485" cy="158305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9485" cy="1583055"/>
                    </a:xfrm>
                    <a:prstGeom prst="rect">
                      <a:avLst/>
                    </a:prstGeom>
                  </pic:spPr>
                </pic:pic>
              </a:graphicData>
            </a:graphic>
            <wp14:sizeRelH relativeFrom="margin">
              <wp14:pctWidth>0</wp14:pctWidth>
            </wp14:sizeRelH>
            <wp14:sizeRelV relativeFrom="margin">
              <wp14:pctHeight>0</wp14:pctHeight>
            </wp14:sizeRelV>
          </wp:anchor>
        </w:drawing>
      </w:r>
      <w:r w:rsidR="00BB7114">
        <w:rPr>
          <w:rFonts w:hint="eastAsia"/>
        </w:rPr>
        <w:t>见图</w:t>
      </w:r>
      <w:r w:rsidR="00BB7114">
        <w:rPr>
          <w:rFonts w:hint="eastAsia"/>
        </w:rPr>
        <w:t>3.2.3</w:t>
      </w:r>
      <w:r w:rsidR="009813AC">
        <w:rPr>
          <w:rFonts w:hint="eastAsia"/>
        </w:rPr>
        <w:t>，图</w:t>
      </w:r>
      <w:r w:rsidR="009813AC">
        <w:rPr>
          <w:rFonts w:hint="eastAsia"/>
        </w:rPr>
        <w:t>3.2.4</w:t>
      </w:r>
      <w:r w:rsidR="009813AC">
        <w:rPr>
          <w:rFonts w:hint="eastAsia"/>
        </w:rPr>
        <w:t>，图</w:t>
      </w:r>
      <w:r w:rsidR="009813AC">
        <w:rPr>
          <w:rFonts w:hint="eastAsia"/>
        </w:rPr>
        <w:t>3.2.5</w:t>
      </w:r>
      <w:r w:rsidR="009813AC">
        <w:rPr>
          <w:rFonts w:hint="eastAsia"/>
        </w:rPr>
        <w:t>分别代表了时钟模式下的整点报时</w:t>
      </w:r>
      <w:r>
        <w:rPr>
          <w:rFonts w:hint="eastAsia"/>
        </w:rPr>
        <w:t>；时钟模式</w:t>
      </w:r>
      <w:r w:rsidR="009813AC">
        <w:rPr>
          <w:rFonts w:hint="eastAsia"/>
        </w:rPr>
        <w:t>12</w:t>
      </w:r>
      <w:r w:rsidR="009813AC">
        <w:rPr>
          <w:rFonts w:hint="eastAsia"/>
        </w:rPr>
        <w:t>小时制的下午</w:t>
      </w:r>
      <w:r>
        <w:rPr>
          <w:rFonts w:hint="eastAsia"/>
        </w:rPr>
        <w:t>与闹钟报警</w:t>
      </w:r>
      <w:r w:rsidR="009813AC">
        <w:rPr>
          <w:rFonts w:hint="eastAsia"/>
        </w:rPr>
        <w:t>；倒计时；</w:t>
      </w:r>
      <w:r>
        <w:rPr>
          <w:rFonts w:hint="eastAsia"/>
        </w:rPr>
        <w:t xml:space="preserve"> </w:t>
      </w:r>
    </w:p>
    <w:p w14:paraId="68CE162E" w14:textId="4F5C7D00" w:rsidR="000D6E19" w:rsidRDefault="000D6E19" w:rsidP="000D6E19">
      <w:pPr>
        <w:ind w:firstLine="420"/>
        <w:jc w:val="center"/>
        <w:rPr>
          <w:rFonts w:hint="eastAsia"/>
        </w:rPr>
      </w:pPr>
      <w:r>
        <w:rPr>
          <w:noProof/>
        </w:rPr>
        <w:drawing>
          <wp:anchor distT="0" distB="0" distL="114300" distR="114300" simplePos="0" relativeHeight="251689984" behindDoc="0" locked="0" layoutInCell="1" allowOverlap="1" wp14:anchorId="2DB60CBF" wp14:editId="4F642140">
            <wp:simplePos x="0" y="0"/>
            <wp:positionH relativeFrom="margin">
              <wp:align>center</wp:align>
            </wp:positionH>
            <wp:positionV relativeFrom="paragraph">
              <wp:posOffset>1909022</wp:posOffset>
            </wp:positionV>
            <wp:extent cx="2424430" cy="161671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4430" cy="1616710"/>
                    </a:xfrm>
                    <a:prstGeom prst="rect">
                      <a:avLst/>
                    </a:prstGeom>
                  </pic:spPr>
                </pic:pic>
              </a:graphicData>
            </a:graphic>
            <wp14:sizeRelH relativeFrom="margin">
              <wp14:pctWidth>0</wp14:pctWidth>
            </wp14:sizeRelH>
            <wp14:sizeRelV relativeFrom="margin">
              <wp14:pctHeight>0</wp14:pctHeight>
            </wp14:sizeRelV>
          </wp:anchor>
        </w:drawing>
      </w:r>
      <w:r w:rsidR="00BB7114">
        <w:rPr>
          <w:rFonts w:hint="eastAsia"/>
        </w:rPr>
        <w:t>图</w:t>
      </w:r>
      <w:r w:rsidR="00BB7114">
        <w:rPr>
          <w:rFonts w:hint="eastAsia"/>
        </w:rPr>
        <w:t>3.2.3</w:t>
      </w:r>
      <w:r w:rsidR="00BB7114">
        <w:t xml:space="preserve"> </w:t>
      </w:r>
      <w:r w:rsidR="008F4240">
        <w:rPr>
          <w:rFonts w:hint="eastAsia"/>
        </w:rPr>
        <w:t>时钟报时</w:t>
      </w:r>
      <w:r w:rsidR="00BB7114">
        <w:rPr>
          <w:rFonts w:hint="eastAsia"/>
        </w:rPr>
        <w:t>测试结果</w:t>
      </w:r>
    </w:p>
    <w:p w14:paraId="07AD5EEF" w14:textId="6D50203A" w:rsidR="008F4240" w:rsidRDefault="000D6E19" w:rsidP="000D6E19">
      <w:pPr>
        <w:ind w:firstLine="420"/>
        <w:jc w:val="center"/>
        <w:rPr>
          <w:rFonts w:hint="eastAsia"/>
        </w:rPr>
      </w:pPr>
      <w:r>
        <w:rPr>
          <w:noProof/>
        </w:rPr>
        <w:drawing>
          <wp:anchor distT="0" distB="0" distL="114300" distR="114300" simplePos="0" relativeHeight="251691008" behindDoc="0" locked="0" layoutInCell="1" allowOverlap="1" wp14:anchorId="67A7CCFA" wp14:editId="0CBDED95">
            <wp:simplePos x="0" y="0"/>
            <wp:positionH relativeFrom="margin">
              <wp:align>center</wp:align>
            </wp:positionH>
            <wp:positionV relativeFrom="paragraph">
              <wp:posOffset>1922568</wp:posOffset>
            </wp:positionV>
            <wp:extent cx="2794000" cy="1844040"/>
            <wp:effectExtent l="0" t="0" r="635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1844040"/>
                    </a:xfrm>
                    <a:prstGeom prst="rect">
                      <a:avLst/>
                    </a:prstGeom>
                  </pic:spPr>
                </pic:pic>
              </a:graphicData>
            </a:graphic>
            <wp14:sizeRelH relativeFrom="margin">
              <wp14:pctWidth>0</wp14:pctWidth>
            </wp14:sizeRelH>
            <wp14:sizeRelV relativeFrom="margin">
              <wp14:pctHeight>0</wp14:pctHeight>
            </wp14:sizeRelV>
          </wp:anchor>
        </w:drawing>
      </w:r>
      <w:r w:rsidR="008F4240">
        <w:rPr>
          <w:rFonts w:hint="eastAsia"/>
        </w:rPr>
        <w:t>图</w:t>
      </w:r>
      <w:r w:rsidR="008F4240">
        <w:rPr>
          <w:rFonts w:hint="eastAsia"/>
        </w:rPr>
        <w:t>3.2.4</w:t>
      </w:r>
      <w:r w:rsidR="008F4240">
        <w:t xml:space="preserve"> </w:t>
      </w:r>
      <w:r w:rsidR="006808FE">
        <w:rPr>
          <w:rFonts w:hint="eastAsia"/>
        </w:rPr>
        <w:t>12</w:t>
      </w:r>
      <w:r w:rsidR="006808FE">
        <w:rPr>
          <w:rFonts w:hint="eastAsia"/>
        </w:rPr>
        <w:t>小时制</w:t>
      </w:r>
      <w:r w:rsidR="008F4240">
        <w:rPr>
          <w:rFonts w:hint="eastAsia"/>
        </w:rPr>
        <w:t>测试结果</w:t>
      </w:r>
    </w:p>
    <w:p w14:paraId="3F393625" w14:textId="2EED528C" w:rsidR="008F4240" w:rsidRPr="00BE66CA" w:rsidRDefault="008F4240" w:rsidP="008F4240">
      <w:pPr>
        <w:ind w:firstLine="420"/>
        <w:jc w:val="center"/>
      </w:pPr>
      <w:r>
        <w:rPr>
          <w:rFonts w:hint="eastAsia"/>
        </w:rPr>
        <w:t>图</w:t>
      </w:r>
      <w:r>
        <w:rPr>
          <w:rFonts w:hint="eastAsia"/>
        </w:rPr>
        <w:t>3.2.5</w:t>
      </w:r>
      <w:r>
        <w:t xml:space="preserve"> </w:t>
      </w:r>
      <w:r w:rsidR="006808FE">
        <w:rPr>
          <w:rFonts w:hint="eastAsia"/>
        </w:rPr>
        <w:t>倒计时</w:t>
      </w:r>
      <w:r>
        <w:rPr>
          <w:rFonts w:hint="eastAsia"/>
        </w:rPr>
        <w:t>测试结果</w:t>
      </w:r>
    </w:p>
    <w:p w14:paraId="2CFBF6BF" w14:textId="06CA4748" w:rsidR="00EC67B3" w:rsidRDefault="00EC67B3" w:rsidP="00EC67B3">
      <w:pPr>
        <w:pStyle w:val="a5"/>
      </w:pPr>
      <w:r>
        <w:rPr>
          <w:rFonts w:hint="eastAsia"/>
        </w:rPr>
        <w:t>四、反思与总结</w:t>
      </w:r>
    </w:p>
    <w:p w14:paraId="191D3D3F" w14:textId="16BA16C4" w:rsidR="00EC67B3" w:rsidRDefault="00EC67B3" w:rsidP="00EC67B3">
      <w:pPr>
        <w:pStyle w:val="a5"/>
        <w:rPr>
          <w:rFonts w:ascii="楷体" w:eastAsia="楷体" w:hAnsi="楷体"/>
          <w:color w:val="A6A6A6" w:themeColor="background1" w:themeShade="A6"/>
          <w:sz w:val="13"/>
          <w:szCs w:val="15"/>
        </w:rPr>
      </w:pPr>
      <w:r>
        <w:rPr>
          <w:rFonts w:hint="eastAsia"/>
        </w:rPr>
        <w:t>4.1</w:t>
      </w:r>
      <w:r>
        <w:t xml:space="preserve"> </w:t>
      </w:r>
      <w:r>
        <w:rPr>
          <w:rFonts w:hint="eastAsia"/>
        </w:rPr>
        <w:t>挫折与进步</w:t>
      </w:r>
      <w:r w:rsidRPr="00EC67B3">
        <w:rPr>
          <w:rFonts w:ascii="楷体" w:eastAsia="楷体" w:hAnsi="楷体" w:hint="eastAsia"/>
          <w:color w:val="A6A6A6" w:themeColor="background1" w:themeShade="A6"/>
          <w:sz w:val="13"/>
          <w:szCs w:val="15"/>
        </w:rPr>
        <w:t>本部分包含遇到的问题、解决方法、实验感想</w:t>
      </w:r>
    </w:p>
    <w:p w14:paraId="5EE931F2" w14:textId="7B01CA1F" w:rsidR="00B879E9" w:rsidRDefault="007B7B30" w:rsidP="00BE66CA">
      <w:pPr>
        <w:ind w:firstLine="420"/>
      </w:pPr>
      <w:r>
        <w:rPr>
          <w:rFonts w:hint="eastAsia"/>
        </w:rPr>
        <w:t>时序</w:t>
      </w:r>
      <w:r w:rsidR="005A7E12">
        <w:rPr>
          <w:rFonts w:hint="eastAsia"/>
        </w:rPr>
        <w:t>逻辑电路主要由寄存器变量进行运算，因此一定要注意寄存器变量只能在</w:t>
      </w:r>
      <w:r w:rsidR="005A7E12">
        <w:rPr>
          <w:rFonts w:hint="eastAsia"/>
        </w:rPr>
        <w:t>a</w:t>
      </w:r>
      <w:r w:rsidR="005A7E12">
        <w:t>lways</w:t>
      </w:r>
      <w:r w:rsidR="005A7E12">
        <w:rPr>
          <w:rFonts w:hint="eastAsia"/>
        </w:rPr>
        <w:t>块中进行赋值，并且在时序逻辑的</w:t>
      </w:r>
      <w:r w:rsidR="005A7E12">
        <w:rPr>
          <w:rFonts w:hint="eastAsia"/>
        </w:rPr>
        <w:t>a</w:t>
      </w:r>
      <w:r w:rsidR="005A7E12">
        <w:t>lways</w:t>
      </w:r>
      <w:proofErr w:type="gramStart"/>
      <w:r w:rsidR="005A7E12">
        <w:rPr>
          <w:rFonts w:hint="eastAsia"/>
        </w:rPr>
        <w:t>块需要</w:t>
      </w:r>
      <w:proofErr w:type="gramEnd"/>
      <w:r w:rsidR="005A7E12">
        <w:rPr>
          <w:rFonts w:hint="eastAsia"/>
        </w:rPr>
        <w:t>进行非阻塞赋值。最后一个时钟模块，花了三天才测试完，在这里给出一些经验和教训：</w:t>
      </w:r>
    </w:p>
    <w:p w14:paraId="0EB41182" w14:textId="04154818" w:rsidR="005A7E12" w:rsidRDefault="005A7E12" w:rsidP="00BE66CA">
      <w:pPr>
        <w:ind w:firstLine="420"/>
      </w:pPr>
      <w:r>
        <w:rPr>
          <w:rFonts w:hint="eastAsia"/>
        </w:rPr>
        <w:t>1.</w:t>
      </w:r>
      <w:r>
        <w:t xml:space="preserve"> </w:t>
      </w:r>
      <w:proofErr w:type="spellStart"/>
      <w:r>
        <w:rPr>
          <w:rFonts w:hint="eastAsia"/>
        </w:rPr>
        <w:t>v</w:t>
      </w:r>
      <w:r>
        <w:t>erilog</w:t>
      </w:r>
      <w:proofErr w:type="spellEnd"/>
      <w:r>
        <w:rPr>
          <w:rFonts w:hint="eastAsia"/>
        </w:rPr>
        <w:t>的代码是没有顺序的，且每个</w:t>
      </w:r>
      <w:r w:rsidR="00F975F5">
        <w:rPr>
          <w:rFonts w:hint="eastAsia"/>
        </w:rPr>
        <w:t>寄存器只能在一个</w:t>
      </w:r>
      <w:r w:rsidR="00F975F5">
        <w:rPr>
          <w:rFonts w:hint="eastAsia"/>
        </w:rPr>
        <w:t>a</w:t>
      </w:r>
      <w:r w:rsidR="00F975F5">
        <w:t>lways</w:t>
      </w:r>
      <w:r w:rsidR="00F975F5">
        <w:rPr>
          <w:rFonts w:hint="eastAsia"/>
        </w:rPr>
        <w:t>块中赋值，因此在写代码之前一定要构思好某个寄存器在所有情况下的取值情况，再上手写代码。</w:t>
      </w:r>
    </w:p>
    <w:p w14:paraId="3F7B8607" w14:textId="71C4C0F9" w:rsidR="00F975F5" w:rsidRPr="00BE66CA" w:rsidRDefault="00F975F5" w:rsidP="00BE66CA">
      <w:pPr>
        <w:ind w:firstLine="420"/>
      </w:pPr>
      <w:r>
        <w:rPr>
          <w:rFonts w:hint="eastAsia"/>
        </w:rPr>
        <w:lastRenderedPageBreak/>
        <w:t>2.</w:t>
      </w:r>
      <w:r>
        <w:rPr>
          <w:rFonts w:hint="eastAsia"/>
        </w:rPr>
        <w:t>一定要初步检查一下所有的变量是否在正确的地方被赋值，阻塞赋值和非阻塞赋值有没有写在一个块内，等基本的语法错误。一次综合的时间很久，不要因为低级的错误浪费时间。</w:t>
      </w:r>
    </w:p>
    <w:p w14:paraId="1797F36A" w14:textId="5AC50287" w:rsidR="00C07E74" w:rsidRDefault="00EC67B3" w:rsidP="00C07E74">
      <w:pPr>
        <w:pStyle w:val="a5"/>
      </w:pPr>
      <w:r>
        <w:rPr>
          <w:rFonts w:hint="eastAsia"/>
        </w:rPr>
        <w:t>4.2</w:t>
      </w:r>
      <w:r>
        <w:t xml:space="preserve"> </w:t>
      </w:r>
      <w:r>
        <w:rPr>
          <w:rFonts w:hint="eastAsia"/>
        </w:rPr>
        <w:t>思考题</w:t>
      </w:r>
    </w:p>
    <w:p w14:paraId="0264DFAF" w14:textId="20567850" w:rsidR="00C07E74" w:rsidRDefault="00C07E74" w:rsidP="00C07E74">
      <w:pPr>
        <w:ind w:firstLineChars="95" w:firstLine="266"/>
        <w:rPr>
          <w:sz w:val="28"/>
          <w:szCs w:val="28"/>
        </w:rPr>
      </w:pPr>
      <w:r w:rsidRPr="00C07E74">
        <w:rPr>
          <w:rFonts w:hint="eastAsia"/>
          <w:sz w:val="28"/>
          <w:szCs w:val="28"/>
        </w:rPr>
        <w:t>1.</w:t>
      </w:r>
      <w:r w:rsidRPr="00C07E74">
        <w:rPr>
          <w:sz w:val="28"/>
          <w:szCs w:val="28"/>
        </w:rPr>
        <w:t xml:space="preserve"> </w:t>
      </w:r>
      <w:r w:rsidR="007B7B30" w:rsidRPr="007B7B30">
        <w:rPr>
          <w:rFonts w:hint="eastAsia"/>
          <w:sz w:val="28"/>
          <w:szCs w:val="28"/>
        </w:rPr>
        <w:t>分析</w:t>
      </w:r>
      <w:r w:rsidR="007B7B30" w:rsidRPr="007B7B30">
        <w:rPr>
          <w:rFonts w:hint="eastAsia"/>
          <w:sz w:val="28"/>
          <w:szCs w:val="28"/>
        </w:rPr>
        <w:t>32</w:t>
      </w:r>
      <w:r w:rsidR="007B7B30" w:rsidRPr="007B7B30">
        <w:rPr>
          <w:rFonts w:hint="eastAsia"/>
          <w:sz w:val="28"/>
          <w:szCs w:val="28"/>
        </w:rPr>
        <w:t>个</w:t>
      </w:r>
      <w:r w:rsidR="007B7B30" w:rsidRPr="007B7B30">
        <w:rPr>
          <w:rFonts w:hint="eastAsia"/>
          <w:sz w:val="28"/>
          <w:szCs w:val="28"/>
        </w:rPr>
        <w:t>32</w:t>
      </w:r>
      <w:r w:rsidR="007B7B30" w:rsidRPr="007B7B30">
        <w:rPr>
          <w:rFonts w:hint="eastAsia"/>
          <w:sz w:val="28"/>
          <w:szCs w:val="28"/>
        </w:rPr>
        <w:t>位的寄存器堆占用的逻辑片资源</w:t>
      </w:r>
    </w:p>
    <w:p w14:paraId="209FC6E0" w14:textId="40E210B2" w:rsidR="009F4A8A" w:rsidRPr="000B37E6" w:rsidRDefault="00096EB4" w:rsidP="009F4A8A">
      <w:pPr>
        <w:ind w:leftChars="100" w:left="210" w:firstLineChars="126" w:firstLine="265"/>
      </w:pPr>
      <w:r>
        <w:rPr>
          <w:rFonts w:hint="eastAsia"/>
        </w:rPr>
        <w:t>通过时序逻辑驱动的寄存器</w:t>
      </w:r>
      <w:proofErr w:type="gramStart"/>
      <w:r>
        <w:rPr>
          <w:rFonts w:hint="eastAsia"/>
        </w:rPr>
        <w:t>堆应该</w:t>
      </w:r>
      <w:proofErr w:type="gramEnd"/>
      <w:r>
        <w:rPr>
          <w:rFonts w:hint="eastAsia"/>
        </w:rPr>
        <w:t>只需要</w:t>
      </w:r>
      <w:r>
        <w:rPr>
          <w:rFonts w:hint="eastAsia"/>
        </w:rPr>
        <w:t>32*32</w:t>
      </w:r>
      <w:r>
        <w:t xml:space="preserve"> </w:t>
      </w:r>
      <w:r>
        <w:rPr>
          <w:rFonts w:hint="eastAsia"/>
        </w:rPr>
        <w:t>=</w:t>
      </w:r>
      <w:r>
        <w:t xml:space="preserve"> </w:t>
      </w:r>
      <w:r>
        <w:rPr>
          <w:rFonts w:hint="eastAsia"/>
        </w:rPr>
        <w:t>1024</w:t>
      </w:r>
      <w:r>
        <w:rPr>
          <w:rFonts w:hint="eastAsia"/>
        </w:rPr>
        <w:t>个</w:t>
      </w:r>
      <w:r>
        <w:rPr>
          <w:rFonts w:hint="eastAsia"/>
        </w:rPr>
        <w:t>D</w:t>
      </w:r>
      <w:r>
        <w:rPr>
          <w:rFonts w:hint="eastAsia"/>
        </w:rPr>
        <w:t>触发器。寄存器也可以用</w:t>
      </w:r>
      <w:r>
        <w:rPr>
          <w:rFonts w:hint="eastAsia"/>
        </w:rPr>
        <w:t>M</w:t>
      </w:r>
      <w:r>
        <w:t>UX</w:t>
      </w:r>
      <w:r>
        <w:rPr>
          <w:rFonts w:hint="eastAsia"/>
        </w:rPr>
        <w:t>的组合逻辑实现，那么五级的二选</w:t>
      </w:r>
      <w:proofErr w:type="gramStart"/>
      <w:r>
        <w:rPr>
          <w:rFonts w:hint="eastAsia"/>
        </w:rPr>
        <w:t>一</w:t>
      </w:r>
      <w:proofErr w:type="gramEnd"/>
      <w:r>
        <w:rPr>
          <w:rFonts w:hint="eastAsia"/>
        </w:rPr>
        <w:t>选择器</w:t>
      </w:r>
      <w:r w:rsidR="00A034A2">
        <w:rPr>
          <w:rFonts w:hint="eastAsia"/>
        </w:rPr>
        <w:t>构成</w:t>
      </w:r>
      <w:r w:rsidR="00A034A2">
        <w:rPr>
          <w:rFonts w:hint="eastAsia"/>
        </w:rPr>
        <w:t>32</w:t>
      </w:r>
      <w:r w:rsidR="00A034A2">
        <w:rPr>
          <w:rFonts w:hint="eastAsia"/>
        </w:rPr>
        <w:t>选</w:t>
      </w:r>
      <w:r w:rsidR="00A034A2">
        <w:rPr>
          <w:rFonts w:hint="eastAsia"/>
        </w:rPr>
        <w:t>1</w:t>
      </w:r>
      <w:r w:rsidR="00A034A2">
        <w:rPr>
          <w:rFonts w:hint="eastAsia"/>
        </w:rPr>
        <w:t>选择器，然后将</w:t>
      </w:r>
      <w:r w:rsidR="00A034A2">
        <w:rPr>
          <w:rFonts w:hint="eastAsia"/>
        </w:rPr>
        <w:t>32</w:t>
      </w:r>
      <w:r w:rsidR="00A034A2">
        <w:rPr>
          <w:rFonts w:hint="eastAsia"/>
        </w:rPr>
        <w:t>个相同的选择器构成</w:t>
      </w:r>
      <w:r w:rsidR="00A034A2">
        <w:rPr>
          <w:rFonts w:hint="eastAsia"/>
        </w:rPr>
        <w:t>32</w:t>
      </w:r>
      <w:r w:rsidR="00A034A2">
        <w:rPr>
          <w:rFonts w:hint="eastAsia"/>
        </w:rPr>
        <w:t>位数据，这样需要大量的</w:t>
      </w:r>
      <w:r w:rsidR="00A034A2">
        <w:rPr>
          <w:rFonts w:hint="eastAsia"/>
        </w:rPr>
        <w:t>L</w:t>
      </w:r>
      <w:r w:rsidR="00A034A2">
        <w:t>UT</w:t>
      </w:r>
      <w:r w:rsidR="00A034A2">
        <w:rPr>
          <w:rFonts w:hint="eastAsia"/>
        </w:rPr>
        <w:t>资源。</w:t>
      </w:r>
    </w:p>
    <w:p w14:paraId="7642F4DB" w14:textId="16EE699E" w:rsidR="00C07E74" w:rsidRDefault="00C07E74" w:rsidP="007B7B30">
      <w:pPr>
        <w:ind w:firstLineChars="95" w:firstLine="266"/>
        <w:rPr>
          <w:sz w:val="28"/>
          <w:szCs w:val="32"/>
        </w:rPr>
      </w:pPr>
      <w:r w:rsidRPr="00C07E74">
        <w:rPr>
          <w:rFonts w:hint="eastAsia"/>
          <w:sz w:val="28"/>
          <w:szCs w:val="32"/>
        </w:rPr>
        <w:t>2.</w:t>
      </w:r>
      <w:r w:rsidRPr="00C07E74">
        <w:rPr>
          <w:sz w:val="28"/>
          <w:szCs w:val="32"/>
        </w:rPr>
        <w:t xml:space="preserve"> </w:t>
      </w:r>
      <w:r w:rsidR="007B7B30" w:rsidRPr="007B7B30">
        <w:rPr>
          <w:rFonts w:hint="eastAsia"/>
          <w:sz w:val="28"/>
          <w:szCs w:val="32"/>
        </w:rPr>
        <w:t>分析</w:t>
      </w:r>
      <w:r w:rsidR="007B7B30" w:rsidRPr="007B7B30">
        <w:rPr>
          <w:rFonts w:hint="eastAsia"/>
          <w:sz w:val="28"/>
          <w:szCs w:val="32"/>
        </w:rPr>
        <w:t>64</w:t>
      </w:r>
      <w:r w:rsidR="007B7B30" w:rsidRPr="007B7B30">
        <w:rPr>
          <w:rFonts w:hint="eastAsia"/>
          <w:sz w:val="28"/>
          <w:szCs w:val="32"/>
        </w:rPr>
        <w:t>位移位寄存器的时序性能和资源占用情况；并通过资料查找到其他的生成</w:t>
      </w:r>
      <w:r w:rsidR="007B7B30" w:rsidRPr="007B7B30">
        <w:rPr>
          <w:rFonts w:hint="eastAsia"/>
          <w:sz w:val="28"/>
          <w:szCs w:val="32"/>
        </w:rPr>
        <w:t>LFSR</w:t>
      </w:r>
      <w:r w:rsidR="007B7B30" w:rsidRPr="007B7B30">
        <w:rPr>
          <w:rFonts w:hint="eastAsia"/>
          <w:sz w:val="28"/>
          <w:szCs w:val="32"/>
        </w:rPr>
        <w:t>的反馈公式。</w:t>
      </w:r>
    </w:p>
    <w:p w14:paraId="51113A3E" w14:textId="4EE5EFC4" w:rsidR="00A034A2" w:rsidRDefault="00A034A2" w:rsidP="00C07E74">
      <w:pPr>
        <w:ind w:firstLineChars="95" w:firstLine="199"/>
      </w:pPr>
      <w:r>
        <w:rPr>
          <w:rFonts w:hint="eastAsia"/>
        </w:rPr>
        <w:t>只需要</w:t>
      </w:r>
      <w:r>
        <w:rPr>
          <w:rFonts w:hint="eastAsia"/>
        </w:rPr>
        <w:t>64</w:t>
      </w:r>
      <w:r>
        <w:rPr>
          <w:rFonts w:hint="eastAsia"/>
        </w:rPr>
        <w:t>个触发器即可实现，时序性能取决于</w:t>
      </w:r>
      <w:r>
        <w:rPr>
          <w:rFonts w:hint="eastAsia"/>
        </w:rPr>
        <w:t>L</w:t>
      </w:r>
      <w:r>
        <w:t>FSR</w:t>
      </w:r>
      <w:r>
        <w:rPr>
          <w:rFonts w:hint="eastAsia"/>
        </w:rPr>
        <w:t>的计算公式，多个异或的延迟，以及触发器本身的延迟，时钟频率由这二者一起决定。</w:t>
      </w:r>
    </w:p>
    <w:p w14:paraId="662C1A20" w14:textId="5791BB64" w:rsidR="00A034A2" w:rsidRDefault="00A034A2" w:rsidP="00C07E74">
      <w:pPr>
        <w:ind w:firstLineChars="95" w:firstLine="199"/>
      </w:pPr>
      <w:r>
        <w:rPr>
          <w:rFonts w:hint="eastAsia"/>
        </w:rPr>
        <w:t>L</w:t>
      </w:r>
      <w:r>
        <w:t>FSR</w:t>
      </w:r>
      <w:r>
        <w:rPr>
          <w:rFonts w:hint="eastAsia"/>
        </w:rPr>
        <w:t>反馈公式属于密码学的内容，其反馈公式可以写</w:t>
      </w:r>
      <w:proofErr w:type="spellStart"/>
      <w:r>
        <w:rPr>
          <w:rStyle w:val="mord"/>
          <w:rFonts w:ascii="KaTeX_Math" w:hAnsi="KaTeX_Math" w:cs="Times New Roman"/>
          <w:i/>
          <w:iCs/>
          <w:color w:val="2C2C36"/>
          <w:spacing w:val="1"/>
          <w:sz w:val="29"/>
          <w:szCs w:val="29"/>
          <w:shd w:val="clear" w:color="auto" w:fill="FFFFFF"/>
        </w:rPr>
        <w:t>S</w:t>
      </w:r>
      <w:r>
        <w:rPr>
          <w:rStyle w:val="mord"/>
          <w:rFonts w:ascii="KaTeX_Math" w:hAnsi="KaTeX_Math" w:cs="Times New Roman"/>
          <w:i/>
          <w:iCs/>
          <w:color w:val="2C2C36"/>
          <w:spacing w:val="1"/>
          <w:sz w:val="20"/>
          <w:szCs w:val="20"/>
          <w:shd w:val="clear" w:color="auto" w:fill="FFFFFF"/>
        </w:rPr>
        <w:t>new</w:t>
      </w:r>
      <w:proofErr w:type="spellEnd"/>
      <w:r>
        <w:rPr>
          <w:rStyle w:val="vlist-s"/>
          <w:rFonts w:cs="Times New Roman"/>
          <w:color w:val="2C2C36"/>
          <w:spacing w:val="1"/>
          <w:sz w:val="2"/>
          <w:szCs w:val="2"/>
          <w:shd w:val="clear" w:color="auto" w:fill="FFFFFF"/>
        </w:rPr>
        <w:t>​</w:t>
      </w:r>
      <w:r>
        <w:rPr>
          <w:rStyle w:val="mopen"/>
          <w:rFonts w:cs="Times New Roman"/>
          <w:color w:val="2C2C36"/>
          <w:spacing w:val="1"/>
          <w:sz w:val="29"/>
          <w:szCs w:val="29"/>
          <w:shd w:val="clear" w:color="auto" w:fill="FFFFFF"/>
        </w:rPr>
        <w:t>(</w:t>
      </w:r>
      <w:r>
        <w:rPr>
          <w:rStyle w:val="mord"/>
          <w:rFonts w:cs="Times New Roman"/>
          <w:color w:val="2C2C36"/>
          <w:spacing w:val="1"/>
          <w:sz w:val="29"/>
          <w:szCs w:val="29"/>
          <w:shd w:val="clear" w:color="auto" w:fill="FFFFFF"/>
        </w:rPr>
        <w:t>0</w:t>
      </w:r>
      <w:r>
        <w:rPr>
          <w:rStyle w:val="mclose"/>
          <w:rFonts w:cs="Times New Roman"/>
          <w:color w:val="2C2C36"/>
          <w:spacing w:val="1"/>
          <w:sz w:val="29"/>
          <w:szCs w:val="29"/>
          <w:shd w:val="clear" w:color="auto" w:fill="FFFFFF"/>
        </w:rPr>
        <w:t>)</w:t>
      </w:r>
      <w:r>
        <w:rPr>
          <w:rStyle w:val="mrel"/>
          <w:rFonts w:cs="Times New Roman"/>
          <w:color w:val="2C2C36"/>
          <w:spacing w:val="1"/>
          <w:sz w:val="29"/>
          <w:szCs w:val="29"/>
          <w:shd w:val="clear" w:color="auto" w:fill="FFFFFF"/>
        </w:rPr>
        <w:t>=</w:t>
      </w:r>
      <w:r>
        <w:rPr>
          <w:rStyle w:val="mop"/>
          <w:rFonts w:ascii="KaTeX_Size1" w:hAnsi="KaTeX_Size1" w:cs="Times New Roman"/>
          <w:color w:val="2C2C36"/>
          <w:spacing w:val="1"/>
          <w:sz w:val="29"/>
          <w:szCs w:val="29"/>
          <w:shd w:val="clear" w:color="auto" w:fill="FFFFFF"/>
        </w:rPr>
        <w:t>⨁</w:t>
      </w:r>
      <w:proofErr w:type="spellStart"/>
      <w:r>
        <w:rPr>
          <w:rStyle w:val="mord"/>
          <w:rFonts w:ascii="KaTeX_Math" w:hAnsi="KaTeX_Math" w:cs="Times New Roman"/>
          <w:i/>
          <w:iCs/>
          <w:color w:val="2C2C36"/>
          <w:spacing w:val="1"/>
          <w:sz w:val="20"/>
          <w:szCs w:val="20"/>
          <w:shd w:val="clear" w:color="auto" w:fill="FFFFFF"/>
        </w:rPr>
        <w:t>i</w:t>
      </w:r>
      <w:proofErr w:type="spellEnd"/>
      <w:r>
        <w:rPr>
          <w:rStyle w:val="mrel"/>
          <w:rFonts w:ascii="宋体" w:hAnsi="宋体" w:cs="宋体" w:hint="eastAsia"/>
          <w:color w:val="2C2C36"/>
          <w:spacing w:val="1"/>
          <w:sz w:val="20"/>
          <w:szCs w:val="20"/>
          <w:shd w:val="clear" w:color="auto" w:fill="FFFFFF"/>
        </w:rPr>
        <w:t>∈</w:t>
      </w:r>
      <w:r>
        <w:rPr>
          <w:rStyle w:val="mord"/>
          <w:rFonts w:ascii="KaTeX_Math" w:hAnsi="KaTeX_Math" w:cs="Times New Roman"/>
          <w:i/>
          <w:iCs/>
          <w:color w:val="2C2C36"/>
          <w:spacing w:val="1"/>
          <w:sz w:val="20"/>
          <w:szCs w:val="20"/>
          <w:shd w:val="clear" w:color="auto" w:fill="FFFFFF"/>
        </w:rPr>
        <w:t>P</w:t>
      </w:r>
      <w:r>
        <w:rPr>
          <w:rStyle w:val="vlist-s"/>
          <w:rFonts w:cs="Times New Roman"/>
          <w:color w:val="2C2C36"/>
          <w:spacing w:val="1"/>
          <w:sz w:val="2"/>
          <w:szCs w:val="2"/>
          <w:shd w:val="clear" w:color="auto" w:fill="FFFFFF"/>
        </w:rPr>
        <w:t>​</w:t>
      </w:r>
      <w:r>
        <w:rPr>
          <w:rStyle w:val="mord"/>
          <w:rFonts w:ascii="KaTeX_Math" w:hAnsi="KaTeX_Math" w:cs="Times New Roman"/>
          <w:i/>
          <w:iCs/>
          <w:color w:val="2C2C36"/>
          <w:spacing w:val="1"/>
          <w:sz w:val="29"/>
          <w:szCs w:val="29"/>
          <w:shd w:val="clear" w:color="auto" w:fill="FFFFFF"/>
        </w:rPr>
        <w:t>S</w:t>
      </w:r>
      <w:r>
        <w:rPr>
          <w:rStyle w:val="mopen"/>
          <w:rFonts w:cs="Times New Roman"/>
          <w:color w:val="2C2C36"/>
          <w:spacing w:val="1"/>
          <w:sz w:val="29"/>
          <w:szCs w:val="29"/>
          <w:shd w:val="clear" w:color="auto" w:fill="FFFFFF"/>
        </w:rPr>
        <w:t>(</w:t>
      </w:r>
      <w:proofErr w:type="spellStart"/>
      <w:r>
        <w:rPr>
          <w:rStyle w:val="mord"/>
          <w:rFonts w:ascii="KaTeX_Math" w:hAnsi="KaTeX_Math" w:cs="Times New Roman"/>
          <w:i/>
          <w:iCs/>
          <w:color w:val="2C2C36"/>
          <w:spacing w:val="1"/>
          <w:sz w:val="29"/>
          <w:szCs w:val="29"/>
          <w:shd w:val="clear" w:color="auto" w:fill="FFFFFF"/>
        </w:rPr>
        <w:t>i</w:t>
      </w:r>
      <w:proofErr w:type="spellEnd"/>
      <w:r>
        <w:rPr>
          <w:rStyle w:val="mclose"/>
          <w:rFonts w:cs="Times New Roman"/>
          <w:color w:val="2C2C36"/>
          <w:spacing w:val="1"/>
          <w:sz w:val="29"/>
          <w:szCs w:val="29"/>
          <w:shd w:val="clear" w:color="auto" w:fill="FFFFFF"/>
        </w:rPr>
        <w:t>)</w:t>
      </w:r>
    </w:p>
    <w:p w14:paraId="6242BA28" w14:textId="60B2C1BC" w:rsidR="00A034A2" w:rsidRDefault="00A034A2" w:rsidP="00C07E74">
      <w:pPr>
        <w:ind w:firstLineChars="95" w:firstLine="199"/>
      </w:pPr>
      <w:r>
        <w:rPr>
          <w:rFonts w:hint="eastAsia"/>
        </w:rPr>
        <w:t>其中</w:t>
      </w:r>
      <w:r>
        <w:rPr>
          <w:rFonts w:hint="eastAsia"/>
        </w:rPr>
        <w:t>P</w:t>
      </w:r>
      <w:r>
        <w:rPr>
          <w:rFonts w:hint="eastAsia"/>
        </w:rPr>
        <w:t>的选取取决于具体的需求，例如本次实验中为</w:t>
      </w:r>
      <w:r>
        <w:rPr>
          <w:rFonts w:hint="eastAsia"/>
        </w:rPr>
        <w:t>0</w:t>
      </w:r>
      <w:r>
        <w:rPr>
          <w:rFonts w:hint="eastAsia"/>
        </w:rPr>
        <w:t>，</w:t>
      </w:r>
      <w:r>
        <w:rPr>
          <w:rFonts w:hint="eastAsia"/>
        </w:rPr>
        <w:t>1</w:t>
      </w:r>
      <w:r>
        <w:rPr>
          <w:rFonts w:hint="eastAsia"/>
        </w:rPr>
        <w:t>，</w:t>
      </w:r>
      <w:r>
        <w:rPr>
          <w:rFonts w:hint="eastAsia"/>
        </w:rPr>
        <w:t>3</w:t>
      </w:r>
      <w:r>
        <w:rPr>
          <w:rFonts w:hint="eastAsia"/>
        </w:rPr>
        <w:t>，</w:t>
      </w:r>
      <w:r>
        <w:rPr>
          <w:rFonts w:hint="eastAsia"/>
        </w:rPr>
        <w:t>4.</w:t>
      </w:r>
    </w:p>
    <w:p w14:paraId="0A1B4191" w14:textId="0EFE6910" w:rsidR="00C07E74" w:rsidRDefault="00C07E74" w:rsidP="00C07E74">
      <w:pPr>
        <w:ind w:firstLineChars="95" w:firstLine="266"/>
        <w:rPr>
          <w:sz w:val="28"/>
          <w:szCs w:val="32"/>
        </w:rPr>
      </w:pPr>
      <w:r w:rsidRPr="00C07E74">
        <w:rPr>
          <w:rFonts w:hint="eastAsia"/>
          <w:sz w:val="28"/>
          <w:szCs w:val="32"/>
        </w:rPr>
        <w:t>3.</w:t>
      </w:r>
      <w:r w:rsidRPr="00C07E74">
        <w:rPr>
          <w:sz w:val="28"/>
          <w:szCs w:val="32"/>
        </w:rPr>
        <w:t xml:space="preserve"> </w:t>
      </w:r>
      <w:r w:rsidR="00096EB4" w:rsidRPr="00096EB4">
        <w:rPr>
          <w:rFonts w:hint="eastAsia"/>
          <w:sz w:val="28"/>
          <w:szCs w:val="32"/>
        </w:rPr>
        <w:t>数字时钟中是如何实现倒计时和毫秒计时器功能</w:t>
      </w:r>
    </w:p>
    <w:p w14:paraId="381C9A10" w14:textId="53782617" w:rsidR="00BE409D" w:rsidRPr="00C07E74" w:rsidRDefault="00A034A2" w:rsidP="00096EB4">
      <w:pPr>
        <w:ind w:firstLineChars="226" w:firstLine="475"/>
        <w:rPr>
          <w:sz w:val="28"/>
          <w:szCs w:val="32"/>
        </w:rPr>
      </w:pPr>
      <w:r>
        <w:rPr>
          <w:rFonts w:hint="eastAsia"/>
        </w:rPr>
        <w:t>倒计时配置计时器进行倒数即可，毫秒需要将时钟分频为</w:t>
      </w:r>
      <w:r>
        <w:rPr>
          <w:rFonts w:hint="eastAsia"/>
        </w:rPr>
        <w:t>1</w:t>
      </w:r>
      <w:r>
        <w:t>kHz</w:t>
      </w:r>
      <w:r>
        <w:rPr>
          <w:rFonts w:hint="eastAsia"/>
        </w:rPr>
        <w:t>。</w:t>
      </w:r>
    </w:p>
    <w:p w14:paraId="48177624" w14:textId="480AC116" w:rsidR="00C07E74" w:rsidRDefault="00C07E74" w:rsidP="00C07E74">
      <w:pPr>
        <w:ind w:firstLineChars="95" w:firstLine="266"/>
        <w:rPr>
          <w:sz w:val="28"/>
          <w:szCs w:val="32"/>
        </w:rPr>
      </w:pPr>
      <w:r w:rsidRPr="00C07E74">
        <w:rPr>
          <w:rFonts w:hint="eastAsia"/>
          <w:sz w:val="28"/>
          <w:szCs w:val="32"/>
        </w:rPr>
        <w:t>4.</w:t>
      </w:r>
      <w:r w:rsidRPr="00C07E74">
        <w:rPr>
          <w:sz w:val="28"/>
          <w:szCs w:val="32"/>
        </w:rPr>
        <w:t xml:space="preserve"> </w:t>
      </w:r>
      <w:r w:rsidR="00096EB4" w:rsidRPr="00096EB4">
        <w:rPr>
          <w:rFonts w:hint="eastAsia"/>
          <w:sz w:val="28"/>
          <w:szCs w:val="32"/>
        </w:rPr>
        <w:t>如何实现寄存器堆中</w:t>
      </w:r>
      <w:r w:rsidR="00096EB4" w:rsidRPr="00096EB4">
        <w:rPr>
          <w:rFonts w:hint="eastAsia"/>
          <w:sz w:val="28"/>
          <w:szCs w:val="32"/>
        </w:rPr>
        <w:t>0</w:t>
      </w:r>
      <w:r w:rsidR="00096EB4" w:rsidRPr="00096EB4">
        <w:rPr>
          <w:rFonts w:hint="eastAsia"/>
          <w:sz w:val="28"/>
          <w:szCs w:val="32"/>
        </w:rPr>
        <w:t>号寄存器的值始终为零</w:t>
      </w:r>
    </w:p>
    <w:p w14:paraId="64B8827D" w14:textId="58CBFC9F" w:rsidR="00C07E74" w:rsidRDefault="00A034A2" w:rsidP="00C07E74">
      <w:pPr>
        <w:ind w:firstLineChars="226" w:firstLine="475"/>
      </w:pPr>
      <w:r>
        <w:rPr>
          <w:rFonts w:hint="eastAsia"/>
        </w:rPr>
        <w:t>将</w:t>
      </w:r>
      <w:r>
        <w:rPr>
          <w:rFonts w:hint="eastAsia"/>
        </w:rPr>
        <w:t>0</w:t>
      </w:r>
      <w:r>
        <w:rPr>
          <w:rFonts w:hint="eastAsia"/>
        </w:rPr>
        <w:t>号寄存器的编号作为写使能的判断条件之一，例如将写使能</w:t>
      </w:r>
      <w:r>
        <w:rPr>
          <w:rFonts w:hint="eastAsia"/>
        </w:rPr>
        <w:t>w</w:t>
      </w:r>
      <w:r>
        <w:t>e</w:t>
      </w:r>
      <w:r w:rsidR="00AF33D2">
        <w:rPr>
          <w:rFonts w:hint="eastAsia"/>
        </w:rPr>
        <w:t>和写地址</w:t>
      </w:r>
      <w:proofErr w:type="spellStart"/>
      <w:r w:rsidR="00AF33D2">
        <w:rPr>
          <w:rFonts w:hint="eastAsia"/>
        </w:rPr>
        <w:t>w</w:t>
      </w:r>
      <w:r w:rsidR="00AF33D2">
        <w:t>addr</w:t>
      </w:r>
      <w:proofErr w:type="spellEnd"/>
      <w:r w:rsidR="00AF33D2">
        <w:rPr>
          <w:rFonts w:hint="eastAsia"/>
        </w:rPr>
        <w:t>做与运算，因此</w:t>
      </w:r>
      <w:proofErr w:type="spellStart"/>
      <w:r w:rsidR="00AF33D2">
        <w:rPr>
          <w:rFonts w:hint="eastAsia"/>
        </w:rPr>
        <w:t>w</w:t>
      </w:r>
      <w:r w:rsidR="00AF33D2">
        <w:t>addr</w:t>
      </w:r>
      <w:proofErr w:type="spellEnd"/>
      <w:r w:rsidR="00AF33D2">
        <w:t xml:space="preserve"> == 0</w:t>
      </w:r>
      <w:r w:rsidR="00AF33D2">
        <w:rPr>
          <w:rFonts w:hint="eastAsia"/>
        </w:rPr>
        <w:t>会禁止写操作。只需要在最初将</w:t>
      </w:r>
      <w:r w:rsidR="00AF33D2">
        <w:rPr>
          <w:rFonts w:hint="eastAsia"/>
        </w:rPr>
        <w:t>0</w:t>
      </w:r>
      <w:r w:rsidR="00AF33D2">
        <w:rPr>
          <w:rFonts w:hint="eastAsia"/>
        </w:rPr>
        <w:t>号寄存器的值赋</w:t>
      </w:r>
      <w:proofErr w:type="gramStart"/>
      <w:r w:rsidR="00AF33D2">
        <w:rPr>
          <w:rFonts w:hint="eastAsia"/>
        </w:rPr>
        <w:t>为零即可</w:t>
      </w:r>
      <w:proofErr w:type="gramEnd"/>
      <w:r w:rsidR="00AF33D2">
        <w:rPr>
          <w:rFonts w:hint="eastAsia"/>
        </w:rPr>
        <w:t>。</w:t>
      </w:r>
    </w:p>
    <w:p w14:paraId="24A73389" w14:textId="4A90BF25" w:rsidR="00AF33D2" w:rsidRPr="00C07E74" w:rsidRDefault="00AF33D2" w:rsidP="00C07E74">
      <w:pPr>
        <w:ind w:firstLineChars="226" w:firstLine="475"/>
        <w:rPr>
          <w:sz w:val="28"/>
          <w:szCs w:val="32"/>
        </w:rPr>
      </w:pPr>
      <w:r>
        <w:rPr>
          <w:rFonts w:hint="eastAsia"/>
        </w:rPr>
        <w:t>通用的来说，可以将传入端口写使能改为</w:t>
      </w:r>
      <w:r>
        <w:t>.</w:t>
      </w:r>
      <w:proofErr w:type="gramStart"/>
      <w:r>
        <w:t>we(</w:t>
      </w:r>
      <w:proofErr w:type="gramEnd"/>
      <w:r>
        <w:t>we &amp; (</w:t>
      </w:r>
      <w:proofErr w:type="spellStart"/>
      <w:r>
        <w:t>waddr</w:t>
      </w:r>
      <w:proofErr w:type="spellEnd"/>
      <w:r>
        <w:t xml:space="preserve"> != </w:t>
      </w:r>
      <w:proofErr w:type="spellStart"/>
      <w:r>
        <w:t>addr</w:t>
      </w:r>
      <w:proofErr w:type="spellEnd"/>
      <w:r>
        <w:t>))</w:t>
      </w:r>
      <w:r>
        <w:rPr>
          <w:rFonts w:hint="eastAsia"/>
        </w:rPr>
        <w:t>，其中</w:t>
      </w:r>
      <w:proofErr w:type="spellStart"/>
      <w:r>
        <w:rPr>
          <w:rFonts w:hint="eastAsia"/>
        </w:rPr>
        <w:t>a</w:t>
      </w:r>
      <w:r>
        <w:t>ddr</w:t>
      </w:r>
      <w:proofErr w:type="spellEnd"/>
      <w:r>
        <w:rPr>
          <w:rFonts w:hint="eastAsia"/>
        </w:rPr>
        <w:t>为希望不被修改的寄存器的地址</w:t>
      </w:r>
      <w:r w:rsidR="005A7E12">
        <w:rPr>
          <w:rFonts w:hint="eastAsia"/>
        </w:rPr>
        <w:t>。</w:t>
      </w:r>
    </w:p>
    <w:sectPr w:rsidR="00AF33D2" w:rsidRPr="00C07E74">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5BA88" w14:textId="77777777" w:rsidR="002206E4" w:rsidRDefault="002206E4" w:rsidP="00EC67B3">
      <w:pPr>
        <w:ind w:firstLine="420"/>
      </w:pPr>
      <w:r>
        <w:separator/>
      </w:r>
    </w:p>
  </w:endnote>
  <w:endnote w:type="continuationSeparator" w:id="0">
    <w:p w14:paraId="37F20215" w14:textId="77777777" w:rsidR="002206E4" w:rsidRDefault="002206E4" w:rsidP="00EC67B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DC6C" w14:textId="77777777" w:rsidR="00EC67B3" w:rsidRDefault="00EC67B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7470C" w14:textId="77777777" w:rsidR="00EC67B3" w:rsidRDefault="00EC67B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F152" w14:textId="77777777" w:rsidR="00EC67B3" w:rsidRDefault="00EC67B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A9168" w14:textId="77777777" w:rsidR="002206E4" w:rsidRDefault="002206E4" w:rsidP="00EC67B3">
      <w:pPr>
        <w:ind w:firstLine="420"/>
      </w:pPr>
      <w:r>
        <w:separator/>
      </w:r>
    </w:p>
  </w:footnote>
  <w:footnote w:type="continuationSeparator" w:id="0">
    <w:p w14:paraId="1747F6FC" w14:textId="77777777" w:rsidR="002206E4" w:rsidRDefault="002206E4" w:rsidP="00EC67B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164C" w14:textId="77777777" w:rsidR="00EC67B3" w:rsidRDefault="00EC67B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9A6ED" w14:textId="6DEEF474" w:rsidR="00EC67B3" w:rsidRDefault="002206E4">
    <w:pPr>
      <w:pStyle w:val="a7"/>
      <w:ind w:firstLine="360"/>
    </w:pPr>
    <w:sdt>
      <w:sdtPr>
        <w:rPr>
          <w:rFonts w:hint="eastAsia"/>
        </w:rPr>
        <w:id w:val="1865860569"/>
        <w:docPartObj>
          <w:docPartGallery w:val="Watermarks"/>
          <w:docPartUnique/>
        </w:docPartObj>
      </w:sdtPr>
      <w:sdtEndPr/>
      <w:sdtContent>
        <w:r>
          <w:pict w14:anchorId="19FBBC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331486" o:spid="_x0000_s2049" type="#_x0000_t136" style="position:absolute;left:0;text-align:left;margin-left:0;margin-top:0;width:516.65pt;height:68.85pt;rotation:315;z-index:-251658752;mso-position-horizontal:center;mso-position-horizontal-relative:margin;mso-position-vertical:center;mso-position-vertical-relative:margin" o:allowincell="f" fillcolor="silver" stroked="f">
              <v:fill opacity=".5"/>
              <v:textpath style="font-family:&quot;Simsun&quot;;font-size:1pt" string="南京大学 李子沐"/>
              <w10:wrap anchorx="margin" anchory="margin"/>
            </v:shape>
          </w:pict>
        </w:r>
      </w:sdtContent>
    </w:sdt>
    <w:r w:rsidR="00EC67B3">
      <w:rPr>
        <w:rFonts w:hint="eastAsia"/>
      </w:rPr>
      <w:t>2024-2025</w:t>
    </w:r>
    <w:r w:rsidR="00EC67B3">
      <w:rPr>
        <w:rFonts w:hint="eastAsia"/>
      </w:rPr>
      <w:t>学年春季学期</w:t>
    </w:r>
    <w:r w:rsidR="00EC67B3">
      <w:rPr>
        <w:rFonts w:hint="eastAsia"/>
      </w:rPr>
      <w:t xml:space="preserve"> </w:t>
    </w:r>
    <w:r w:rsidR="00EC67B3">
      <w:rPr>
        <w:rFonts w:hint="eastAsia"/>
      </w:rPr>
      <w:t>数字逻辑与计算机组成实验</w:t>
    </w:r>
    <w:r w:rsidR="00EC67B3">
      <w:rPr>
        <w:rFonts w:hint="eastAsia"/>
      </w:rPr>
      <w:t xml:space="preserve"> </w:t>
    </w:r>
    <w:r w:rsidR="00EC67B3">
      <w:rPr>
        <w:rFonts w:hint="eastAsia"/>
      </w:rPr>
      <w:t>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D412" w14:textId="77777777" w:rsidR="00EC67B3" w:rsidRDefault="00EC67B3">
    <w:pPr>
      <w:pStyle w:val="a7"/>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73C"/>
    <w:rsid w:val="000303D6"/>
    <w:rsid w:val="00052919"/>
    <w:rsid w:val="00096EB4"/>
    <w:rsid w:val="000B37E6"/>
    <w:rsid w:val="000C533F"/>
    <w:rsid w:val="000D6E19"/>
    <w:rsid w:val="000E0703"/>
    <w:rsid w:val="00104185"/>
    <w:rsid w:val="00110214"/>
    <w:rsid w:val="00120201"/>
    <w:rsid w:val="001233B5"/>
    <w:rsid w:val="001B4956"/>
    <w:rsid w:val="001C7BA6"/>
    <w:rsid w:val="002049DB"/>
    <w:rsid w:val="002206E4"/>
    <w:rsid w:val="00290203"/>
    <w:rsid w:val="0036673C"/>
    <w:rsid w:val="00391328"/>
    <w:rsid w:val="00395E8C"/>
    <w:rsid w:val="003D56C9"/>
    <w:rsid w:val="00401961"/>
    <w:rsid w:val="004020A1"/>
    <w:rsid w:val="00423C96"/>
    <w:rsid w:val="004959B3"/>
    <w:rsid w:val="004D3126"/>
    <w:rsid w:val="004E581A"/>
    <w:rsid w:val="00547DCB"/>
    <w:rsid w:val="00563CF2"/>
    <w:rsid w:val="005A23EB"/>
    <w:rsid w:val="005A7E12"/>
    <w:rsid w:val="005B1F80"/>
    <w:rsid w:val="005D1AD3"/>
    <w:rsid w:val="006200B6"/>
    <w:rsid w:val="00626B08"/>
    <w:rsid w:val="006761F4"/>
    <w:rsid w:val="00676469"/>
    <w:rsid w:val="006808FE"/>
    <w:rsid w:val="006853D6"/>
    <w:rsid w:val="007915DF"/>
    <w:rsid w:val="007A1D93"/>
    <w:rsid w:val="007B7B30"/>
    <w:rsid w:val="007E5186"/>
    <w:rsid w:val="00815691"/>
    <w:rsid w:val="008579B1"/>
    <w:rsid w:val="00866DEE"/>
    <w:rsid w:val="0087490D"/>
    <w:rsid w:val="00875874"/>
    <w:rsid w:val="00897898"/>
    <w:rsid w:val="008C6C66"/>
    <w:rsid w:val="008F4240"/>
    <w:rsid w:val="00912BDE"/>
    <w:rsid w:val="0097182F"/>
    <w:rsid w:val="009813AC"/>
    <w:rsid w:val="00994755"/>
    <w:rsid w:val="009B2EF3"/>
    <w:rsid w:val="009B3092"/>
    <w:rsid w:val="009F4A8A"/>
    <w:rsid w:val="00A034A2"/>
    <w:rsid w:val="00A70639"/>
    <w:rsid w:val="00AA2ACF"/>
    <w:rsid w:val="00AC4CE8"/>
    <w:rsid w:val="00AF33D2"/>
    <w:rsid w:val="00B879E9"/>
    <w:rsid w:val="00B96753"/>
    <w:rsid w:val="00BB7114"/>
    <w:rsid w:val="00BE409D"/>
    <w:rsid w:val="00BE66CA"/>
    <w:rsid w:val="00C07E74"/>
    <w:rsid w:val="00C540D9"/>
    <w:rsid w:val="00C644CF"/>
    <w:rsid w:val="00CB67F9"/>
    <w:rsid w:val="00DA0D9A"/>
    <w:rsid w:val="00DA19D9"/>
    <w:rsid w:val="00DE1BAD"/>
    <w:rsid w:val="00E0659D"/>
    <w:rsid w:val="00E373B3"/>
    <w:rsid w:val="00E417BB"/>
    <w:rsid w:val="00E65337"/>
    <w:rsid w:val="00E704E0"/>
    <w:rsid w:val="00EB65C5"/>
    <w:rsid w:val="00EC67B3"/>
    <w:rsid w:val="00ED78E4"/>
    <w:rsid w:val="00EF0843"/>
    <w:rsid w:val="00EF4B86"/>
    <w:rsid w:val="00F06150"/>
    <w:rsid w:val="00F21921"/>
    <w:rsid w:val="00F46BAF"/>
    <w:rsid w:val="00F52BC1"/>
    <w:rsid w:val="00F975F5"/>
    <w:rsid w:val="00FD3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5BAC81"/>
  <w15:chartTrackingRefBased/>
  <w15:docId w15:val="{EBF83818-64C5-46A4-A01D-C09CCAFAE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0843"/>
    <w:pPr>
      <w:widowControl w:val="0"/>
      <w:ind w:firstLineChars="200" w:firstLine="200"/>
    </w:pPr>
    <w:rPr>
      <w:rFonts w:ascii="Times New Roman" w:eastAsia="宋体" w:hAnsi="Times New Roman"/>
    </w:rPr>
  </w:style>
  <w:style w:type="paragraph" w:styleId="1">
    <w:name w:val="heading 1"/>
    <w:basedOn w:val="a"/>
    <w:next w:val="a"/>
    <w:link w:val="10"/>
    <w:qFormat/>
    <w:rsid w:val="00563CF2"/>
    <w:pPr>
      <w:keepNext/>
      <w:keepLines/>
      <w:spacing w:before="340" w:after="330" w:line="578" w:lineRule="auto"/>
      <w:outlineLvl w:val="0"/>
    </w:pPr>
    <w:rPr>
      <w:rFonts w:eastAsia="黑体"/>
      <w:bCs/>
      <w:kern w:val="44"/>
      <w:sz w:val="32"/>
      <w:szCs w:val="44"/>
    </w:rPr>
  </w:style>
  <w:style w:type="paragraph" w:styleId="2">
    <w:name w:val="heading 2"/>
    <w:aliases w:val="节标题"/>
    <w:basedOn w:val="a"/>
    <w:next w:val="a"/>
    <w:link w:val="20"/>
    <w:uiPriority w:val="9"/>
    <w:unhideWhenUsed/>
    <w:qFormat/>
    <w:rsid w:val="00EF0843"/>
    <w:pPr>
      <w:keepNext/>
      <w:keepLines/>
      <w:spacing w:before="120" w:after="120"/>
      <w:ind w:firstLineChars="0" w:firstLine="0"/>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章标题"/>
    <w:basedOn w:val="a"/>
    <w:next w:val="a"/>
    <w:link w:val="a4"/>
    <w:qFormat/>
    <w:rsid w:val="00EF0843"/>
    <w:pPr>
      <w:spacing w:before="240" w:after="60" w:line="480" w:lineRule="auto"/>
      <w:jc w:val="center"/>
      <w:outlineLvl w:val="0"/>
    </w:pPr>
    <w:rPr>
      <w:rFonts w:eastAsia="黑体" w:cstheme="majorBidi"/>
      <w:bCs/>
      <w:sz w:val="32"/>
      <w:szCs w:val="32"/>
    </w:rPr>
  </w:style>
  <w:style w:type="character" w:customStyle="1" w:styleId="a4">
    <w:name w:val="标题 字符"/>
    <w:aliases w:val="章标题 字符"/>
    <w:basedOn w:val="a0"/>
    <w:link w:val="a3"/>
    <w:rsid w:val="00EF0843"/>
    <w:rPr>
      <w:rFonts w:ascii="Times New Roman" w:eastAsia="黑体" w:hAnsi="Times New Roman" w:cstheme="majorBidi"/>
      <w:bCs/>
      <w:sz w:val="32"/>
      <w:szCs w:val="32"/>
    </w:rPr>
  </w:style>
  <w:style w:type="character" w:customStyle="1" w:styleId="10">
    <w:name w:val="标题 1 字符"/>
    <w:basedOn w:val="a0"/>
    <w:link w:val="1"/>
    <w:rsid w:val="00563CF2"/>
    <w:rPr>
      <w:rFonts w:eastAsia="黑体"/>
      <w:bCs/>
      <w:kern w:val="44"/>
      <w:sz w:val="32"/>
      <w:szCs w:val="44"/>
    </w:rPr>
  </w:style>
  <w:style w:type="character" w:customStyle="1" w:styleId="20">
    <w:name w:val="标题 2 字符"/>
    <w:aliases w:val="节标题 字符"/>
    <w:basedOn w:val="a0"/>
    <w:link w:val="2"/>
    <w:uiPriority w:val="9"/>
    <w:rsid w:val="00EF0843"/>
    <w:rPr>
      <w:rFonts w:ascii="Times New Roman" w:eastAsia="黑体" w:hAnsi="Times New Roman" w:cstheme="majorBidi"/>
      <w:bCs/>
      <w:sz w:val="30"/>
      <w:szCs w:val="32"/>
    </w:rPr>
  </w:style>
  <w:style w:type="paragraph" w:styleId="a5">
    <w:name w:val="Subtitle"/>
    <w:aliases w:val="条标题"/>
    <w:basedOn w:val="a"/>
    <w:next w:val="a"/>
    <w:link w:val="a6"/>
    <w:uiPriority w:val="11"/>
    <w:qFormat/>
    <w:rsid w:val="00EF0843"/>
    <w:pPr>
      <w:spacing w:before="60" w:after="60"/>
      <w:ind w:firstLineChars="0" w:firstLine="0"/>
      <w:outlineLvl w:val="1"/>
    </w:pPr>
    <w:rPr>
      <w:rFonts w:eastAsia="黑体"/>
      <w:bCs/>
      <w:kern w:val="28"/>
      <w:sz w:val="28"/>
      <w:szCs w:val="32"/>
    </w:rPr>
  </w:style>
  <w:style w:type="character" w:customStyle="1" w:styleId="a6">
    <w:name w:val="副标题 字符"/>
    <w:aliases w:val="条标题 字符"/>
    <w:basedOn w:val="a0"/>
    <w:link w:val="a5"/>
    <w:uiPriority w:val="11"/>
    <w:rsid w:val="00EF0843"/>
    <w:rPr>
      <w:rFonts w:ascii="Times New Roman" w:eastAsia="黑体" w:hAnsi="Times New Roman"/>
      <w:bCs/>
      <w:kern w:val="28"/>
      <w:sz w:val="28"/>
      <w:szCs w:val="32"/>
    </w:rPr>
  </w:style>
  <w:style w:type="paragraph" w:styleId="a7">
    <w:name w:val="header"/>
    <w:basedOn w:val="a"/>
    <w:link w:val="a8"/>
    <w:uiPriority w:val="99"/>
    <w:unhideWhenUsed/>
    <w:rsid w:val="00EC67B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C67B3"/>
    <w:rPr>
      <w:rFonts w:ascii="Times New Roman" w:eastAsia="宋体" w:hAnsi="Times New Roman"/>
      <w:sz w:val="18"/>
      <w:szCs w:val="18"/>
    </w:rPr>
  </w:style>
  <w:style w:type="paragraph" w:styleId="a9">
    <w:name w:val="footer"/>
    <w:basedOn w:val="a"/>
    <w:link w:val="aa"/>
    <w:uiPriority w:val="99"/>
    <w:unhideWhenUsed/>
    <w:rsid w:val="00EC67B3"/>
    <w:pPr>
      <w:tabs>
        <w:tab w:val="center" w:pos="4153"/>
        <w:tab w:val="right" w:pos="8306"/>
      </w:tabs>
      <w:snapToGrid w:val="0"/>
    </w:pPr>
    <w:rPr>
      <w:sz w:val="18"/>
      <w:szCs w:val="18"/>
    </w:rPr>
  </w:style>
  <w:style w:type="character" w:customStyle="1" w:styleId="aa">
    <w:name w:val="页脚 字符"/>
    <w:basedOn w:val="a0"/>
    <w:link w:val="a9"/>
    <w:uiPriority w:val="99"/>
    <w:rsid w:val="00EC67B3"/>
    <w:rPr>
      <w:rFonts w:ascii="Times New Roman" w:eastAsia="宋体" w:hAnsi="Times New Roman"/>
      <w:sz w:val="18"/>
      <w:szCs w:val="18"/>
    </w:rPr>
  </w:style>
  <w:style w:type="paragraph" w:styleId="ab">
    <w:name w:val="Date"/>
    <w:basedOn w:val="a"/>
    <w:next w:val="a"/>
    <w:link w:val="ac"/>
    <w:uiPriority w:val="99"/>
    <w:semiHidden/>
    <w:unhideWhenUsed/>
    <w:rsid w:val="00BE66CA"/>
    <w:pPr>
      <w:ind w:leftChars="2500" w:left="100"/>
    </w:pPr>
  </w:style>
  <w:style w:type="character" w:customStyle="1" w:styleId="ac">
    <w:name w:val="日期 字符"/>
    <w:basedOn w:val="a0"/>
    <w:link w:val="ab"/>
    <w:uiPriority w:val="99"/>
    <w:semiHidden/>
    <w:rsid w:val="00BE66CA"/>
    <w:rPr>
      <w:rFonts w:ascii="Times New Roman" w:eastAsia="宋体" w:hAnsi="Times New Roman"/>
    </w:rPr>
  </w:style>
  <w:style w:type="character" w:customStyle="1" w:styleId="mord">
    <w:name w:val="mord"/>
    <w:basedOn w:val="a0"/>
    <w:rsid w:val="00A034A2"/>
  </w:style>
  <w:style w:type="character" w:customStyle="1" w:styleId="vlist-s">
    <w:name w:val="vlist-s"/>
    <w:basedOn w:val="a0"/>
    <w:rsid w:val="00A034A2"/>
  </w:style>
  <w:style w:type="character" w:customStyle="1" w:styleId="mopen">
    <w:name w:val="mopen"/>
    <w:basedOn w:val="a0"/>
    <w:rsid w:val="00A034A2"/>
  </w:style>
  <w:style w:type="character" w:customStyle="1" w:styleId="mclose">
    <w:name w:val="mclose"/>
    <w:basedOn w:val="a0"/>
    <w:rsid w:val="00A034A2"/>
  </w:style>
  <w:style w:type="character" w:customStyle="1" w:styleId="mrel">
    <w:name w:val="mrel"/>
    <w:basedOn w:val="a0"/>
    <w:rsid w:val="00A034A2"/>
  </w:style>
  <w:style w:type="character" w:customStyle="1" w:styleId="mop">
    <w:name w:val="mop"/>
    <w:basedOn w:val="a0"/>
    <w:rsid w:val="00A03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7</Pages>
  <Words>417</Words>
  <Characters>2379</Characters>
  <Application>Microsoft Office Word</Application>
  <DocSecurity>0</DocSecurity>
  <Lines>19</Lines>
  <Paragraphs>5</Paragraphs>
  <ScaleCrop>false</ScaleCrop>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子沐 李</dc:creator>
  <cp:keywords/>
  <dc:description/>
  <cp:lastModifiedBy>子沐 李</cp:lastModifiedBy>
  <cp:revision>54</cp:revision>
  <dcterms:created xsi:type="dcterms:W3CDTF">2025-03-05T13:03:00Z</dcterms:created>
  <dcterms:modified xsi:type="dcterms:W3CDTF">2025-03-17T15:19:00Z</dcterms:modified>
</cp:coreProperties>
</file>