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微软雅黑" w:hAnsi="微软雅黑"/>
          <w:b/>
          <w:color w:val="1A1A1A"/>
          <w:sz w:val="44"/>
        </w:rPr>
        <w:t>焚书坑儒那天晚上，</w:t>
        <w:br/>
        <w:t>朕一个人坐到了天亮</w:t>
      </w:r>
    </w:p>
    <w:p>
      <w:pPr>
        <w:spacing w:after="360"/>
        <w:jc w:val="center"/>
      </w:pPr>
      <w:r>
        <w:rPr>
          <w:rFonts w:ascii="微软雅黑" w:hAnsi="微软雅黑"/>
          <w:color w:val="888888"/>
          <w:sz w:val="21"/>
        </w:rPr>
        <w:t>人物聚焦型 · 翻案者角度 | 核心论点：焚书坑儒不是暴君的随性残暴，而是一个统一者面对「思想分裂帝国」威胁时做出的极端选择</w:t>
      </w:r>
    </w:p>
    <w:p>
      <w:pPr>
        <w:spacing w:before="240" w:after="240"/>
        <w:ind w:left="720" w:right="720"/>
        <w:jc w:val="center"/>
      </w:pPr>
      <w:r>
        <w:rPr>
          <w:rFonts w:ascii="微软雅黑" w:hAnsi="微软雅黑"/>
          <w:i/>
          <w:color w:val="555555"/>
          <w:sz w:val="22"/>
        </w:rPr>
        <w:t>两千年后，没有人问过朕一个问题：当你用十年统一了天下，却发现统一不了天下人的思想——你会怎么办？这不是辩护。这是朕的答案。</w:t>
      </w:r>
    </w:p>
    <w:p>
      <w:pPr>
        <w:spacing w:after="120"/>
        <w:ind w:firstLine="440"/>
        <w:jc w:val="both"/>
      </w:pPr>
      <w:r>
        <w:rPr>
          <w:rFonts w:ascii="微软雅黑" w:hAnsi="微软雅黑" w:eastAsia="微软雅黑"/>
          <w:b w:val="0"/>
          <w:color w:val="333333"/>
          <w:sz w:val="22"/>
        </w:rPr>
        <w:t>朕即位第二十六年。咸阳宫的烛火跳了一下，又一下。</w:t>
      </w:r>
    </w:p>
    <w:p>
      <w:pPr>
        <w:spacing w:after="120"/>
        <w:ind w:firstLine="440"/>
        <w:jc w:val="both"/>
      </w:pPr>
      <w:r>
        <w:rPr>
          <w:rFonts w:ascii="微软雅黑" w:hAnsi="微软雅黑" w:eastAsia="微软雅黑"/>
          <w:b w:val="0"/>
          <w:color w:val="333333"/>
          <w:sz w:val="22"/>
        </w:rPr>
        <w:t>殿外，十二个巨大的铜人沉默地立在夜色里——那是朕熔了六国的兵器铸成的。韩、赵、魏、楚、燕、齐，六个曾经不可一世的名字，如今不过是朕版图上的六个郡。从东海到陇西，从象郡到长城，朕的驰道铺向帝国的每一个角落。朕统一了文字，让燕人和楚人能读懂同一份诏书。朕统一了车轮间距，让一辆马车可以从咸阳一直跑到辽东，不用换车轴。</w:t>
      </w:r>
    </w:p>
    <w:p>
      <w:pPr>
        <w:spacing w:after="120"/>
        <w:ind w:firstLine="440"/>
        <w:jc w:val="both"/>
      </w:pPr>
      <w:r>
        <w:rPr>
          <w:rFonts w:ascii="微软雅黑" w:hAnsi="微软雅黑" w:eastAsia="微软雅黑"/>
          <w:b w:val="0"/>
          <w:color w:val="333333"/>
          <w:sz w:val="22"/>
        </w:rPr>
        <w:t>但朕知道，六国的魂还没有死。</w:t>
      </w:r>
    </w:p>
    <w:p>
      <w:pPr>
        <w:spacing w:after="120"/>
        <w:ind w:firstLine="440"/>
        <w:jc w:val="both"/>
      </w:pPr>
      <w:r>
        <w:rPr>
          <w:rFonts w:ascii="微软雅黑" w:hAnsi="微软雅黑" w:eastAsia="微软雅黑"/>
          <w:b w:val="0"/>
          <w:color w:val="333333"/>
          <w:sz w:val="22"/>
        </w:rPr>
        <w:t>它们活在书里。活在那些儒生的嘴里。活在每一句以“古者圣王”开头的议论里。朕用了十年灭六国，用了八年重塑帝国的基础设施——但朕心里清楚，有一件事朕始终没有做成：</w:t>
      </w:r>
      <w:r>
        <w:rPr>
          <w:rFonts w:ascii="微软雅黑" w:hAnsi="微软雅黑" w:eastAsia="微软雅黑"/>
          <w:b/>
          <w:color w:val="1A1A1A"/>
          <w:sz w:val="22"/>
        </w:rPr>
        <w:t>统一天下人的脑子。</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这件事，朕用尽一生也没能做完。</w:t>
      </w:r>
    </w:p>
    <w:p>
      <w:pPr>
        <w:spacing w:before="480" w:after="160"/>
      </w:pPr>
      <w:r>
        <w:rPr>
          <w:rFonts w:ascii="微软雅黑" w:hAnsi="微软雅黑"/>
          <w:b/>
          <w:color w:val="1A1A1A"/>
          <w:sz w:val="32"/>
        </w:rPr>
        <w:t>一、那天在咸阳宫，朕看见了帝国最大的裂缝</w:t>
      </w:r>
    </w:p>
    <w:p>
      <w:pPr>
        <w:spacing w:after="120"/>
        <w:ind w:firstLine="440"/>
        <w:jc w:val="both"/>
      </w:pPr>
      <w:r>
        <w:rPr>
          <w:rFonts w:ascii="微软雅黑" w:hAnsi="微软雅黑" w:eastAsia="微软雅黑"/>
          <w:b w:val="0"/>
          <w:color w:val="333333"/>
          <w:sz w:val="22"/>
        </w:rPr>
        <w:t>那是始皇帝三十四年。朕在咸阳宫设宴，群臣毕至。博士仆射周青臣举酒进颂，盛赞朕废分封、设郡县。他说得很对——那不是一场普通的宴会祝词，那是为一种全新的政治秩序背书。</w:t>
      </w:r>
    </w:p>
    <w:p>
      <w:pPr>
        <w:spacing w:after="120"/>
        <w:ind w:firstLine="440"/>
        <w:jc w:val="both"/>
      </w:pPr>
      <w:r>
        <w:rPr>
          <w:rFonts w:ascii="微软雅黑" w:hAnsi="微软雅黑" w:eastAsia="微软雅黑"/>
          <w:b w:val="0"/>
          <w:color w:val="333333"/>
          <w:sz w:val="22"/>
        </w:rPr>
        <w:t>但前齐博士淳于越站了起来。</w:t>
      </w:r>
    </w:p>
    <w:p>
      <w:pPr>
        <w:spacing w:after="120"/>
        <w:ind w:firstLine="440"/>
        <w:jc w:val="both"/>
      </w:pPr>
      <w:r>
        <w:rPr>
          <w:rFonts w:ascii="微软雅黑" w:hAnsi="微软雅黑" w:eastAsia="微软雅黑"/>
          <w:b w:val="0"/>
          <w:color w:val="333333"/>
          <w:sz w:val="22"/>
        </w:rPr>
        <w:t>他是齐国人，学的是儒家。他在朕的统一大业中立过一些功劳——在泰山封禅时，他是朕的礼仪顾问之一。但那一刻，他当着满朝文武的面说了一句话。那句话说出口的瞬间，整个大殿安静了。</w:t>
      </w:r>
    </w:p>
    <w:p>
      <w:pPr>
        <w:spacing w:before="160" w:after="160"/>
        <w:ind w:left="958" w:right="958"/>
        <w:jc w:val="center"/>
      </w:pPr>
      <w:r>
        <w:rPr>
          <w:rFonts w:ascii="微软雅黑" w:hAnsi="微软雅黑"/>
          <w:b/>
          <w:i/>
          <w:color w:val="555555"/>
          <w:sz w:val="22"/>
        </w:rPr>
        <w:t>“殷周之王千余岁，封子弟功臣，自为枝辅。今陛下有海内，而子弟为匹夫——事不师古而能长久者，非所闻也。”——淳于越，公元前213年，咸阳宫</w:t>
      </w:r>
    </w:p>
    <w:p>
      <w:pPr>
        <w:spacing w:after="120"/>
        <w:ind w:firstLine="440"/>
        <w:jc w:val="both"/>
      </w:pPr>
      <w:r>
        <w:rPr>
          <w:rFonts w:ascii="微软雅黑" w:hAnsi="微软雅黑" w:eastAsia="微软雅黑"/>
          <w:b w:val="0"/>
          <w:color w:val="333333"/>
          <w:sz w:val="22"/>
        </w:rPr>
        <w:t>翻译成你们听得懂的话：陛下，您不让儿子们当诸侯王，不学古代的圣王——您这个江山，坐不久。</w:t>
      </w:r>
    </w:p>
    <w:p>
      <w:pPr>
        <w:spacing w:after="120"/>
        <w:ind w:firstLine="440"/>
        <w:jc w:val="both"/>
      </w:pPr>
      <w:r>
        <w:rPr>
          <w:rFonts w:ascii="微软雅黑" w:hAnsi="微软雅黑" w:eastAsia="微软雅黑"/>
          <w:b w:val="0"/>
          <w:color w:val="333333"/>
          <w:sz w:val="22"/>
        </w:rPr>
        <w:t>满殿的文臣武将都在看朕。</w:t>
      </w:r>
    </w:p>
    <w:p>
      <w:pPr>
        <w:spacing w:after="120"/>
        <w:ind w:firstLine="440"/>
        <w:jc w:val="both"/>
      </w:pPr>
      <w:r>
        <w:rPr>
          <w:rFonts w:ascii="微软雅黑" w:hAnsi="微软雅黑" w:eastAsia="微软雅黑"/>
          <w:b w:val="0"/>
          <w:color w:val="333333"/>
          <w:sz w:val="22"/>
        </w:rPr>
        <w:t>淳于越不是一个人在说话。他身后站着几百年的传统，站着《诗》《书》里记载的每一句“先王之道”，站着六国灭亡后散落民间的每一个失意贵族，站着那些在郡县制度下丧失了特权的所有旧精英。他用的是“古制”这个词，但他说的是：你建立的这个新世界，不对。</w:t>
      </w:r>
    </w:p>
    <w:p>
      <w:pPr>
        <w:spacing w:after="120"/>
        <w:ind w:firstLine="440"/>
        <w:jc w:val="both"/>
      </w:pPr>
      <w:r>
        <w:rPr>
          <w:rFonts w:ascii="微软雅黑" w:hAnsi="微软雅黑" w:eastAsia="微软雅黑"/>
          <w:b w:val="0"/>
          <w:color w:val="333333"/>
          <w:sz w:val="22"/>
        </w:rPr>
        <w:t>朕让群臣讨论。丞相李斯站了出来。他的话，朕至今记得每一个字。</w:t>
      </w:r>
    </w:p>
    <w:p>
      <w:pPr>
        <w:spacing w:before="160" w:after="160"/>
        <w:ind w:left="958" w:right="958"/>
        <w:jc w:val="center"/>
      </w:pPr>
      <w:r>
        <w:rPr>
          <w:rFonts w:ascii="微软雅黑" w:hAnsi="微软雅黑"/>
          <w:b/>
          <w:i/>
          <w:color w:val="555555"/>
          <w:sz w:val="22"/>
        </w:rPr>
        <w:t>“五帝不相复，三代不相袭，各以治。今诸生不师今而学古，以非当世，惑乱黔首。”——李斯，公元前213年</w:t>
      </w:r>
    </w:p>
    <w:p>
      <w:pPr>
        <w:spacing w:after="120"/>
        <w:ind w:firstLine="440"/>
        <w:jc w:val="both"/>
      </w:pPr>
      <w:r>
        <w:rPr>
          <w:rFonts w:ascii="微软雅黑" w:hAnsi="微软雅黑" w:eastAsia="微软雅黑"/>
          <w:b w:val="0"/>
          <w:color w:val="333333"/>
          <w:sz w:val="22"/>
        </w:rPr>
        <w:t>他说得对。朕废分封、设郡县，这是亘古未有的制度创新。这些儒生不说这套制度管不管用，只说不合古制——</w:t>
      </w:r>
      <w:r>
        <w:rPr>
          <w:rFonts w:ascii="微软雅黑" w:hAnsi="微软雅黑" w:eastAsia="微软雅黑"/>
          <w:b/>
          <w:color w:val="1A1A1A"/>
          <w:sz w:val="22"/>
        </w:rPr>
        <w:t>他们不是在讨论政策，他们是在用一套古老的权威瓦解法令的权威。</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然后李斯提了那个建议。朕看着他呈上来的奏章，沉默了很久。</w:t>
      </w:r>
    </w:p>
    <w:p>
      <w:pPr>
        <w:spacing w:after="120"/>
        <w:ind w:firstLine="440"/>
        <w:jc w:val="both"/>
      </w:pPr>
      <w:r>
        <w:rPr>
          <w:rFonts w:ascii="微软雅黑" w:hAnsi="微软雅黑" w:eastAsia="微软雅黑"/>
          <w:b w:val="0"/>
          <w:color w:val="333333"/>
          <w:sz w:val="22"/>
        </w:rPr>
        <w:t>朕批了一个字：可。</w:t>
      </w:r>
    </w:p>
    <w:p>
      <w:pPr>
        <w:spacing w:before="480" w:after="160"/>
      </w:pPr>
      <w:r>
        <w:rPr>
          <w:rFonts w:ascii="微软雅黑" w:hAnsi="微软雅黑"/>
          <w:b/>
          <w:color w:val="1A1A1A"/>
          <w:sz w:val="32"/>
        </w:rPr>
        <w:t>二、朕烧的不是书——是一个个能重新点燃分裂的火种</w:t>
      </w:r>
    </w:p>
    <w:p>
      <w:pPr>
        <w:spacing w:after="120"/>
        <w:ind w:firstLine="440"/>
        <w:jc w:val="both"/>
      </w:pPr>
      <w:r>
        <w:rPr>
          <w:rFonts w:ascii="微软雅黑" w:hAnsi="微软雅黑" w:eastAsia="微软雅黑"/>
          <w:b w:val="0"/>
          <w:color w:val="333333"/>
          <w:sz w:val="22"/>
        </w:rPr>
        <w:t>你们以为朕恨书？</w:t>
      </w:r>
    </w:p>
    <w:p>
      <w:pPr>
        <w:spacing w:after="120"/>
        <w:ind w:firstLine="440"/>
        <w:jc w:val="both"/>
      </w:pPr>
      <w:r>
        <w:rPr>
          <w:rFonts w:ascii="微软雅黑" w:hAnsi="微软雅黑" w:eastAsia="微软雅黑"/>
          <w:b w:val="0"/>
          <w:color w:val="333333"/>
          <w:sz w:val="22"/>
        </w:rPr>
        <w:t>朕在咸阳宫的博士官署里，完整保存着秦国史书、诸子百家的著作。朕没有烧掉医药之书——因为百姓要治病。朕没有烧掉卜筮之书——因为祭祀不能断。朕没有烧掉种树之书——因为人要吃饭。《诗》《书》和百家语，博士官那里的藏本也全部保留。</w:t>
      </w:r>
      <w:r>
        <w:rPr>
          <w:rFonts w:ascii="微软雅黑" w:hAnsi="微软雅黑" w:eastAsia="微软雅黑"/>
          <w:b/>
          <w:color w:val="1A1A1A"/>
          <w:sz w:val="22"/>
        </w:rPr>
        <w:t>朕烧的，是散落在民间的、被反复抄写传阅的、每一本都在说“旧世界更好”的那些书。</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为什么？</w:t>
      </w:r>
    </w:p>
    <w:p>
      <w:pPr>
        <w:spacing w:after="120"/>
        <w:ind w:firstLine="440"/>
        <w:jc w:val="both"/>
      </w:pPr>
      <w:r>
        <w:rPr>
          <w:rFonts w:ascii="微软雅黑" w:hAnsi="微软雅黑" w:eastAsia="微软雅黑"/>
          <w:b w:val="0"/>
          <w:color w:val="333333"/>
          <w:sz w:val="22"/>
        </w:rPr>
        <w:t>因为齐国的残简上写着：齐国的制度最优。楚国的竹简上写着：楚国才是正统。三晋的帛书上写着：秦人是西陲的蛮夷。朕刚用军队抹掉了六国的边界，这些书就在百姓的家里把边界重新画了一遍。</w:t>
      </w:r>
    </w:p>
    <w:p>
      <w:pPr>
        <w:spacing w:after="120"/>
        <w:ind w:firstLine="440"/>
        <w:jc w:val="both"/>
      </w:pPr>
      <w:r>
        <w:rPr>
          <w:rFonts w:ascii="微软雅黑" w:hAnsi="微软雅黑" w:eastAsia="微软雅黑"/>
          <w:b w:val="0"/>
          <w:color w:val="333333"/>
          <w:sz w:val="22"/>
        </w:rPr>
        <w:t>李斯的奏章上写得明明白白，朕的焚书令有五条：</w:t>
      </w:r>
    </w:p>
    <w:p>
      <w:pPr>
        <w:spacing w:after="120"/>
        <w:ind w:firstLine="440"/>
        <w:jc w:val="both"/>
      </w:pPr>
      <w:r>
        <w:rPr>
          <w:rFonts w:ascii="微软雅黑" w:hAnsi="微软雅黑" w:eastAsia="微软雅黑"/>
          <w:b w:val="0"/>
          <w:color w:val="333333"/>
          <w:sz w:val="22"/>
        </w:rPr>
        <w:t>一、六国史书全部烧毁——一个统一的帝国，不能有七套互相矛盾的历史。二、民间私藏的《诗》《书》和诸子百家著作，三十天内送交官府烧毁——逾期不烧的，脸上刺字，罚做苦役。三、此后有敢私下讨论《诗》《书》的，弃市；以古非今的，灭族。四、官吏知情不报的，同罪。五、保留医药、卜筮、种树之书。想学法令的，以吏为师。</w:t>
      </w:r>
    </w:p>
    <w:p>
      <w:pPr>
        <w:spacing w:before="240" w:after="240"/>
        <w:ind w:left="720" w:right="720"/>
        <w:jc w:val="left"/>
      </w:pPr>
      <w:r>
        <w:rPr>
          <w:rFonts w:ascii="微软雅黑" w:hAnsi="微软雅黑"/>
          <w:b/>
          <w:color w:val="8B4513"/>
          <w:sz w:val="24"/>
        </w:rPr>
        <w:t>用古代的标准审判现在，这是一切变革的死敌。朕灭六国之前，这套把戏已经玩了两百年。每一个想改革的国君，都被“不合古制”四个字挡回去。商鞅被车裂，吴起被射杀——他们做错了什么？他们不过是试图改变。朕不想让朕的帝国，死在那同样的四个字上。</w:t>
      </w:r>
    </w:p>
    <w:p>
      <w:pPr>
        <w:spacing w:after="120"/>
        <w:ind w:firstLine="440"/>
        <w:jc w:val="both"/>
      </w:pPr>
      <w:r>
        <w:rPr>
          <w:rFonts w:ascii="微软雅黑" w:hAnsi="微软雅黑" w:eastAsia="微软雅黑"/>
          <w:b w:val="0"/>
          <w:color w:val="333333"/>
          <w:sz w:val="22"/>
        </w:rPr>
        <w:t>很多人不知道的是，焚书的“挟书律”在朕死后又延续了十多年——直到汉惠帝四年才废除，前后二十二年。但书籍并没有死。伏生把《尚书》藏在墙壁里，活到了汉朝。民间的暗流从来没有被真正掐断。</w:t>
      </w:r>
      <w:r>
        <w:rPr>
          <w:rFonts w:ascii="微软雅黑" w:hAnsi="微软雅黑" w:eastAsia="微软雅黑"/>
          <w:b/>
          <w:color w:val="1A1A1A"/>
          <w:sz w:val="22"/>
        </w:rPr>
        <w:t>朕下的是一道焚书令，但朕真正想灭的——是那个“用过去对抗现在”的舆论武器。</w:t>
      </w:r>
      <w:r>
        <w:rPr>
          <w:rFonts w:ascii="微软雅黑" w:hAnsi="微软雅黑" w:eastAsia="微软雅黑"/>
          <w:b w:val="0"/>
          <w:color w:val="333333"/>
          <w:sz w:val="22"/>
        </w:rPr>
        <w:t xml:space="preserve"> 而这个武器，两千年了，从来没有被彻底销毁过。</w:t>
      </w:r>
    </w:p>
    <w:p>
      <w:pPr>
        <w:spacing w:before="480" w:after="160"/>
      </w:pPr>
      <w:r>
        <w:rPr>
          <w:rFonts w:ascii="微软雅黑" w:hAnsi="微软雅黑"/>
          <w:b/>
          <w:color w:val="1A1A1A"/>
          <w:sz w:val="32"/>
        </w:rPr>
        <w:t>三、坑儒——他们骗了朕的钱，然后躲在背后嘲笑朕</w:t>
      </w:r>
    </w:p>
    <w:p>
      <w:pPr>
        <w:spacing w:after="120"/>
        <w:ind w:firstLine="440"/>
        <w:jc w:val="both"/>
      </w:pPr>
      <w:r>
        <w:rPr>
          <w:rFonts w:ascii="微软雅黑" w:hAnsi="微软雅黑" w:eastAsia="微软雅黑"/>
          <w:b w:val="0"/>
          <w:color w:val="333333"/>
          <w:sz w:val="22"/>
        </w:rPr>
        <w:t>焚书后的第二年，出了另一件事。这件事跟焚书没有关系——后世把它们捏在一起，只是为了凑成一个更容易传播的故事。</w:t>
      </w:r>
    </w:p>
    <w:p>
      <w:pPr>
        <w:spacing w:after="120"/>
        <w:ind w:firstLine="440"/>
        <w:jc w:val="both"/>
      </w:pPr>
      <w:r>
        <w:rPr>
          <w:rFonts w:ascii="微软雅黑" w:hAnsi="微软雅黑" w:eastAsia="微软雅黑"/>
          <w:b w:val="0"/>
          <w:color w:val="333333"/>
          <w:sz w:val="22"/>
        </w:rPr>
        <w:t>朕那时在寻找不死之药。朕知道你们会觉得这很可笑——一个统一了天下的人，居然会相信长生不老。但朕问你们：朕用十年做了别人一百年都做不完的事，朕不甘心交给时间，这有什么难理解的？</w:t>
      </w:r>
    </w:p>
    <w:p>
      <w:pPr>
        <w:spacing w:after="120"/>
        <w:ind w:firstLine="440"/>
        <w:jc w:val="both"/>
      </w:pPr>
      <w:r>
        <w:rPr>
          <w:rFonts w:ascii="微软雅黑" w:hAnsi="微软雅黑" w:eastAsia="微软雅黑"/>
          <w:b w:val="0"/>
          <w:color w:val="333333"/>
          <w:sz w:val="22"/>
        </w:rPr>
        <w:t>方士侯生和卢生，是朕最信任的两个术士。朕赐他们黄金、丝绸、府邸。朕给他们的，比给任何一个将军的还多。他们承诺为朕找到蓬莱仙岛的仙药。找了几年，花光了朕的赏赐，什么都没有找到。</w:t>
      </w:r>
    </w:p>
    <w:p>
      <w:pPr>
        <w:spacing w:after="120"/>
        <w:ind w:firstLine="440"/>
        <w:jc w:val="both"/>
      </w:pPr>
      <w:r>
        <w:rPr>
          <w:rFonts w:ascii="微软雅黑" w:hAnsi="微软雅黑" w:eastAsia="微软雅黑"/>
          <w:b w:val="0"/>
          <w:color w:val="333333"/>
          <w:sz w:val="22"/>
        </w:rPr>
        <w:t>然后他们跑了。</w:t>
      </w:r>
    </w:p>
    <w:p>
      <w:pPr>
        <w:spacing w:after="120"/>
        <w:ind w:firstLine="440"/>
        <w:jc w:val="both"/>
      </w:pPr>
      <w:r>
        <w:rPr>
          <w:rFonts w:ascii="微软雅黑" w:hAnsi="微软雅黑" w:eastAsia="微软雅黑"/>
          <w:b w:val="0"/>
          <w:color w:val="333333"/>
          <w:sz w:val="22"/>
        </w:rPr>
        <w:t>跑之前，他们在咸阳城里到处说朕——“刚戾自用”“贪于权势”“专任狱吏”“以刑杀为威”。这些话，一个字一个字传回了朕的耳朵。</w:t>
      </w:r>
    </w:p>
    <w:p>
      <w:pPr>
        <w:spacing w:before="240" w:after="240"/>
        <w:ind w:left="720" w:right="720"/>
        <w:jc w:val="left"/>
      </w:pPr>
      <w:r>
        <w:rPr>
          <w:rFonts w:ascii="微软雅黑" w:hAnsi="微软雅黑"/>
          <w:b/>
          <w:color w:val="8B4513"/>
          <w:sz w:val="24"/>
        </w:rPr>
        <w:t>朕不是因为他们炼不出仙药而愤怒。朕是因为被自己最信任的人背叛而愤怒。朕把他们当座上宾，他们拿朕当冤大头。朕给了他们一切，他们还给朕的是背后一刀。</w:t>
      </w:r>
    </w:p>
    <w:p>
      <w:pPr>
        <w:spacing w:after="120"/>
        <w:ind w:firstLine="440"/>
        <w:jc w:val="both"/>
      </w:pPr>
      <w:r>
        <w:rPr>
          <w:rFonts w:ascii="微软雅黑" w:hAnsi="微软雅黑" w:eastAsia="微软雅黑"/>
          <w:b w:val="0"/>
          <w:color w:val="333333"/>
          <w:sz w:val="22"/>
        </w:rPr>
        <w:t>朕下令彻查。结果查出的事实，比朕预想的更让朕心寒：在咸阳的方士圈子里，在那些号称“通古今、明天道”的学者中间，嘲笑朕——嘲笑这个给了他们一切的皇帝——是一种常态。他们互相吹捧，互相安慰，互相证明自己比皇帝更聪明。他们暗中讥议朝政，捏造妖言，迷惑百姓。</w:t>
      </w:r>
    </w:p>
    <w:p>
      <w:pPr>
        <w:spacing w:after="120"/>
        <w:ind w:firstLine="440"/>
        <w:jc w:val="both"/>
      </w:pPr>
      <w:r>
        <w:rPr>
          <w:rFonts w:ascii="微软雅黑" w:hAnsi="微软雅黑" w:eastAsia="微软雅黑"/>
          <w:b w:val="0"/>
          <w:color w:val="333333"/>
          <w:sz w:val="22"/>
        </w:rPr>
        <w:t>朕让御史逐一审讯。他们互相告发，牵引攀连，最终坐实了四百六十多人。</w:t>
      </w:r>
    </w:p>
    <w:p>
      <w:pPr>
        <w:spacing w:after="120"/>
        <w:ind w:firstLine="440"/>
        <w:jc w:val="both"/>
      </w:pPr>
      <w:r>
        <w:rPr>
          <w:rFonts w:ascii="微软雅黑" w:hAnsi="微软雅黑" w:eastAsia="微软雅黑"/>
          <w:b w:val="0"/>
          <w:color w:val="333333"/>
          <w:sz w:val="22"/>
        </w:rPr>
        <w:t>朕把他们全部坑杀了。</w:t>
      </w:r>
    </w:p>
    <w:p>
      <w:pPr>
        <w:spacing w:after="120"/>
        <w:ind w:firstLine="440"/>
        <w:jc w:val="both"/>
      </w:pPr>
      <w:r>
        <w:rPr>
          <w:rFonts w:ascii="微软雅黑" w:hAnsi="微软雅黑" w:eastAsia="微软雅黑"/>
          <w:b w:val="0"/>
          <w:color w:val="333333"/>
          <w:sz w:val="22"/>
        </w:rPr>
        <w:t>太子扶苏来劝过朕。他说：“天下初定，远方黔首未集。诸生皆诵法孔子，今上皆重法绳之——臣恐天下不安。”朕听着他的话，心里涌上来的不是愤怒，而是一种更深的孤独——</w:t>
      </w:r>
      <w:r>
        <w:rPr>
          <w:rFonts w:ascii="微软雅黑" w:hAnsi="微软雅黑" w:eastAsia="微软雅黑"/>
          <w:b/>
          <w:color w:val="1A1A1A"/>
          <w:sz w:val="22"/>
        </w:rPr>
        <w:t>朕自己的儿子，都不理解朕在做什么。</w:t>
      </w:r>
      <w:r>
        <w:rPr>
          <w:rFonts w:ascii="微软雅黑" w:hAnsi="微软雅黑" w:eastAsia="微软雅黑"/>
          <w:b w:val="0"/>
          <w:color w:val="333333"/>
          <w:sz w:val="22"/>
        </w:rPr>
      </w:r>
    </w:p>
    <w:p>
      <w:pPr>
        <w:spacing w:after="120"/>
        <w:ind w:firstLine="440"/>
        <w:jc w:val="both"/>
      </w:pPr>
      <w:r>
        <w:rPr>
          <w:rFonts w:ascii="微软雅黑" w:hAnsi="微软雅黑" w:eastAsia="微软雅黑"/>
          <w:b w:val="0"/>
          <w:color w:val="333333"/>
          <w:sz w:val="22"/>
        </w:rPr>
        <w:t>他以为朕在乱杀人。他没有看到——这些人所代表的，是一套永远不会自动臣服于帝国秩序的思想体系。他们可以用“仁”“礼”“古制”“天道”这些词，对朕的每一项政策发起攻击。他们不是在教书，他们是在培养反对派。而朕的儿子，正站在他们那边。</w:t>
      </w:r>
    </w:p>
    <w:p>
      <w:pPr>
        <w:spacing w:after="120"/>
        <w:ind w:firstLine="440"/>
        <w:jc w:val="both"/>
      </w:pPr>
      <w:r>
        <w:rPr>
          <w:rFonts w:ascii="微软雅黑" w:hAnsi="微软雅黑" w:eastAsia="微软雅黑"/>
          <w:b w:val="0"/>
          <w:color w:val="333333"/>
          <w:sz w:val="22"/>
        </w:rPr>
        <w:t>朕把扶苏赶去了上郡，让他去督蒙恬的军。这是朕做过最痛苦的决定之一。但朕必须做——</w:t>
      </w:r>
      <w:r>
        <w:rPr>
          <w:rFonts w:ascii="微软雅黑" w:hAnsi="微软雅黑" w:eastAsia="微软雅黑"/>
          <w:b/>
          <w:color w:val="1A1A1A"/>
          <w:sz w:val="22"/>
        </w:rPr>
        <w:t>一个还没有站稳的帝国，不能有一个同情反对派的太子。</w:t>
      </w:r>
      <w:r>
        <w:rPr>
          <w:rFonts w:ascii="微软雅黑" w:hAnsi="微软雅黑" w:eastAsia="微软雅黑"/>
          <w:b w:val="0"/>
          <w:color w:val="333333"/>
          <w:sz w:val="22"/>
        </w:rPr>
      </w:r>
    </w:p>
    <w:p>
      <w:pPr>
        <w:spacing w:before="480" w:after="160"/>
      </w:pPr>
      <w:r>
        <w:rPr>
          <w:rFonts w:ascii="微软雅黑" w:hAnsi="微软雅黑"/>
          <w:b/>
          <w:color w:val="1A1A1A"/>
          <w:sz w:val="32"/>
        </w:rPr>
        <w:t>四、两千年来你们叫朕暴君——朕只问你们一个问题</w:t>
      </w:r>
    </w:p>
    <w:p>
      <w:pPr>
        <w:spacing w:after="120"/>
        <w:ind w:firstLine="440"/>
        <w:jc w:val="both"/>
      </w:pPr>
      <w:r>
        <w:rPr>
          <w:rFonts w:ascii="微软雅黑" w:hAnsi="微软雅黑" w:eastAsia="微软雅黑"/>
          <w:b w:val="0"/>
          <w:color w:val="333333"/>
          <w:sz w:val="22"/>
        </w:rPr>
        <w:t>朕不后悔焚书。朕不后悔坑儒。朕后悔的只有一件事：朕没有找到更好的办法。</w:t>
      </w:r>
    </w:p>
    <w:p>
      <w:pPr>
        <w:spacing w:after="120"/>
        <w:ind w:firstLine="440"/>
        <w:jc w:val="both"/>
      </w:pPr>
      <w:r>
        <w:rPr>
          <w:rFonts w:ascii="微软雅黑" w:hAnsi="微软雅黑" w:eastAsia="微软雅黑"/>
          <w:b w:val="0"/>
          <w:color w:val="333333"/>
          <w:sz w:val="22"/>
        </w:rPr>
        <w:t>朕知道两千年来的每一个评价。汉人说朕焚书坑儒，毁掉了三代之道。宋人说朕以暴虐为天下始。明人说朕“下手太毒”。近人说朕“统一思想”——这在你们的时代似乎是个贬义词。</w:t>
      </w:r>
    </w:p>
    <w:p>
      <w:pPr>
        <w:spacing w:after="120"/>
        <w:ind w:firstLine="440"/>
        <w:jc w:val="both"/>
      </w:pPr>
      <w:r>
        <w:rPr>
          <w:rFonts w:ascii="微软雅黑" w:hAnsi="微软雅黑" w:eastAsia="微软雅黑"/>
          <w:b w:val="0"/>
          <w:color w:val="333333"/>
          <w:sz w:val="22"/>
        </w:rPr>
        <w:t>但朕想问每一个读到这里的你——</w:t>
      </w:r>
    </w:p>
    <w:p>
      <w:pPr>
        <w:spacing w:before="240" w:after="240"/>
        <w:ind w:left="720" w:right="720"/>
        <w:jc w:val="left"/>
      </w:pPr>
      <w:r>
        <w:rPr>
          <w:rFonts w:ascii="微软雅黑" w:hAnsi="微软雅黑"/>
          <w:b/>
          <w:color w:val="8B4513"/>
          <w:sz w:val="24"/>
        </w:rPr>
        <w:t>当你花了十年时间、几十万条人命统一了天下，却发现几百年来积攒的思想正在一寸一寸地把你拼起来的版图重新撕裂——你会怎么做？</w:t>
      </w:r>
    </w:p>
    <w:p>
      <w:pPr>
        <w:spacing w:after="120"/>
        <w:ind w:firstLine="440"/>
        <w:jc w:val="both"/>
      </w:pPr>
      <w:r>
        <w:rPr>
          <w:rFonts w:ascii="微软雅黑" w:hAnsi="微软雅黑" w:eastAsia="微软雅黑"/>
          <w:b w:val="0"/>
          <w:color w:val="333333"/>
          <w:sz w:val="22"/>
        </w:rPr>
        <w:t>当你坐在朕的位置上，看到六国旧贵族在暗处窃窃私语，看到儒生用“古制”否定你的每一项新政，看到你最信任的方士卷走了你的赏赐然后到处败坏你的名声——你会怎么做？</w:t>
      </w:r>
    </w:p>
    <w:p>
      <w:pPr>
        <w:spacing w:after="120"/>
        <w:ind w:firstLine="440"/>
        <w:jc w:val="both"/>
      </w:pPr>
      <w:r>
        <w:rPr>
          <w:rFonts w:ascii="微软雅黑" w:hAnsi="微软雅黑" w:eastAsia="微软雅黑"/>
          <w:b w:val="0"/>
          <w:color w:val="333333"/>
          <w:sz w:val="22"/>
        </w:rPr>
        <w:t>坐下来跟他们讲道理？用一代人的时间慢慢感化他们？</w:t>
      </w:r>
    </w:p>
    <w:p>
      <w:pPr>
        <w:spacing w:after="120"/>
        <w:ind w:firstLine="440"/>
        <w:jc w:val="both"/>
      </w:pPr>
      <w:r>
        <w:rPr>
          <w:rFonts w:ascii="微软雅黑" w:hAnsi="微软雅黑" w:eastAsia="微软雅黑"/>
          <w:b w:val="0"/>
          <w:color w:val="333333"/>
          <w:sz w:val="22"/>
        </w:rPr>
        <w:t>朕没有时间。朕的统一才刚刚开始。书同文、车同轨、行同伦——要让这些东西真正长进天下人的骨髓里，需要几代人的时间。而朕知道自己活不了那么久。朕的身体已经在背叛朕。</w:t>
      </w:r>
    </w:p>
    <w:p>
      <w:pPr>
        <w:spacing w:after="120"/>
        <w:ind w:firstLine="440"/>
        <w:jc w:val="both"/>
      </w:pPr>
      <w:r>
        <w:rPr>
          <w:rFonts w:ascii="微软雅黑" w:hAnsi="微软雅黑" w:eastAsia="微软雅黑"/>
          <w:b w:val="0"/>
          <w:color w:val="333333"/>
          <w:sz w:val="22"/>
        </w:rPr>
        <w:t>所以朕选了一个最快的办法。一个最狠的。一个让朕的名字从此跟“暴君”绑在一起的办法。</w:t>
      </w:r>
    </w:p>
    <w:p>
      <w:pPr>
        <w:spacing w:after="120"/>
        <w:ind w:firstLine="440"/>
        <w:jc w:val="both"/>
      </w:pPr>
      <w:r>
        <w:rPr>
          <w:rFonts w:ascii="微软雅黑" w:hAnsi="微软雅黑" w:eastAsia="微软雅黑"/>
          <w:b w:val="0"/>
          <w:color w:val="333333"/>
          <w:sz w:val="22"/>
        </w:rPr>
        <w:t>朕选它，是因为在那个时刻，所有其他的路看起来都更慢——而慢，就意味着帝国可能死在朕死之前。</w:t>
      </w:r>
    </w:p>
    <w:p>
      <w:pPr>
        <w:spacing w:before="240" w:after="240"/>
        <w:ind w:left="720" w:right="720"/>
        <w:jc w:val="left"/>
      </w:pPr>
      <w:r>
        <w:rPr>
          <w:rFonts w:ascii="微软雅黑" w:hAnsi="微软雅黑"/>
          <w:b/>
          <w:color w:val="8B4513"/>
          <w:sz w:val="24"/>
        </w:rPr>
        <w:t>任何时代都有想用过去审判现在的人，任何制度都有必须捍卫自己生存权的时刻。区别只在于：你用什么方式捍卫，你有没有意识到你在做什么，以及你愿不愿意承担后果。</w:t>
      </w:r>
    </w:p>
    <w:p>
      <w:pPr>
        <w:spacing w:after="120"/>
        <w:ind w:firstLine="440"/>
        <w:jc w:val="both"/>
      </w:pPr>
      <w:r>
        <w:rPr>
          <w:rFonts w:ascii="微软雅黑" w:hAnsi="微软雅黑" w:eastAsia="微软雅黑"/>
          <w:b w:val="0"/>
          <w:color w:val="333333"/>
          <w:sz w:val="22"/>
        </w:rPr>
        <w:t>朕意识到了。朕做了。朕承担了。</w:t>
      </w:r>
    </w:p>
    <w:p>
      <w:pPr>
        <w:spacing w:after="120"/>
        <w:ind w:firstLine="440"/>
        <w:jc w:val="both"/>
      </w:pPr>
      <w:r>
        <w:rPr>
          <w:rFonts w:ascii="微软雅黑" w:hAnsi="微软雅黑" w:eastAsia="微软雅黑"/>
          <w:b w:val="0"/>
          <w:color w:val="333333"/>
          <w:sz w:val="22"/>
        </w:rPr>
        <w:t>朕在公元前210年的沙丘死去——那是焚书三年后，坑儒两年后。朕死在巡游的路上，死的时候身边没有太子。朕的帝国在朕死后三年就崩塌了。你们会说：看，焚书坑儒也没能保住秦朝。</w:t>
      </w:r>
    </w:p>
    <w:p>
      <w:pPr>
        <w:spacing w:before="240" w:after="240"/>
        <w:ind w:left="720" w:right="720"/>
        <w:jc w:val="left"/>
      </w:pPr>
      <w:r>
        <w:rPr>
          <w:rFonts w:ascii="微软雅黑" w:hAnsi="微软雅黑"/>
          <w:b/>
          <w:color w:val="8B4513"/>
          <w:sz w:val="24"/>
        </w:rPr>
        <w:t>对。它没能保住。但如果朕什么都不做，秦朝会不会崩得更快？这个问题没有答案——但这个问题本身，就是朕想让你们思考的全部。</w:t>
      </w:r>
    </w:p>
    <w:p>
      <w:pPr>
        <w:spacing w:after="120"/>
        <w:ind w:firstLine="440"/>
        <w:jc w:val="both"/>
      </w:pPr>
      <w:r>
        <w:rPr>
          <w:rFonts w:ascii="微软雅黑" w:hAnsi="微软雅黑" w:eastAsia="微软雅黑"/>
          <w:b w:val="0"/>
          <w:color w:val="333333"/>
          <w:sz w:val="22"/>
        </w:rPr>
        <w:t>两千年来，你们叫朕暴君。朕不在乎这两个字。朕在乎的是——你们有没有从朕的故事里，看到自己时代的影子。</w:t>
      </w:r>
    </w:p>
    <w:p>
      <w:pPr>
        <w:spacing w:after="120"/>
        <w:ind w:firstLine="440"/>
        <w:jc w:val="both"/>
      </w:pPr>
      <w:r>
        <w:rPr>
          <w:rFonts w:ascii="微软雅黑" w:hAnsi="微软雅黑" w:eastAsia="微软雅黑"/>
          <w:b w:val="0"/>
          <w:color w:val="333333"/>
          <w:sz w:val="22"/>
        </w:rPr>
        <w:t>因为每一代人都在用自己的方式“焚书”——用一种声音盖过另一种声音。每一个手握权力的人都在自己的位置上做出“不得不”的选择——在秩序与自由之间、在效率与多元之间、在当下安全与长远繁荣之间。唯一真正要紧的问题是——</w:t>
      </w:r>
    </w:p>
    <w:p>
      <w:pPr>
        <w:spacing w:before="240" w:after="240"/>
        <w:ind w:left="720" w:right="720"/>
        <w:jc w:val="left"/>
      </w:pPr>
      <w:r>
        <w:rPr>
          <w:rFonts w:ascii="微软雅黑" w:hAnsi="微软雅黑"/>
          <w:b/>
          <w:color w:val="8B4513"/>
          <w:sz w:val="24"/>
        </w:rPr>
        <w:t>你在做的时候，知不知道自己到底在做什么？</w:t>
      </w:r>
    </w:p>
    <w:p>
      <w:pPr>
        <w:spacing w:after="120"/>
        <w:ind w:firstLine="440"/>
        <w:jc w:val="both"/>
      </w:pPr>
      <w:r>
        <w:rPr>
          <w:rFonts w:ascii="微软雅黑" w:hAnsi="微软雅黑" w:eastAsia="微软雅黑"/>
          <w:b w:val="0"/>
          <w:color w:val="333333"/>
          <w:sz w:val="22"/>
        </w:rPr>
        <w:t>朕知道。</w:t>
      </w:r>
    </w:p>
    <w:p>
      <w:pPr>
        <w:spacing w:after="120"/>
        <w:ind w:firstLine="440"/>
        <w:jc w:val="both"/>
      </w:pPr>
      <w:r>
        <w:rPr>
          <w:rFonts w:ascii="微软雅黑" w:hAnsi="微软雅黑" w:eastAsia="微软雅黑"/>
          <w:b w:val="0"/>
          <w:color w:val="333333"/>
          <w:sz w:val="22"/>
        </w:rPr>
        <w:t>朕在咸阳宫的那一夜，一个人坐到了天亮。殿外的十二个铜人沉默如铁。朕知道朕将背负一个两千年的骂名。朕知道朕的名字将和那四个字永远锁在一起。</w:t>
      </w:r>
    </w:p>
    <w:p>
      <w:pPr>
        <w:spacing w:after="120"/>
        <w:ind w:firstLine="440"/>
        <w:jc w:val="both"/>
      </w:pPr>
      <w:r>
        <w:rPr>
          <w:rFonts w:ascii="微软雅黑" w:hAnsi="微软雅黑" w:eastAsia="微软雅黑"/>
          <w:b w:val="0"/>
          <w:color w:val="333333"/>
          <w:sz w:val="22"/>
        </w:rPr>
        <w:t>朕选了。</w:t>
      </w:r>
    </w:p>
    <w:p>
      <w:pPr>
        <w:spacing w:after="120"/>
        <w:ind w:firstLine="440"/>
        <w:jc w:val="both"/>
      </w:pPr>
      <w:r>
        <w:rPr>
          <w:rFonts w:ascii="微软雅黑" w:hAnsi="微软雅黑" w:eastAsia="微软雅黑"/>
          <w:b w:val="0"/>
          <w:color w:val="333333"/>
          <w:sz w:val="22"/>
        </w:rPr>
        <w:t>朕不后悔。</w:t>
      </w:r>
    </w:p>
    <w:p>
      <w:pPr>
        <w:spacing w:before="280" w:after="280"/>
        <w:jc w:val="center"/>
      </w:pPr>
      <w:r>
        <w:rPr>
          <w:rFonts w:ascii="微软雅黑" w:hAnsi="微软雅黑"/>
          <w:color w:val="CCCCCC"/>
          <w:sz w:val="18"/>
        </w:rPr>
        <w:t>—— ◆ ——</w:t>
      </w:r>
    </w:p>
    <w:p>
      <w:pPr>
        <w:spacing w:before="320" w:after="120"/>
      </w:pPr>
      <w:r>
        <w:rPr>
          <w:rFonts w:ascii="微软雅黑" w:hAnsi="微软雅黑"/>
          <w:b/>
          <w:color w:val="2C3E50"/>
          <w:sz w:val="26"/>
        </w:rPr>
        <w:t>参考来源</w:t>
      </w:r>
    </w:p>
    <w:p>
      <w:pPr>
        <w:spacing w:after="40"/>
        <w:ind w:left="482" w:hanging="482"/>
      </w:pPr>
      <w:r>
        <w:rPr>
          <w:rFonts w:ascii="微软雅黑" w:hAnsi="微软雅黑"/>
          <w:color w:val="888888"/>
          <w:sz w:val="18"/>
        </w:rPr>
        <w:t>[1] 司马迁.《史记·秦始皇本纪》. 西汉.</w:t>
      </w:r>
    </w:p>
    <w:p>
      <w:pPr>
        <w:spacing w:after="40"/>
        <w:ind w:left="482" w:hanging="482"/>
      </w:pPr>
      <w:r>
        <w:rPr>
          <w:rFonts w:ascii="微软雅黑" w:hAnsi="微软雅黑"/>
          <w:color w:val="888888"/>
          <w:sz w:val="18"/>
        </w:rPr>
        <w:t>[2] 司马迁.《史记·李斯列传》. 西汉.</w:t>
      </w:r>
    </w:p>
    <w:p>
      <w:pPr>
        <w:spacing w:after="40"/>
        <w:ind w:left="482" w:hanging="482"/>
      </w:pPr>
      <w:r>
        <w:rPr>
          <w:rFonts w:ascii="微软雅黑" w:hAnsi="微软雅黑"/>
          <w:color w:val="888888"/>
          <w:sz w:val="18"/>
        </w:rPr>
        <w:t>[3] 班固.《汉书·儒林传》. 东汉.</w:t>
      </w:r>
    </w:p>
    <w:p>
      <w:pPr>
        <w:spacing w:after="40"/>
        <w:ind w:left="482" w:hanging="482"/>
      </w:pPr>
      <w:r>
        <w:rPr>
          <w:rFonts w:ascii="微软雅黑" w:hAnsi="微软雅黑"/>
          <w:color w:val="888888"/>
          <w:sz w:val="18"/>
        </w:rPr>
        <w:t>[4] 李开元.《焚书坑儒的真伪虚实——半桩伪造的历史》.《史学集刊》, 2010.</w:t>
      </w:r>
    </w:p>
    <w:p>
      <w:pPr>
        <w:spacing w:after="40"/>
        <w:ind w:left="482" w:hanging="482"/>
      </w:pPr>
      <w:r>
        <w:rPr>
          <w:rFonts w:ascii="微软雅黑" w:hAnsi="微软雅黑"/>
          <w:color w:val="888888"/>
          <w:sz w:val="18"/>
        </w:rPr>
        <w:t>[5] 张进.《“焚书坑儒”的悲剧剖析》. 中国孔子研究院, 2007.</w:t>
      </w:r>
    </w:p>
    <w:p>
      <w:pPr>
        <w:spacing w:after="40"/>
        <w:ind w:left="482" w:hanging="482"/>
      </w:pPr>
      <w:r>
        <w:rPr>
          <w:rFonts w:ascii="微软雅黑" w:hAnsi="微软雅黑"/>
          <w:color w:val="888888"/>
          <w:sz w:val="18"/>
        </w:rPr>
        <w:t>[6] Michael Nylan. "The Burning of the Books and the Burying of the Scholars." In: The Five "Confucian" Classics. Yale University Press, 2001.</w:t>
      </w:r>
    </w:p>
    <w:p>
      <w:pPr>
        <w:spacing w:after="40"/>
        <w:ind w:left="482" w:hanging="482"/>
      </w:pPr>
      <w:r>
        <w:rPr>
          <w:rFonts w:ascii="微软雅黑" w:hAnsi="微软雅黑"/>
          <w:color w:val="888888"/>
          <w:sz w:val="18"/>
        </w:rPr>
        <w:t>[7] Denis Twitchett &amp; Michael Loewe. The Cambridge History of China, Vol. 1: The Ch'in and Han Empires. Cambridge University Press, 1986.</w:t>
      </w:r>
    </w:p>
    <w:p>
      <w:pPr>
        <w:spacing w:before="280" w:after="280"/>
        <w:jc w:val="center"/>
      </w:pPr>
      <w:r>
        <w:rPr>
          <w:rFonts w:ascii="微软雅黑" w:hAnsi="微软雅黑"/>
          <w:color w:val="CCCCCC"/>
          <w:sz w:val="18"/>
        </w:rPr>
        <w:t>—— ◆ ——</w:t>
      </w:r>
    </w:p>
    <w:p>
      <w:pPr>
        <w:spacing w:before="240"/>
        <w:jc w:val="right"/>
      </w:pPr>
      <w:r>
        <w:rPr>
          <w:rFonts w:ascii="微软雅黑" w:hAnsi="微软雅黑"/>
          <w:i/>
          <w:color w:val="AAAAAA"/>
          <w:sz w:val="18"/>
        </w:rPr>
        <w:t>本文由 AI 历史写作助手自动生成 | 人物聚焦型 + 翻案者角度 | 公众号版 | 核心论点：焚书坑儒不是暴君的随性残暴，而是一个统一者面对「思想分裂帝国」威胁时做出的极端选择</w:t>
      </w:r>
    </w:p>
    <w:p>
      <w:pPr>
        <w:spacing w:before="360"/>
        <w:jc w:val="center"/>
      </w:pPr>
      <w:r>
        <w:rPr>
          <w:rFonts w:ascii="微软雅黑" w:hAnsi="微软雅黑"/>
          <w:b/>
          <w:color w:val="CCCCCC"/>
          <w:sz w:val="24"/>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40" w:lineRule="exact"/>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