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微软雅黑" w:hAnsi="微软雅黑"/>
          <w:b/>
          <w:color w:val="1A1A1A"/>
          <w:sz w:val="44"/>
        </w:rPr>
        <w:t>一个王朝的死法：不是被打死的，是花钱花死的</w:t>
      </w:r>
    </w:p>
    <w:p>
      <w:pPr>
        <w:spacing w:after="360"/>
        <w:jc w:val="center"/>
      </w:pPr>
      <w:r>
        <w:rPr>
          <w:rFonts w:ascii="微软雅黑" w:hAnsi="微软雅黑"/>
          <w:color w:val="888888"/>
          <w:sz w:val="21"/>
        </w:rPr>
        <w:t>朝代兴衰型（简版·资源崩溃角度）| 系列：北宋兴衰录·第一篇 | 平台：今日头条</w:t>
      </w:r>
    </w:p>
    <w:p>
      <w:pPr>
        <w:spacing w:before="240" w:after="240"/>
        <w:ind w:left="720" w:right="720"/>
        <w:jc w:val="center"/>
      </w:pPr>
      <w:r>
        <w:rPr>
          <w:rFonts w:ascii="微软雅黑" w:hAnsi="微软雅黑"/>
          <w:i/>
          <w:color w:val="555555"/>
          <w:sz w:val="22"/>
        </w:rPr>
        <w:t>这个帝国，军费占了财政收入的83%。养了全世界最密集的常备军。但敌人来的时候——这些兵要么不存在，要么在街上摆摊。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这个帝国，军费占了财政收入的83%。养了全世界最密集的常备军。但敌人来的时候——这些兵要么不存在，要么在街上摆摊。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1065年，北宋财政部长蔡襄给皇帝签了一份奏折。上面只有一组数字。全国一年收进来的钱——六千多万贯。养兵花掉的钱——五千多万贯。六分之五。没了。剩下的六分之一，要养官、养皇亲国戚、给辽国和西夏交保护费、修路、赈灾、给皇帝办祭祀。每一笔都是刚需。蔡襄签完笔，看着窗外——这个账，已经不是怎么省的问题了。</w:t>
      </w:r>
      <w:r>
        <w:rPr>
          <w:rFonts w:ascii="微软雅黑" w:hAnsi="微软雅黑"/>
          <w:b/>
          <w:color w:val="1A1A1A"/>
          <w:sz w:val="22"/>
        </w:rPr>
        <w:t>是算不下去了。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一、83%养兵，养出来的却是一支「不存在」的军队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开国时，赵匡胤手里只有22万兵。</w:t>
      </w:r>
      <w:r>
        <w:rPr>
          <w:rFonts w:ascii="微软雅黑" w:hAnsi="微软雅黑"/>
          <w:b/>
          <w:color w:val="1A1A1A"/>
          <w:sz w:val="22"/>
        </w:rPr>
        <w:t>100年后——125.9万。</w:t>
      </w:r>
      <w:r>
        <w:rPr>
          <w:rFonts w:ascii="微软雅黑" w:hAnsi="微软雅黑"/>
          <w:b w:val="0"/>
          <w:color w:val="333333"/>
          <w:sz w:val="22"/>
        </w:rPr>
        <w:t xml:space="preserve"> 涨了将近6倍。唐朝巅峰时期不过50万常备军。明朝疆域是北宋三倍，也不过200万。</w:t>
      </w:r>
      <w:r>
        <w:rPr>
          <w:rFonts w:ascii="微软雅黑" w:hAnsi="微软雅黑"/>
          <w:b/>
          <w:color w:val="1A1A1A"/>
          <w:sz w:val="22"/>
        </w:rPr>
        <w:t>北宋用全世界最密集的军队，守着全世界最小的大一统疆域。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这125万人花了多少钱？宰相富弼的原话就八个字：「十之八九赡军。」十个铜板，八九个喂给了军队。然后呢？有人去查马军营——账面满编400人，实际只有几十匹马。步军营账面500人，实际只剩一二百个兵。剩下的人去哪了？</w:t>
      </w:r>
      <w:r>
        <w:rPr>
          <w:rFonts w:ascii="微软雅黑" w:hAnsi="微软雅黑"/>
          <w:b/>
          <w:color w:val="1A1A1A"/>
          <w:sz w:val="22"/>
        </w:rPr>
        <w:t>死了、逃了——但名字还留在花名册上。将领每个月照领这些人的粮饷。</w:t>
      </w:r>
      <w:r>
        <w:rPr>
          <w:rFonts w:ascii="微软雅黑" w:hAnsi="微软雅黑"/>
          <w:b w:val="0"/>
          <w:color w:val="333333"/>
          <w:sz w:val="22"/>
        </w:rPr>
        <w:t xml:space="preserve"> 吃空饷吃到什么程度？到宋徽宗那会儿，账面兵册上空了24万个名字。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每年砸五千万贯，买回来的是一支：大部分时候在站岗、在给将领当佣人、在街上摆小摊、以及</w:t>
      </w:r>
      <w:r>
        <w:rPr>
          <w:rFonts w:ascii="微软雅黑" w:hAnsi="微软雅黑"/>
          <w:b/>
          <w:color w:val="1A1A1A"/>
          <w:sz w:val="22"/>
        </w:rPr>
        <w:t>在账面上存在但实际上不存在</w:t>
      </w:r>
      <w:r>
        <w:rPr>
          <w:rFonts w:ascii="微软雅黑" w:hAnsi="微软雅黑"/>
          <w:b w:val="0"/>
          <w:color w:val="333333"/>
          <w:sz w:val="22"/>
        </w:rPr>
        <w:t>的军队。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二、不是赵匡胤傻——是那杯酒太贵了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这事得从961年说起。赵匡胤请手下大将们喝酒。喝到一半叹了口气：「我当了这个皇帝以后，天天睡不着觉。」将领们吓坏了：「为啥？」赵匡胤：「你们不想当皇帝吗？」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第二天，石守信、高怀德集体辞职。赵匡胤收下辞呈，然后——</w:t>
      </w:r>
      <w:r>
        <w:rPr>
          <w:rFonts w:ascii="微软雅黑" w:hAnsi="微软雅黑"/>
          <w:b/>
          <w:color w:val="1A1A1A"/>
          <w:sz w:val="22"/>
        </w:rPr>
        <w:t>赏给他们这辈子花不完的钱、田、房子。</w:t>
      </w:r>
      <w:r>
        <w:rPr>
          <w:rFonts w:ascii="微软雅黑" w:hAnsi="微软雅黑"/>
          <w:b w:val="0"/>
          <w:color w:val="333333"/>
          <w:sz w:val="22"/>
        </w:rPr>
        <w:t xml:space="preserve"> 用钱赎兵权。刀不血刃。在当时这叫天才操作。</w:t>
      </w:r>
      <w:r>
        <w:rPr>
          <w:rFonts w:ascii="微软雅黑" w:hAnsi="微软雅黑"/>
          <w:b/>
          <w:color w:val="1A1A1A"/>
          <w:sz w:val="22"/>
        </w:rPr>
        <w:t>但这杯酒太贵了。贵在它把「用钱解决」这四个字刻进了北宋的DNA。</w:t>
      </w:r>
      <w:r>
        <w:rPr>
          <w:rFonts w:ascii="微软雅黑" w:hAnsi="微软雅黑"/>
          <w:b w:val="0"/>
          <w:color w:val="333333"/>
          <w:sz w:val="22"/>
        </w:rPr>
        <w:t xml:space="preserve"> 此后每一代皇帝面对每一个问题——饥民要造反？花钱招进军队当兵。辽国来犯？花钱买和平。西夏不服？打输了也花钱。官员太多？……这个没法花钱——因为砍谁的饭碗谁跟你拼命。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到仁宗朝，三个雷同时炸了：</w:t>
      </w:r>
      <w:r>
        <w:rPr>
          <w:rFonts w:ascii="微软雅黑" w:hAnsi="微软雅黑"/>
          <w:b/>
          <w:color w:val="1A1A1A"/>
          <w:sz w:val="22"/>
        </w:rPr>
        <w:t>125万兵、2万多官、每年还欠辽国50万两匹、西夏25.5万两匹的保护费。</w:t>
      </w:r>
      <w:r>
        <w:rPr>
          <w:rFonts w:ascii="微软雅黑" w:hAnsi="微软雅黑"/>
          <w:b w:val="0"/>
          <w:color w:val="333333"/>
          <w:sz w:val="22"/>
        </w:rPr>
        <w:t xml:space="preserve"> 仁宗朝常年赤字300万贯以上。范仲淹跳出来搞新政——裁人、省钱。不到一年半，被整个官僚系统反噬下台。他被贬去邓州，在绝望里写了句「先天下之忧而忧」。说白了就一句话——</w:t>
      </w:r>
      <w:r>
        <w:rPr>
          <w:rFonts w:ascii="微软雅黑" w:hAnsi="微软雅黑"/>
          <w:b/>
          <w:color w:val="1A1A1A"/>
          <w:sz w:val="22"/>
        </w:rPr>
        <w:t>帝国的账要烧穿了，而他什么都做不了。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三、最讽刺的是：花钱买来的不是安全，是更深的依赖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王安石想了个办法——不砍任何人的饭碗，把经济蛋糕做大来填窟窿。神宗朝一度做到了收支盈余。但1085年神宗一死，保守派立刻把新法全废了。</w:t>
      </w:r>
      <w:r>
        <w:rPr>
          <w:rFonts w:ascii="微软雅黑" w:hAnsi="微软雅黑"/>
          <w:b/>
          <w:color w:val="1A1A1A"/>
          <w:sz w:val="22"/>
        </w:rPr>
        <w:t>支出没降，收入大降。账本彻底崩了。</w:t>
      </w:r>
      <w:r>
        <w:rPr>
          <w:rFonts w:ascii="微软雅黑" w:hAnsi="微软雅黑"/>
          <w:b w:val="0"/>
          <w:color w:val="333333"/>
          <w:sz w:val="22"/>
        </w:rPr>
        <w:t xml:space="preserve"> 到宋徽宗的时候，政府常规收入只够支出的四分之三。欠的窟窿靠卖盐引、卖度牒、把未来的钱提前折现来填。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1126年，女真人打到开封城下。</w:t>
      </w:r>
      <w:r>
        <w:rPr>
          <w:rFonts w:ascii="微软雅黑" w:hAnsi="微软雅黑"/>
          <w:b w:val="0"/>
          <w:color w:val="333333"/>
          <w:sz w:val="22"/>
        </w:rPr>
        <w:t xml:space="preserve"> 他们开了个价——黄金五百万两、白银五千万两。宋钦宗把开封翻了个底朝天。皇亲拆了金饰。富人撬开秘藏。百姓交出了最后一点碎银。</w:t>
      </w:r>
      <w:r>
        <w:rPr>
          <w:rFonts w:ascii="微软雅黑" w:hAnsi="微软雅黑"/>
          <w:b/>
          <w:color w:val="1A1A1A"/>
          <w:sz w:val="22"/>
        </w:rPr>
        <w:t>送到金营的：黄金不到三十万两。白银不到一千万两。</w:t>
      </w:r>
      <w:r>
        <w:rPr>
          <w:rFonts w:ascii="微软雅黑" w:hAnsi="微软雅黑"/>
          <w:b w:val="0"/>
          <w:color w:val="333333"/>
          <w:sz w:val="22"/>
        </w:rPr>
        <w:t xml:space="preserve"> 连勒索金额的零头都凑不齐。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四、杀死北宋的不是弓箭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是一个数字：和平时期的运行成本，已经超过了它全部的财政收入。</w:t>
      </w:r>
      <w:r>
        <w:rPr>
          <w:rFonts w:ascii="微软雅黑" w:hAnsi="微软雅黑"/>
          <w:b/>
          <w:color w:val="1A1A1A"/>
          <w:sz w:val="22"/>
        </w:rPr>
        <w:t>167年来，每一笔维稳费、每一个吃空饷的名字、每一次「花钱买太平」的短线操作——都在把帝国最后一点抵抗能力变成当天的消耗。女真人来的时候，账上已经没有兵了，也没有钱了。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这个王朝不是被打死的。它是被自己的账单一张一张压死的。</w:t>
      </w:r>
    </w:p>
    <w:p>
      <w:pPr>
        <w:spacing w:before="280" w:after="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240" w:after="80"/>
        <w:ind w:left="720" w:right="720"/>
        <w:jc w:val="left"/>
        <w:shd w:fill="FFF5EB" w:val="clear"/>
      </w:pPr>
      <w:r>
        <w:rPr>
          <w:rFonts w:ascii="微软雅黑" w:hAnsi="微软雅黑"/>
          <w:b/>
          <w:color w:val="C85A17"/>
          <w:sz w:val="18"/>
        </w:rPr>
        <w:t>【下期预告】</w:t>
      </w:r>
    </w:p>
    <w:p>
      <w:pPr>
        <w:spacing w:after="120"/>
        <w:ind w:left="720" w:right="720"/>
        <w:jc w:val="left"/>
        <w:shd w:fill="FFF5EB" w:val="clear"/>
      </w:pPr>
      <w:r>
        <w:rPr>
          <w:rFonts w:ascii="微软雅黑" w:hAnsi="微软雅黑"/>
          <w:b/>
          <w:color w:val="C85A17"/>
          <w:sz w:val="24"/>
        </w:rPr>
        <w:t>北宋兴衰录·第二篇：一杯酒改了此后八百年</w:t>
      </w:r>
    </w:p>
    <w:p>
      <w:pPr>
        <w:spacing w:after="80"/>
        <w:ind w:left="720" w:right="720"/>
        <w:jc w:val="both"/>
        <w:shd w:fill="FFF5EB" w:val="clear"/>
      </w:pPr>
      <w:r>
        <w:rPr>
          <w:rFonts w:ascii="微软雅黑" w:hAnsi="微软雅黑"/>
          <w:i/>
          <w:color w:val="8B4513"/>
          <w:sz w:val="21"/>
        </w:rPr>
        <w:t>赵匡胤那杯酒，到底在杯子里装了什么？为什么说明清两代都从宋朝的失败里学到了教训——但学到的方向完全相反？关注我，下一篇告诉你。</w:t>
      </w:r>
    </w:p>
    <w:p>
      <w:pPr>
        <w:spacing w:after="160"/>
        <w:ind w:left="720" w:right="720"/>
        <w:jc w:val="both"/>
        <w:shd w:fill="FFF5EB" w:val="clear"/>
      </w:pPr>
      <w:r>
        <w:rPr>
          <w:rFonts w:ascii="微软雅黑" w:hAnsi="微软雅黑"/>
          <w:i/>
          <w:color w:val="A0522D"/>
          <w:sz w:val="20"/>
        </w:rPr>
        <w:t>北宋兴衰录·第二篇：一杯酒改了此后八百年——杯酒释兵权的制度锁定效应。</w:t>
      </w:r>
    </w:p>
    <w:p>
      <w:pPr>
        <w:spacing w:before="280" w:after="2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240"/>
        <w:jc w:val="right"/>
      </w:pPr>
      <w:r>
        <w:rPr>
          <w:rFonts w:ascii="微软雅黑" w:hAnsi="微软雅黑"/>
          <w:i/>
          <w:color w:val="AAAAAA"/>
          <w:sz w:val="18"/>
        </w:rPr>
        <w:t>本文由 AI 历史写作助手自动生成 | 体例：朝代兴衰型（简版·资源崩溃角度）| 平台：今日头条 | 核心论点：北宋被自身运行成本耗死 | 系列：北宋兴衰录·第一篇</w:t>
      </w:r>
    </w:p>
    <w:p>
      <w:pPr>
        <w:spacing w:before="240"/>
        <w:jc w:val="right"/>
      </w:pPr>
      <w:r>
        <w:rPr>
          <w:rFonts w:ascii="微软雅黑" w:hAnsi="微软雅黑"/>
          <w:i/>
          <w:color w:val="AAAAAA"/>
          <w:sz w:val="18"/>
        </w:rPr>
        <w:t>关注我，每天一篇历史深度解读。如需公众号/知乎/B站/微博版本请告知。</w:t>
      </w:r>
    </w:p>
    <w:p>
      <w:pPr>
        <w:spacing w:before="360"/>
        <w:jc w:val="center"/>
      </w:pPr>
      <w:r>
        <w:rPr>
          <w:rFonts w:ascii="微软雅黑" w:hAnsi="微软雅黑"/>
          <w:b/>
          <w:color w:val="CCCCCC"/>
          <w:sz w:val="24"/>
        </w:rPr>
        <w:t>■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