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automatic</w:t>
      </w:r>
      <w:r>
        <w:t xml:space="preserve"> </w:t>
      </w:r>
      <w:r>
        <w:t xml:space="preserve">or</w:t>
      </w:r>
      <w:r>
        <w:t xml:space="preserve"> </w:t>
      </w:r>
      <w:r>
        <w:t xml:space="preserve">manual</w:t>
      </w:r>
      <w:r>
        <w:t xml:space="preserve"> </w:t>
      </w:r>
      <w:r>
        <w:t xml:space="preserve">transmission</w:t>
      </w:r>
      <w:r>
        <w:t xml:space="preserve"> </w:t>
      </w:r>
      <w:r>
        <w:t xml:space="preserve">better</w:t>
      </w:r>
      <w:r>
        <w:t xml:space="preserve"> </w:t>
      </w:r>
      <w:r>
        <w:t xml:space="preserve">for</w:t>
      </w:r>
      <w:r>
        <w:t xml:space="preserve"> </w:t>
      </w:r>
      <w:r>
        <w:t xml:space="preserve">MPG?</w:t>
      </w:r>
    </w:p>
    <w:p>
      <w:pPr>
        <w:pStyle w:val="Authors"/>
      </w:pPr>
      <w:r>
        <w:t xml:space="preserve">Sergey</w:t>
      </w:r>
      <w:r>
        <w:t xml:space="preserve"> </w:t>
      </w:r>
      <w:r>
        <w:t xml:space="preserve">Bushmanov</w:t>
      </w:r>
    </w:p>
    <w:p>
      <w:pPr>
        <w:pStyle w:val="Date"/>
      </w:pPr>
      <w:r>
        <w:t xml:space="preserve">08/21/2014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Compact"/>
      </w:pPr>
    </w:p>
    <w:p>
      <w:pPr>
        <w:pStyle w:val="Compact"/>
      </w:pPr>
      <w:r>
        <w:t xml:space="preserve">Figure 1: Cool caption</w:t>
      </w:r>
    </w:p>
    <w:p>
      <w:r>
        <w:t xml:space="preserve">Please see for graphical representation</w:t>
      </w:r>
    </w:p>
    <w:p>
      <w:r>
        <w:t xml:space="preserve">Executive summary</w:t>
      </w:r>
    </w:p>
    <w:p>
      <w:pPr>
        <w:numPr>
          <w:numId w:val="2"/>
          <w:ilvl w:val="0"/>
        </w:numPr>
      </w:pPr>
      <w:r>
        <w:t xml:space="preserve">Boxplot of mpg on two states of am and exploratory data analysis: mean and median, CI.</w:t>
      </w:r>
    </w:p>
    <w:p>
      <w:pPr>
        <w:numPr>
          <w:numId w:val="2"/>
          <w:ilvl w:val="0"/>
        </w:numPr>
      </w:pPr>
      <w:r>
        <w:t xml:space="preserve">Fitting LS linear regreeion: preliminary diagnostics, interpretation of coefficients and residual plot.</w:t>
      </w:r>
    </w:p>
    <w:p>
      <w:pPr>
        <w:numPr>
          <w:numId w:val="2"/>
          <w:ilvl w:val="0"/>
        </w:numPr>
      </w:pPr>
      <w:r>
        <w:t xml:space="preserve">Alternative models. Comparison among models.</w:t>
      </w:r>
    </w:p>
    <w:p>
      <w:pPr>
        <w:numPr>
          <w:numId w:val="2"/>
          <w:ilvl w:val="0"/>
        </w:numPr>
      </w:pPr>
      <w:r>
        <w:t xml:space="preserve">Uncertainty in the best-fit model.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1e12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810de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an automatic or manual transmission better for MPG?</dc:title>
  <dc:creator>Sergey Bushmanov</dc:creator>
  <dcterms:created xsi:type="dcterms:W3CDTF">2014-08-21</dcterms:created>
  <dcterms:modified xsi:type="dcterms:W3CDTF">2014-08-21</dcterms:modified>
</cp:coreProperties>
</file>