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FFFAF" w14:textId="77777777" w:rsidR="006B54AC" w:rsidRDefault="006B54AC">
      <w:pPr>
        <w:spacing w:before="400" w:after="120"/>
      </w:pPr>
    </w:p>
    <w:p w14:paraId="7690DDE6" w14:textId="67F5D903" w:rsidR="006B54AC" w:rsidRDefault="00426FB8">
      <w:pPr>
        <w:spacing w:after="200"/>
        <w:jc w:val="center"/>
      </w:pPr>
      <w:r>
        <w:rPr>
          <w:noProof/>
        </w:rPr>
        <w:drawing>
          <wp:inline distT="0" distB="0" distL="0" distR="0" wp14:anchorId="5D932D04" wp14:editId="1143817A">
            <wp:extent cx="3856007" cy="2917959"/>
            <wp:effectExtent l="0" t="0" r="0" b="0"/>
            <wp:docPr id="94722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25013" name="Picture 947225013"/>
                    <pic:cNvPicPr/>
                  </pic:nvPicPr>
                  <pic:blipFill>
                    <a:blip r:embed="rId7">
                      <a:extLst>
                        <a:ext uri="{28A0092B-C50C-407E-A947-70E740481C1C}">
                          <a14:useLocalDpi xmlns:a14="http://schemas.microsoft.com/office/drawing/2010/main" val="0"/>
                        </a:ext>
                      </a:extLst>
                    </a:blip>
                    <a:stretch>
                      <a:fillRect/>
                    </a:stretch>
                  </pic:blipFill>
                  <pic:spPr>
                    <a:xfrm>
                      <a:off x="0" y="0"/>
                      <a:ext cx="3856131" cy="2918053"/>
                    </a:xfrm>
                    <a:prstGeom prst="rect">
                      <a:avLst/>
                    </a:prstGeom>
                  </pic:spPr>
                </pic:pic>
              </a:graphicData>
            </a:graphic>
          </wp:inline>
        </w:drawing>
      </w:r>
    </w:p>
    <w:p w14:paraId="2E9DAE2D" w14:textId="77777777" w:rsidR="006B54AC" w:rsidRDefault="00000000">
      <w:pPr>
        <w:spacing w:after="60"/>
        <w:jc w:val="center"/>
      </w:pPr>
      <w:r>
        <w:rPr>
          <w:b/>
          <w:bCs/>
          <w:color w:val="1F1F1F"/>
          <w:sz w:val="28"/>
          <w:szCs w:val="28"/>
        </w:rPr>
        <w:t>DAWOOD UNIVERSITY OF ENGINEERING AND TECHNOLOGY</w:t>
      </w:r>
    </w:p>
    <w:p w14:paraId="722FC44B" w14:textId="77777777" w:rsidR="006B54AC" w:rsidRDefault="00000000">
      <w:pPr>
        <w:spacing w:after="20"/>
        <w:jc w:val="center"/>
      </w:pPr>
      <w:r>
        <w:t>Faculty of Information and Computer Science</w:t>
      </w:r>
    </w:p>
    <w:p w14:paraId="2D8A6A2F" w14:textId="77777777" w:rsidR="006B54AC" w:rsidRDefault="00000000">
      <w:pPr>
        <w:spacing w:after="240"/>
        <w:jc w:val="center"/>
      </w:pPr>
      <w:r>
        <w:t>Department of Computer Science</w:t>
      </w:r>
    </w:p>
    <w:p w14:paraId="32184725" w14:textId="77777777" w:rsidR="006B54AC" w:rsidRDefault="006B54AC">
      <w:pPr>
        <w:pBdr>
          <w:bottom w:val="single" w:sz="8" w:space="1" w:color="5B4DB8"/>
        </w:pBdr>
        <w:spacing w:after="240"/>
      </w:pPr>
    </w:p>
    <w:p w14:paraId="686E2783" w14:textId="77777777" w:rsidR="006B54AC" w:rsidRPr="008A2D2F" w:rsidRDefault="00000000">
      <w:pPr>
        <w:spacing w:after="80"/>
        <w:jc w:val="center"/>
        <w:rPr>
          <w:color w:val="auto"/>
        </w:rPr>
      </w:pPr>
      <w:proofErr w:type="spellStart"/>
      <w:r w:rsidRPr="008A2D2F">
        <w:rPr>
          <w:b/>
          <w:bCs/>
          <w:color w:val="auto"/>
          <w:sz w:val="64"/>
          <w:szCs w:val="64"/>
        </w:rPr>
        <w:t>MaintainIQ</w:t>
      </w:r>
      <w:proofErr w:type="spellEnd"/>
    </w:p>
    <w:p w14:paraId="64EEBAF5" w14:textId="77777777" w:rsidR="006B54AC" w:rsidRDefault="00000000">
      <w:pPr>
        <w:spacing w:after="60"/>
        <w:jc w:val="center"/>
      </w:pPr>
      <w:r>
        <w:rPr>
          <w:sz w:val="32"/>
          <w:szCs w:val="32"/>
        </w:rPr>
        <w:t>Software Maintenance Cost Estimator</w:t>
      </w:r>
    </w:p>
    <w:p w14:paraId="35873833" w14:textId="77777777" w:rsidR="006B54AC" w:rsidRDefault="00000000">
      <w:pPr>
        <w:spacing w:after="240"/>
        <w:jc w:val="center"/>
      </w:pPr>
      <w:r>
        <w:rPr>
          <w:color w:val="888888"/>
        </w:rPr>
        <w:t>A Flutter Mobile Application Using the COCOMO II Mathematical Model</w:t>
      </w:r>
    </w:p>
    <w:p w14:paraId="1F83C549" w14:textId="77777777" w:rsidR="006B54AC" w:rsidRDefault="006B54AC">
      <w:pPr>
        <w:pBdr>
          <w:bottom w:val="single" w:sz="4" w:space="1" w:color="CCCCCC"/>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54AC" w14:paraId="6F25CC43" w14:textId="77777777">
        <w:tc>
          <w:tcPr>
            <w:tcW w:w="4680" w:type="dxa"/>
            <w:tcBorders>
              <w:top w:val="none" w:sz="0" w:space="0" w:color="FFFFFF"/>
              <w:left w:val="none" w:sz="0" w:space="0" w:color="FFFFFF"/>
              <w:bottom w:val="none" w:sz="0" w:space="0" w:color="FFFFFF"/>
              <w:right w:val="none" w:sz="0" w:space="0" w:color="FFFFFF"/>
            </w:tcBorders>
          </w:tcPr>
          <w:p w14:paraId="1D34434F" w14:textId="77777777" w:rsidR="006B54AC" w:rsidRPr="008A2D2F" w:rsidRDefault="00000000">
            <w:pPr>
              <w:jc w:val="center"/>
              <w:rPr>
                <w:color w:val="auto"/>
              </w:rPr>
            </w:pPr>
            <w:r w:rsidRPr="008A2D2F">
              <w:rPr>
                <w:b/>
                <w:bCs/>
                <w:color w:val="auto"/>
                <w:sz w:val="26"/>
                <w:szCs w:val="26"/>
              </w:rPr>
              <w:t>Team Members</w:t>
            </w:r>
          </w:p>
          <w:p w14:paraId="7906F39B" w14:textId="56263ED4" w:rsidR="006B54AC" w:rsidRPr="008A2D2F" w:rsidRDefault="00000000">
            <w:pPr>
              <w:spacing w:before="80"/>
              <w:jc w:val="center"/>
              <w:rPr>
                <w:color w:val="auto"/>
              </w:rPr>
            </w:pPr>
            <w:r w:rsidRPr="008A2D2F">
              <w:rPr>
                <w:color w:val="auto"/>
              </w:rPr>
              <w:t>Faizan Ali 24F-CS-044</w:t>
            </w:r>
          </w:p>
          <w:p w14:paraId="1ABC6D35" w14:textId="194F25EE" w:rsidR="006B54AC" w:rsidRPr="008A2D2F" w:rsidRDefault="00000000">
            <w:pPr>
              <w:spacing w:before="40"/>
              <w:jc w:val="center"/>
              <w:rPr>
                <w:color w:val="auto"/>
              </w:rPr>
            </w:pPr>
            <w:r w:rsidRPr="008A2D2F">
              <w:rPr>
                <w:color w:val="auto"/>
              </w:rPr>
              <w:t>Rayyan Hussain 24F-CS-047</w:t>
            </w:r>
          </w:p>
          <w:p w14:paraId="49B6534F" w14:textId="12619AB9" w:rsidR="006B54AC" w:rsidRPr="008A2D2F" w:rsidRDefault="00000000">
            <w:pPr>
              <w:spacing w:before="40"/>
              <w:jc w:val="center"/>
              <w:rPr>
                <w:color w:val="auto"/>
              </w:rPr>
            </w:pPr>
            <w:r w:rsidRPr="008A2D2F">
              <w:rPr>
                <w:color w:val="auto"/>
              </w:rPr>
              <w:t>Areej 24F-CS-048</w:t>
            </w:r>
          </w:p>
          <w:p w14:paraId="72A6DB5B" w14:textId="5F5CCCC6" w:rsidR="006B54AC" w:rsidRPr="008A2D2F" w:rsidRDefault="00000000">
            <w:pPr>
              <w:spacing w:before="40"/>
              <w:jc w:val="center"/>
              <w:rPr>
                <w:color w:val="auto"/>
              </w:rPr>
            </w:pPr>
            <w:r w:rsidRPr="008A2D2F">
              <w:rPr>
                <w:color w:val="auto"/>
              </w:rPr>
              <w:t>Bushra Waseem 24F-CS-049</w:t>
            </w:r>
          </w:p>
        </w:tc>
        <w:tc>
          <w:tcPr>
            <w:tcW w:w="4680" w:type="dxa"/>
            <w:tcBorders>
              <w:top w:val="none" w:sz="0" w:space="0" w:color="FFFFFF"/>
              <w:left w:val="none" w:sz="0" w:space="0" w:color="FFFFFF"/>
              <w:bottom w:val="none" w:sz="0" w:space="0" w:color="FFFFFF"/>
              <w:right w:val="none" w:sz="0" w:space="0" w:color="FFFFFF"/>
            </w:tcBorders>
          </w:tcPr>
          <w:p w14:paraId="063A3437" w14:textId="77777777" w:rsidR="006B54AC" w:rsidRPr="008A2D2F" w:rsidRDefault="00000000">
            <w:pPr>
              <w:jc w:val="center"/>
              <w:rPr>
                <w:color w:val="auto"/>
              </w:rPr>
            </w:pPr>
            <w:r w:rsidRPr="008A2D2F">
              <w:rPr>
                <w:b/>
                <w:bCs/>
                <w:color w:val="auto"/>
                <w:sz w:val="26"/>
                <w:szCs w:val="26"/>
              </w:rPr>
              <w:t>Submitted To</w:t>
            </w:r>
          </w:p>
          <w:p w14:paraId="01F1C2BA" w14:textId="77777777" w:rsidR="006B54AC" w:rsidRDefault="00000000">
            <w:pPr>
              <w:spacing w:before="80"/>
              <w:jc w:val="center"/>
            </w:pPr>
            <w:r>
              <w:rPr>
                <w:b/>
                <w:bCs/>
              </w:rPr>
              <w:t>Dr. Fida Hussain Khoso</w:t>
            </w:r>
          </w:p>
          <w:p w14:paraId="32C81B82" w14:textId="77777777" w:rsidR="006B54AC" w:rsidRDefault="00000000">
            <w:pPr>
              <w:spacing w:before="40"/>
              <w:jc w:val="center"/>
            </w:pPr>
            <w:r>
              <w:t>Course: Software Engineering</w:t>
            </w:r>
          </w:p>
          <w:p w14:paraId="41D41E13" w14:textId="77777777" w:rsidR="006B54AC" w:rsidRDefault="00000000">
            <w:pPr>
              <w:spacing w:before="40"/>
              <w:jc w:val="center"/>
            </w:pPr>
            <w:r>
              <w:t>Program: BS Computer Science</w:t>
            </w:r>
          </w:p>
          <w:p w14:paraId="01929333" w14:textId="227DC3EA" w:rsidR="006B54AC" w:rsidRDefault="00000000">
            <w:pPr>
              <w:spacing w:before="40"/>
              <w:jc w:val="center"/>
            </w:pPr>
            <w:r>
              <w:t xml:space="preserve">Submission Date: </w:t>
            </w:r>
            <w:r w:rsidR="00E35324">
              <w:t xml:space="preserve">27 </w:t>
            </w:r>
            <w:r>
              <w:t>April 2026</w:t>
            </w:r>
          </w:p>
        </w:tc>
      </w:tr>
    </w:tbl>
    <w:p w14:paraId="181A2426" w14:textId="77777777" w:rsidR="006B54AC" w:rsidRDefault="006B54AC">
      <w:pPr>
        <w:spacing w:before="200" w:after="120"/>
      </w:pPr>
    </w:p>
    <w:p w14:paraId="3DE983EC" w14:textId="77777777" w:rsidR="006B54AC" w:rsidRDefault="00000000">
      <w:r>
        <w:br w:type="page"/>
      </w:r>
    </w:p>
    <w:p w14:paraId="4276BE77" w14:textId="77777777" w:rsidR="006B54AC" w:rsidRPr="00790CEF" w:rsidRDefault="00000000" w:rsidP="00E35324">
      <w:pPr>
        <w:pStyle w:val="Heading1"/>
        <w:pBdr>
          <w:bottom w:val="single" w:sz="6" w:space="4" w:color="5B4DB8"/>
        </w:pBdr>
        <w:jc w:val="center"/>
        <w:rPr>
          <w:color w:val="auto"/>
        </w:rPr>
      </w:pPr>
      <w:r w:rsidRPr="00790CEF">
        <w:rPr>
          <w:color w:val="auto"/>
        </w:rPr>
        <w:lastRenderedPageBreak/>
        <w:t>Table of Contents</w:t>
      </w:r>
    </w:p>
    <w:p w14:paraId="6075AAE1" w14:textId="77777777" w:rsidR="006B54AC" w:rsidRDefault="006B54AC">
      <w:pPr>
        <w:spacing w:before="100" w:after="120"/>
      </w:pPr>
    </w:p>
    <w:tbl>
      <w:tblPr>
        <w:tblStyle w:val="TableGrid"/>
        <w:tblW w:w="9360" w:type="dxa"/>
        <w:tblLook w:val="04A0" w:firstRow="1" w:lastRow="0" w:firstColumn="1" w:lastColumn="0" w:noHBand="0" w:noVBand="1"/>
      </w:tblPr>
      <w:tblGrid>
        <w:gridCol w:w="7920"/>
        <w:gridCol w:w="1440"/>
      </w:tblGrid>
      <w:tr w:rsidR="008A2D2F" w:rsidRPr="008A2D2F" w14:paraId="033B3961" w14:textId="77777777" w:rsidTr="00426FB8">
        <w:tc>
          <w:tcPr>
            <w:tcW w:w="7920" w:type="dxa"/>
          </w:tcPr>
          <w:p w14:paraId="1D2956CD" w14:textId="77777777" w:rsidR="006B54AC" w:rsidRPr="008A2D2F" w:rsidRDefault="00000000">
            <w:pPr>
              <w:rPr>
                <w:color w:val="auto"/>
              </w:rPr>
            </w:pPr>
            <w:r w:rsidRPr="008A2D2F">
              <w:rPr>
                <w:b/>
                <w:bCs/>
                <w:color w:val="auto"/>
              </w:rPr>
              <w:t>1.0   Abstract</w:t>
            </w:r>
          </w:p>
        </w:tc>
        <w:tc>
          <w:tcPr>
            <w:tcW w:w="1440" w:type="dxa"/>
          </w:tcPr>
          <w:p w14:paraId="55F3C0E0" w14:textId="77777777" w:rsidR="006B54AC" w:rsidRPr="008A2D2F" w:rsidRDefault="00000000">
            <w:pPr>
              <w:jc w:val="right"/>
              <w:rPr>
                <w:color w:val="auto"/>
              </w:rPr>
            </w:pPr>
            <w:r w:rsidRPr="008A2D2F">
              <w:rPr>
                <w:b/>
                <w:bCs/>
                <w:color w:val="auto"/>
              </w:rPr>
              <w:t>3</w:t>
            </w:r>
          </w:p>
        </w:tc>
      </w:tr>
      <w:tr w:rsidR="008A2D2F" w:rsidRPr="008A2D2F" w14:paraId="41C45900" w14:textId="77777777" w:rsidTr="00426FB8">
        <w:tc>
          <w:tcPr>
            <w:tcW w:w="7920" w:type="dxa"/>
          </w:tcPr>
          <w:p w14:paraId="1214F636" w14:textId="6DA97478" w:rsidR="006B54AC" w:rsidRPr="008A2D2F" w:rsidRDefault="00000000">
            <w:pPr>
              <w:rPr>
                <w:color w:val="auto"/>
              </w:rPr>
            </w:pPr>
            <w:r w:rsidRPr="008A2D2F">
              <w:rPr>
                <w:b/>
                <w:bCs/>
                <w:color w:val="auto"/>
              </w:rPr>
              <w:t xml:space="preserve">2.0 </w:t>
            </w:r>
            <w:r w:rsidR="00330346">
              <w:rPr>
                <w:b/>
                <w:bCs/>
                <w:color w:val="auto"/>
              </w:rPr>
              <w:t>Introduction</w:t>
            </w:r>
          </w:p>
        </w:tc>
        <w:tc>
          <w:tcPr>
            <w:tcW w:w="1440" w:type="dxa"/>
          </w:tcPr>
          <w:p w14:paraId="49364365" w14:textId="77777777" w:rsidR="006B54AC" w:rsidRPr="008A2D2F" w:rsidRDefault="00000000">
            <w:pPr>
              <w:jc w:val="right"/>
              <w:rPr>
                <w:color w:val="auto"/>
              </w:rPr>
            </w:pPr>
            <w:r w:rsidRPr="008A2D2F">
              <w:rPr>
                <w:b/>
                <w:bCs/>
                <w:color w:val="auto"/>
              </w:rPr>
              <w:t>4</w:t>
            </w:r>
          </w:p>
        </w:tc>
      </w:tr>
      <w:tr w:rsidR="008A2D2F" w:rsidRPr="008A2D2F" w14:paraId="2A1FFC0F" w14:textId="77777777" w:rsidTr="00426FB8">
        <w:tc>
          <w:tcPr>
            <w:tcW w:w="7920" w:type="dxa"/>
          </w:tcPr>
          <w:p w14:paraId="249730A4" w14:textId="18E606EC" w:rsidR="006B54AC" w:rsidRPr="008A2D2F" w:rsidRDefault="00000000">
            <w:pPr>
              <w:rPr>
                <w:color w:val="auto"/>
              </w:rPr>
            </w:pPr>
            <w:r w:rsidRPr="008A2D2F">
              <w:rPr>
                <w:b/>
                <w:bCs/>
                <w:color w:val="auto"/>
              </w:rPr>
              <w:t>3.0 Problem Statement</w:t>
            </w:r>
          </w:p>
        </w:tc>
        <w:tc>
          <w:tcPr>
            <w:tcW w:w="1440" w:type="dxa"/>
          </w:tcPr>
          <w:p w14:paraId="5731BCAC" w14:textId="77777777" w:rsidR="006B54AC" w:rsidRPr="008A2D2F" w:rsidRDefault="00000000">
            <w:pPr>
              <w:jc w:val="right"/>
              <w:rPr>
                <w:color w:val="auto"/>
              </w:rPr>
            </w:pPr>
            <w:r w:rsidRPr="008A2D2F">
              <w:rPr>
                <w:b/>
                <w:bCs/>
                <w:color w:val="auto"/>
              </w:rPr>
              <w:t>5</w:t>
            </w:r>
          </w:p>
        </w:tc>
      </w:tr>
      <w:tr w:rsidR="008A2D2F" w:rsidRPr="008A2D2F" w14:paraId="7A707BCD" w14:textId="77777777" w:rsidTr="00426FB8">
        <w:tc>
          <w:tcPr>
            <w:tcW w:w="7920" w:type="dxa"/>
          </w:tcPr>
          <w:p w14:paraId="2815A2AB" w14:textId="79E2AC37" w:rsidR="006B54AC" w:rsidRPr="008A2D2F" w:rsidRDefault="00000000">
            <w:pPr>
              <w:rPr>
                <w:color w:val="auto"/>
              </w:rPr>
            </w:pPr>
            <w:r w:rsidRPr="008A2D2F">
              <w:rPr>
                <w:b/>
                <w:bCs/>
                <w:color w:val="auto"/>
              </w:rPr>
              <w:t xml:space="preserve">4.0 </w:t>
            </w:r>
            <w:r w:rsidR="00330346">
              <w:rPr>
                <w:b/>
                <w:bCs/>
                <w:color w:val="auto"/>
              </w:rPr>
              <w:t>Objectives</w:t>
            </w:r>
          </w:p>
        </w:tc>
        <w:tc>
          <w:tcPr>
            <w:tcW w:w="1440" w:type="dxa"/>
          </w:tcPr>
          <w:p w14:paraId="610E3E14" w14:textId="77777777" w:rsidR="006B54AC" w:rsidRPr="008A2D2F" w:rsidRDefault="00000000">
            <w:pPr>
              <w:jc w:val="right"/>
              <w:rPr>
                <w:color w:val="auto"/>
              </w:rPr>
            </w:pPr>
            <w:r w:rsidRPr="008A2D2F">
              <w:rPr>
                <w:b/>
                <w:bCs/>
                <w:color w:val="auto"/>
              </w:rPr>
              <w:t>6</w:t>
            </w:r>
          </w:p>
        </w:tc>
      </w:tr>
      <w:tr w:rsidR="008A2D2F" w:rsidRPr="008A2D2F" w14:paraId="1B1C0CA9" w14:textId="77777777" w:rsidTr="00426FB8">
        <w:tc>
          <w:tcPr>
            <w:tcW w:w="7920" w:type="dxa"/>
          </w:tcPr>
          <w:p w14:paraId="484A4EF3" w14:textId="77777777" w:rsidR="006B54AC" w:rsidRPr="008A2D2F" w:rsidRDefault="00000000">
            <w:pPr>
              <w:rPr>
                <w:color w:val="auto"/>
              </w:rPr>
            </w:pPr>
            <w:r w:rsidRPr="008A2D2F">
              <w:rPr>
                <w:b/>
                <w:bCs/>
                <w:color w:val="auto"/>
              </w:rPr>
              <w:t>5.0   Project Significance &amp; Contribution</w:t>
            </w:r>
          </w:p>
        </w:tc>
        <w:tc>
          <w:tcPr>
            <w:tcW w:w="1440" w:type="dxa"/>
          </w:tcPr>
          <w:p w14:paraId="65C39445" w14:textId="77777777" w:rsidR="006B54AC" w:rsidRPr="008A2D2F" w:rsidRDefault="00000000">
            <w:pPr>
              <w:jc w:val="right"/>
              <w:rPr>
                <w:color w:val="auto"/>
              </w:rPr>
            </w:pPr>
            <w:r w:rsidRPr="008A2D2F">
              <w:rPr>
                <w:b/>
                <w:bCs/>
                <w:color w:val="auto"/>
              </w:rPr>
              <w:t>7</w:t>
            </w:r>
          </w:p>
        </w:tc>
      </w:tr>
      <w:tr w:rsidR="008A2D2F" w:rsidRPr="008A2D2F" w14:paraId="05C5946A" w14:textId="77777777" w:rsidTr="00426FB8">
        <w:tc>
          <w:tcPr>
            <w:tcW w:w="7920" w:type="dxa"/>
          </w:tcPr>
          <w:p w14:paraId="1E1E70F6" w14:textId="77777777" w:rsidR="006B54AC" w:rsidRPr="008A2D2F" w:rsidRDefault="00000000">
            <w:pPr>
              <w:rPr>
                <w:color w:val="auto"/>
              </w:rPr>
            </w:pPr>
            <w:r w:rsidRPr="008A2D2F">
              <w:rPr>
                <w:b/>
                <w:bCs/>
                <w:color w:val="auto"/>
              </w:rPr>
              <w:t>6.0   Literature Review</w:t>
            </w:r>
          </w:p>
        </w:tc>
        <w:tc>
          <w:tcPr>
            <w:tcW w:w="1440" w:type="dxa"/>
          </w:tcPr>
          <w:p w14:paraId="10E03E60" w14:textId="482F2774" w:rsidR="006B54AC" w:rsidRPr="008A2D2F" w:rsidRDefault="00000000">
            <w:pPr>
              <w:jc w:val="right"/>
              <w:rPr>
                <w:color w:val="auto"/>
              </w:rPr>
            </w:pPr>
            <w:r w:rsidRPr="008A2D2F">
              <w:rPr>
                <w:b/>
                <w:bCs/>
                <w:color w:val="auto"/>
              </w:rPr>
              <w:t>8</w:t>
            </w:r>
            <w:r w:rsidR="00A02122">
              <w:rPr>
                <w:b/>
                <w:bCs/>
                <w:color w:val="auto"/>
              </w:rPr>
              <w:t>-9</w:t>
            </w:r>
          </w:p>
        </w:tc>
      </w:tr>
      <w:tr w:rsidR="008A2D2F" w:rsidRPr="008A2D2F" w14:paraId="0DC463DE" w14:textId="77777777" w:rsidTr="00426FB8">
        <w:tc>
          <w:tcPr>
            <w:tcW w:w="7920" w:type="dxa"/>
          </w:tcPr>
          <w:p w14:paraId="07DB4814" w14:textId="75345A03" w:rsidR="006B54AC" w:rsidRPr="008A2D2F" w:rsidRDefault="00000000">
            <w:pPr>
              <w:rPr>
                <w:color w:val="auto"/>
              </w:rPr>
            </w:pPr>
            <w:r w:rsidRPr="008A2D2F">
              <w:rPr>
                <w:b/>
                <w:bCs/>
                <w:color w:val="auto"/>
              </w:rPr>
              <w:t xml:space="preserve">7.0 </w:t>
            </w:r>
            <w:r w:rsidR="00330346">
              <w:rPr>
                <w:b/>
                <w:bCs/>
                <w:color w:val="auto"/>
              </w:rPr>
              <w:t>Methodology</w:t>
            </w:r>
          </w:p>
        </w:tc>
        <w:tc>
          <w:tcPr>
            <w:tcW w:w="1440" w:type="dxa"/>
          </w:tcPr>
          <w:p w14:paraId="0268E922" w14:textId="1DC3DCF5" w:rsidR="006B54AC" w:rsidRPr="00A02122" w:rsidRDefault="00A02122">
            <w:pPr>
              <w:jc w:val="right"/>
              <w:rPr>
                <w:b/>
                <w:bCs/>
                <w:color w:val="auto"/>
              </w:rPr>
            </w:pPr>
            <w:r w:rsidRPr="00A02122">
              <w:rPr>
                <w:b/>
                <w:bCs/>
                <w:color w:val="auto"/>
              </w:rPr>
              <w:t>10-11</w:t>
            </w:r>
          </w:p>
        </w:tc>
      </w:tr>
      <w:tr w:rsidR="008A2D2F" w:rsidRPr="008A2D2F" w14:paraId="4AC554F5" w14:textId="77777777" w:rsidTr="00426FB8">
        <w:tc>
          <w:tcPr>
            <w:tcW w:w="7920" w:type="dxa"/>
          </w:tcPr>
          <w:p w14:paraId="4237FD10" w14:textId="77777777" w:rsidR="006B54AC" w:rsidRPr="008A2D2F" w:rsidRDefault="00000000">
            <w:pPr>
              <w:rPr>
                <w:color w:val="auto"/>
              </w:rPr>
            </w:pPr>
            <w:r w:rsidRPr="008A2D2F">
              <w:rPr>
                <w:b/>
                <w:bCs/>
                <w:color w:val="auto"/>
              </w:rPr>
              <w:t>8.0   System Architecture</w:t>
            </w:r>
          </w:p>
        </w:tc>
        <w:tc>
          <w:tcPr>
            <w:tcW w:w="1440" w:type="dxa"/>
          </w:tcPr>
          <w:p w14:paraId="78F42F3E" w14:textId="704FC3D7" w:rsidR="006B54AC" w:rsidRPr="008A2D2F" w:rsidRDefault="00000000">
            <w:pPr>
              <w:jc w:val="right"/>
              <w:rPr>
                <w:color w:val="auto"/>
              </w:rPr>
            </w:pPr>
            <w:r w:rsidRPr="008A2D2F">
              <w:rPr>
                <w:b/>
                <w:bCs/>
                <w:color w:val="auto"/>
              </w:rPr>
              <w:t>1</w:t>
            </w:r>
            <w:r w:rsidR="00A02122">
              <w:rPr>
                <w:b/>
                <w:bCs/>
                <w:color w:val="auto"/>
              </w:rPr>
              <w:t>2</w:t>
            </w:r>
          </w:p>
        </w:tc>
      </w:tr>
      <w:tr w:rsidR="008A2D2F" w:rsidRPr="008A2D2F" w14:paraId="503B8C4A" w14:textId="77777777" w:rsidTr="00426FB8">
        <w:tc>
          <w:tcPr>
            <w:tcW w:w="7920" w:type="dxa"/>
          </w:tcPr>
          <w:p w14:paraId="0F592987" w14:textId="77777777" w:rsidR="006B54AC" w:rsidRPr="008A2D2F" w:rsidRDefault="00000000">
            <w:pPr>
              <w:rPr>
                <w:color w:val="auto"/>
              </w:rPr>
            </w:pPr>
            <w:r w:rsidRPr="008A2D2F">
              <w:rPr>
                <w:b/>
                <w:bCs/>
                <w:color w:val="auto"/>
              </w:rPr>
              <w:t>9.0   Application Screens &amp; UI Overview</w:t>
            </w:r>
          </w:p>
        </w:tc>
        <w:tc>
          <w:tcPr>
            <w:tcW w:w="1440" w:type="dxa"/>
          </w:tcPr>
          <w:p w14:paraId="6A9AD072" w14:textId="77777777" w:rsidR="006B54AC" w:rsidRPr="008A2D2F" w:rsidRDefault="00000000">
            <w:pPr>
              <w:jc w:val="right"/>
              <w:rPr>
                <w:color w:val="auto"/>
              </w:rPr>
            </w:pPr>
            <w:r w:rsidRPr="008A2D2F">
              <w:rPr>
                <w:b/>
                <w:bCs/>
                <w:color w:val="auto"/>
              </w:rPr>
              <w:t>13</w:t>
            </w:r>
          </w:p>
        </w:tc>
      </w:tr>
      <w:tr w:rsidR="008A2D2F" w:rsidRPr="008A2D2F" w14:paraId="0F330328" w14:textId="77777777" w:rsidTr="00426FB8">
        <w:tc>
          <w:tcPr>
            <w:tcW w:w="7920" w:type="dxa"/>
          </w:tcPr>
          <w:p w14:paraId="1781DBC9" w14:textId="40E15CAF" w:rsidR="006B54AC" w:rsidRPr="008A2D2F" w:rsidRDefault="00330346">
            <w:pPr>
              <w:rPr>
                <w:color w:val="auto"/>
              </w:rPr>
            </w:pPr>
            <w:r>
              <w:rPr>
                <w:color w:val="auto"/>
              </w:rPr>
              <w:t>9.1</w:t>
            </w:r>
            <w:r w:rsidR="00000000" w:rsidRPr="008A2D2F">
              <w:rPr>
                <w:color w:val="auto"/>
              </w:rPr>
              <w:t xml:space="preserve"> Splash Screen</w:t>
            </w:r>
          </w:p>
        </w:tc>
        <w:tc>
          <w:tcPr>
            <w:tcW w:w="1440" w:type="dxa"/>
          </w:tcPr>
          <w:p w14:paraId="6BD96CE2" w14:textId="77777777" w:rsidR="006B54AC" w:rsidRPr="008A2D2F" w:rsidRDefault="00000000">
            <w:pPr>
              <w:jc w:val="right"/>
              <w:rPr>
                <w:color w:val="auto"/>
              </w:rPr>
            </w:pPr>
            <w:r w:rsidRPr="008A2D2F">
              <w:rPr>
                <w:b/>
                <w:bCs/>
                <w:color w:val="auto"/>
              </w:rPr>
              <w:t>13</w:t>
            </w:r>
          </w:p>
        </w:tc>
      </w:tr>
      <w:tr w:rsidR="008A2D2F" w:rsidRPr="008A2D2F" w14:paraId="4673B440" w14:textId="77777777" w:rsidTr="00426FB8">
        <w:tc>
          <w:tcPr>
            <w:tcW w:w="7920" w:type="dxa"/>
          </w:tcPr>
          <w:p w14:paraId="330CBC1F" w14:textId="3CBE4301" w:rsidR="006B54AC" w:rsidRPr="008A2D2F" w:rsidRDefault="00330346">
            <w:pPr>
              <w:rPr>
                <w:color w:val="auto"/>
              </w:rPr>
            </w:pPr>
            <w:r>
              <w:rPr>
                <w:color w:val="auto"/>
              </w:rPr>
              <w:t>9.2</w:t>
            </w:r>
            <w:r w:rsidR="00000000" w:rsidRPr="008A2D2F">
              <w:rPr>
                <w:color w:val="auto"/>
              </w:rPr>
              <w:t xml:space="preserve"> Login Screen</w:t>
            </w:r>
          </w:p>
        </w:tc>
        <w:tc>
          <w:tcPr>
            <w:tcW w:w="1440" w:type="dxa"/>
          </w:tcPr>
          <w:p w14:paraId="0A99B9A5" w14:textId="1F21614A" w:rsidR="006B54AC" w:rsidRPr="008A2D2F" w:rsidRDefault="00000000">
            <w:pPr>
              <w:jc w:val="right"/>
              <w:rPr>
                <w:color w:val="auto"/>
              </w:rPr>
            </w:pPr>
            <w:r w:rsidRPr="008A2D2F">
              <w:rPr>
                <w:b/>
                <w:bCs/>
                <w:color w:val="auto"/>
              </w:rPr>
              <w:t>1</w:t>
            </w:r>
            <w:r w:rsidR="00A02122">
              <w:rPr>
                <w:b/>
                <w:bCs/>
                <w:color w:val="auto"/>
              </w:rPr>
              <w:t>4</w:t>
            </w:r>
          </w:p>
        </w:tc>
      </w:tr>
      <w:tr w:rsidR="008A2D2F" w:rsidRPr="008A2D2F" w14:paraId="00768FF4" w14:textId="77777777" w:rsidTr="00426FB8">
        <w:tc>
          <w:tcPr>
            <w:tcW w:w="7920" w:type="dxa"/>
          </w:tcPr>
          <w:p w14:paraId="5FD6D5C3" w14:textId="03FA684E" w:rsidR="006B54AC" w:rsidRPr="008A2D2F" w:rsidRDefault="00330346">
            <w:pPr>
              <w:rPr>
                <w:color w:val="auto"/>
              </w:rPr>
            </w:pPr>
            <w:r>
              <w:rPr>
                <w:color w:val="auto"/>
              </w:rPr>
              <w:t>9.3</w:t>
            </w:r>
            <w:r w:rsidR="00000000" w:rsidRPr="008A2D2F">
              <w:rPr>
                <w:color w:val="auto"/>
              </w:rPr>
              <w:t xml:space="preserve"> Sign Up Screen</w:t>
            </w:r>
          </w:p>
        </w:tc>
        <w:tc>
          <w:tcPr>
            <w:tcW w:w="1440" w:type="dxa"/>
          </w:tcPr>
          <w:p w14:paraId="4FD383DD" w14:textId="711134A2" w:rsidR="006B54AC" w:rsidRPr="008A2D2F" w:rsidRDefault="00000000">
            <w:pPr>
              <w:jc w:val="right"/>
              <w:rPr>
                <w:color w:val="auto"/>
              </w:rPr>
            </w:pPr>
            <w:r w:rsidRPr="008A2D2F">
              <w:rPr>
                <w:b/>
                <w:bCs/>
                <w:color w:val="auto"/>
              </w:rPr>
              <w:t>1</w:t>
            </w:r>
            <w:r w:rsidR="00A02122">
              <w:rPr>
                <w:b/>
                <w:bCs/>
                <w:color w:val="auto"/>
              </w:rPr>
              <w:t>5</w:t>
            </w:r>
          </w:p>
        </w:tc>
      </w:tr>
      <w:tr w:rsidR="008A2D2F" w:rsidRPr="008A2D2F" w14:paraId="13F684EC" w14:textId="77777777" w:rsidTr="00426FB8">
        <w:tc>
          <w:tcPr>
            <w:tcW w:w="7920" w:type="dxa"/>
          </w:tcPr>
          <w:p w14:paraId="5F7D2EDF" w14:textId="29E9878B" w:rsidR="006B54AC" w:rsidRPr="008A2D2F" w:rsidRDefault="00330346">
            <w:pPr>
              <w:rPr>
                <w:color w:val="auto"/>
              </w:rPr>
            </w:pPr>
            <w:r>
              <w:rPr>
                <w:color w:val="auto"/>
              </w:rPr>
              <w:t>9.4</w:t>
            </w:r>
            <w:r w:rsidR="00000000" w:rsidRPr="008A2D2F">
              <w:rPr>
                <w:color w:val="auto"/>
              </w:rPr>
              <w:t xml:space="preserve"> Home Dashboard</w:t>
            </w:r>
          </w:p>
        </w:tc>
        <w:tc>
          <w:tcPr>
            <w:tcW w:w="1440" w:type="dxa"/>
          </w:tcPr>
          <w:p w14:paraId="607C19CC" w14:textId="59F9D515" w:rsidR="006B54AC" w:rsidRPr="008A2D2F" w:rsidRDefault="00000000">
            <w:pPr>
              <w:jc w:val="right"/>
              <w:rPr>
                <w:color w:val="auto"/>
              </w:rPr>
            </w:pPr>
            <w:r w:rsidRPr="008A2D2F">
              <w:rPr>
                <w:b/>
                <w:bCs/>
                <w:color w:val="auto"/>
              </w:rPr>
              <w:t>1</w:t>
            </w:r>
            <w:r w:rsidR="00A02122">
              <w:rPr>
                <w:b/>
                <w:bCs/>
                <w:color w:val="auto"/>
              </w:rPr>
              <w:t>5-16</w:t>
            </w:r>
          </w:p>
        </w:tc>
      </w:tr>
      <w:tr w:rsidR="008A2D2F" w:rsidRPr="008A2D2F" w14:paraId="29D1333F" w14:textId="77777777" w:rsidTr="00426FB8">
        <w:tc>
          <w:tcPr>
            <w:tcW w:w="7920" w:type="dxa"/>
          </w:tcPr>
          <w:p w14:paraId="73561518" w14:textId="7F0AB71A" w:rsidR="006B54AC" w:rsidRPr="008A2D2F" w:rsidRDefault="00330346">
            <w:pPr>
              <w:rPr>
                <w:color w:val="auto"/>
              </w:rPr>
            </w:pPr>
            <w:r>
              <w:rPr>
                <w:color w:val="auto"/>
              </w:rPr>
              <w:t>9.5</w:t>
            </w:r>
            <w:r w:rsidR="00000000" w:rsidRPr="008A2D2F">
              <w:rPr>
                <w:color w:val="auto"/>
              </w:rPr>
              <w:t xml:space="preserve"> History Screen</w:t>
            </w:r>
          </w:p>
        </w:tc>
        <w:tc>
          <w:tcPr>
            <w:tcW w:w="1440" w:type="dxa"/>
          </w:tcPr>
          <w:p w14:paraId="48741EDF" w14:textId="6AACD604" w:rsidR="006B54AC" w:rsidRPr="008A2D2F" w:rsidRDefault="00000000">
            <w:pPr>
              <w:jc w:val="right"/>
              <w:rPr>
                <w:color w:val="auto"/>
              </w:rPr>
            </w:pPr>
            <w:r w:rsidRPr="008A2D2F">
              <w:rPr>
                <w:b/>
                <w:bCs/>
                <w:color w:val="auto"/>
              </w:rPr>
              <w:t>1</w:t>
            </w:r>
            <w:r w:rsidR="00A02122">
              <w:rPr>
                <w:b/>
                <w:bCs/>
                <w:color w:val="auto"/>
              </w:rPr>
              <w:t>6-17</w:t>
            </w:r>
          </w:p>
        </w:tc>
      </w:tr>
      <w:tr w:rsidR="008A2D2F" w:rsidRPr="008A2D2F" w14:paraId="0BCE7892" w14:textId="77777777" w:rsidTr="00426FB8">
        <w:tc>
          <w:tcPr>
            <w:tcW w:w="7920" w:type="dxa"/>
          </w:tcPr>
          <w:p w14:paraId="59A7B062" w14:textId="237B15AD" w:rsidR="006B54AC" w:rsidRPr="008A2D2F" w:rsidRDefault="00330346">
            <w:pPr>
              <w:rPr>
                <w:color w:val="auto"/>
              </w:rPr>
            </w:pPr>
            <w:r>
              <w:rPr>
                <w:color w:val="auto"/>
              </w:rPr>
              <w:t>9.6</w:t>
            </w:r>
            <w:r w:rsidR="00000000" w:rsidRPr="008A2D2F">
              <w:rPr>
                <w:color w:val="auto"/>
              </w:rPr>
              <w:t xml:space="preserve"> AI Chatbot Screen</w:t>
            </w:r>
          </w:p>
        </w:tc>
        <w:tc>
          <w:tcPr>
            <w:tcW w:w="1440" w:type="dxa"/>
          </w:tcPr>
          <w:p w14:paraId="112677CC" w14:textId="110353BC" w:rsidR="006B54AC" w:rsidRPr="008A2D2F" w:rsidRDefault="00A02122">
            <w:pPr>
              <w:jc w:val="right"/>
              <w:rPr>
                <w:color w:val="auto"/>
              </w:rPr>
            </w:pPr>
            <w:r>
              <w:rPr>
                <w:b/>
                <w:bCs/>
                <w:color w:val="auto"/>
              </w:rPr>
              <w:t>17-18</w:t>
            </w:r>
          </w:p>
        </w:tc>
      </w:tr>
      <w:tr w:rsidR="008A2D2F" w:rsidRPr="008A2D2F" w14:paraId="086768D6" w14:textId="77777777" w:rsidTr="00426FB8">
        <w:tc>
          <w:tcPr>
            <w:tcW w:w="7920" w:type="dxa"/>
          </w:tcPr>
          <w:p w14:paraId="0AF43A01" w14:textId="1A0B730F" w:rsidR="006B54AC" w:rsidRPr="008A2D2F" w:rsidRDefault="00330346">
            <w:pPr>
              <w:rPr>
                <w:color w:val="auto"/>
              </w:rPr>
            </w:pPr>
            <w:r>
              <w:rPr>
                <w:color w:val="auto"/>
              </w:rPr>
              <w:t>9.7</w:t>
            </w:r>
            <w:r w:rsidR="00000000" w:rsidRPr="008A2D2F">
              <w:rPr>
                <w:color w:val="auto"/>
              </w:rPr>
              <w:t xml:space="preserve"> Insights Screen</w:t>
            </w:r>
          </w:p>
        </w:tc>
        <w:tc>
          <w:tcPr>
            <w:tcW w:w="1440" w:type="dxa"/>
          </w:tcPr>
          <w:p w14:paraId="5661FE58" w14:textId="6A8B0969" w:rsidR="006B54AC" w:rsidRPr="008A2D2F" w:rsidRDefault="00A02122">
            <w:pPr>
              <w:jc w:val="right"/>
              <w:rPr>
                <w:color w:val="auto"/>
              </w:rPr>
            </w:pPr>
            <w:r>
              <w:rPr>
                <w:b/>
                <w:bCs/>
                <w:color w:val="auto"/>
              </w:rPr>
              <w:t>19-20</w:t>
            </w:r>
          </w:p>
        </w:tc>
      </w:tr>
      <w:tr w:rsidR="008A2D2F" w:rsidRPr="008A2D2F" w14:paraId="7FB9265E" w14:textId="77777777" w:rsidTr="00426FB8">
        <w:tc>
          <w:tcPr>
            <w:tcW w:w="7920" w:type="dxa"/>
          </w:tcPr>
          <w:p w14:paraId="022D9EAE" w14:textId="5CA7DCAC" w:rsidR="006B54AC" w:rsidRPr="008A2D2F" w:rsidRDefault="00330346">
            <w:pPr>
              <w:rPr>
                <w:color w:val="auto"/>
              </w:rPr>
            </w:pPr>
            <w:r>
              <w:rPr>
                <w:color w:val="auto"/>
              </w:rPr>
              <w:t>9.8</w:t>
            </w:r>
            <w:r w:rsidR="00000000" w:rsidRPr="008A2D2F">
              <w:rPr>
                <w:color w:val="auto"/>
              </w:rPr>
              <w:t xml:space="preserve"> PDF Reports Screen</w:t>
            </w:r>
          </w:p>
        </w:tc>
        <w:tc>
          <w:tcPr>
            <w:tcW w:w="1440" w:type="dxa"/>
          </w:tcPr>
          <w:p w14:paraId="2B2D30E2" w14:textId="397B84F3" w:rsidR="006B54AC" w:rsidRPr="008A2D2F" w:rsidRDefault="00000000">
            <w:pPr>
              <w:jc w:val="right"/>
              <w:rPr>
                <w:color w:val="auto"/>
              </w:rPr>
            </w:pPr>
            <w:r w:rsidRPr="008A2D2F">
              <w:rPr>
                <w:b/>
                <w:bCs/>
                <w:color w:val="auto"/>
              </w:rPr>
              <w:t>2</w:t>
            </w:r>
            <w:r w:rsidR="00A02122">
              <w:rPr>
                <w:b/>
                <w:bCs/>
                <w:color w:val="auto"/>
              </w:rPr>
              <w:t>1</w:t>
            </w:r>
          </w:p>
        </w:tc>
      </w:tr>
      <w:tr w:rsidR="008A2D2F" w:rsidRPr="008A2D2F" w14:paraId="2CD0B38F" w14:textId="77777777" w:rsidTr="00426FB8">
        <w:tc>
          <w:tcPr>
            <w:tcW w:w="7920" w:type="dxa"/>
          </w:tcPr>
          <w:p w14:paraId="7D01D3F0" w14:textId="06B42B56" w:rsidR="006B54AC" w:rsidRPr="008A2D2F" w:rsidRDefault="00330346">
            <w:pPr>
              <w:rPr>
                <w:color w:val="auto"/>
              </w:rPr>
            </w:pPr>
            <w:r>
              <w:rPr>
                <w:color w:val="auto"/>
              </w:rPr>
              <w:t>9.9</w:t>
            </w:r>
            <w:r w:rsidR="00000000" w:rsidRPr="008A2D2F">
              <w:rPr>
                <w:color w:val="auto"/>
              </w:rPr>
              <w:t xml:space="preserve"> Estimation Results Screen</w:t>
            </w:r>
          </w:p>
        </w:tc>
        <w:tc>
          <w:tcPr>
            <w:tcW w:w="1440" w:type="dxa"/>
          </w:tcPr>
          <w:p w14:paraId="4A2C9EB0" w14:textId="17C04821" w:rsidR="006B54AC" w:rsidRPr="008A2D2F" w:rsidRDefault="00000000">
            <w:pPr>
              <w:jc w:val="right"/>
              <w:rPr>
                <w:color w:val="auto"/>
              </w:rPr>
            </w:pPr>
            <w:r w:rsidRPr="008A2D2F">
              <w:rPr>
                <w:b/>
                <w:bCs/>
                <w:color w:val="auto"/>
              </w:rPr>
              <w:t>2</w:t>
            </w:r>
            <w:r w:rsidR="00A02122">
              <w:rPr>
                <w:b/>
                <w:bCs/>
                <w:color w:val="auto"/>
              </w:rPr>
              <w:t>2</w:t>
            </w:r>
          </w:p>
        </w:tc>
      </w:tr>
      <w:tr w:rsidR="008A2D2F" w:rsidRPr="008A2D2F" w14:paraId="1ECB8805" w14:textId="77777777" w:rsidTr="00426FB8">
        <w:tc>
          <w:tcPr>
            <w:tcW w:w="7920" w:type="dxa"/>
          </w:tcPr>
          <w:p w14:paraId="5D8544D2" w14:textId="19C79E38" w:rsidR="006B54AC" w:rsidRPr="008A2D2F" w:rsidRDefault="00330346">
            <w:pPr>
              <w:rPr>
                <w:color w:val="auto"/>
              </w:rPr>
            </w:pPr>
            <w:r>
              <w:rPr>
                <w:color w:val="auto"/>
              </w:rPr>
              <w:t>9.10</w:t>
            </w:r>
            <w:r w:rsidR="00000000" w:rsidRPr="008A2D2F">
              <w:rPr>
                <w:color w:val="auto"/>
              </w:rPr>
              <w:t xml:space="preserve"> Profile Screen</w:t>
            </w:r>
          </w:p>
        </w:tc>
        <w:tc>
          <w:tcPr>
            <w:tcW w:w="1440" w:type="dxa"/>
          </w:tcPr>
          <w:p w14:paraId="5CAE1E41" w14:textId="634B52B6" w:rsidR="006B54AC" w:rsidRPr="008A2D2F" w:rsidRDefault="00000000">
            <w:pPr>
              <w:jc w:val="right"/>
              <w:rPr>
                <w:color w:val="auto"/>
              </w:rPr>
            </w:pPr>
            <w:r w:rsidRPr="008A2D2F">
              <w:rPr>
                <w:b/>
                <w:bCs/>
                <w:color w:val="auto"/>
              </w:rPr>
              <w:t>2</w:t>
            </w:r>
            <w:r w:rsidR="00A02122">
              <w:rPr>
                <w:b/>
                <w:bCs/>
                <w:color w:val="auto"/>
              </w:rPr>
              <w:t>3</w:t>
            </w:r>
          </w:p>
        </w:tc>
      </w:tr>
      <w:tr w:rsidR="00A02122" w:rsidRPr="008A2D2F" w14:paraId="4B917191" w14:textId="77777777" w:rsidTr="00426FB8">
        <w:tc>
          <w:tcPr>
            <w:tcW w:w="7920" w:type="dxa"/>
          </w:tcPr>
          <w:p w14:paraId="735C2685" w14:textId="15893178" w:rsidR="00A02122" w:rsidRPr="008A2D2F" w:rsidRDefault="00330346">
            <w:pPr>
              <w:rPr>
                <w:color w:val="auto"/>
              </w:rPr>
            </w:pPr>
            <w:r>
              <w:rPr>
                <w:color w:val="auto"/>
              </w:rPr>
              <w:t>9.11</w:t>
            </w:r>
            <w:r w:rsidR="00A02122">
              <w:rPr>
                <w:color w:val="auto"/>
              </w:rPr>
              <w:t xml:space="preserve"> PDF Report</w:t>
            </w:r>
          </w:p>
        </w:tc>
        <w:tc>
          <w:tcPr>
            <w:tcW w:w="1440" w:type="dxa"/>
          </w:tcPr>
          <w:p w14:paraId="313EA6CA" w14:textId="201A4F76" w:rsidR="00A02122" w:rsidRPr="00A02122" w:rsidRDefault="00A02122">
            <w:pPr>
              <w:jc w:val="right"/>
              <w:rPr>
                <w:b/>
                <w:bCs/>
                <w:color w:val="auto"/>
              </w:rPr>
            </w:pPr>
            <w:r>
              <w:rPr>
                <w:b/>
                <w:bCs/>
                <w:color w:val="auto"/>
              </w:rPr>
              <w:t>24</w:t>
            </w:r>
          </w:p>
        </w:tc>
      </w:tr>
      <w:tr w:rsidR="008A2D2F" w:rsidRPr="008A2D2F" w14:paraId="11CD7B76" w14:textId="77777777" w:rsidTr="00426FB8">
        <w:tc>
          <w:tcPr>
            <w:tcW w:w="7920" w:type="dxa"/>
          </w:tcPr>
          <w:p w14:paraId="012DEA95" w14:textId="4507E538" w:rsidR="006B54AC" w:rsidRPr="008A2D2F" w:rsidRDefault="00330346">
            <w:pPr>
              <w:rPr>
                <w:color w:val="auto"/>
              </w:rPr>
            </w:pPr>
            <w:r>
              <w:rPr>
                <w:b/>
                <w:bCs/>
                <w:color w:val="auto"/>
              </w:rPr>
              <w:t>10.0 Architecture</w:t>
            </w:r>
            <w:r w:rsidR="00000000" w:rsidRPr="008A2D2F">
              <w:rPr>
                <w:b/>
                <w:bCs/>
                <w:color w:val="auto"/>
              </w:rPr>
              <w:t xml:space="preserve"> Diagram</w:t>
            </w:r>
          </w:p>
        </w:tc>
        <w:tc>
          <w:tcPr>
            <w:tcW w:w="1440" w:type="dxa"/>
          </w:tcPr>
          <w:p w14:paraId="598D0389" w14:textId="0E2A314E" w:rsidR="006B54AC" w:rsidRPr="008A2D2F" w:rsidRDefault="00A02122">
            <w:pPr>
              <w:jc w:val="right"/>
              <w:rPr>
                <w:color w:val="auto"/>
              </w:rPr>
            </w:pPr>
            <w:r>
              <w:rPr>
                <w:b/>
                <w:bCs/>
                <w:color w:val="auto"/>
              </w:rPr>
              <w:t>25-26</w:t>
            </w:r>
          </w:p>
        </w:tc>
      </w:tr>
      <w:tr w:rsidR="008A2D2F" w:rsidRPr="008A2D2F" w14:paraId="5367A79F" w14:textId="77777777" w:rsidTr="00426FB8">
        <w:tc>
          <w:tcPr>
            <w:tcW w:w="7920" w:type="dxa"/>
          </w:tcPr>
          <w:p w14:paraId="130610E5" w14:textId="7A71592F" w:rsidR="006B54AC" w:rsidRPr="008A2D2F" w:rsidRDefault="00330346">
            <w:pPr>
              <w:rPr>
                <w:color w:val="auto"/>
              </w:rPr>
            </w:pPr>
            <w:r>
              <w:rPr>
                <w:b/>
                <w:bCs/>
                <w:color w:val="auto"/>
              </w:rPr>
              <w:t>11.0 Use</w:t>
            </w:r>
            <w:r w:rsidR="00000000" w:rsidRPr="008A2D2F">
              <w:rPr>
                <w:b/>
                <w:bCs/>
                <w:color w:val="auto"/>
              </w:rPr>
              <w:t xml:space="preserve"> Case Diagram</w:t>
            </w:r>
          </w:p>
        </w:tc>
        <w:tc>
          <w:tcPr>
            <w:tcW w:w="1440" w:type="dxa"/>
          </w:tcPr>
          <w:p w14:paraId="6AC2EF6A" w14:textId="3BDE770C" w:rsidR="006B54AC" w:rsidRPr="008A2D2F" w:rsidRDefault="00000000">
            <w:pPr>
              <w:jc w:val="right"/>
              <w:rPr>
                <w:color w:val="auto"/>
              </w:rPr>
            </w:pPr>
            <w:r w:rsidRPr="008A2D2F">
              <w:rPr>
                <w:b/>
                <w:bCs/>
                <w:color w:val="auto"/>
              </w:rPr>
              <w:t>2</w:t>
            </w:r>
            <w:r w:rsidR="00A02122">
              <w:rPr>
                <w:b/>
                <w:bCs/>
                <w:color w:val="auto"/>
              </w:rPr>
              <w:t>7-28</w:t>
            </w:r>
          </w:p>
        </w:tc>
      </w:tr>
      <w:tr w:rsidR="008A2D2F" w:rsidRPr="008A2D2F" w14:paraId="5E211209" w14:textId="77777777" w:rsidTr="00426FB8">
        <w:tc>
          <w:tcPr>
            <w:tcW w:w="7920" w:type="dxa"/>
          </w:tcPr>
          <w:p w14:paraId="4A96711A" w14:textId="22BB40B8" w:rsidR="006B54AC" w:rsidRPr="008A2D2F" w:rsidRDefault="00330346">
            <w:pPr>
              <w:rPr>
                <w:color w:val="auto"/>
              </w:rPr>
            </w:pPr>
            <w:r>
              <w:rPr>
                <w:b/>
                <w:bCs/>
                <w:color w:val="auto"/>
              </w:rPr>
              <w:t>12.0 Folder</w:t>
            </w:r>
            <w:r w:rsidR="00000000" w:rsidRPr="008A2D2F">
              <w:rPr>
                <w:b/>
                <w:bCs/>
                <w:color w:val="auto"/>
              </w:rPr>
              <w:t xml:space="preserve"> Structure</w:t>
            </w:r>
          </w:p>
        </w:tc>
        <w:tc>
          <w:tcPr>
            <w:tcW w:w="1440" w:type="dxa"/>
          </w:tcPr>
          <w:p w14:paraId="087DD355" w14:textId="6069D52C" w:rsidR="006B54AC" w:rsidRPr="008A2D2F" w:rsidRDefault="00A02122">
            <w:pPr>
              <w:jc w:val="right"/>
              <w:rPr>
                <w:color w:val="auto"/>
              </w:rPr>
            </w:pPr>
            <w:r>
              <w:rPr>
                <w:b/>
                <w:bCs/>
                <w:color w:val="auto"/>
              </w:rPr>
              <w:t>29-31</w:t>
            </w:r>
          </w:p>
        </w:tc>
      </w:tr>
      <w:tr w:rsidR="008A2D2F" w:rsidRPr="008A2D2F" w14:paraId="20E889FC" w14:textId="77777777" w:rsidTr="00426FB8">
        <w:tc>
          <w:tcPr>
            <w:tcW w:w="7920" w:type="dxa"/>
          </w:tcPr>
          <w:p w14:paraId="35BDB8EA" w14:textId="384F5359" w:rsidR="006B54AC" w:rsidRPr="008A2D2F" w:rsidRDefault="00330346">
            <w:pPr>
              <w:rPr>
                <w:color w:val="auto"/>
              </w:rPr>
            </w:pPr>
            <w:r>
              <w:rPr>
                <w:b/>
                <w:bCs/>
                <w:color w:val="auto"/>
              </w:rPr>
              <w:t>13.0 Core</w:t>
            </w:r>
            <w:r w:rsidR="00000000" w:rsidRPr="008A2D2F">
              <w:rPr>
                <w:b/>
                <w:bCs/>
                <w:color w:val="auto"/>
              </w:rPr>
              <w:t xml:space="preserve"> Features</w:t>
            </w:r>
          </w:p>
        </w:tc>
        <w:tc>
          <w:tcPr>
            <w:tcW w:w="1440" w:type="dxa"/>
          </w:tcPr>
          <w:p w14:paraId="4A6BB416" w14:textId="5DB7F872" w:rsidR="006B54AC" w:rsidRPr="008A2D2F" w:rsidRDefault="00000000">
            <w:pPr>
              <w:jc w:val="right"/>
              <w:rPr>
                <w:color w:val="auto"/>
              </w:rPr>
            </w:pPr>
            <w:r w:rsidRPr="008A2D2F">
              <w:rPr>
                <w:b/>
                <w:bCs/>
                <w:color w:val="auto"/>
              </w:rPr>
              <w:t>3</w:t>
            </w:r>
            <w:r w:rsidR="00A02122">
              <w:rPr>
                <w:b/>
                <w:bCs/>
                <w:color w:val="auto"/>
              </w:rPr>
              <w:t>2</w:t>
            </w:r>
            <w:r w:rsidR="00330346">
              <w:rPr>
                <w:b/>
                <w:bCs/>
                <w:color w:val="auto"/>
              </w:rPr>
              <w:t>-33</w:t>
            </w:r>
          </w:p>
        </w:tc>
      </w:tr>
      <w:tr w:rsidR="008A2D2F" w:rsidRPr="008A2D2F" w14:paraId="438DF52A" w14:textId="77777777" w:rsidTr="00426FB8">
        <w:tc>
          <w:tcPr>
            <w:tcW w:w="7920" w:type="dxa"/>
          </w:tcPr>
          <w:p w14:paraId="140241CC" w14:textId="08157DE1" w:rsidR="006B54AC" w:rsidRPr="008A2D2F" w:rsidRDefault="00330346">
            <w:pPr>
              <w:rPr>
                <w:color w:val="auto"/>
              </w:rPr>
            </w:pPr>
            <w:r>
              <w:rPr>
                <w:b/>
                <w:bCs/>
                <w:color w:val="auto"/>
              </w:rPr>
              <w:t>14.0 COCOMO</w:t>
            </w:r>
            <w:r w:rsidR="00000000" w:rsidRPr="008A2D2F">
              <w:rPr>
                <w:b/>
                <w:bCs/>
                <w:color w:val="auto"/>
              </w:rPr>
              <w:t xml:space="preserve"> II Formula &amp; Calculations</w:t>
            </w:r>
          </w:p>
        </w:tc>
        <w:tc>
          <w:tcPr>
            <w:tcW w:w="1440" w:type="dxa"/>
          </w:tcPr>
          <w:p w14:paraId="35A2D9E5" w14:textId="59FC4C1D" w:rsidR="006B54AC" w:rsidRPr="008A2D2F" w:rsidRDefault="00000000">
            <w:pPr>
              <w:jc w:val="right"/>
              <w:rPr>
                <w:color w:val="auto"/>
              </w:rPr>
            </w:pPr>
            <w:r w:rsidRPr="008A2D2F">
              <w:rPr>
                <w:b/>
                <w:bCs/>
                <w:color w:val="auto"/>
              </w:rPr>
              <w:t>3</w:t>
            </w:r>
            <w:r w:rsidR="00330346">
              <w:rPr>
                <w:b/>
                <w:bCs/>
                <w:color w:val="auto"/>
              </w:rPr>
              <w:t>4</w:t>
            </w:r>
          </w:p>
        </w:tc>
      </w:tr>
      <w:tr w:rsidR="008A2D2F" w:rsidRPr="008A2D2F" w14:paraId="20580E5C" w14:textId="77777777" w:rsidTr="00426FB8">
        <w:tc>
          <w:tcPr>
            <w:tcW w:w="7920" w:type="dxa"/>
          </w:tcPr>
          <w:p w14:paraId="38033755" w14:textId="579D37EB" w:rsidR="006B54AC" w:rsidRPr="008A2D2F" w:rsidRDefault="00330346">
            <w:pPr>
              <w:rPr>
                <w:color w:val="auto"/>
              </w:rPr>
            </w:pPr>
            <w:r>
              <w:rPr>
                <w:b/>
                <w:bCs/>
                <w:color w:val="auto"/>
              </w:rPr>
              <w:t>15.0 Software</w:t>
            </w:r>
            <w:r w:rsidR="00000000" w:rsidRPr="008A2D2F">
              <w:rPr>
                <w:b/>
                <w:bCs/>
                <w:color w:val="auto"/>
              </w:rPr>
              <w:t xml:space="preserve"> Quality Assurance</w:t>
            </w:r>
          </w:p>
        </w:tc>
        <w:tc>
          <w:tcPr>
            <w:tcW w:w="1440" w:type="dxa"/>
          </w:tcPr>
          <w:p w14:paraId="6E6E8102" w14:textId="20A8E021" w:rsidR="006B54AC" w:rsidRPr="008A2D2F" w:rsidRDefault="00000000">
            <w:pPr>
              <w:jc w:val="right"/>
              <w:rPr>
                <w:color w:val="auto"/>
              </w:rPr>
            </w:pPr>
            <w:r w:rsidRPr="008A2D2F">
              <w:rPr>
                <w:b/>
                <w:bCs/>
                <w:color w:val="auto"/>
              </w:rPr>
              <w:t>3</w:t>
            </w:r>
            <w:r w:rsidR="00330346">
              <w:rPr>
                <w:b/>
                <w:bCs/>
                <w:color w:val="auto"/>
              </w:rPr>
              <w:t>5</w:t>
            </w:r>
          </w:p>
        </w:tc>
      </w:tr>
      <w:tr w:rsidR="008A2D2F" w:rsidRPr="008A2D2F" w14:paraId="40651CAC" w14:textId="77777777" w:rsidTr="00426FB8">
        <w:tc>
          <w:tcPr>
            <w:tcW w:w="7920" w:type="dxa"/>
          </w:tcPr>
          <w:p w14:paraId="6D2B90CC" w14:textId="062D01FD" w:rsidR="006B54AC" w:rsidRPr="008A2D2F" w:rsidRDefault="00000000">
            <w:pPr>
              <w:rPr>
                <w:color w:val="auto"/>
              </w:rPr>
            </w:pPr>
            <w:r w:rsidRPr="008A2D2F">
              <w:rPr>
                <w:b/>
                <w:bCs/>
                <w:color w:val="auto"/>
              </w:rPr>
              <w:t xml:space="preserve">16.0 </w:t>
            </w:r>
            <w:r w:rsidR="00330346">
              <w:rPr>
                <w:b/>
                <w:bCs/>
                <w:color w:val="auto"/>
              </w:rPr>
              <w:t>Limitations</w:t>
            </w:r>
          </w:p>
        </w:tc>
        <w:tc>
          <w:tcPr>
            <w:tcW w:w="1440" w:type="dxa"/>
          </w:tcPr>
          <w:p w14:paraId="3B5ED6D9" w14:textId="055305FD" w:rsidR="006B54AC" w:rsidRPr="008A2D2F" w:rsidRDefault="00000000">
            <w:pPr>
              <w:jc w:val="right"/>
              <w:rPr>
                <w:color w:val="auto"/>
              </w:rPr>
            </w:pPr>
            <w:r w:rsidRPr="008A2D2F">
              <w:rPr>
                <w:b/>
                <w:bCs/>
                <w:color w:val="auto"/>
              </w:rPr>
              <w:t>3</w:t>
            </w:r>
            <w:r w:rsidR="00330346">
              <w:rPr>
                <w:b/>
                <w:bCs/>
                <w:color w:val="auto"/>
              </w:rPr>
              <w:t>6</w:t>
            </w:r>
          </w:p>
        </w:tc>
      </w:tr>
      <w:tr w:rsidR="008A2D2F" w:rsidRPr="008A2D2F" w14:paraId="48512AF6" w14:textId="77777777" w:rsidTr="00426FB8">
        <w:tc>
          <w:tcPr>
            <w:tcW w:w="7920" w:type="dxa"/>
          </w:tcPr>
          <w:p w14:paraId="0209C429" w14:textId="4FEE3002" w:rsidR="006B54AC" w:rsidRPr="008A2D2F" w:rsidRDefault="00000000">
            <w:pPr>
              <w:rPr>
                <w:color w:val="auto"/>
              </w:rPr>
            </w:pPr>
            <w:r w:rsidRPr="008A2D2F">
              <w:rPr>
                <w:b/>
                <w:bCs/>
                <w:color w:val="auto"/>
              </w:rPr>
              <w:t xml:space="preserve">17.0 </w:t>
            </w:r>
            <w:r w:rsidR="00330346">
              <w:rPr>
                <w:b/>
                <w:bCs/>
                <w:color w:val="auto"/>
              </w:rPr>
              <w:t>Conclusion</w:t>
            </w:r>
          </w:p>
        </w:tc>
        <w:tc>
          <w:tcPr>
            <w:tcW w:w="1440" w:type="dxa"/>
          </w:tcPr>
          <w:p w14:paraId="4BB70BEC" w14:textId="30EF3D32" w:rsidR="006B54AC" w:rsidRPr="008A2D2F" w:rsidRDefault="00A02122">
            <w:pPr>
              <w:jc w:val="right"/>
              <w:rPr>
                <w:color w:val="auto"/>
              </w:rPr>
            </w:pPr>
            <w:r>
              <w:rPr>
                <w:b/>
                <w:bCs/>
                <w:color w:val="auto"/>
              </w:rPr>
              <w:t>3</w:t>
            </w:r>
            <w:r w:rsidR="00330346">
              <w:rPr>
                <w:b/>
                <w:bCs/>
                <w:color w:val="auto"/>
              </w:rPr>
              <w:t>7</w:t>
            </w:r>
          </w:p>
        </w:tc>
      </w:tr>
      <w:tr w:rsidR="008A2D2F" w:rsidRPr="008A2D2F" w14:paraId="50CB918D" w14:textId="77777777" w:rsidTr="00426FB8">
        <w:tc>
          <w:tcPr>
            <w:tcW w:w="7920" w:type="dxa"/>
          </w:tcPr>
          <w:p w14:paraId="6CEA021F" w14:textId="514B4474" w:rsidR="006B54AC" w:rsidRPr="008A2D2F" w:rsidRDefault="00330346">
            <w:pPr>
              <w:rPr>
                <w:color w:val="auto"/>
              </w:rPr>
            </w:pPr>
            <w:r>
              <w:rPr>
                <w:b/>
                <w:bCs/>
                <w:color w:val="auto"/>
              </w:rPr>
              <w:t>18.0 Future</w:t>
            </w:r>
            <w:r w:rsidR="00000000" w:rsidRPr="008A2D2F">
              <w:rPr>
                <w:b/>
                <w:bCs/>
                <w:color w:val="auto"/>
              </w:rPr>
              <w:t xml:space="preserve"> Work</w:t>
            </w:r>
          </w:p>
        </w:tc>
        <w:tc>
          <w:tcPr>
            <w:tcW w:w="1440" w:type="dxa"/>
          </w:tcPr>
          <w:p w14:paraId="68604889" w14:textId="00C64A10" w:rsidR="006B54AC" w:rsidRPr="008A2D2F" w:rsidRDefault="00790CEF">
            <w:pPr>
              <w:jc w:val="right"/>
              <w:rPr>
                <w:color w:val="auto"/>
              </w:rPr>
            </w:pPr>
            <w:r>
              <w:rPr>
                <w:b/>
                <w:bCs/>
                <w:color w:val="auto"/>
              </w:rPr>
              <w:t>3</w:t>
            </w:r>
            <w:r w:rsidR="00330346">
              <w:rPr>
                <w:b/>
                <w:bCs/>
                <w:color w:val="auto"/>
              </w:rPr>
              <w:t>8</w:t>
            </w:r>
          </w:p>
        </w:tc>
      </w:tr>
      <w:tr w:rsidR="008A2D2F" w:rsidRPr="008A2D2F" w14:paraId="06D60125" w14:textId="77777777" w:rsidTr="00426FB8">
        <w:tc>
          <w:tcPr>
            <w:tcW w:w="7920" w:type="dxa"/>
          </w:tcPr>
          <w:p w14:paraId="2C9BA9A3" w14:textId="16331FB7" w:rsidR="006B54AC" w:rsidRPr="008A2D2F" w:rsidRDefault="00330346">
            <w:pPr>
              <w:rPr>
                <w:color w:val="auto"/>
              </w:rPr>
            </w:pPr>
            <w:r>
              <w:rPr>
                <w:color w:val="auto"/>
              </w:rPr>
              <w:t>References</w:t>
            </w:r>
          </w:p>
        </w:tc>
        <w:tc>
          <w:tcPr>
            <w:tcW w:w="1440" w:type="dxa"/>
          </w:tcPr>
          <w:p w14:paraId="6AC79CC4" w14:textId="63CA157C" w:rsidR="006B54AC" w:rsidRPr="008A2D2F" w:rsidRDefault="00790CEF">
            <w:pPr>
              <w:jc w:val="right"/>
              <w:rPr>
                <w:color w:val="auto"/>
              </w:rPr>
            </w:pPr>
            <w:r>
              <w:rPr>
                <w:b/>
                <w:bCs/>
                <w:color w:val="auto"/>
              </w:rPr>
              <w:t>3</w:t>
            </w:r>
            <w:r w:rsidR="00330346">
              <w:rPr>
                <w:b/>
                <w:bCs/>
                <w:color w:val="auto"/>
              </w:rPr>
              <w:t>9</w:t>
            </w:r>
          </w:p>
        </w:tc>
      </w:tr>
    </w:tbl>
    <w:p w14:paraId="5AF69852" w14:textId="77777777" w:rsidR="006B54AC" w:rsidRDefault="00000000">
      <w:r>
        <w:br w:type="page"/>
      </w:r>
    </w:p>
    <w:p w14:paraId="413E5E40" w14:textId="3E02B909" w:rsidR="006B54AC" w:rsidRPr="008A2D2F" w:rsidRDefault="00000000">
      <w:pPr>
        <w:pStyle w:val="Heading1"/>
        <w:pBdr>
          <w:bottom w:val="single" w:sz="6" w:space="4" w:color="5B4DB8"/>
        </w:pBdr>
        <w:rPr>
          <w:color w:val="auto"/>
        </w:rPr>
      </w:pPr>
      <w:r w:rsidRPr="008A2D2F">
        <w:rPr>
          <w:color w:val="auto"/>
        </w:rPr>
        <w:lastRenderedPageBreak/>
        <w:t xml:space="preserve">1.0 </w:t>
      </w:r>
      <w:r w:rsidR="00330346">
        <w:rPr>
          <w:color w:val="auto"/>
        </w:rPr>
        <w:t>Abstract</w:t>
      </w:r>
    </w:p>
    <w:p w14:paraId="2F2FD575" w14:textId="3C2731D0" w:rsidR="006B54AC" w:rsidRDefault="00E12A90" w:rsidP="00E12A90">
      <w:pPr>
        <w:spacing w:before="80" w:after="80"/>
        <w:jc w:val="both"/>
        <w:rPr>
          <w:sz w:val="28"/>
          <w:szCs w:val="28"/>
        </w:rPr>
      </w:pPr>
      <w:r w:rsidRPr="00E12A90">
        <w:rPr>
          <w:sz w:val="28"/>
          <w:szCs w:val="28"/>
        </w:rPr>
        <w:t xml:space="preserve">Software systems, once built, do not run themselves. They require constant </w:t>
      </w:r>
      <w:r w:rsidR="00330346">
        <w:rPr>
          <w:sz w:val="28"/>
          <w:szCs w:val="28"/>
        </w:rPr>
        <w:t>attention,</w:t>
      </w:r>
      <w:r w:rsidRPr="00E12A90">
        <w:rPr>
          <w:sz w:val="28"/>
          <w:szCs w:val="28"/>
        </w:rPr>
        <w:t xml:space="preserve"> fixing bugs, applying security patches, updating </w:t>
      </w:r>
      <w:r w:rsidR="00330346">
        <w:rPr>
          <w:sz w:val="28"/>
          <w:szCs w:val="28"/>
        </w:rPr>
        <w:t>dependencies,</w:t>
      </w:r>
      <w:r w:rsidRPr="00E12A90">
        <w:rPr>
          <w:sz w:val="28"/>
          <w:szCs w:val="28"/>
        </w:rPr>
        <w:t xml:space="preserve"> and adapting to new requirements. This is </w:t>
      </w:r>
      <w:proofErr w:type="gramStart"/>
      <w:r w:rsidRPr="00E12A90">
        <w:rPr>
          <w:sz w:val="28"/>
          <w:szCs w:val="28"/>
        </w:rPr>
        <w:t>an ongoing</w:t>
      </w:r>
      <w:proofErr w:type="gramEnd"/>
      <w:r w:rsidRPr="00E12A90">
        <w:rPr>
          <w:sz w:val="28"/>
          <w:szCs w:val="28"/>
        </w:rPr>
        <w:t xml:space="preserve"> </w:t>
      </w:r>
      <w:r w:rsidR="00330346">
        <w:rPr>
          <w:sz w:val="28"/>
          <w:szCs w:val="28"/>
        </w:rPr>
        <w:t>work,</w:t>
      </w:r>
      <w:r w:rsidRPr="00E12A90">
        <w:rPr>
          <w:sz w:val="28"/>
          <w:szCs w:val="28"/>
        </w:rPr>
        <w:t xml:space="preserve"> and it is becoming more expensive every year. But most </w:t>
      </w:r>
      <w:r w:rsidR="00330346">
        <w:rPr>
          <w:sz w:val="28"/>
          <w:szCs w:val="28"/>
        </w:rPr>
        <w:t>organizations</w:t>
      </w:r>
      <w:r w:rsidRPr="00E12A90">
        <w:rPr>
          <w:sz w:val="28"/>
          <w:szCs w:val="28"/>
        </w:rPr>
        <w:t xml:space="preserve"> ignore this </w:t>
      </w:r>
      <w:r w:rsidR="00330346">
        <w:rPr>
          <w:sz w:val="28"/>
          <w:szCs w:val="28"/>
        </w:rPr>
        <w:t>cost or</w:t>
      </w:r>
      <w:r w:rsidRPr="00E12A90">
        <w:rPr>
          <w:sz w:val="28"/>
          <w:szCs w:val="28"/>
        </w:rPr>
        <w:t xml:space="preserve"> estimate it by gut feeling until the budget runs out</w:t>
      </w:r>
      <w:r>
        <w:rPr>
          <w:sz w:val="28"/>
          <w:szCs w:val="28"/>
        </w:rPr>
        <w:t>.</w:t>
      </w:r>
    </w:p>
    <w:p w14:paraId="003EA7FF" w14:textId="77777777" w:rsidR="00E12A90" w:rsidRPr="00E35324" w:rsidRDefault="00E12A90" w:rsidP="00E12A90">
      <w:pPr>
        <w:spacing w:before="80" w:after="80"/>
        <w:jc w:val="both"/>
        <w:rPr>
          <w:sz w:val="28"/>
          <w:szCs w:val="28"/>
        </w:rPr>
      </w:pPr>
    </w:p>
    <w:p w14:paraId="591CC4D7" w14:textId="37FE35C7" w:rsidR="006B54AC" w:rsidRPr="00E35324" w:rsidRDefault="00E12A90">
      <w:pPr>
        <w:spacing w:before="80" w:after="80"/>
        <w:jc w:val="both"/>
        <w:rPr>
          <w:sz w:val="28"/>
          <w:szCs w:val="28"/>
        </w:rPr>
      </w:pPr>
      <w:r w:rsidRPr="00E12A90">
        <w:rPr>
          <w:sz w:val="28"/>
          <w:szCs w:val="28"/>
        </w:rPr>
        <w:t xml:space="preserve">That's the problem </w:t>
      </w:r>
      <w:proofErr w:type="spellStart"/>
      <w:r w:rsidRPr="00E12A90">
        <w:rPr>
          <w:sz w:val="28"/>
          <w:szCs w:val="28"/>
        </w:rPr>
        <w:t>MaintainIQ</w:t>
      </w:r>
      <w:proofErr w:type="spellEnd"/>
      <w:r w:rsidRPr="00E12A90">
        <w:rPr>
          <w:sz w:val="28"/>
          <w:szCs w:val="28"/>
        </w:rPr>
        <w:t xml:space="preserve"> was created to solve. It is a mobile application based on Flutter that uses COCOMO II (Constructive Cost Model II) to provide year</w:t>
      </w:r>
      <w:r w:rsidR="00330346">
        <w:rPr>
          <w:sz w:val="28"/>
          <w:szCs w:val="28"/>
        </w:rPr>
        <w:t>-by-year</w:t>
      </w:r>
      <w:r w:rsidRPr="00E12A90">
        <w:rPr>
          <w:sz w:val="28"/>
          <w:szCs w:val="28"/>
        </w:rPr>
        <w:t xml:space="preserve"> maintenance cost projections for any software system. A project manager enters basic details about their </w:t>
      </w:r>
      <w:r w:rsidR="00330346">
        <w:rPr>
          <w:sz w:val="28"/>
          <w:szCs w:val="28"/>
        </w:rPr>
        <w:t>software:</w:t>
      </w:r>
      <w:r w:rsidRPr="00E12A90">
        <w:rPr>
          <w:sz w:val="28"/>
          <w:szCs w:val="28"/>
        </w:rPr>
        <w:t xml:space="preserve"> how big it is, how old, how </w:t>
      </w:r>
      <w:r w:rsidR="00330346">
        <w:rPr>
          <w:sz w:val="28"/>
          <w:szCs w:val="28"/>
        </w:rPr>
        <w:t>complex, and</w:t>
      </w:r>
      <w:r w:rsidRPr="00E12A90">
        <w:rPr>
          <w:sz w:val="28"/>
          <w:szCs w:val="28"/>
        </w:rPr>
        <w:t xml:space="preserve"> how much it originally cost to </w:t>
      </w:r>
      <w:r w:rsidR="00330346">
        <w:rPr>
          <w:sz w:val="28"/>
          <w:szCs w:val="28"/>
        </w:rPr>
        <w:t>build,</w:t>
      </w:r>
      <w:r w:rsidRPr="00E12A90">
        <w:rPr>
          <w:sz w:val="28"/>
          <w:szCs w:val="28"/>
        </w:rPr>
        <w:t xml:space="preserve"> and the app returns a detailed cost breakdown for the next five or more years, with a clear recommendation: continue maintaining, refactor to reduce costs, or cut losses and rebuild.</w:t>
      </w:r>
    </w:p>
    <w:p w14:paraId="3FB8560E" w14:textId="77777777" w:rsidR="006B54AC" w:rsidRPr="00E35324" w:rsidRDefault="006B54AC">
      <w:pPr>
        <w:spacing w:before="120" w:after="120"/>
        <w:rPr>
          <w:sz w:val="28"/>
          <w:szCs w:val="28"/>
        </w:rPr>
      </w:pPr>
    </w:p>
    <w:p w14:paraId="1DCA2AC9" w14:textId="5F5D535F" w:rsidR="006B54AC" w:rsidRPr="00FC28C2" w:rsidRDefault="00FC28C2">
      <w:pPr>
        <w:spacing w:before="80" w:after="80"/>
        <w:jc w:val="both"/>
        <w:rPr>
          <w:sz w:val="28"/>
          <w:szCs w:val="28"/>
        </w:rPr>
      </w:pPr>
      <w:r w:rsidRPr="00FC28C2">
        <w:rPr>
          <w:sz w:val="28"/>
          <w:szCs w:val="28"/>
        </w:rPr>
        <w:t>Beyond</w:t>
      </w:r>
      <w:r>
        <w:rPr>
          <w:sz w:val="28"/>
          <w:szCs w:val="28"/>
        </w:rPr>
        <w:t xml:space="preserve"> </w:t>
      </w:r>
      <w:r w:rsidR="00330346">
        <w:rPr>
          <w:sz w:val="28"/>
          <w:szCs w:val="28"/>
        </w:rPr>
        <w:t>the</w:t>
      </w:r>
      <w:r w:rsidR="00E12A90" w:rsidRPr="00FC28C2">
        <w:rPr>
          <w:sz w:val="28"/>
          <w:szCs w:val="28"/>
        </w:rPr>
        <w:t xml:space="preserve"> core calculator, </w:t>
      </w:r>
      <w:proofErr w:type="spellStart"/>
      <w:r w:rsidR="00E12A90" w:rsidRPr="00FC28C2">
        <w:rPr>
          <w:sz w:val="28"/>
          <w:szCs w:val="28"/>
        </w:rPr>
        <w:t>MaintainIQ</w:t>
      </w:r>
      <w:proofErr w:type="spellEnd"/>
      <w:r w:rsidR="00E12A90" w:rsidRPr="00FC28C2">
        <w:rPr>
          <w:sz w:val="28"/>
          <w:szCs w:val="28"/>
        </w:rPr>
        <w:t xml:space="preserve"> has a Grok AI chatbot for guidance, Firebase-backed history to ensure estimates are never lost, USD and PKR currency </w:t>
      </w:r>
      <w:r w:rsidR="00330346">
        <w:rPr>
          <w:sz w:val="28"/>
          <w:szCs w:val="28"/>
        </w:rPr>
        <w:t>support,</w:t>
      </w:r>
      <w:r w:rsidR="00E12A90" w:rsidRPr="00FC28C2">
        <w:rPr>
          <w:sz w:val="28"/>
          <w:szCs w:val="28"/>
        </w:rPr>
        <w:t xml:space="preserve"> and professional PDF report export. This application has been developed as a </w:t>
      </w:r>
      <w:r w:rsidR="00330346">
        <w:rPr>
          <w:sz w:val="28"/>
          <w:szCs w:val="28"/>
        </w:rPr>
        <w:t>software engineering</w:t>
      </w:r>
      <w:r w:rsidR="00E12A90" w:rsidRPr="00FC28C2">
        <w:rPr>
          <w:sz w:val="28"/>
          <w:szCs w:val="28"/>
        </w:rPr>
        <w:t xml:space="preserve"> project by Group 13 of Dawood University of Engineering and Technology (DUET). It demonstrates applied skills in mobile development, mathematical </w:t>
      </w:r>
      <w:r w:rsidR="00330346">
        <w:rPr>
          <w:sz w:val="28"/>
          <w:szCs w:val="28"/>
        </w:rPr>
        <w:t>modeling,</w:t>
      </w:r>
      <w:r w:rsidR="00E12A90" w:rsidRPr="00FC28C2">
        <w:rPr>
          <w:sz w:val="28"/>
          <w:szCs w:val="28"/>
        </w:rPr>
        <w:t xml:space="preserve"> cloud </w:t>
      </w:r>
      <w:r w:rsidR="00330346">
        <w:rPr>
          <w:sz w:val="28"/>
          <w:szCs w:val="28"/>
        </w:rPr>
        <w:t>integration,</w:t>
      </w:r>
      <w:r w:rsidR="00E12A90" w:rsidRPr="00FC28C2">
        <w:rPr>
          <w:sz w:val="28"/>
          <w:szCs w:val="28"/>
        </w:rPr>
        <w:t xml:space="preserve"> and AI-assisted software tools.</w:t>
      </w:r>
    </w:p>
    <w:p w14:paraId="6FD8105F" w14:textId="77777777" w:rsidR="006B54AC" w:rsidRDefault="006B54AC">
      <w:pPr>
        <w:spacing w:before="200" w:after="120"/>
      </w:pPr>
    </w:p>
    <w:tbl>
      <w:tblPr>
        <w:tblStyle w:val="TableGrid"/>
        <w:tblW w:w="9360" w:type="dxa"/>
        <w:tblLook w:val="04A0" w:firstRow="1" w:lastRow="0" w:firstColumn="1" w:lastColumn="0" w:noHBand="0" w:noVBand="1"/>
      </w:tblPr>
      <w:tblGrid>
        <w:gridCol w:w="9360"/>
      </w:tblGrid>
      <w:tr w:rsidR="008A2D2F" w:rsidRPr="008A2D2F" w14:paraId="423EA7AD" w14:textId="77777777" w:rsidTr="008A2D2F">
        <w:tc>
          <w:tcPr>
            <w:tcW w:w="9360" w:type="dxa"/>
          </w:tcPr>
          <w:p w14:paraId="4EF904EC" w14:textId="787732E1" w:rsidR="006B54AC" w:rsidRPr="008A2D2F" w:rsidRDefault="00000000">
            <w:pPr>
              <w:rPr>
                <w:color w:val="auto"/>
              </w:rPr>
            </w:pPr>
            <w:r w:rsidRPr="008A2D2F">
              <w:rPr>
                <w:b/>
                <w:bCs/>
                <w:color w:val="auto"/>
                <w:sz w:val="28"/>
                <w:szCs w:val="28"/>
              </w:rPr>
              <w:t>Keywords</w:t>
            </w:r>
            <w:r w:rsidRPr="008A2D2F">
              <w:rPr>
                <w:b/>
                <w:bCs/>
                <w:color w:val="auto"/>
              </w:rPr>
              <w:t xml:space="preserve">: </w:t>
            </w:r>
            <w:r w:rsidRPr="008A2D2F">
              <w:rPr>
                <w:color w:val="auto"/>
                <w:sz w:val="28"/>
                <w:szCs w:val="28"/>
              </w:rPr>
              <w:t xml:space="preserve">Software Maintenance, COCOMO II, Cost Estimation, Flutter, Firebase, AI Chatbot, </w:t>
            </w:r>
            <w:r w:rsidR="00E35324" w:rsidRPr="008A2D2F">
              <w:rPr>
                <w:color w:val="auto"/>
                <w:sz w:val="28"/>
                <w:szCs w:val="28"/>
              </w:rPr>
              <w:t>Grok</w:t>
            </w:r>
            <w:r w:rsidRPr="008A2D2F">
              <w:rPr>
                <w:color w:val="auto"/>
                <w:sz w:val="28"/>
                <w:szCs w:val="28"/>
              </w:rPr>
              <w:t xml:space="preserve"> AI, Technical Debt, Software Lifecycle, Mobile Application</w:t>
            </w:r>
          </w:p>
        </w:tc>
      </w:tr>
    </w:tbl>
    <w:p w14:paraId="78B37ECC" w14:textId="77777777" w:rsidR="006B54AC" w:rsidRDefault="00000000">
      <w:r>
        <w:br w:type="page"/>
      </w:r>
    </w:p>
    <w:p w14:paraId="191447FB" w14:textId="2C88F9F5" w:rsidR="006B54AC" w:rsidRPr="008A2D2F" w:rsidRDefault="00000000">
      <w:pPr>
        <w:pStyle w:val="Heading1"/>
        <w:pBdr>
          <w:bottom w:val="single" w:sz="6" w:space="4" w:color="5B4DB8"/>
        </w:pBdr>
        <w:rPr>
          <w:color w:val="auto"/>
        </w:rPr>
      </w:pPr>
      <w:r w:rsidRPr="008A2D2F">
        <w:rPr>
          <w:color w:val="auto"/>
        </w:rPr>
        <w:lastRenderedPageBreak/>
        <w:t xml:space="preserve">2.0 </w:t>
      </w:r>
      <w:r w:rsidR="00330346">
        <w:rPr>
          <w:color w:val="auto"/>
        </w:rPr>
        <w:t>Introduction</w:t>
      </w:r>
    </w:p>
    <w:p w14:paraId="3A1A2301" w14:textId="77777777" w:rsidR="006B54AC" w:rsidRPr="00E35324" w:rsidRDefault="00000000">
      <w:pPr>
        <w:spacing w:before="80" w:after="80"/>
        <w:jc w:val="both"/>
        <w:rPr>
          <w:sz w:val="28"/>
          <w:szCs w:val="28"/>
        </w:rPr>
      </w:pPr>
      <w:r w:rsidRPr="00E35324">
        <w:rPr>
          <w:sz w:val="28"/>
          <w:szCs w:val="28"/>
        </w:rPr>
        <w:t xml:space="preserve">Every software project follows the same arc. A team builds something, ships it, and then almost immediately starts maintaining it. Features need updating. Bugs need fixing. Libraries </w:t>
      </w:r>
      <w:proofErr w:type="gramStart"/>
      <w:r w:rsidRPr="00E35324">
        <w:rPr>
          <w:sz w:val="28"/>
          <w:szCs w:val="28"/>
        </w:rPr>
        <w:t>go</w:t>
      </w:r>
      <w:proofErr w:type="gramEnd"/>
      <w:r w:rsidRPr="00E35324">
        <w:rPr>
          <w:sz w:val="28"/>
          <w:szCs w:val="28"/>
        </w:rPr>
        <w:t xml:space="preserve"> out of date. Security vulnerabilities appear. What nobody tells you when you </w:t>
      </w:r>
      <w:proofErr w:type="gramStart"/>
      <w:r w:rsidRPr="00E35324">
        <w:rPr>
          <w:sz w:val="28"/>
          <w:szCs w:val="28"/>
        </w:rPr>
        <w:t>are in the excitement of</w:t>
      </w:r>
      <w:proofErr w:type="gramEnd"/>
      <w:r w:rsidRPr="00E35324">
        <w:rPr>
          <w:sz w:val="28"/>
          <w:szCs w:val="28"/>
        </w:rPr>
        <w:t xml:space="preserve"> building something new is that this maintenance phase typically lasts much longer than development itself, and it costs significantly more over time.</w:t>
      </w:r>
    </w:p>
    <w:p w14:paraId="17BDA765" w14:textId="77777777" w:rsidR="006B54AC" w:rsidRPr="00E35324" w:rsidRDefault="006B54AC">
      <w:pPr>
        <w:spacing w:before="120" w:after="120"/>
        <w:rPr>
          <w:sz w:val="28"/>
          <w:szCs w:val="28"/>
        </w:rPr>
      </w:pPr>
    </w:p>
    <w:p w14:paraId="61CB92D9" w14:textId="77777777" w:rsidR="006B54AC" w:rsidRPr="00E35324" w:rsidRDefault="00000000">
      <w:pPr>
        <w:spacing w:before="80" w:after="80"/>
        <w:jc w:val="both"/>
        <w:rPr>
          <w:sz w:val="28"/>
          <w:szCs w:val="28"/>
        </w:rPr>
      </w:pPr>
      <w:r w:rsidRPr="00E35324">
        <w:rPr>
          <w:sz w:val="28"/>
          <w:szCs w:val="28"/>
        </w:rPr>
        <w:t>Research in software engineering has consistently shown that maintenance accounts for 60 to 80 percent of total software lifecycle costs. Despite this, most teams enter the maintenance phase with no real financial plan. They estimate informally, react to problems as they come, and routinely underestimate how costs will compound as the system gets older and more complex.</w:t>
      </w:r>
    </w:p>
    <w:p w14:paraId="59CD81C5" w14:textId="77777777" w:rsidR="006B54AC" w:rsidRPr="00E35324" w:rsidRDefault="006B54AC">
      <w:pPr>
        <w:spacing w:before="120" w:after="120"/>
        <w:rPr>
          <w:sz w:val="28"/>
          <w:szCs w:val="28"/>
        </w:rPr>
      </w:pPr>
    </w:p>
    <w:p w14:paraId="3BF854D5" w14:textId="7F959F31" w:rsidR="006B54AC" w:rsidRPr="00E35324" w:rsidRDefault="00000000">
      <w:pPr>
        <w:spacing w:before="80" w:after="80"/>
        <w:jc w:val="both"/>
        <w:rPr>
          <w:sz w:val="28"/>
          <w:szCs w:val="28"/>
        </w:rPr>
      </w:pPr>
      <w:proofErr w:type="spellStart"/>
      <w:r w:rsidRPr="00E35324">
        <w:rPr>
          <w:sz w:val="28"/>
          <w:szCs w:val="28"/>
        </w:rPr>
        <w:t>MaintainIQ</w:t>
      </w:r>
      <w:proofErr w:type="spellEnd"/>
      <w:r w:rsidRPr="00E35324">
        <w:rPr>
          <w:sz w:val="28"/>
          <w:szCs w:val="28"/>
        </w:rPr>
        <w:t xml:space="preserve"> was developed to address this gap directly. The application implements the COCOMO II </w:t>
      </w:r>
      <w:r w:rsidR="00330346">
        <w:rPr>
          <w:sz w:val="28"/>
          <w:szCs w:val="28"/>
        </w:rPr>
        <w:t>framework,</w:t>
      </w:r>
      <w:r w:rsidR="003A38E6">
        <w:rPr>
          <w:sz w:val="28"/>
          <w:szCs w:val="28"/>
        </w:rPr>
        <w:t xml:space="preserve"> </w:t>
      </w:r>
      <w:r w:rsidRPr="00E35324">
        <w:rPr>
          <w:sz w:val="28"/>
          <w:szCs w:val="28"/>
        </w:rPr>
        <w:t xml:space="preserve">one of the most well-validated software cost estimation models in the </w:t>
      </w:r>
      <w:r w:rsidR="00330346">
        <w:rPr>
          <w:sz w:val="28"/>
          <w:szCs w:val="28"/>
        </w:rPr>
        <w:t>field,</w:t>
      </w:r>
      <w:r w:rsidRPr="00E35324">
        <w:rPr>
          <w:sz w:val="28"/>
          <w:szCs w:val="28"/>
        </w:rPr>
        <w:t xml:space="preserve"> and makes it accessible through a clean, user-friendly mobile interface. Users do not need a background in software cost engineering to use it. They enter what they know about their software, and </w:t>
      </w:r>
      <w:proofErr w:type="spellStart"/>
      <w:r w:rsidRPr="00E35324">
        <w:rPr>
          <w:sz w:val="28"/>
          <w:szCs w:val="28"/>
        </w:rPr>
        <w:t>MaintainIQ</w:t>
      </w:r>
      <w:proofErr w:type="spellEnd"/>
      <w:r w:rsidRPr="00E35324">
        <w:rPr>
          <w:sz w:val="28"/>
          <w:szCs w:val="28"/>
        </w:rPr>
        <w:t xml:space="preserve"> does </w:t>
      </w:r>
      <w:proofErr w:type="gramStart"/>
      <w:r w:rsidRPr="00E35324">
        <w:rPr>
          <w:sz w:val="28"/>
          <w:szCs w:val="28"/>
        </w:rPr>
        <w:t>the math</w:t>
      </w:r>
      <w:proofErr w:type="gramEnd"/>
      <w:r w:rsidRPr="00E35324">
        <w:rPr>
          <w:sz w:val="28"/>
          <w:szCs w:val="28"/>
        </w:rPr>
        <w:t>.</w:t>
      </w:r>
    </w:p>
    <w:p w14:paraId="40DB494B" w14:textId="77777777" w:rsidR="006B54AC" w:rsidRPr="00E35324" w:rsidRDefault="006B54AC">
      <w:pPr>
        <w:spacing w:before="120" w:after="120"/>
        <w:rPr>
          <w:sz w:val="28"/>
          <w:szCs w:val="28"/>
        </w:rPr>
      </w:pPr>
    </w:p>
    <w:p w14:paraId="4E1DCBBC" w14:textId="4230F043" w:rsidR="006B54AC" w:rsidRDefault="00000000" w:rsidP="003A38E6">
      <w:pPr>
        <w:spacing w:before="80" w:after="80"/>
        <w:jc w:val="both"/>
        <w:rPr>
          <w:sz w:val="28"/>
          <w:szCs w:val="28"/>
        </w:rPr>
      </w:pPr>
      <w:r w:rsidRPr="00E35324">
        <w:rPr>
          <w:sz w:val="28"/>
          <w:szCs w:val="28"/>
        </w:rPr>
        <w:t xml:space="preserve">The application was built using Flutter and Dart for the mobile frontend, Firebase for authentication and cloud storage, and </w:t>
      </w:r>
      <w:r w:rsidR="003A38E6">
        <w:rPr>
          <w:sz w:val="28"/>
          <w:szCs w:val="28"/>
        </w:rPr>
        <w:t>Grok</w:t>
      </w:r>
      <w:r w:rsidRPr="00E35324">
        <w:rPr>
          <w:sz w:val="28"/>
          <w:szCs w:val="28"/>
        </w:rPr>
        <w:t xml:space="preserve"> AI for an integrated conversational assistant. It targets software developers, project managers, students, and anyone responsible for making financial decisions about software systems. </w:t>
      </w:r>
    </w:p>
    <w:p w14:paraId="01DEBA21" w14:textId="77777777" w:rsidR="003A38E6" w:rsidRPr="00E35324" w:rsidRDefault="003A38E6" w:rsidP="003A38E6">
      <w:pPr>
        <w:spacing w:before="80" w:after="80"/>
        <w:jc w:val="both"/>
        <w:rPr>
          <w:sz w:val="28"/>
          <w:szCs w:val="28"/>
        </w:rPr>
      </w:pPr>
    </w:p>
    <w:p w14:paraId="681DB9E5" w14:textId="55DF848E" w:rsidR="006B54AC" w:rsidRPr="00E35324" w:rsidRDefault="00000000">
      <w:pPr>
        <w:spacing w:before="80" w:after="80"/>
        <w:jc w:val="both"/>
        <w:rPr>
          <w:sz w:val="28"/>
          <w:szCs w:val="28"/>
        </w:rPr>
      </w:pPr>
      <w:r w:rsidRPr="00E35324">
        <w:rPr>
          <w:sz w:val="28"/>
          <w:szCs w:val="28"/>
        </w:rPr>
        <w:t xml:space="preserve">This report documents the full development process from the problem that motivated the project through </w:t>
      </w:r>
      <w:proofErr w:type="gramStart"/>
      <w:r w:rsidRPr="00E35324">
        <w:rPr>
          <w:sz w:val="28"/>
          <w:szCs w:val="28"/>
        </w:rPr>
        <w:t>the technical</w:t>
      </w:r>
      <w:proofErr w:type="gramEnd"/>
      <w:r w:rsidRPr="00E35324">
        <w:rPr>
          <w:sz w:val="28"/>
          <w:szCs w:val="28"/>
        </w:rPr>
        <w:t xml:space="preserve"> architecture, the core algorithm, the user interface screens, system diagrams, results from testing, and the directions the project could take in the future.</w:t>
      </w:r>
    </w:p>
    <w:p w14:paraId="577174C9" w14:textId="77777777" w:rsidR="006B54AC" w:rsidRPr="00E35324" w:rsidRDefault="00000000">
      <w:pPr>
        <w:rPr>
          <w:sz w:val="28"/>
          <w:szCs w:val="28"/>
        </w:rPr>
      </w:pPr>
      <w:r w:rsidRPr="00E35324">
        <w:rPr>
          <w:sz w:val="28"/>
          <w:szCs w:val="28"/>
        </w:rPr>
        <w:br w:type="page"/>
      </w:r>
    </w:p>
    <w:p w14:paraId="369A20C1" w14:textId="3B8E7967" w:rsidR="006B54AC" w:rsidRPr="008A2D2F" w:rsidRDefault="00330346">
      <w:pPr>
        <w:pStyle w:val="Heading1"/>
        <w:pBdr>
          <w:bottom w:val="single" w:sz="6" w:space="4" w:color="5B4DB8"/>
        </w:pBdr>
        <w:rPr>
          <w:color w:val="auto"/>
        </w:rPr>
      </w:pPr>
      <w:r>
        <w:rPr>
          <w:color w:val="auto"/>
        </w:rPr>
        <w:lastRenderedPageBreak/>
        <w:t>3.0 Problem</w:t>
      </w:r>
      <w:r w:rsidR="00000000" w:rsidRPr="008A2D2F">
        <w:rPr>
          <w:color w:val="auto"/>
        </w:rPr>
        <w:t xml:space="preserve"> Statement</w:t>
      </w:r>
    </w:p>
    <w:p w14:paraId="5441AC88" w14:textId="5F262A01" w:rsidR="00FC28C2" w:rsidRPr="00FC28C2" w:rsidRDefault="00FC28C2" w:rsidP="00FC28C2">
      <w:pPr>
        <w:spacing w:before="80" w:after="80"/>
        <w:jc w:val="both"/>
        <w:rPr>
          <w:sz w:val="28"/>
          <w:szCs w:val="28"/>
        </w:rPr>
      </w:pPr>
      <w:r w:rsidRPr="00FC28C2">
        <w:rPr>
          <w:sz w:val="28"/>
          <w:szCs w:val="28"/>
        </w:rPr>
        <w:t xml:space="preserve">Software maintenance accounts for the largest budget in any technology </w:t>
      </w:r>
      <w:proofErr w:type="gramStart"/>
      <w:r w:rsidRPr="00FC28C2">
        <w:rPr>
          <w:sz w:val="28"/>
          <w:szCs w:val="28"/>
        </w:rPr>
        <w:t>organization</w:t>
      </w:r>
      <w:r w:rsidR="00330346">
        <w:rPr>
          <w:sz w:val="28"/>
          <w:szCs w:val="28"/>
        </w:rPr>
        <w:t>—</w:t>
      </w:r>
      <w:proofErr w:type="gramEnd"/>
      <w:r w:rsidR="00330346">
        <w:rPr>
          <w:sz w:val="28"/>
          <w:szCs w:val="28"/>
        </w:rPr>
        <w:t>yet</w:t>
      </w:r>
      <w:r w:rsidRPr="00FC28C2">
        <w:rPr>
          <w:sz w:val="28"/>
          <w:szCs w:val="28"/>
        </w:rPr>
        <w:t xml:space="preserve"> it’s one of the least regularly </w:t>
      </w:r>
      <w:proofErr w:type="gramStart"/>
      <w:r w:rsidRPr="00FC28C2">
        <w:rPr>
          <w:sz w:val="28"/>
          <w:szCs w:val="28"/>
        </w:rPr>
        <w:t>planned for</w:t>
      </w:r>
      <w:proofErr w:type="gramEnd"/>
      <w:r w:rsidRPr="00FC28C2">
        <w:rPr>
          <w:sz w:val="28"/>
          <w:szCs w:val="28"/>
        </w:rPr>
        <w:t xml:space="preserve"> budgets. Maintenance cost estimating tools are woefully inaccurate, leading organizations large and small into operational inefficiencies and financial hardships.</w:t>
      </w:r>
    </w:p>
    <w:p w14:paraId="7684CE9F" w14:textId="77777777" w:rsidR="00FC28C2" w:rsidRPr="00FC28C2" w:rsidRDefault="00FC28C2" w:rsidP="00FC28C2">
      <w:pPr>
        <w:spacing w:before="80" w:after="80"/>
        <w:jc w:val="both"/>
        <w:rPr>
          <w:sz w:val="28"/>
          <w:szCs w:val="28"/>
        </w:rPr>
      </w:pPr>
    </w:p>
    <w:p w14:paraId="5FF79535" w14:textId="77777777" w:rsidR="00FC28C2" w:rsidRPr="00FC28C2" w:rsidRDefault="00FC28C2" w:rsidP="00FC28C2">
      <w:pPr>
        <w:spacing w:before="80" w:after="80"/>
        <w:jc w:val="both"/>
        <w:rPr>
          <w:sz w:val="28"/>
          <w:szCs w:val="28"/>
        </w:rPr>
      </w:pPr>
      <w:r w:rsidRPr="00FC28C2">
        <w:rPr>
          <w:sz w:val="28"/>
          <w:szCs w:val="28"/>
        </w:rPr>
        <w:t>When organizations can’t predict their costs for maintaining software, several predictable problems result:</w:t>
      </w:r>
    </w:p>
    <w:p w14:paraId="3823FE60" w14:textId="77777777" w:rsidR="00FC28C2" w:rsidRPr="00FC28C2" w:rsidRDefault="00FC28C2" w:rsidP="00FC28C2">
      <w:pPr>
        <w:spacing w:before="80" w:after="80"/>
        <w:jc w:val="both"/>
        <w:rPr>
          <w:sz w:val="28"/>
          <w:szCs w:val="28"/>
        </w:rPr>
      </w:pPr>
    </w:p>
    <w:p w14:paraId="57E286D5" w14:textId="07DA9DF7" w:rsidR="00FC28C2" w:rsidRPr="00FC28C2" w:rsidRDefault="00FC28C2" w:rsidP="00FC28C2">
      <w:pPr>
        <w:pStyle w:val="ListParagraph"/>
        <w:numPr>
          <w:ilvl w:val="0"/>
          <w:numId w:val="6"/>
        </w:numPr>
        <w:spacing w:before="80" w:after="80"/>
        <w:jc w:val="both"/>
        <w:rPr>
          <w:sz w:val="28"/>
          <w:szCs w:val="28"/>
        </w:rPr>
      </w:pPr>
      <w:r w:rsidRPr="00FC28C2">
        <w:rPr>
          <w:sz w:val="28"/>
          <w:szCs w:val="28"/>
        </w:rPr>
        <w:t>Budgets are routinely exceeded because maintenance was never    accurately estimated. Developers run out of money mid-maintenance cycle and must postpone critical fixes.</w:t>
      </w:r>
    </w:p>
    <w:p w14:paraId="285B910B" w14:textId="46A987DE" w:rsidR="00FC28C2" w:rsidRPr="00FC28C2" w:rsidRDefault="00FC28C2" w:rsidP="00FC28C2">
      <w:pPr>
        <w:pStyle w:val="ListParagraph"/>
        <w:numPr>
          <w:ilvl w:val="0"/>
          <w:numId w:val="6"/>
        </w:numPr>
        <w:spacing w:before="80" w:after="80"/>
        <w:jc w:val="both"/>
        <w:rPr>
          <w:sz w:val="28"/>
          <w:szCs w:val="28"/>
        </w:rPr>
      </w:pPr>
      <w:r w:rsidRPr="00FC28C2">
        <w:rPr>
          <w:sz w:val="28"/>
          <w:szCs w:val="28"/>
        </w:rPr>
        <w:t>Security patches are left unfixed on systems that have exhausted their maintenance budgets, posing security risks that cost much more than adequate maintenance would have.</w:t>
      </w:r>
    </w:p>
    <w:p w14:paraId="5BD8098B" w14:textId="3941758E" w:rsidR="00FC28C2" w:rsidRPr="00FC28C2" w:rsidRDefault="00FC28C2" w:rsidP="00FC28C2">
      <w:pPr>
        <w:pStyle w:val="ListParagraph"/>
        <w:numPr>
          <w:ilvl w:val="0"/>
          <w:numId w:val="6"/>
        </w:numPr>
        <w:spacing w:before="80" w:after="80"/>
        <w:jc w:val="both"/>
        <w:rPr>
          <w:sz w:val="28"/>
          <w:szCs w:val="28"/>
        </w:rPr>
      </w:pPr>
      <w:r w:rsidRPr="00FC28C2">
        <w:rPr>
          <w:sz w:val="28"/>
          <w:szCs w:val="28"/>
        </w:rPr>
        <w:t>Technical debt spirals out of control. When budgets are insufficient for maintenance, developers cut corners. Those corners exponentially increase the cost of future maintenance.</w:t>
      </w:r>
    </w:p>
    <w:p w14:paraId="09F2FC55" w14:textId="2E087E64" w:rsidR="00FC28C2" w:rsidRPr="00FC28C2" w:rsidRDefault="00FC28C2" w:rsidP="00FC28C2">
      <w:pPr>
        <w:pStyle w:val="ListParagraph"/>
        <w:numPr>
          <w:ilvl w:val="0"/>
          <w:numId w:val="6"/>
        </w:numPr>
        <w:spacing w:before="80" w:after="80"/>
        <w:jc w:val="both"/>
        <w:rPr>
          <w:sz w:val="28"/>
          <w:szCs w:val="28"/>
        </w:rPr>
      </w:pPr>
      <w:r w:rsidRPr="00FC28C2">
        <w:rPr>
          <w:sz w:val="28"/>
          <w:szCs w:val="28"/>
        </w:rPr>
        <w:t>Leaders are forced to make critical business decisions without data. How can a leader know whether to keep maintaining a system or start fresh if they don’t know what one option will cost over the next five years compared to the other?</w:t>
      </w:r>
    </w:p>
    <w:p w14:paraId="49C6EC65" w14:textId="3A625E1D" w:rsidR="00FC28C2" w:rsidRPr="00FC28C2" w:rsidRDefault="00FC28C2" w:rsidP="00FC28C2">
      <w:pPr>
        <w:pStyle w:val="ListParagraph"/>
        <w:numPr>
          <w:ilvl w:val="0"/>
          <w:numId w:val="6"/>
        </w:numPr>
        <w:spacing w:before="80" w:after="80"/>
        <w:jc w:val="both"/>
        <w:rPr>
          <w:sz w:val="28"/>
          <w:szCs w:val="28"/>
        </w:rPr>
      </w:pPr>
      <w:r w:rsidRPr="00FC28C2">
        <w:rPr>
          <w:sz w:val="28"/>
          <w:szCs w:val="28"/>
        </w:rPr>
        <w:t>Outdated systems continue to drain the budget. Once software should have been replaced or rebuilt years ago, but the business case was never established because nobody could accurately estimate those costs.</w:t>
      </w:r>
    </w:p>
    <w:p w14:paraId="6F67BC46" w14:textId="77777777" w:rsidR="00FC28C2" w:rsidRPr="00FC28C2" w:rsidRDefault="00FC28C2" w:rsidP="00FC28C2">
      <w:pPr>
        <w:spacing w:before="80" w:after="80"/>
        <w:jc w:val="both"/>
        <w:rPr>
          <w:sz w:val="28"/>
          <w:szCs w:val="28"/>
        </w:rPr>
      </w:pPr>
    </w:p>
    <w:p w14:paraId="79B8A0D9" w14:textId="79AEC49C" w:rsidR="006B54AC" w:rsidRPr="003A38E6" w:rsidRDefault="00FC28C2" w:rsidP="00FC28C2">
      <w:pPr>
        <w:spacing w:before="80" w:after="80"/>
        <w:jc w:val="both"/>
        <w:rPr>
          <w:sz w:val="24"/>
          <w:szCs w:val="24"/>
        </w:rPr>
      </w:pPr>
      <w:proofErr w:type="spellStart"/>
      <w:r w:rsidRPr="00FC28C2">
        <w:rPr>
          <w:sz w:val="28"/>
          <w:szCs w:val="28"/>
        </w:rPr>
        <w:t>MaintainIQ</w:t>
      </w:r>
      <w:proofErr w:type="spellEnd"/>
      <w:r w:rsidRPr="00FC28C2">
        <w:rPr>
          <w:sz w:val="28"/>
          <w:szCs w:val="28"/>
        </w:rPr>
        <w:t xml:space="preserve"> solves each of these problems by empowering users with the single thing they lack right now: accurate predictions of how much their software will cost to maintain each year into the future.</w:t>
      </w:r>
      <w:r w:rsidRPr="003A38E6">
        <w:rPr>
          <w:sz w:val="24"/>
          <w:szCs w:val="24"/>
        </w:rPr>
        <w:br w:type="page"/>
      </w:r>
    </w:p>
    <w:p w14:paraId="3AFF9CA5" w14:textId="77777777" w:rsidR="006B54AC" w:rsidRPr="008A2D2F" w:rsidRDefault="00000000">
      <w:pPr>
        <w:pStyle w:val="Heading1"/>
        <w:pBdr>
          <w:bottom w:val="single" w:sz="6" w:space="4" w:color="5B4DB8"/>
        </w:pBdr>
        <w:rPr>
          <w:color w:val="auto"/>
        </w:rPr>
      </w:pPr>
      <w:proofErr w:type="gramStart"/>
      <w:r w:rsidRPr="008A2D2F">
        <w:rPr>
          <w:color w:val="auto"/>
        </w:rPr>
        <w:lastRenderedPageBreak/>
        <w:t>4.0  Objectives</w:t>
      </w:r>
      <w:proofErr w:type="gramEnd"/>
    </w:p>
    <w:p w14:paraId="25F89A9F" w14:textId="77777777" w:rsidR="00EF1387" w:rsidRPr="00EF1387" w:rsidRDefault="00EF1387" w:rsidP="00EF1387">
      <w:pPr>
        <w:pStyle w:val="ListParagraph"/>
        <w:rPr>
          <w:sz w:val="28"/>
          <w:szCs w:val="28"/>
        </w:rPr>
      </w:pPr>
      <w:r w:rsidRPr="00EF1387">
        <w:rPr>
          <w:sz w:val="28"/>
          <w:szCs w:val="28"/>
        </w:rPr>
        <w:t>This project had six clear goals:</w:t>
      </w:r>
    </w:p>
    <w:p w14:paraId="4D50975C" w14:textId="77777777" w:rsidR="00EF1387" w:rsidRPr="00EF1387" w:rsidRDefault="00EF1387" w:rsidP="00EF1387">
      <w:pPr>
        <w:pStyle w:val="ListParagraph"/>
        <w:rPr>
          <w:sz w:val="28"/>
          <w:szCs w:val="28"/>
        </w:rPr>
      </w:pPr>
    </w:p>
    <w:p w14:paraId="27CB76D8" w14:textId="77777777" w:rsidR="00EF1387" w:rsidRPr="00EF1387" w:rsidRDefault="00EF1387" w:rsidP="00EF1387">
      <w:pPr>
        <w:pStyle w:val="ListParagraph"/>
        <w:rPr>
          <w:sz w:val="28"/>
          <w:szCs w:val="28"/>
        </w:rPr>
      </w:pPr>
      <w:r w:rsidRPr="00EF1387">
        <w:rPr>
          <w:sz w:val="28"/>
          <w:szCs w:val="28"/>
        </w:rPr>
        <w:t>1. Use the COCOMO II model as the main calculation engine, so maintenance cost estimates are reliable and up to industry standards.</w:t>
      </w:r>
    </w:p>
    <w:p w14:paraId="439B0ED1" w14:textId="77777777" w:rsidR="00EF1387" w:rsidRPr="00EF1387" w:rsidRDefault="00EF1387" w:rsidP="00EF1387">
      <w:pPr>
        <w:pStyle w:val="ListParagraph"/>
        <w:rPr>
          <w:sz w:val="28"/>
          <w:szCs w:val="28"/>
        </w:rPr>
      </w:pPr>
    </w:p>
    <w:p w14:paraId="2E94334E" w14:textId="77777777" w:rsidR="00EF1387" w:rsidRPr="00EF1387" w:rsidRDefault="00EF1387" w:rsidP="00EF1387">
      <w:pPr>
        <w:pStyle w:val="ListParagraph"/>
        <w:rPr>
          <w:sz w:val="28"/>
          <w:szCs w:val="28"/>
        </w:rPr>
      </w:pPr>
      <w:r w:rsidRPr="00EF1387">
        <w:rPr>
          <w:sz w:val="28"/>
          <w:szCs w:val="28"/>
        </w:rPr>
        <w:t xml:space="preserve">2. Give year-by-year cost projections for at least five years, so organizations can </w:t>
      </w:r>
      <w:proofErr w:type="gramStart"/>
      <w:r w:rsidRPr="00EF1387">
        <w:rPr>
          <w:sz w:val="28"/>
          <w:szCs w:val="28"/>
        </w:rPr>
        <w:t>actually plan</w:t>
      </w:r>
      <w:proofErr w:type="gramEnd"/>
      <w:r w:rsidRPr="00EF1387">
        <w:rPr>
          <w:sz w:val="28"/>
          <w:szCs w:val="28"/>
        </w:rPr>
        <w:t xml:space="preserve"> ahead and see what’s coming financially.</w:t>
      </w:r>
    </w:p>
    <w:p w14:paraId="068106D7" w14:textId="77777777" w:rsidR="00EF1387" w:rsidRPr="00EF1387" w:rsidRDefault="00EF1387" w:rsidP="00EF1387">
      <w:pPr>
        <w:pStyle w:val="ListParagraph"/>
        <w:rPr>
          <w:sz w:val="28"/>
          <w:szCs w:val="28"/>
        </w:rPr>
      </w:pPr>
    </w:p>
    <w:p w14:paraId="1EF00EDE" w14:textId="77777777" w:rsidR="00EF1387" w:rsidRPr="00EF1387" w:rsidRDefault="00EF1387" w:rsidP="00EF1387">
      <w:pPr>
        <w:pStyle w:val="ListParagraph"/>
        <w:rPr>
          <w:sz w:val="28"/>
          <w:szCs w:val="28"/>
        </w:rPr>
      </w:pPr>
      <w:r w:rsidRPr="00EF1387">
        <w:rPr>
          <w:sz w:val="28"/>
          <w:szCs w:val="28"/>
        </w:rPr>
        <w:t>3. Sort maintenance health into categories—Healthy, High Cost, or Critical—and offer real advice based on how the costs stack up against development expenses.</w:t>
      </w:r>
    </w:p>
    <w:p w14:paraId="7A772D4B" w14:textId="77777777" w:rsidR="00EF1387" w:rsidRPr="00EF1387" w:rsidRDefault="00EF1387" w:rsidP="00EF1387">
      <w:pPr>
        <w:pStyle w:val="ListParagraph"/>
        <w:rPr>
          <w:sz w:val="28"/>
          <w:szCs w:val="28"/>
        </w:rPr>
      </w:pPr>
    </w:p>
    <w:p w14:paraId="49117D7F" w14:textId="77777777" w:rsidR="00EF1387" w:rsidRPr="00EF1387" w:rsidRDefault="00EF1387" w:rsidP="00EF1387">
      <w:pPr>
        <w:pStyle w:val="ListParagraph"/>
        <w:rPr>
          <w:sz w:val="28"/>
          <w:szCs w:val="28"/>
        </w:rPr>
      </w:pPr>
      <w:r w:rsidRPr="00EF1387">
        <w:rPr>
          <w:sz w:val="28"/>
          <w:szCs w:val="28"/>
        </w:rPr>
        <w:t>4. Add an AI chatbot (Grok AI) to help users understand their results, make sense of the recommendations, and figure out how to use the app.</w:t>
      </w:r>
    </w:p>
    <w:p w14:paraId="3F0856AA" w14:textId="77777777" w:rsidR="00EF1387" w:rsidRPr="00EF1387" w:rsidRDefault="00EF1387" w:rsidP="00EF1387">
      <w:pPr>
        <w:pStyle w:val="ListParagraph"/>
        <w:rPr>
          <w:sz w:val="28"/>
          <w:szCs w:val="28"/>
        </w:rPr>
      </w:pPr>
    </w:p>
    <w:p w14:paraId="3DF19651" w14:textId="77777777" w:rsidR="00EF1387" w:rsidRPr="00EF1387" w:rsidRDefault="00EF1387" w:rsidP="00EF1387">
      <w:pPr>
        <w:pStyle w:val="ListParagraph"/>
        <w:rPr>
          <w:sz w:val="28"/>
          <w:szCs w:val="28"/>
        </w:rPr>
      </w:pPr>
      <w:r w:rsidRPr="00EF1387">
        <w:rPr>
          <w:sz w:val="28"/>
          <w:szCs w:val="28"/>
        </w:rPr>
        <w:t>5. Set up secure cloud storage with Firebase for user logins and to save all previous estimates.</w:t>
      </w:r>
    </w:p>
    <w:p w14:paraId="7820841A" w14:textId="77777777" w:rsidR="00EF1387" w:rsidRPr="00EF1387" w:rsidRDefault="00EF1387" w:rsidP="00EF1387">
      <w:pPr>
        <w:pStyle w:val="ListParagraph"/>
        <w:rPr>
          <w:sz w:val="28"/>
          <w:szCs w:val="28"/>
        </w:rPr>
      </w:pPr>
    </w:p>
    <w:p w14:paraId="4A6EA981" w14:textId="1278E21E" w:rsidR="006B369C" w:rsidRDefault="00EF1387" w:rsidP="00EF1387">
      <w:pPr>
        <w:pStyle w:val="ListParagraph"/>
      </w:pPr>
      <w:r w:rsidRPr="00EF1387">
        <w:rPr>
          <w:sz w:val="28"/>
          <w:szCs w:val="28"/>
        </w:rPr>
        <w:t>6. Make it easy to generate polished PDF reports, so users can share their maintenance analysis with whoever needs to see it.</w:t>
      </w:r>
    </w:p>
    <w:p w14:paraId="10F2F604" w14:textId="23F6E79E" w:rsidR="006B54AC" w:rsidRDefault="00000000" w:rsidP="00EF1387">
      <w:r>
        <w:br w:type="page"/>
      </w:r>
    </w:p>
    <w:p w14:paraId="53D4A828" w14:textId="77777777" w:rsidR="006B54AC" w:rsidRPr="008A2D2F" w:rsidRDefault="00000000">
      <w:pPr>
        <w:pStyle w:val="Heading1"/>
        <w:pBdr>
          <w:bottom w:val="single" w:sz="6" w:space="4" w:color="5B4DB8"/>
        </w:pBdr>
        <w:rPr>
          <w:color w:val="auto"/>
        </w:rPr>
      </w:pPr>
      <w:proofErr w:type="gramStart"/>
      <w:r w:rsidRPr="008A2D2F">
        <w:rPr>
          <w:color w:val="auto"/>
        </w:rPr>
        <w:lastRenderedPageBreak/>
        <w:t>5.0  Project</w:t>
      </w:r>
      <w:proofErr w:type="gramEnd"/>
      <w:r w:rsidRPr="008A2D2F">
        <w:rPr>
          <w:color w:val="auto"/>
        </w:rPr>
        <w:t xml:space="preserve"> Significance &amp; Contribution</w:t>
      </w:r>
    </w:p>
    <w:p w14:paraId="2043E2EC" w14:textId="77777777" w:rsidR="006B54AC" w:rsidRPr="006B369C" w:rsidRDefault="00000000">
      <w:pPr>
        <w:pStyle w:val="Heading2"/>
        <w:rPr>
          <w:sz w:val="36"/>
          <w:szCs w:val="36"/>
        </w:rPr>
      </w:pPr>
      <w:proofErr w:type="gramStart"/>
      <w:r w:rsidRPr="006B369C">
        <w:rPr>
          <w:sz w:val="36"/>
          <w:szCs w:val="36"/>
        </w:rPr>
        <w:t>5.1  Filling</w:t>
      </w:r>
      <w:proofErr w:type="gramEnd"/>
      <w:r w:rsidRPr="006B369C">
        <w:rPr>
          <w:sz w:val="36"/>
          <w:szCs w:val="36"/>
        </w:rPr>
        <w:t xml:space="preserve"> a Real Gap</w:t>
      </w:r>
    </w:p>
    <w:p w14:paraId="698A88EE" w14:textId="77777777" w:rsidR="00EF1387" w:rsidRDefault="00EF1387">
      <w:pPr>
        <w:pStyle w:val="Heading2"/>
        <w:rPr>
          <w:b w:val="0"/>
          <w:bCs w:val="0"/>
          <w:color w:val="4A4A4A"/>
        </w:rPr>
      </w:pPr>
      <w:r w:rsidRPr="00EF1387">
        <w:rPr>
          <w:b w:val="0"/>
          <w:bCs w:val="0"/>
          <w:color w:val="4A4A4A"/>
        </w:rPr>
        <w:t xml:space="preserve">Most software cost estimation tools just don’t fit what people </w:t>
      </w:r>
      <w:proofErr w:type="gramStart"/>
      <w:r w:rsidRPr="00EF1387">
        <w:rPr>
          <w:b w:val="0"/>
          <w:bCs w:val="0"/>
          <w:color w:val="4A4A4A"/>
        </w:rPr>
        <w:t>actually need</w:t>
      </w:r>
      <w:proofErr w:type="gramEnd"/>
      <w:r w:rsidRPr="00EF1387">
        <w:rPr>
          <w:b w:val="0"/>
          <w:bCs w:val="0"/>
          <w:color w:val="4A4A4A"/>
        </w:rPr>
        <w:t xml:space="preserve">. On one side, you have </w:t>
      </w:r>
      <w:proofErr w:type="spellStart"/>
      <w:r w:rsidRPr="00EF1387">
        <w:rPr>
          <w:b w:val="0"/>
          <w:bCs w:val="0"/>
          <w:color w:val="4A4A4A"/>
        </w:rPr>
        <w:t>heavyd</w:t>
      </w:r>
      <w:proofErr w:type="spellEnd"/>
      <w:r>
        <w:rPr>
          <w:b w:val="0"/>
          <w:bCs w:val="0"/>
          <w:color w:val="4A4A4A"/>
        </w:rPr>
        <w:t xml:space="preserve"> </w:t>
      </w:r>
      <w:proofErr w:type="spellStart"/>
      <w:r w:rsidRPr="00EF1387">
        <w:rPr>
          <w:b w:val="0"/>
          <w:bCs w:val="0"/>
          <w:color w:val="4A4A4A"/>
        </w:rPr>
        <w:t>uty</w:t>
      </w:r>
      <w:proofErr w:type="spellEnd"/>
      <w:r w:rsidRPr="00EF1387">
        <w:rPr>
          <w:b w:val="0"/>
          <w:bCs w:val="0"/>
          <w:color w:val="4A4A4A"/>
        </w:rPr>
        <w:t xml:space="preserve"> enterprise systems like IBM Rational and high-priced consulting services. Sure, they do the job, but you’ll need deep pockets, specialized training, and a level of organizational maturity that most </w:t>
      </w:r>
      <w:proofErr w:type="gramStart"/>
      <w:r w:rsidRPr="00EF1387">
        <w:rPr>
          <w:b w:val="0"/>
          <w:bCs w:val="0"/>
          <w:color w:val="4A4A4A"/>
        </w:rPr>
        <w:t>teams</w:t>
      </w:r>
      <w:proofErr w:type="gramEnd"/>
      <w:r>
        <w:rPr>
          <w:b w:val="0"/>
          <w:bCs w:val="0"/>
          <w:color w:val="4A4A4A"/>
        </w:rPr>
        <w:t xml:space="preserve"> </w:t>
      </w:r>
      <w:r w:rsidRPr="00EF1387">
        <w:rPr>
          <w:b w:val="0"/>
          <w:bCs w:val="0"/>
          <w:color w:val="4A4A4A"/>
        </w:rPr>
        <w:t xml:space="preserve">especially those in academia or </w:t>
      </w:r>
      <w:proofErr w:type="gramStart"/>
      <w:r w:rsidRPr="00EF1387">
        <w:rPr>
          <w:b w:val="0"/>
          <w:bCs w:val="0"/>
          <w:color w:val="4A4A4A"/>
        </w:rPr>
        <w:t>startups</w:t>
      </w:r>
      <w:proofErr w:type="gramEnd"/>
      <w:r>
        <w:rPr>
          <w:b w:val="0"/>
          <w:bCs w:val="0"/>
          <w:color w:val="4A4A4A"/>
        </w:rPr>
        <w:t xml:space="preserve"> </w:t>
      </w:r>
      <w:r w:rsidRPr="00EF1387">
        <w:rPr>
          <w:b w:val="0"/>
          <w:bCs w:val="0"/>
          <w:color w:val="4A4A4A"/>
        </w:rPr>
        <w:t xml:space="preserve">simply don’t have. On the other </w:t>
      </w:r>
      <w:proofErr w:type="gramStart"/>
      <w:r w:rsidRPr="00EF1387">
        <w:rPr>
          <w:b w:val="0"/>
          <w:bCs w:val="0"/>
          <w:color w:val="4A4A4A"/>
        </w:rPr>
        <w:t>side</w:t>
      </w:r>
      <w:proofErr w:type="gramEnd"/>
      <w:r w:rsidRPr="00EF1387">
        <w:rPr>
          <w:b w:val="0"/>
          <w:bCs w:val="0"/>
          <w:color w:val="4A4A4A"/>
        </w:rPr>
        <w:t xml:space="preserve">, you get bare-bones tools like spreadsheets or advice from random blog posts. Easy to use, but honestly, there’s not much rigor there. </w:t>
      </w:r>
    </w:p>
    <w:p w14:paraId="4F262D7C" w14:textId="77777777" w:rsidR="00EF1387" w:rsidRDefault="00EF1387">
      <w:pPr>
        <w:pStyle w:val="Heading2"/>
        <w:rPr>
          <w:b w:val="0"/>
          <w:bCs w:val="0"/>
          <w:color w:val="4A4A4A"/>
        </w:rPr>
      </w:pPr>
      <w:r w:rsidRPr="00EF1387">
        <w:rPr>
          <w:b w:val="0"/>
          <w:bCs w:val="0"/>
          <w:color w:val="4A4A4A"/>
        </w:rPr>
        <w:t xml:space="preserve">This is where </w:t>
      </w:r>
      <w:proofErr w:type="spellStart"/>
      <w:r w:rsidRPr="00EF1387">
        <w:rPr>
          <w:b w:val="0"/>
          <w:bCs w:val="0"/>
          <w:color w:val="4A4A4A"/>
        </w:rPr>
        <w:t>MaintainIQ</w:t>
      </w:r>
      <w:proofErr w:type="spellEnd"/>
      <w:r w:rsidRPr="00EF1387">
        <w:rPr>
          <w:b w:val="0"/>
          <w:bCs w:val="0"/>
          <w:color w:val="4A4A4A"/>
        </w:rPr>
        <w:t xml:space="preserve"> comes in. It finds </w:t>
      </w:r>
      <w:proofErr w:type="gramStart"/>
      <w:r w:rsidRPr="00EF1387">
        <w:rPr>
          <w:b w:val="0"/>
          <w:bCs w:val="0"/>
          <w:color w:val="4A4A4A"/>
        </w:rPr>
        <w:t>the</w:t>
      </w:r>
      <w:proofErr w:type="gramEnd"/>
      <w:r w:rsidRPr="00EF1387">
        <w:rPr>
          <w:b w:val="0"/>
          <w:bCs w:val="0"/>
          <w:color w:val="4A4A4A"/>
        </w:rPr>
        <w:t xml:space="preserve"> sweet spot in the middle. It’s free, works right from your mobile device, and doesn’t demand any special training. Yet, it still bases its estimates on the same mathematical models the pros use. No other tool offers that </w:t>
      </w:r>
      <w:proofErr w:type="gramStart"/>
      <w:r w:rsidRPr="00EF1387">
        <w:rPr>
          <w:b w:val="0"/>
          <w:bCs w:val="0"/>
          <w:color w:val="4A4A4A"/>
        </w:rPr>
        <w:t>particular mix</w:t>
      </w:r>
      <w:proofErr w:type="gramEnd"/>
      <w:r w:rsidRPr="00EF1387">
        <w:rPr>
          <w:b w:val="0"/>
          <w:bCs w:val="0"/>
          <w:color w:val="4A4A4A"/>
        </w:rPr>
        <w:t xml:space="preserve"> right now. </w:t>
      </w:r>
    </w:p>
    <w:p w14:paraId="4BC14FCD" w14:textId="02B404BB" w:rsidR="006B54AC" w:rsidRPr="006B369C" w:rsidRDefault="00000000">
      <w:pPr>
        <w:pStyle w:val="Heading2"/>
        <w:rPr>
          <w:sz w:val="36"/>
          <w:szCs w:val="36"/>
        </w:rPr>
      </w:pPr>
      <w:proofErr w:type="gramStart"/>
      <w:r w:rsidRPr="006B369C">
        <w:rPr>
          <w:sz w:val="36"/>
          <w:szCs w:val="36"/>
        </w:rPr>
        <w:t>5.2  Industry</w:t>
      </w:r>
      <w:proofErr w:type="gramEnd"/>
      <w:r w:rsidRPr="006B369C">
        <w:rPr>
          <w:sz w:val="36"/>
          <w:szCs w:val="36"/>
        </w:rPr>
        <w:t>-Standard Methodology</w:t>
      </w:r>
    </w:p>
    <w:p w14:paraId="4DE45DA0" w14:textId="1622B6C2" w:rsidR="00EF1387" w:rsidRDefault="00EF1387">
      <w:pPr>
        <w:pStyle w:val="Heading2"/>
        <w:rPr>
          <w:b w:val="0"/>
          <w:bCs w:val="0"/>
          <w:color w:val="4A4A4A"/>
        </w:rPr>
      </w:pPr>
      <w:r w:rsidRPr="00EF1387">
        <w:rPr>
          <w:b w:val="0"/>
          <w:bCs w:val="0"/>
          <w:color w:val="4A4A4A"/>
        </w:rPr>
        <w:t xml:space="preserve">Instead of inventing its own estimation method, </w:t>
      </w:r>
      <w:proofErr w:type="spellStart"/>
      <w:r w:rsidRPr="00EF1387">
        <w:rPr>
          <w:b w:val="0"/>
          <w:bCs w:val="0"/>
          <w:color w:val="4A4A4A"/>
        </w:rPr>
        <w:t>MaintainIQ</w:t>
      </w:r>
      <w:proofErr w:type="spellEnd"/>
      <w:r w:rsidRPr="00EF1387">
        <w:rPr>
          <w:b w:val="0"/>
          <w:bCs w:val="0"/>
          <w:color w:val="4A4A4A"/>
        </w:rPr>
        <w:t xml:space="preserve"> relies on COCOMO II. That matters. When someone asks why maintaining your system will cost three times what it took to build, your answer isn’t just, “Well, that’s what the tool spits out.” You can point to COCOMO </w:t>
      </w:r>
      <w:proofErr w:type="gramStart"/>
      <w:r w:rsidRPr="00EF1387">
        <w:rPr>
          <w:b w:val="0"/>
          <w:bCs w:val="0"/>
          <w:color w:val="4A4A4A"/>
        </w:rPr>
        <w:t>II</w:t>
      </w:r>
      <w:proofErr w:type="gramEnd"/>
      <w:r>
        <w:rPr>
          <w:b w:val="0"/>
          <w:bCs w:val="0"/>
          <w:color w:val="4A4A4A"/>
        </w:rPr>
        <w:t xml:space="preserve"> </w:t>
      </w:r>
      <w:r w:rsidRPr="00EF1387">
        <w:rPr>
          <w:b w:val="0"/>
          <w:bCs w:val="0"/>
          <w:color w:val="4A4A4A"/>
        </w:rPr>
        <w:t xml:space="preserve">a model that’s been thoroughly validated with thousands of real software projects over the years. That sort of credibility </w:t>
      </w:r>
      <w:proofErr w:type="gramStart"/>
      <w:r w:rsidRPr="00EF1387">
        <w:rPr>
          <w:b w:val="0"/>
          <w:bCs w:val="0"/>
          <w:color w:val="4A4A4A"/>
        </w:rPr>
        <w:t>actually impacts</w:t>
      </w:r>
      <w:proofErr w:type="gramEnd"/>
      <w:r w:rsidRPr="00EF1387">
        <w:rPr>
          <w:b w:val="0"/>
          <w:bCs w:val="0"/>
          <w:color w:val="4A4A4A"/>
        </w:rPr>
        <w:t xml:space="preserve"> decisions inside organizations. </w:t>
      </w:r>
    </w:p>
    <w:p w14:paraId="16DDA6C7" w14:textId="5F11EE00" w:rsidR="006B54AC" w:rsidRPr="006B369C" w:rsidRDefault="00000000">
      <w:pPr>
        <w:pStyle w:val="Heading2"/>
        <w:rPr>
          <w:sz w:val="36"/>
          <w:szCs w:val="36"/>
        </w:rPr>
      </w:pPr>
      <w:proofErr w:type="gramStart"/>
      <w:r w:rsidRPr="006B369C">
        <w:rPr>
          <w:sz w:val="36"/>
          <w:szCs w:val="36"/>
        </w:rPr>
        <w:t>5.3  Educational</w:t>
      </w:r>
      <w:proofErr w:type="gramEnd"/>
      <w:r w:rsidRPr="006B369C">
        <w:rPr>
          <w:sz w:val="36"/>
          <w:szCs w:val="36"/>
        </w:rPr>
        <w:t xml:space="preserve"> Value</w:t>
      </w:r>
    </w:p>
    <w:p w14:paraId="3C688D4C" w14:textId="3A97CAD8" w:rsidR="006B54AC" w:rsidRDefault="00EF1387">
      <w:r w:rsidRPr="00EF1387">
        <w:rPr>
          <w:sz w:val="28"/>
          <w:szCs w:val="28"/>
        </w:rPr>
        <w:t xml:space="preserve">For students and junior engineers, </w:t>
      </w:r>
      <w:proofErr w:type="spellStart"/>
      <w:r w:rsidRPr="00EF1387">
        <w:rPr>
          <w:sz w:val="28"/>
          <w:szCs w:val="28"/>
        </w:rPr>
        <w:t>MaintainIQ</w:t>
      </w:r>
      <w:proofErr w:type="spellEnd"/>
      <w:r w:rsidRPr="00EF1387">
        <w:rPr>
          <w:sz w:val="28"/>
          <w:szCs w:val="28"/>
        </w:rPr>
        <w:t xml:space="preserve"> turns all those abstract cost modeling concepts into something you can really see and play with. Things like age factors, penalties for technical debt, and size multipliers stop being vague theory once you start plugging in numbers and watching how costs shift. Plus, </w:t>
      </w:r>
      <w:proofErr w:type="spellStart"/>
      <w:r w:rsidRPr="00EF1387">
        <w:rPr>
          <w:sz w:val="28"/>
          <w:szCs w:val="28"/>
        </w:rPr>
        <w:t>MaintainIQ</w:t>
      </w:r>
      <w:proofErr w:type="spellEnd"/>
      <w:r w:rsidRPr="00EF1387">
        <w:rPr>
          <w:sz w:val="28"/>
          <w:szCs w:val="28"/>
        </w:rPr>
        <w:t xml:space="preserve"> itself is a great example of how you can blend Flutter, Firebase, AI APIs, and mathematical modeling into a real, working app. That’s a </w:t>
      </w:r>
      <w:proofErr w:type="gramStart"/>
      <w:r w:rsidRPr="00EF1387">
        <w:rPr>
          <w:sz w:val="28"/>
          <w:szCs w:val="28"/>
        </w:rPr>
        <w:t>lesson in itself</w:t>
      </w:r>
      <w:proofErr w:type="gramEnd"/>
      <w:r w:rsidRPr="00EF1387">
        <w:rPr>
          <w:sz w:val="28"/>
          <w:szCs w:val="28"/>
        </w:rPr>
        <w:t>.</w:t>
      </w:r>
      <w:r>
        <w:br w:type="page"/>
      </w:r>
    </w:p>
    <w:p w14:paraId="1201733B" w14:textId="77777777" w:rsidR="006B54AC" w:rsidRPr="008A2D2F" w:rsidRDefault="00000000">
      <w:pPr>
        <w:pStyle w:val="Heading1"/>
        <w:pBdr>
          <w:bottom w:val="single" w:sz="6" w:space="4" w:color="5B4DB8"/>
        </w:pBdr>
        <w:rPr>
          <w:color w:val="auto"/>
        </w:rPr>
      </w:pPr>
      <w:proofErr w:type="gramStart"/>
      <w:r w:rsidRPr="008A2D2F">
        <w:rPr>
          <w:color w:val="auto"/>
        </w:rPr>
        <w:lastRenderedPageBreak/>
        <w:t>6.0  Literature</w:t>
      </w:r>
      <w:proofErr w:type="gramEnd"/>
      <w:r w:rsidRPr="008A2D2F">
        <w:rPr>
          <w:color w:val="auto"/>
        </w:rPr>
        <w:t xml:space="preserve"> Review</w:t>
      </w:r>
    </w:p>
    <w:p w14:paraId="3B8C1A20" w14:textId="421E0DD4" w:rsidR="00D61177" w:rsidRPr="00D61177" w:rsidRDefault="00000000">
      <w:pPr>
        <w:pStyle w:val="Heading2"/>
      </w:pPr>
      <w:proofErr w:type="gramStart"/>
      <w:r w:rsidRPr="00D328A2">
        <w:t>6.1  The</w:t>
      </w:r>
      <w:proofErr w:type="gramEnd"/>
      <w:r w:rsidRPr="00D328A2">
        <w:t xml:space="preserve"> COCOMO II Model</w:t>
      </w:r>
      <w:r w:rsidR="00D61177" w:rsidRPr="00D61177">
        <w:rPr>
          <w:b w:val="0"/>
          <w:bCs w:val="0"/>
          <w:color w:val="4A4A4A"/>
        </w:rPr>
        <w:br/>
        <w:t>Back in 1981, Barry Boehm came up with the original COCOMO model to help people estimate how much time and money they’d need to build software, just by looking at the project size and a few cost drivers. Fast forward to 2000</w:t>
      </w:r>
      <w:r w:rsidR="00D61177">
        <w:rPr>
          <w:b w:val="0"/>
          <w:bCs w:val="0"/>
          <w:color w:val="4A4A4A"/>
        </w:rPr>
        <w:t xml:space="preserve"> </w:t>
      </w:r>
      <w:r w:rsidR="00D61177" w:rsidRPr="00D61177">
        <w:rPr>
          <w:b w:val="0"/>
          <w:bCs w:val="0"/>
          <w:color w:val="4A4A4A"/>
        </w:rPr>
        <w:t xml:space="preserve">COCOMO II showed up, completely rebuilt for the way we write code now: object-oriented design, reusing components, spiral development, and buying more solutions off the shelf. Researchers still reference it all the time, and it still gets used in software cost </w:t>
      </w:r>
      <w:proofErr w:type="spellStart"/>
      <w:proofErr w:type="gramStart"/>
      <w:r w:rsidR="00D61177" w:rsidRPr="00D61177">
        <w:rPr>
          <w:b w:val="0"/>
          <w:bCs w:val="0"/>
          <w:color w:val="4A4A4A"/>
        </w:rPr>
        <w:t>studies.COCOMO</w:t>
      </w:r>
      <w:proofErr w:type="spellEnd"/>
      <w:proofErr w:type="gramEnd"/>
      <w:r w:rsidR="00D61177" w:rsidRPr="00D61177">
        <w:rPr>
          <w:b w:val="0"/>
          <w:bCs w:val="0"/>
          <w:color w:val="4A4A4A"/>
        </w:rPr>
        <w:t xml:space="preserve"> II’s main idea is simple: software costs aren’t just guesswork. They </w:t>
      </w:r>
      <w:proofErr w:type="gramStart"/>
      <w:r w:rsidR="00D61177" w:rsidRPr="00D61177">
        <w:rPr>
          <w:b w:val="0"/>
          <w:bCs w:val="0"/>
          <w:color w:val="4A4A4A"/>
        </w:rPr>
        <w:t>actually follow</w:t>
      </w:r>
      <w:proofErr w:type="gramEnd"/>
      <w:r w:rsidR="00D61177" w:rsidRPr="00D61177">
        <w:rPr>
          <w:b w:val="0"/>
          <w:bCs w:val="0"/>
          <w:color w:val="4A4A4A"/>
        </w:rPr>
        <w:t xml:space="preserve"> patterns you can measure. If you’re working on a bigger system, you’ll spend more</w:t>
      </w:r>
      <w:r w:rsidR="00D61177">
        <w:rPr>
          <w:b w:val="0"/>
          <w:bCs w:val="0"/>
          <w:color w:val="4A4A4A"/>
        </w:rPr>
        <w:t xml:space="preserve"> </w:t>
      </w:r>
      <w:proofErr w:type="gramStart"/>
      <w:r w:rsidR="00D61177" w:rsidRPr="00D61177">
        <w:rPr>
          <w:b w:val="0"/>
          <w:bCs w:val="0"/>
          <w:color w:val="4A4A4A"/>
        </w:rPr>
        <w:t>period</w:t>
      </w:r>
      <w:proofErr w:type="gramEnd"/>
      <w:r w:rsidR="00D61177" w:rsidRPr="00D61177">
        <w:rPr>
          <w:b w:val="0"/>
          <w:bCs w:val="0"/>
          <w:color w:val="4A4A4A"/>
        </w:rPr>
        <w:t>. Older code costs more to keep going than newer code. The more technical debt you have, the more you pay for it in maintenance. COCOMO II turns these concepts into math using real data from hundreds of projects, so you’re not just relying on gut feelings.</w:t>
      </w:r>
    </w:p>
    <w:p w14:paraId="27AFD47F" w14:textId="306F5E94" w:rsidR="006B54AC" w:rsidRPr="00D328A2" w:rsidRDefault="00000000">
      <w:pPr>
        <w:pStyle w:val="Heading2"/>
      </w:pPr>
      <w:proofErr w:type="gramStart"/>
      <w:r w:rsidRPr="00D328A2">
        <w:t>6.2  The</w:t>
      </w:r>
      <w:proofErr w:type="gramEnd"/>
      <w:r w:rsidRPr="00D328A2">
        <w:t xml:space="preserve"> Economics of Software Maintenance</w:t>
      </w:r>
    </w:p>
    <w:p w14:paraId="65DDFFF7" w14:textId="26780528" w:rsidR="00D61177" w:rsidRDefault="00D61177">
      <w:pPr>
        <w:pStyle w:val="Heading2"/>
        <w:rPr>
          <w:b w:val="0"/>
          <w:bCs w:val="0"/>
          <w:color w:val="4A4A4A"/>
        </w:rPr>
      </w:pPr>
      <w:r w:rsidRPr="00D61177">
        <w:rPr>
          <w:b w:val="0"/>
          <w:bCs w:val="0"/>
          <w:color w:val="4A4A4A"/>
        </w:rPr>
        <w:t>It’s a standard fact now</w:t>
      </w:r>
      <w:r>
        <w:rPr>
          <w:b w:val="0"/>
          <w:bCs w:val="0"/>
          <w:color w:val="4A4A4A"/>
        </w:rPr>
        <w:t xml:space="preserve"> </w:t>
      </w:r>
      <w:r w:rsidRPr="00D61177">
        <w:rPr>
          <w:b w:val="0"/>
          <w:bCs w:val="0"/>
          <w:color w:val="4A4A4A"/>
        </w:rPr>
        <w:t xml:space="preserve">thanks to </w:t>
      </w:r>
      <w:proofErr w:type="spellStart"/>
      <w:r w:rsidRPr="00D61177">
        <w:rPr>
          <w:b w:val="0"/>
          <w:bCs w:val="0"/>
          <w:color w:val="4A4A4A"/>
        </w:rPr>
        <w:t>Pigoski</w:t>
      </w:r>
      <w:proofErr w:type="spellEnd"/>
      <w:r w:rsidRPr="00D61177">
        <w:rPr>
          <w:b w:val="0"/>
          <w:bCs w:val="0"/>
          <w:color w:val="4A4A4A"/>
        </w:rPr>
        <w:t xml:space="preserve"> in 1996</w:t>
      </w:r>
      <w:r>
        <w:rPr>
          <w:b w:val="0"/>
          <w:bCs w:val="0"/>
          <w:color w:val="4A4A4A"/>
        </w:rPr>
        <w:t xml:space="preserve"> </w:t>
      </w:r>
      <w:r w:rsidRPr="00D61177">
        <w:rPr>
          <w:b w:val="0"/>
          <w:bCs w:val="0"/>
          <w:color w:val="4A4A4A"/>
        </w:rPr>
        <w:t xml:space="preserve">that maintaining software eats up 60 to 80 percent of what you spend over its whole life. And Lehman, even earlier, pointed out that you can’t just write software and leave it alone. The world changes, software </w:t>
      </w:r>
      <w:proofErr w:type="gramStart"/>
      <w:r w:rsidRPr="00D61177">
        <w:rPr>
          <w:b w:val="0"/>
          <w:bCs w:val="0"/>
          <w:color w:val="4A4A4A"/>
        </w:rPr>
        <w:t>has to</w:t>
      </w:r>
      <w:proofErr w:type="gramEnd"/>
      <w:r w:rsidRPr="00D61177">
        <w:rPr>
          <w:b w:val="0"/>
          <w:bCs w:val="0"/>
          <w:color w:val="4A4A4A"/>
        </w:rPr>
        <w:t xml:space="preserve"> keep up, and if you stop tending to it, it only gets messier and trickier to fix. That’s why maintenance costs keep climbing. This is exactly what </w:t>
      </w:r>
      <w:proofErr w:type="spellStart"/>
      <w:r w:rsidRPr="00D61177">
        <w:rPr>
          <w:b w:val="0"/>
          <w:bCs w:val="0"/>
          <w:color w:val="4A4A4A"/>
        </w:rPr>
        <w:t>MaintainIQ’s</w:t>
      </w:r>
      <w:proofErr w:type="spellEnd"/>
      <w:r w:rsidRPr="00D61177">
        <w:rPr>
          <w:b w:val="0"/>
          <w:bCs w:val="0"/>
          <w:color w:val="4A4A4A"/>
        </w:rPr>
        <w:t xml:space="preserve"> age factor and technical debt weights are about</w:t>
      </w:r>
      <w:r>
        <w:rPr>
          <w:b w:val="0"/>
          <w:bCs w:val="0"/>
          <w:color w:val="4A4A4A"/>
        </w:rPr>
        <w:t xml:space="preserve"> </w:t>
      </w:r>
      <w:r w:rsidRPr="00D61177">
        <w:rPr>
          <w:b w:val="0"/>
          <w:bCs w:val="0"/>
          <w:color w:val="4A4A4A"/>
        </w:rPr>
        <w:t>they just put hard numbers on those realities.</w:t>
      </w:r>
    </w:p>
    <w:p w14:paraId="507A5625" w14:textId="0F5909EA" w:rsidR="006B54AC" w:rsidRPr="00D328A2" w:rsidRDefault="00000000">
      <w:pPr>
        <w:pStyle w:val="Heading2"/>
      </w:pPr>
      <w:proofErr w:type="gramStart"/>
      <w:r w:rsidRPr="00D328A2">
        <w:t>6.3  Flutter</w:t>
      </w:r>
      <w:proofErr w:type="gramEnd"/>
      <w:r w:rsidRPr="00D328A2">
        <w:t xml:space="preserve"> as a Development Platform</w:t>
      </w:r>
    </w:p>
    <w:p w14:paraId="76EBA116" w14:textId="2CFA8DBC" w:rsidR="00647A4B" w:rsidRDefault="00D61177">
      <w:pPr>
        <w:pStyle w:val="Heading2"/>
      </w:pPr>
      <w:r w:rsidRPr="00D61177">
        <w:rPr>
          <w:b w:val="0"/>
          <w:bCs w:val="0"/>
          <w:color w:val="4A4A4A"/>
        </w:rPr>
        <w:t xml:space="preserve">Google rolled out Flutter in 2018. You write your app once, in Dart, and it spits out native code that runs efficiently on both Android and iOS. Features like hot reload make it easy to test changes instantly, and the widget system makes UI development smoother than most. With a tight four-person team and only a semester to get things done, Flutter was just the practical way to go. Plus, since it renders everything itself, you don’t have to </w:t>
      </w:r>
      <w:proofErr w:type="gramStart"/>
      <w:r w:rsidRPr="00D61177">
        <w:rPr>
          <w:b w:val="0"/>
          <w:bCs w:val="0"/>
          <w:color w:val="4A4A4A"/>
        </w:rPr>
        <w:t>worry</w:t>
      </w:r>
      <w:proofErr w:type="gramEnd"/>
      <w:r>
        <w:rPr>
          <w:b w:val="0"/>
          <w:bCs w:val="0"/>
          <w:color w:val="4A4A4A"/>
        </w:rPr>
        <w:t xml:space="preserve"> </w:t>
      </w:r>
      <w:r w:rsidRPr="00D61177">
        <w:rPr>
          <w:b w:val="0"/>
          <w:bCs w:val="0"/>
          <w:color w:val="4A4A4A"/>
        </w:rPr>
        <w:t>every chart, table, and screen looks right, no matter what device you’re holding.</w:t>
      </w:r>
    </w:p>
    <w:p w14:paraId="596F1A62" w14:textId="0DD31C26" w:rsidR="006B54AC" w:rsidRPr="00D328A2" w:rsidRDefault="00000000">
      <w:pPr>
        <w:pStyle w:val="Heading2"/>
      </w:pPr>
      <w:proofErr w:type="gramStart"/>
      <w:r w:rsidRPr="00D328A2">
        <w:lastRenderedPageBreak/>
        <w:t>6.4  Firebase</w:t>
      </w:r>
      <w:proofErr w:type="gramEnd"/>
      <w:r w:rsidRPr="00D328A2">
        <w:t xml:space="preserve"> for Backend Services</w:t>
      </w:r>
    </w:p>
    <w:p w14:paraId="66C6A353" w14:textId="14453C63" w:rsidR="00D61177" w:rsidRPr="00D61177" w:rsidRDefault="00D61177" w:rsidP="00D61177">
      <w:pPr>
        <w:pStyle w:val="Heading2"/>
        <w:rPr>
          <w:b w:val="0"/>
          <w:bCs w:val="0"/>
          <w:color w:val="4A4A4A"/>
        </w:rPr>
      </w:pPr>
      <w:r w:rsidRPr="00D61177">
        <w:rPr>
          <w:b w:val="0"/>
          <w:bCs w:val="0"/>
          <w:color w:val="4A4A4A"/>
        </w:rPr>
        <w:t xml:space="preserve">Firebase offers Authentication, Cloud </w:t>
      </w:r>
      <w:proofErr w:type="spellStart"/>
      <w:r w:rsidRPr="00D61177">
        <w:rPr>
          <w:b w:val="0"/>
          <w:bCs w:val="0"/>
          <w:color w:val="4A4A4A"/>
        </w:rPr>
        <w:t>Firestore</w:t>
      </w:r>
      <w:proofErr w:type="spellEnd"/>
      <w:r w:rsidRPr="00D61177">
        <w:rPr>
          <w:b w:val="0"/>
          <w:bCs w:val="0"/>
          <w:color w:val="4A4A4A"/>
        </w:rPr>
        <w:t xml:space="preserve">, and Cloud Messaging as managed services with a generous free tier. For a project of this scope, Firebase streamlines backend infrastructure, enabling the team to focus on application logic and user experience. </w:t>
      </w:r>
      <w:proofErr w:type="spellStart"/>
      <w:r w:rsidRPr="00D61177">
        <w:rPr>
          <w:b w:val="0"/>
          <w:bCs w:val="0"/>
          <w:color w:val="4A4A4A"/>
        </w:rPr>
        <w:t>Firestore’s</w:t>
      </w:r>
      <w:proofErr w:type="spellEnd"/>
      <w:r w:rsidRPr="00D61177">
        <w:rPr>
          <w:b w:val="0"/>
          <w:bCs w:val="0"/>
          <w:color w:val="4A4A4A"/>
        </w:rPr>
        <w:t xml:space="preserve"> real-time synchronization ensures estimate history is instantly accessible across sessions.</w:t>
      </w:r>
    </w:p>
    <w:p w14:paraId="3B9B73D8" w14:textId="77777777" w:rsidR="00D61177" w:rsidRDefault="00D61177" w:rsidP="00D61177">
      <w:pPr>
        <w:pStyle w:val="Heading2"/>
        <w:rPr>
          <w:b w:val="0"/>
          <w:bCs w:val="0"/>
          <w:color w:val="4A4A4A"/>
        </w:rPr>
      </w:pPr>
      <w:r w:rsidRPr="00D61177">
        <w:rPr>
          <w:b w:val="0"/>
          <w:bCs w:val="0"/>
          <w:color w:val="4A4A4A"/>
        </w:rPr>
        <w:t xml:space="preserve">Estimate history is instantly accessible across sessions, crucial for maintaining consistency and providing users with the most up-to-date information without manual updates. By using Firebase, </w:t>
      </w:r>
      <w:proofErr w:type="spellStart"/>
      <w:r w:rsidRPr="00D61177">
        <w:rPr>
          <w:b w:val="0"/>
          <w:bCs w:val="0"/>
          <w:color w:val="4A4A4A"/>
        </w:rPr>
        <w:t>MaintainIQ</w:t>
      </w:r>
      <w:proofErr w:type="spellEnd"/>
      <w:r w:rsidRPr="00D61177">
        <w:rPr>
          <w:b w:val="0"/>
          <w:bCs w:val="0"/>
          <w:color w:val="4A4A4A"/>
        </w:rPr>
        <w:t xml:space="preserve"> can ensure a seamless user experience, allowing users to access their latest estimates at any time, enhancing productivity and efficiency.</w:t>
      </w:r>
    </w:p>
    <w:p w14:paraId="32D2F0B7" w14:textId="2C3D02A6" w:rsidR="006B54AC" w:rsidRPr="00D328A2" w:rsidRDefault="00000000" w:rsidP="00D61177">
      <w:pPr>
        <w:pStyle w:val="Heading2"/>
      </w:pPr>
      <w:proofErr w:type="gramStart"/>
      <w:r w:rsidRPr="00D328A2">
        <w:t xml:space="preserve">6.5  </w:t>
      </w:r>
      <w:r w:rsidR="003A38E6" w:rsidRPr="00D328A2">
        <w:t>Grok</w:t>
      </w:r>
      <w:proofErr w:type="gramEnd"/>
      <w:r w:rsidRPr="00D328A2">
        <w:t xml:space="preserve"> AI Integration</w:t>
      </w:r>
    </w:p>
    <w:p w14:paraId="55127947" w14:textId="0F377081" w:rsidR="006B54AC" w:rsidRPr="00D328A2" w:rsidRDefault="00D61177" w:rsidP="008A2D2F">
      <w:pPr>
        <w:rPr>
          <w:sz w:val="28"/>
          <w:szCs w:val="28"/>
        </w:rPr>
      </w:pPr>
      <w:r w:rsidRPr="00D61177">
        <w:rPr>
          <w:sz w:val="28"/>
          <w:szCs w:val="28"/>
        </w:rPr>
        <w:t xml:space="preserve">Integrating Google Grok as the AI chatbot backend into </w:t>
      </w:r>
      <w:proofErr w:type="spellStart"/>
      <w:r w:rsidRPr="00D61177">
        <w:rPr>
          <w:sz w:val="28"/>
          <w:szCs w:val="28"/>
        </w:rPr>
        <w:t>MaintainIQ</w:t>
      </w:r>
      <w:proofErr w:type="spellEnd"/>
      <w:r w:rsidRPr="00D61177">
        <w:rPr>
          <w:sz w:val="28"/>
          <w:szCs w:val="28"/>
        </w:rPr>
        <w:t xml:space="preserve"> enables the application to offer intelligent, adaptive guidance on COCOMO II concepts, interpreting results, and answering maintenance-related questions in both English and Urdu. This integration elevates </w:t>
      </w:r>
      <w:proofErr w:type="spellStart"/>
      <w:r w:rsidRPr="00D61177">
        <w:rPr>
          <w:sz w:val="28"/>
          <w:szCs w:val="28"/>
        </w:rPr>
        <w:t>MaintainIQ</w:t>
      </w:r>
      <w:proofErr w:type="spellEnd"/>
      <w:r w:rsidRPr="00D61177">
        <w:rPr>
          <w:sz w:val="28"/>
          <w:szCs w:val="28"/>
        </w:rPr>
        <w:t xml:space="preserve"> beyond a simple calculator, positioning it as an intelligent decision-support tool, providing users with valuable insights and support in managing their maintenance processes.</w:t>
      </w:r>
      <w:r w:rsidR="008A2D2F">
        <w:rPr>
          <w:sz w:val="28"/>
          <w:szCs w:val="28"/>
        </w:rPr>
        <w:br w:type="page"/>
      </w:r>
    </w:p>
    <w:p w14:paraId="73727E66" w14:textId="18C2786C" w:rsidR="006B54AC" w:rsidRPr="008A2D2F" w:rsidRDefault="00000000" w:rsidP="00D328A2">
      <w:pPr>
        <w:rPr>
          <w:color w:val="auto"/>
        </w:rPr>
      </w:pPr>
      <w:proofErr w:type="gramStart"/>
      <w:r w:rsidRPr="008A2D2F">
        <w:rPr>
          <w:b/>
          <w:bCs/>
          <w:color w:val="auto"/>
          <w:sz w:val="36"/>
          <w:szCs w:val="36"/>
        </w:rPr>
        <w:lastRenderedPageBreak/>
        <w:t>7.0  Methodology</w:t>
      </w:r>
      <w:proofErr w:type="gramEnd"/>
    </w:p>
    <w:p w14:paraId="0A67FBA1" w14:textId="77927A42" w:rsidR="006B54AC" w:rsidRPr="00647A4B" w:rsidRDefault="00647A4B">
      <w:pPr>
        <w:pStyle w:val="Heading2"/>
      </w:pPr>
      <w:r w:rsidRPr="00647A4B">
        <w:rPr>
          <w:noProof/>
        </w:rPr>
        <mc:AlternateContent>
          <mc:Choice Requires="wps">
            <w:drawing>
              <wp:anchor distT="0" distB="0" distL="114300" distR="114300" simplePos="0" relativeHeight="251659264" behindDoc="0" locked="0" layoutInCell="1" allowOverlap="1" wp14:anchorId="796D8E05" wp14:editId="2C2D8B6A">
                <wp:simplePos x="0" y="0"/>
                <wp:positionH relativeFrom="margin">
                  <wp:align>right</wp:align>
                </wp:positionH>
                <wp:positionV relativeFrom="paragraph">
                  <wp:posOffset>51223</wp:posOffset>
                </wp:positionV>
                <wp:extent cx="5946987" cy="0"/>
                <wp:effectExtent l="0" t="0" r="0" b="0"/>
                <wp:wrapNone/>
                <wp:docPr id="2029516588" name="Straight Connector 2"/>
                <wp:cNvGraphicFramePr/>
                <a:graphic xmlns:a="http://schemas.openxmlformats.org/drawingml/2006/main">
                  <a:graphicData uri="http://schemas.microsoft.com/office/word/2010/wordprocessingShape">
                    <wps:wsp>
                      <wps:cNvCnPr/>
                      <wps:spPr>
                        <a:xfrm>
                          <a:off x="0" y="0"/>
                          <a:ext cx="5946987" cy="0"/>
                        </a:xfrm>
                        <a:prstGeom prst="line">
                          <a:avLst/>
                        </a:prstGeom>
                        <a:ln>
                          <a:solidFill>
                            <a:srgbClr val="9999FF"/>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03DB0"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7.05pt,4.05pt" to="885.3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" strokecolor="#99f" strokeweight="1pt">
                <v:stroke joinstyle="miter"/>
                <w10:wrap anchorx="margin"/>
              </v:line>
            </w:pict>
          </mc:Fallback>
        </mc:AlternateContent>
      </w:r>
      <w:proofErr w:type="gramStart"/>
      <w:r w:rsidRPr="00647A4B">
        <w:t>7.1  Core</w:t>
      </w:r>
      <w:proofErr w:type="gramEnd"/>
      <w:r w:rsidRPr="00647A4B">
        <w:t xml:space="preserve"> Formula</w:t>
      </w:r>
    </w:p>
    <w:p w14:paraId="522D0A9B" w14:textId="77777777" w:rsidR="006B54AC" w:rsidRPr="00647A4B" w:rsidRDefault="00000000">
      <w:pPr>
        <w:spacing w:before="80" w:after="80"/>
        <w:jc w:val="both"/>
        <w:rPr>
          <w:sz w:val="28"/>
          <w:szCs w:val="28"/>
        </w:rPr>
      </w:pPr>
      <w:proofErr w:type="spellStart"/>
      <w:r w:rsidRPr="00647A4B">
        <w:rPr>
          <w:sz w:val="28"/>
          <w:szCs w:val="28"/>
        </w:rPr>
        <w:t>MaintainIQ</w:t>
      </w:r>
      <w:proofErr w:type="spellEnd"/>
      <w:r w:rsidRPr="00647A4B">
        <w:rPr>
          <w:sz w:val="28"/>
          <w:szCs w:val="28"/>
        </w:rPr>
        <w:t xml:space="preserve"> implements a COCOMO II-derived formula for annual maintenance </w:t>
      </w:r>
      <w:proofErr w:type="gramStart"/>
      <w:r w:rsidRPr="00647A4B">
        <w:rPr>
          <w:sz w:val="28"/>
          <w:szCs w:val="28"/>
        </w:rPr>
        <w:t>cost</w:t>
      </w:r>
      <w:proofErr w:type="gramEnd"/>
      <w:r w:rsidRPr="00647A4B">
        <w:rPr>
          <w:sz w:val="28"/>
          <w:szCs w:val="28"/>
        </w:rPr>
        <w:t>:</w:t>
      </w:r>
    </w:p>
    <w:p w14:paraId="24FCC237" w14:textId="77777777" w:rsidR="006B54AC" w:rsidRDefault="006B54AC">
      <w:pPr>
        <w:spacing w:before="100" w:after="120"/>
      </w:pPr>
    </w:p>
    <w:tbl>
      <w:tblPr>
        <w:tblStyle w:val="TableGrid"/>
        <w:tblW w:w="9360" w:type="dxa"/>
        <w:tblLook w:val="04A0" w:firstRow="1" w:lastRow="0" w:firstColumn="1" w:lastColumn="0" w:noHBand="0" w:noVBand="1"/>
      </w:tblPr>
      <w:tblGrid>
        <w:gridCol w:w="9360"/>
      </w:tblGrid>
      <w:tr w:rsidR="008A2D2F" w:rsidRPr="008A2D2F" w14:paraId="715C371B" w14:textId="77777777" w:rsidTr="008A2D2F">
        <w:tc>
          <w:tcPr>
            <w:tcW w:w="9360" w:type="dxa"/>
          </w:tcPr>
          <w:p w14:paraId="0FB36CA9" w14:textId="77777777" w:rsidR="006B54AC" w:rsidRPr="008A2D2F" w:rsidRDefault="00000000">
            <w:pPr>
              <w:jc w:val="center"/>
              <w:rPr>
                <w:color w:val="auto"/>
                <w:sz w:val="28"/>
                <w:szCs w:val="28"/>
              </w:rPr>
            </w:pPr>
            <w:r w:rsidRPr="008A2D2F">
              <w:rPr>
                <w:rFonts w:ascii="Courier New" w:eastAsia="Courier New" w:hAnsi="Courier New" w:cs="Courier New"/>
                <w:b/>
                <w:bCs/>
                <w:color w:val="auto"/>
                <w:sz w:val="28"/>
                <w:szCs w:val="28"/>
              </w:rPr>
              <w:t xml:space="preserve">Annual Cost = </w:t>
            </w:r>
            <w:proofErr w:type="spellStart"/>
            <w:r w:rsidRPr="008A2D2F">
              <w:rPr>
                <w:rFonts w:ascii="Courier New" w:eastAsia="Courier New" w:hAnsi="Courier New" w:cs="Courier New"/>
                <w:b/>
                <w:bCs/>
                <w:color w:val="auto"/>
                <w:sz w:val="28"/>
                <w:szCs w:val="28"/>
              </w:rPr>
              <w:t>DevCost</w:t>
            </w:r>
            <w:proofErr w:type="spellEnd"/>
            <w:r w:rsidRPr="008A2D2F">
              <w:rPr>
                <w:rFonts w:ascii="Courier New" w:eastAsia="Courier New" w:hAnsi="Courier New" w:cs="Courier New"/>
                <w:b/>
                <w:bCs/>
                <w:color w:val="auto"/>
                <w:sz w:val="28"/>
                <w:szCs w:val="28"/>
              </w:rPr>
              <w:t xml:space="preserve"> × </w:t>
            </w:r>
            <w:proofErr w:type="spellStart"/>
            <w:r w:rsidRPr="008A2D2F">
              <w:rPr>
                <w:rFonts w:ascii="Courier New" w:eastAsia="Courier New" w:hAnsi="Courier New" w:cs="Courier New"/>
                <w:b/>
                <w:bCs/>
                <w:color w:val="auto"/>
                <w:sz w:val="28"/>
                <w:szCs w:val="28"/>
              </w:rPr>
              <w:t>BaseRate</w:t>
            </w:r>
            <w:proofErr w:type="spellEnd"/>
            <w:r w:rsidRPr="008A2D2F">
              <w:rPr>
                <w:rFonts w:ascii="Courier New" w:eastAsia="Courier New" w:hAnsi="Courier New" w:cs="Courier New"/>
                <w:b/>
                <w:bCs/>
                <w:color w:val="auto"/>
                <w:sz w:val="28"/>
                <w:szCs w:val="28"/>
              </w:rPr>
              <w:t xml:space="preserve"> × </w:t>
            </w:r>
            <w:proofErr w:type="spellStart"/>
            <w:r w:rsidRPr="008A2D2F">
              <w:rPr>
                <w:rFonts w:ascii="Courier New" w:eastAsia="Courier New" w:hAnsi="Courier New" w:cs="Courier New"/>
                <w:b/>
                <w:bCs/>
                <w:color w:val="auto"/>
                <w:sz w:val="28"/>
                <w:szCs w:val="28"/>
              </w:rPr>
              <w:t>SizeFactor</w:t>
            </w:r>
            <w:proofErr w:type="spellEnd"/>
            <w:r w:rsidRPr="008A2D2F">
              <w:rPr>
                <w:rFonts w:ascii="Courier New" w:eastAsia="Courier New" w:hAnsi="Courier New" w:cs="Courier New"/>
                <w:b/>
                <w:bCs/>
                <w:color w:val="auto"/>
                <w:sz w:val="28"/>
                <w:szCs w:val="28"/>
              </w:rPr>
              <w:t xml:space="preserve"> × </w:t>
            </w:r>
            <w:proofErr w:type="spellStart"/>
            <w:r w:rsidRPr="008A2D2F">
              <w:rPr>
                <w:rFonts w:ascii="Courier New" w:eastAsia="Courier New" w:hAnsi="Courier New" w:cs="Courier New"/>
                <w:b/>
                <w:bCs/>
                <w:color w:val="auto"/>
                <w:sz w:val="28"/>
                <w:szCs w:val="28"/>
              </w:rPr>
              <w:t>AgeFactor</w:t>
            </w:r>
            <w:proofErr w:type="spellEnd"/>
            <w:r w:rsidRPr="008A2D2F">
              <w:rPr>
                <w:rFonts w:ascii="Courier New" w:eastAsia="Courier New" w:hAnsi="Courier New" w:cs="Courier New"/>
                <w:b/>
                <w:bCs/>
                <w:color w:val="auto"/>
                <w:sz w:val="28"/>
                <w:szCs w:val="28"/>
              </w:rPr>
              <w:t xml:space="preserve"> × Inflation</w:t>
            </w:r>
          </w:p>
        </w:tc>
      </w:tr>
    </w:tbl>
    <w:p w14:paraId="79BAEAFC" w14:textId="77777777" w:rsidR="006B54AC" w:rsidRDefault="006B54AC">
      <w:pPr>
        <w:spacing w:before="160" w:after="120"/>
      </w:pPr>
    </w:p>
    <w:tbl>
      <w:tblPr>
        <w:tblStyle w:val="TableGrid"/>
        <w:tblW w:w="9137" w:type="dxa"/>
        <w:tblLook w:val="04A0" w:firstRow="1" w:lastRow="0" w:firstColumn="1" w:lastColumn="0" w:noHBand="0" w:noVBand="1"/>
      </w:tblPr>
      <w:tblGrid>
        <w:gridCol w:w="2234"/>
        <w:gridCol w:w="3556"/>
        <w:gridCol w:w="3347"/>
      </w:tblGrid>
      <w:tr w:rsidR="008A2D2F" w:rsidRPr="008A2D2F" w14:paraId="2E4F533D" w14:textId="77777777" w:rsidTr="008A2D2F">
        <w:trPr>
          <w:trHeight w:val="311"/>
        </w:trPr>
        <w:tc>
          <w:tcPr>
            <w:tcW w:w="2234" w:type="dxa"/>
            <w:tcBorders>
              <w:top w:val="single" w:sz="12" w:space="0" w:color="auto"/>
              <w:left w:val="single" w:sz="12" w:space="0" w:color="auto"/>
              <w:bottom w:val="single" w:sz="12" w:space="0" w:color="auto"/>
              <w:right w:val="single" w:sz="12" w:space="0" w:color="auto"/>
            </w:tcBorders>
          </w:tcPr>
          <w:p w14:paraId="12D5C035" w14:textId="77777777" w:rsidR="006B54AC" w:rsidRPr="008A2D2F" w:rsidRDefault="00000000">
            <w:pPr>
              <w:rPr>
                <w:color w:val="auto"/>
              </w:rPr>
            </w:pPr>
            <w:r w:rsidRPr="008A2D2F">
              <w:rPr>
                <w:b/>
                <w:bCs/>
                <w:color w:val="auto"/>
              </w:rPr>
              <w:t>Parameter</w:t>
            </w:r>
          </w:p>
        </w:tc>
        <w:tc>
          <w:tcPr>
            <w:tcW w:w="3556" w:type="dxa"/>
            <w:tcBorders>
              <w:top w:val="single" w:sz="12" w:space="0" w:color="auto"/>
              <w:left w:val="single" w:sz="12" w:space="0" w:color="auto"/>
              <w:bottom w:val="single" w:sz="12" w:space="0" w:color="auto"/>
              <w:right w:val="single" w:sz="12" w:space="0" w:color="auto"/>
            </w:tcBorders>
          </w:tcPr>
          <w:p w14:paraId="2D3B7211" w14:textId="77777777" w:rsidR="006B54AC" w:rsidRPr="008A2D2F" w:rsidRDefault="00000000">
            <w:pPr>
              <w:rPr>
                <w:color w:val="auto"/>
              </w:rPr>
            </w:pPr>
            <w:r w:rsidRPr="008A2D2F">
              <w:rPr>
                <w:b/>
                <w:bCs/>
                <w:color w:val="auto"/>
              </w:rPr>
              <w:t>Formula / Values</w:t>
            </w:r>
          </w:p>
        </w:tc>
        <w:tc>
          <w:tcPr>
            <w:tcW w:w="3347" w:type="dxa"/>
            <w:tcBorders>
              <w:top w:val="single" w:sz="12" w:space="0" w:color="auto"/>
              <w:left w:val="single" w:sz="12" w:space="0" w:color="auto"/>
              <w:bottom w:val="single" w:sz="12" w:space="0" w:color="auto"/>
              <w:right w:val="single" w:sz="12" w:space="0" w:color="auto"/>
            </w:tcBorders>
          </w:tcPr>
          <w:p w14:paraId="5C93D496" w14:textId="77777777" w:rsidR="006B54AC" w:rsidRPr="008A2D2F" w:rsidRDefault="00000000">
            <w:pPr>
              <w:rPr>
                <w:color w:val="auto"/>
              </w:rPr>
            </w:pPr>
            <w:r w:rsidRPr="008A2D2F">
              <w:rPr>
                <w:b/>
                <w:bCs/>
                <w:color w:val="auto"/>
              </w:rPr>
              <w:t>Explanation</w:t>
            </w:r>
          </w:p>
        </w:tc>
      </w:tr>
      <w:tr w:rsidR="008A2D2F" w:rsidRPr="008A2D2F" w14:paraId="460C6A00" w14:textId="77777777" w:rsidTr="008A2D2F">
        <w:trPr>
          <w:trHeight w:val="2063"/>
        </w:trPr>
        <w:tc>
          <w:tcPr>
            <w:tcW w:w="2234" w:type="dxa"/>
            <w:tcBorders>
              <w:top w:val="single" w:sz="12" w:space="0" w:color="auto"/>
              <w:left w:val="single" w:sz="12" w:space="0" w:color="auto"/>
              <w:bottom w:val="single" w:sz="12" w:space="0" w:color="auto"/>
              <w:right w:val="single" w:sz="12" w:space="0" w:color="auto"/>
            </w:tcBorders>
          </w:tcPr>
          <w:p w14:paraId="34390F59" w14:textId="77777777" w:rsidR="006B54AC" w:rsidRPr="008A2D2F" w:rsidRDefault="00000000">
            <w:pPr>
              <w:rPr>
                <w:color w:val="auto"/>
              </w:rPr>
            </w:pPr>
            <w:proofErr w:type="spellStart"/>
            <w:r w:rsidRPr="008A2D2F">
              <w:rPr>
                <w:b/>
                <w:bCs/>
                <w:color w:val="auto"/>
              </w:rPr>
              <w:t>BaseRate</w:t>
            </w:r>
            <w:proofErr w:type="spellEnd"/>
          </w:p>
        </w:tc>
        <w:tc>
          <w:tcPr>
            <w:tcW w:w="3556" w:type="dxa"/>
            <w:tcBorders>
              <w:top w:val="single" w:sz="12" w:space="0" w:color="auto"/>
              <w:left w:val="single" w:sz="12" w:space="0" w:color="auto"/>
              <w:bottom w:val="single" w:sz="12" w:space="0" w:color="auto"/>
              <w:right w:val="single" w:sz="12" w:space="0" w:color="auto"/>
            </w:tcBorders>
          </w:tcPr>
          <w:p w14:paraId="0C0E880D" w14:textId="77777777" w:rsidR="006B54AC" w:rsidRPr="008A2D2F" w:rsidRDefault="00000000">
            <w:pPr>
              <w:rPr>
                <w:color w:val="auto"/>
              </w:rPr>
            </w:pPr>
            <w:r w:rsidRPr="008A2D2F">
              <w:rPr>
                <w:color w:val="auto"/>
              </w:rPr>
              <w:t>15% + (Complexity × 2.5%) + (</w:t>
            </w:r>
            <w:proofErr w:type="spellStart"/>
            <w:r w:rsidRPr="008A2D2F">
              <w:rPr>
                <w:color w:val="auto"/>
              </w:rPr>
              <w:t>TechDebt</w:t>
            </w:r>
            <w:proofErr w:type="spellEnd"/>
            <w:r w:rsidRPr="008A2D2F">
              <w:rPr>
                <w:color w:val="auto"/>
              </w:rPr>
              <w:t xml:space="preserve"> × 3%)</w:t>
            </w:r>
          </w:p>
        </w:tc>
        <w:tc>
          <w:tcPr>
            <w:tcW w:w="3347" w:type="dxa"/>
            <w:tcBorders>
              <w:top w:val="single" w:sz="12" w:space="0" w:color="auto"/>
              <w:left w:val="single" w:sz="12" w:space="0" w:color="auto"/>
              <w:bottom w:val="single" w:sz="12" w:space="0" w:color="auto"/>
              <w:right w:val="single" w:sz="12" w:space="0" w:color="auto"/>
            </w:tcBorders>
          </w:tcPr>
          <w:p w14:paraId="24860F79" w14:textId="77777777" w:rsidR="006B54AC" w:rsidRPr="008A2D2F" w:rsidRDefault="00000000">
            <w:pPr>
              <w:rPr>
                <w:color w:val="auto"/>
              </w:rPr>
            </w:pPr>
            <w:r w:rsidRPr="008A2D2F">
              <w:rPr>
                <w:color w:val="auto"/>
              </w:rPr>
              <w:t>Higher complexity and technical debt increase the annual maintenance percentage of the development cost.</w:t>
            </w:r>
          </w:p>
        </w:tc>
      </w:tr>
      <w:tr w:rsidR="008A2D2F" w:rsidRPr="008A2D2F" w14:paraId="0858FFA2" w14:textId="77777777" w:rsidTr="008A2D2F">
        <w:trPr>
          <w:trHeight w:val="1237"/>
        </w:trPr>
        <w:tc>
          <w:tcPr>
            <w:tcW w:w="2234" w:type="dxa"/>
            <w:tcBorders>
              <w:top w:val="single" w:sz="12" w:space="0" w:color="auto"/>
              <w:left w:val="single" w:sz="12" w:space="0" w:color="auto"/>
              <w:right w:val="single" w:sz="12" w:space="0" w:color="auto"/>
            </w:tcBorders>
          </w:tcPr>
          <w:p w14:paraId="654B620E" w14:textId="77777777" w:rsidR="006B54AC" w:rsidRPr="008A2D2F" w:rsidRDefault="00000000">
            <w:pPr>
              <w:rPr>
                <w:color w:val="auto"/>
              </w:rPr>
            </w:pPr>
            <w:proofErr w:type="spellStart"/>
            <w:r w:rsidRPr="008A2D2F">
              <w:rPr>
                <w:b/>
                <w:bCs/>
                <w:color w:val="auto"/>
              </w:rPr>
              <w:t>AgeFactor</w:t>
            </w:r>
            <w:proofErr w:type="spellEnd"/>
          </w:p>
        </w:tc>
        <w:tc>
          <w:tcPr>
            <w:tcW w:w="3556" w:type="dxa"/>
            <w:tcBorders>
              <w:top w:val="single" w:sz="12" w:space="0" w:color="auto"/>
              <w:left w:val="single" w:sz="12" w:space="0" w:color="auto"/>
              <w:right w:val="single" w:sz="12" w:space="0" w:color="auto"/>
            </w:tcBorders>
          </w:tcPr>
          <w:p w14:paraId="17FDAE0C" w14:textId="77777777" w:rsidR="006B54AC" w:rsidRPr="008A2D2F" w:rsidRDefault="00000000">
            <w:pPr>
              <w:rPr>
                <w:color w:val="auto"/>
              </w:rPr>
            </w:pPr>
            <w:r w:rsidRPr="008A2D2F">
              <w:rPr>
                <w:color w:val="auto"/>
              </w:rPr>
              <w:t>1.0 + (Age × 0.04) per year</w:t>
            </w:r>
          </w:p>
        </w:tc>
        <w:tc>
          <w:tcPr>
            <w:tcW w:w="3347" w:type="dxa"/>
            <w:tcBorders>
              <w:top w:val="single" w:sz="12" w:space="0" w:color="auto"/>
              <w:left w:val="single" w:sz="12" w:space="0" w:color="auto"/>
              <w:right w:val="single" w:sz="12" w:space="0" w:color="auto"/>
            </w:tcBorders>
          </w:tcPr>
          <w:p w14:paraId="7A0AB89B" w14:textId="77777777" w:rsidR="006B54AC" w:rsidRPr="008A2D2F" w:rsidRDefault="00000000">
            <w:pPr>
              <w:rPr>
                <w:color w:val="auto"/>
              </w:rPr>
            </w:pPr>
            <w:r w:rsidRPr="008A2D2F">
              <w:rPr>
                <w:color w:val="auto"/>
              </w:rPr>
              <w:t xml:space="preserve">Older software costs 4% more per year to maintain. A system 10 </w:t>
            </w:r>
            <w:proofErr w:type="gramStart"/>
            <w:r w:rsidRPr="008A2D2F">
              <w:rPr>
                <w:color w:val="auto"/>
              </w:rPr>
              <w:t>years</w:t>
            </w:r>
            <w:proofErr w:type="gramEnd"/>
            <w:r w:rsidRPr="008A2D2F">
              <w:rPr>
                <w:color w:val="auto"/>
              </w:rPr>
              <w:t xml:space="preserve"> old costs 40% more than a new one.</w:t>
            </w:r>
          </w:p>
        </w:tc>
      </w:tr>
      <w:tr w:rsidR="008A2D2F" w:rsidRPr="008A2D2F" w14:paraId="1E576FF1" w14:textId="77777777" w:rsidTr="008A2D2F">
        <w:trPr>
          <w:trHeight w:val="624"/>
        </w:trPr>
        <w:tc>
          <w:tcPr>
            <w:tcW w:w="2234" w:type="dxa"/>
            <w:tcBorders>
              <w:top w:val="single" w:sz="12" w:space="0" w:color="auto"/>
              <w:left w:val="single" w:sz="12" w:space="0" w:color="auto"/>
              <w:bottom w:val="single" w:sz="12" w:space="0" w:color="auto"/>
              <w:right w:val="single" w:sz="12" w:space="0" w:color="auto"/>
            </w:tcBorders>
          </w:tcPr>
          <w:p w14:paraId="59539DED" w14:textId="77777777" w:rsidR="006B54AC" w:rsidRPr="008A2D2F" w:rsidRDefault="00000000">
            <w:pPr>
              <w:rPr>
                <w:color w:val="auto"/>
              </w:rPr>
            </w:pPr>
            <w:proofErr w:type="spellStart"/>
            <w:r w:rsidRPr="008A2D2F">
              <w:rPr>
                <w:b/>
                <w:bCs/>
                <w:color w:val="auto"/>
              </w:rPr>
              <w:t>SizeFactor</w:t>
            </w:r>
            <w:proofErr w:type="spellEnd"/>
          </w:p>
        </w:tc>
        <w:tc>
          <w:tcPr>
            <w:tcW w:w="3556" w:type="dxa"/>
            <w:tcBorders>
              <w:top w:val="single" w:sz="12" w:space="0" w:color="auto"/>
              <w:left w:val="single" w:sz="12" w:space="0" w:color="auto"/>
              <w:bottom w:val="single" w:sz="12" w:space="0" w:color="auto"/>
              <w:right w:val="single" w:sz="12" w:space="0" w:color="auto"/>
            </w:tcBorders>
          </w:tcPr>
          <w:p w14:paraId="77DE7026" w14:textId="77777777" w:rsidR="006B54AC" w:rsidRPr="008A2D2F" w:rsidRDefault="00000000">
            <w:pPr>
              <w:rPr>
                <w:color w:val="auto"/>
              </w:rPr>
            </w:pPr>
            <w:r w:rsidRPr="008A2D2F">
              <w:rPr>
                <w:color w:val="auto"/>
              </w:rPr>
              <w:t>Small=1.0 / Medium=1.3 / Large=1.6 / Enterprise=2.0</w:t>
            </w:r>
          </w:p>
        </w:tc>
        <w:tc>
          <w:tcPr>
            <w:tcW w:w="3347" w:type="dxa"/>
            <w:tcBorders>
              <w:top w:val="single" w:sz="12" w:space="0" w:color="auto"/>
              <w:left w:val="single" w:sz="12" w:space="0" w:color="auto"/>
              <w:bottom w:val="single" w:sz="12" w:space="0" w:color="auto"/>
              <w:right w:val="single" w:sz="12" w:space="0" w:color="auto"/>
            </w:tcBorders>
          </w:tcPr>
          <w:p w14:paraId="2B8166F4" w14:textId="77777777" w:rsidR="006B54AC" w:rsidRPr="008A2D2F" w:rsidRDefault="00000000">
            <w:pPr>
              <w:rPr>
                <w:color w:val="auto"/>
              </w:rPr>
            </w:pPr>
            <w:r w:rsidRPr="008A2D2F">
              <w:rPr>
                <w:color w:val="auto"/>
              </w:rPr>
              <w:t>Larger systems have more components and more surface area for failures. Enterprise systems require the most maintenance effort.</w:t>
            </w:r>
          </w:p>
        </w:tc>
      </w:tr>
      <w:tr w:rsidR="008A2D2F" w:rsidRPr="008A2D2F" w14:paraId="78774032" w14:textId="77777777" w:rsidTr="008A2D2F">
        <w:trPr>
          <w:trHeight w:val="1237"/>
        </w:trPr>
        <w:tc>
          <w:tcPr>
            <w:tcW w:w="2234" w:type="dxa"/>
            <w:tcBorders>
              <w:top w:val="single" w:sz="12" w:space="0" w:color="auto"/>
              <w:left w:val="single" w:sz="12" w:space="0" w:color="auto"/>
              <w:bottom w:val="single" w:sz="12" w:space="0" w:color="auto"/>
              <w:right w:val="single" w:sz="12" w:space="0" w:color="auto"/>
            </w:tcBorders>
          </w:tcPr>
          <w:p w14:paraId="1B6E271A" w14:textId="77777777" w:rsidR="006B54AC" w:rsidRPr="008A2D2F" w:rsidRDefault="00000000">
            <w:pPr>
              <w:rPr>
                <w:color w:val="auto"/>
              </w:rPr>
            </w:pPr>
            <w:r w:rsidRPr="008A2D2F">
              <w:rPr>
                <w:b/>
                <w:bCs/>
                <w:color w:val="auto"/>
              </w:rPr>
              <w:t>Inflation</w:t>
            </w:r>
          </w:p>
        </w:tc>
        <w:tc>
          <w:tcPr>
            <w:tcW w:w="3556" w:type="dxa"/>
            <w:tcBorders>
              <w:top w:val="single" w:sz="12" w:space="0" w:color="auto"/>
              <w:left w:val="single" w:sz="12" w:space="0" w:color="auto"/>
              <w:bottom w:val="single" w:sz="12" w:space="0" w:color="auto"/>
              <w:right w:val="single" w:sz="12" w:space="0" w:color="auto"/>
            </w:tcBorders>
          </w:tcPr>
          <w:p w14:paraId="6BDECCE9" w14:textId="77777777" w:rsidR="006B54AC" w:rsidRPr="008A2D2F" w:rsidRDefault="00000000">
            <w:pPr>
              <w:rPr>
                <w:color w:val="auto"/>
              </w:rPr>
            </w:pPr>
            <w:r w:rsidRPr="008A2D2F">
              <w:rPr>
                <w:color w:val="auto"/>
              </w:rPr>
              <w:t>3% compounded per year</w:t>
            </w:r>
          </w:p>
        </w:tc>
        <w:tc>
          <w:tcPr>
            <w:tcW w:w="3347" w:type="dxa"/>
            <w:tcBorders>
              <w:top w:val="single" w:sz="12" w:space="0" w:color="auto"/>
              <w:left w:val="single" w:sz="12" w:space="0" w:color="auto"/>
              <w:bottom w:val="single" w:sz="12" w:space="0" w:color="auto"/>
              <w:right w:val="single" w:sz="12" w:space="0" w:color="auto"/>
            </w:tcBorders>
          </w:tcPr>
          <w:p w14:paraId="5D67F6E3" w14:textId="77777777" w:rsidR="006B54AC" w:rsidRPr="008A2D2F" w:rsidRDefault="00000000">
            <w:pPr>
              <w:rPr>
                <w:color w:val="auto"/>
              </w:rPr>
            </w:pPr>
            <w:proofErr w:type="spellStart"/>
            <w:r w:rsidRPr="008A2D2F">
              <w:rPr>
                <w:color w:val="auto"/>
              </w:rPr>
              <w:t>Labour</w:t>
            </w:r>
            <w:proofErr w:type="spellEnd"/>
            <w:r w:rsidRPr="008A2D2F">
              <w:rPr>
                <w:color w:val="auto"/>
              </w:rPr>
              <w:t xml:space="preserve"> and infrastructure costs increase annually. This factor captures the economic reality of year-on-year inflation.</w:t>
            </w:r>
          </w:p>
        </w:tc>
      </w:tr>
    </w:tbl>
    <w:p w14:paraId="11E6C749" w14:textId="77777777" w:rsidR="006B54AC" w:rsidRDefault="006B54AC">
      <w:pPr>
        <w:spacing w:before="120" w:after="120"/>
      </w:pPr>
    </w:p>
    <w:p w14:paraId="2ACFA8FD" w14:textId="77777777" w:rsidR="00D61177" w:rsidRDefault="00D61177">
      <w:pPr>
        <w:pStyle w:val="Heading2"/>
      </w:pPr>
    </w:p>
    <w:p w14:paraId="48D33F9B" w14:textId="77777777" w:rsidR="00D61177" w:rsidRDefault="00D61177">
      <w:pPr>
        <w:pStyle w:val="Heading2"/>
      </w:pPr>
    </w:p>
    <w:p w14:paraId="7451D7D2" w14:textId="77777777" w:rsidR="00D61177" w:rsidRDefault="00D61177">
      <w:pPr>
        <w:pStyle w:val="Heading2"/>
      </w:pPr>
    </w:p>
    <w:p w14:paraId="3D59176B" w14:textId="77777777" w:rsidR="00D61177" w:rsidRDefault="00D61177">
      <w:pPr>
        <w:pStyle w:val="Heading2"/>
      </w:pPr>
    </w:p>
    <w:p w14:paraId="5D77FE94" w14:textId="02D1954B" w:rsidR="006B54AC" w:rsidRDefault="00000000">
      <w:pPr>
        <w:pStyle w:val="Heading2"/>
      </w:pPr>
      <w:proofErr w:type="gramStart"/>
      <w:r>
        <w:lastRenderedPageBreak/>
        <w:t>7.2  Health</w:t>
      </w:r>
      <w:proofErr w:type="gramEnd"/>
      <w:r>
        <w:t xml:space="preserve"> Classification</w:t>
      </w:r>
    </w:p>
    <w:p w14:paraId="5F6E6368" w14:textId="77777777" w:rsidR="006B54AC" w:rsidRPr="00647A4B" w:rsidRDefault="00000000">
      <w:pPr>
        <w:spacing w:before="80" w:after="80"/>
        <w:jc w:val="both"/>
        <w:rPr>
          <w:sz w:val="28"/>
          <w:szCs w:val="28"/>
        </w:rPr>
      </w:pPr>
      <w:r w:rsidRPr="00647A4B">
        <w:rPr>
          <w:sz w:val="28"/>
          <w:szCs w:val="28"/>
        </w:rPr>
        <w:t xml:space="preserve">Once the total projected cost is calculated, </w:t>
      </w:r>
      <w:proofErr w:type="spellStart"/>
      <w:r w:rsidRPr="00647A4B">
        <w:rPr>
          <w:sz w:val="28"/>
          <w:szCs w:val="28"/>
        </w:rPr>
        <w:t>MaintainIQ</w:t>
      </w:r>
      <w:proofErr w:type="spellEnd"/>
      <w:r w:rsidRPr="00647A4B">
        <w:rPr>
          <w:sz w:val="28"/>
          <w:szCs w:val="28"/>
        </w:rPr>
        <w:t xml:space="preserve"> compares it against the original development cost and assigns </w:t>
      </w:r>
      <w:proofErr w:type="gramStart"/>
      <w:r w:rsidRPr="00647A4B">
        <w:rPr>
          <w:sz w:val="28"/>
          <w:szCs w:val="28"/>
        </w:rPr>
        <w:t>a health</w:t>
      </w:r>
      <w:proofErr w:type="gramEnd"/>
      <w:r w:rsidRPr="00647A4B">
        <w:rPr>
          <w:sz w:val="28"/>
          <w:szCs w:val="28"/>
        </w:rPr>
        <w:t xml:space="preserve"> status:</w:t>
      </w:r>
    </w:p>
    <w:p w14:paraId="28E87F59" w14:textId="77777777" w:rsidR="006B54AC" w:rsidRDefault="006B54AC">
      <w:pPr>
        <w:spacing w:before="100" w:after="120"/>
      </w:pPr>
    </w:p>
    <w:tbl>
      <w:tblPr>
        <w:tblStyle w:val="TableGrid"/>
        <w:tblW w:w="9501" w:type="dxa"/>
        <w:tblLook w:val="04A0" w:firstRow="1" w:lastRow="0" w:firstColumn="1" w:lastColumn="0" w:noHBand="0" w:noVBand="1"/>
      </w:tblPr>
      <w:tblGrid>
        <w:gridCol w:w="2233"/>
        <w:gridCol w:w="3045"/>
        <w:gridCol w:w="4223"/>
      </w:tblGrid>
      <w:tr w:rsidR="008A2D2F" w:rsidRPr="008A2D2F" w14:paraId="1E128F26" w14:textId="77777777" w:rsidTr="008A2D2F">
        <w:trPr>
          <w:trHeight w:val="436"/>
        </w:trPr>
        <w:tc>
          <w:tcPr>
            <w:tcW w:w="2233" w:type="dxa"/>
            <w:tcBorders>
              <w:top w:val="single" w:sz="12" w:space="0" w:color="auto"/>
              <w:left w:val="single" w:sz="12" w:space="0" w:color="auto"/>
              <w:bottom w:val="single" w:sz="12" w:space="0" w:color="auto"/>
              <w:right w:val="single" w:sz="12" w:space="0" w:color="auto"/>
            </w:tcBorders>
          </w:tcPr>
          <w:p w14:paraId="7A6A48C1" w14:textId="77777777" w:rsidR="006B54AC" w:rsidRPr="008A2D2F" w:rsidRDefault="00000000">
            <w:pPr>
              <w:rPr>
                <w:color w:val="auto"/>
              </w:rPr>
            </w:pPr>
            <w:r w:rsidRPr="008A2D2F">
              <w:rPr>
                <w:b/>
                <w:bCs/>
                <w:color w:val="auto"/>
              </w:rPr>
              <w:t>Status</w:t>
            </w:r>
          </w:p>
        </w:tc>
        <w:tc>
          <w:tcPr>
            <w:tcW w:w="3045" w:type="dxa"/>
            <w:tcBorders>
              <w:top w:val="single" w:sz="12" w:space="0" w:color="auto"/>
              <w:left w:val="single" w:sz="12" w:space="0" w:color="auto"/>
              <w:bottom w:val="single" w:sz="12" w:space="0" w:color="auto"/>
              <w:right w:val="single" w:sz="12" w:space="0" w:color="auto"/>
            </w:tcBorders>
          </w:tcPr>
          <w:p w14:paraId="5A7602A2" w14:textId="77777777" w:rsidR="006B54AC" w:rsidRPr="008A2D2F" w:rsidRDefault="00000000">
            <w:pPr>
              <w:rPr>
                <w:color w:val="auto"/>
              </w:rPr>
            </w:pPr>
            <w:r w:rsidRPr="008A2D2F">
              <w:rPr>
                <w:b/>
                <w:bCs/>
                <w:color w:val="auto"/>
              </w:rPr>
              <w:t>Condition</w:t>
            </w:r>
          </w:p>
        </w:tc>
        <w:tc>
          <w:tcPr>
            <w:tcW w:w="4223" w:type="dxa"/>
            <w:tcBorders>
              <w:top w:val="single" w:sz="12" w:space="0" w:color="auto"/>
              <w:left w:val="single" w:sz="12" w:space="0" w:color="auto"/>
              <w:bottom w:val="single" w:sz="12" w:space="0" w:color="auto"/>
              <w:right w:val="single" w:sz="12" w:space="0" w:color="auto"/>
            </w:tcBorders>
          </w:tcPr>
          <w:p w14:paraId="7C4FD7B1" w14:textId="77777777" w:rsidR="006B54AC" w:rsidRPr="008A2D2F" w:rsidRDefault="00000000">
            <w:pPr>
              <w:rPr>
                <w:color w:val="auto"/>
              </w:rPr>
            </w:pPr>
            <w:r w:rsidRPr="008A2D2F">
              <w:rPr>
                <w:b/>
                <w:bCs/>
                <w:color w:val="auto"/>
              </w:rPr>
              <w:t>Recommended Action</w:t>
            </w:r>
          </w:p>
        </w:tc>
      </w:tr>
      <w:tr w:rsidR="008A2D2F" w:rsidRPr="008A2D2F" w14:paraId="63CF9304" w14:textId="77777777" w:rsidTr="008A2D2F">
        <w:trPr>
          <w:trHeight w:val="855"/>
        </w:trPr>
        <w:tc>
          <w:tcPr>
            <w:tcW w:w="2233" w:type="dxa"/>
            <w:tcBorders>
              <w:top w:val="single" w:sz="12" w:space="0" w:color="auto"/>
              <w:left w:val="single" w:sz="12" w:space="0" w:color="auto"/>
              <w:bottom w:val="single" w:sz="12" w:space="0" w:color="auto"/>
              <w:right w:val="single" w:sz="12" w:space="0" w:color="auto"/>
            </w:tcBorders>
          </w:tcPr>
          <w:p w14:paraId="490A635F" w14:textId="77777777" w:rsidR="006B54AC" w:rsidRPr="008A2D2F" w:rsidRDefault="00000000">
            <w:pPr>
              <w:rPr>
                <w:color w:val="auto"/>
              </w:rPr>
            </w:pPr>
            <w:proofErr w:type="gramStart"/>
            <w:r w:rsidRPr="008A2D2F">
              <w:rPr>
                <w:rFonts w:ascii="Segoe UI Emoji" w:hAnsi="Segoe UI Emoji" w:cs="Segoe UI Emoji"/>
                <w:b/>
                <w:bCs/>
                <w:color w:val="auto"/>
              </w:rPr>
              <w:t>🟢</w:t>
            </w:r>
            <w:r w:rsidRPr="008A2D2F">
              <w:rPr>
                <w:b/>
                <w:bCs/>
                <w:color w:val="auto"/>
              </w:rPr>
              <w:t xml:space="preserve">  Healthy</w:t>
            </w:r>
            <w:proofErr w:type="gramEnd"/>
          </w:p>
        </w:tc>
        <w:tc>
          <w:tcPr>
            <w:tcW w:w="3045" w:type="dxa"/>
            <w:tcBorders>
              <w:top w:val="single" w:sz="12" w:space="0" w:color="auto"/>
              <w:left w:val="single" w:sz="12" w:space="0" w:color="auto"/>
              <w:bottom w:val="single" w:sz="12" w:space="0" w:color="auto"/>
              <w:right w:val="single" w:sz="12" w:space="0" w:color="auto"/>
            </w:tcBorders>
          </w:tcPr>
          <w:p w14:paraId="2E9300B0" w14:textId="77777777" w:rsidR="006B54AC" w:rsidRPr="008A2D2F" w:rsidRDefault="00000000">
            <w:pPr>
              <w:rPr>
                <w:color w:val="auto"/>
              </w:rPr>
            </w:pPr>
            <w:r w:rsidRPr="008A2D2F">
              <w:rPr>
                <w:color w:val="auto"/>
              </w:rPr>
              <w:t>Total cost &lt; 1.5× dev cost</w:t>
            </w:r>
          </w:p>
        </w:tc>
        <w:tc>
          <w:tcPr>
            <w:tcW w:w="4223" w:type="dxa"/>
            <w:tcBorders>
              <w:top w:val="single" w:sz="12" w:space="0" w:color="auto"/>
              <w:left w:val="single" w:sz="12" w:space="0" w:color="auto"/>
              <w:bottom w:val="single" w:sz="12" w:space="0" w:color="auto"/>
              <w:right w:val="single" w:sz="12" w:space="0" w:color="auto"/>
            </w:tcBorders>
          </w:tcPr>
          <w:p w14:paraId="588E3D39" w14:textId="77777777" w:rsidR="006B54AC" w:rsidRPr="008A2D2F" w:rsidRDefault="00000000">
            <w:pPr>
              <w:rPr>
                <w:color w:val="auto"/>
              </w:rPr>
            </w:pPr>
            <w:r w:rsidRPr="008A2D2F">
              <w:rPr>
                <w:color w:val="auto"/>
              </w:rPr>
              <w:t>Continue standard maintenance. Budget is within sustainable range.</w:t>
            </w:r>
          </w:p>
        </w:tc>
      </w:tr>
      <w:tr w:rsidR="008A2D2F" w:rsidRPr="008A2D2F" w14:paraId="1A179BEF" w14:textId="77777777" w:rsidTr="008A2D2F">
        <w:trPr>
          <w:trHeight w:val="1291"/>
        </w:trPr>
        <w:tc>
          <w:tcPr>
            <w:tcW w:w="2233" w:type="dxa"/>
            <w:tcBorders>
              <w:top w:val="single" w:sz="12" w:space="0" w:color="auto"/>
              <w:left w:val="single" w:sz="12" w:space="0" w:color="auto"/>
              <w:bottom w:val="single" w:sz="12" w:space="0" w:color="auto"/>
              <w:right w:val="single" w:sz="12" w:space="0" w:color="auto"/>
            </w:tcBorders>
          </w:tcPr>
          <w:p w14:paraId="2D47DC18" w14:textId="77777777" w:rsidR="006B54AC" w:rsidRPr="008A2D2F" w:rsidRDefault="00000000">
            <w:pPr>
              <w:rPr>
                <w:color w:val="auto"/>
              </w:rPr>
            </w:pPr>
            <w:proofErr w:type="gramStart"/>
            <w:r w:rsidRPr="008A2D2F">
              <w:rPr>
                <w:rFonts w:ascii="Segoe UI Emoji" w:hAnsi="Segoe UI Emoji" w:cs="Segoe UI Emoji"/>
                <w:b/>
                <w:bCs/>
                <w:color w:val="auto"/>
              </w:rPr>
              <w:t>🟡</w:t>
            </w:r>
            <w:r w:rsidRPr="008A2D2F">
              <w:rPr>
                <w:b/>
                <w:bCs/>
                <w:color w:val="auto"/>
              </w:rPr>
              <w:t xml:space="preserve">  High</w:t>
            </w:r>
            <w:proofErr w:type="gramEnd"/>
            <w:r w:rsidRPr="008A2D2F">
              <w:rPr>
                <w:b/>
                <w:bCs/>
                <w:color w:val="auto"/>
              </w:rPr>
              <w:t xml:space="preserve"> Cost</w:t>
            </w:r>
          </w:p>
        </w:tc>
        <w:tc>
          <w:tcPr>
            <w:tcW w:w="3045" w:type="dxa"/>
            <w:tcBorders>
              <w:top w:val="single" w:sz="12" w:space="0" w:color="auto"/>
              <w:left w:val="single" w:sz="12" w:space="0" w:color="auto"/>
              <w:bottom w:val="single" w:sz="12" w:space="0" w:color="auto"/>
              <w:right w:val="single" w:sz="12" w:space="0" w:color="auto"/>
            </w:tcBorders>
          </w:tcPr>
          <w:p w14:paraId="38D33DD1" w14:textId="77777777" w:rsidR="006B54AC" w:rsidRPr="008A2D2F" w:rsidRDefault="00000000">
            <w:pPr>
              <w:rPr>
                <w:color w:val="auto"/>
              </w:rPr>
            </w:pPr>
            <w:r w:rsidRPr="008A2D2F">
              <w:rPr>
                <w:color w:val="auto"/>
              </w:rPr>
              <w:t>Total cost 1.5× to 3× dev cost</w:t>
            </w:r>
          </w:p>
        </w:tc>
        <w:tc>
          <w:tcPr>
            <w:tcW w:w="4223" w:type="dxa"/>
            <w:tcBorders>
              <w:top w:val="single" w:sz="12" w:space="0" w:color="auto"/>
              <w:left w:val="single" w:sz="12" w:space="0" w:color="auto"/>
              <w:bottom w:val="single" w:sz="12" w:space="0" w:color="auto"/>
              <w:right w:val="single" w:sz="12" w:space="0" w:color="auto"/>
            </w:tcBorders>
          </w:tcPr>
          <w:p w14:paraId="1AF73E24" w14:textId="77777777" w:rsidR="006B54AC" w:rsidRPr="008A2D2F" w:rsidRDefault="00000000">
            <w:pPr>
              <w:rPr>
                <w:color w:val="auto"/>
              </w:rPr>
            </w:pPr>
            <w:proofErr w:type="gramStart"/>
            <w:r w:rsidRPr="008A2D2F">
              <w:rPr>
                <w:color w:val="auto"/>
              </w:rPr>
              <w:t>Refactor</w:t>
            </w:r>
            <w:proofErr w:type="gramEnd"/>
            <w:r w:rsidRPr="008A2D2F">
              <w:rPr>
                <w:color w:val="auto"/>
              </w:rPr>
              <w:t xml:space="preserve"> to reduce technical debt. Review architecture before costs escalate further.</w:t>
            </w:r>
          </w:p>
        </w:tc>
      </w:tr>
      <w:tr w:rsidR="008A2D2F" w:rsidRPr="008A2D2F" w14:paraId="6F2A70B6" w14:textId="77777777" w:rsidTr="008A2D2F">
        <w:trPr>
          <w:trHeight w:val="1728"/>
        </w:trPr>
        <w:tc>
          <w:tcPr>
            <w:tcW w:w="2233" w:type="dxa"/>
            <w:tcBorders>
              <w:top w:val="single" w:sz="12" w:space="0" w:color="auto"/>
              <w:left w:val="single" w:sz="12" w:space="0" w:color="auto"/>
              <w:bottom w:val="single" w:sz="12" w:space="0" w:color="auto"/>
              <w:right w:val="single" w:sz="12" w:space="0" w:color="auto"/>
            </w:tcBorders>
          </w:tcPr>
          <w:p w14:paraId="16C5E3C9" w14:textId="77777777" w:rsidR="006B54AC" w:rsidRPr="008A2D2F" w:rsidRDefault="00000000">
            <w:pPr>
              <w:rPr>
                <w:color w:val="auto"/>
              </w:rPr>
            </w:pPr>
            <w:proofErr w:type="gramStart"/>
            <w:r w:rsidRPr="008A2D2F">
              <w:rPr>
                <w:rFonts w:ascii="Segoe UI Emoji" w:hAnsi="Segoe UI Emoji" w:cs="Segoe UI Emoji"/>
                <w:b/>
                <w:bCs/>
                <w:color w:val="auto"/>
              </w:rPr>
              <w:t>🔴</w:t>
            </w:r>
            <w:r w:rsidRPr="008A2D2F">
              <w:rPr>
                <w:b/>
                <w:bCs/>
                <w:color w:val="auto"/>
              </w:rPr>
              <w:t xml:space="preserve">  Critical</w:t>
            </w:r>
            <w:proofErr w:type="gramEnd"/>
          </w:p>
        </w:tc>
        <w:tc>
          <w:tcPr>
            <w:tcW w:w="3045" w:type="dxa"/>
            <w:tcBorders>
              <w:top w:val="single" w:sz="12" w:space="0" w:color="auto"/>
              <w:left w:val="single" w:sz="12" w:space="0" w:color="auto"/>
              <w:bottom w:val="single" w:sz="12" w:space="0" w:color="auto"/>
              <w:right w:val="single" w:sz="12" w:space="0" w:color="auto"/>
            </w:tcBorders>
          </w:tcPr>
          <w:p w14:paraId="40C06631" w14:textId="77777777" w:rsidR="006B54AC" w:rsidRPr="008A2D2F" w:rsidRDefault="00000000">
            <w:pPr>
              <w:rPr>
                <w:color w:val="auto"/>
              </w:rPr>
            </w:pPr>
            <w:r w:rsidRPr="008A2D2F">
              <w:rPr>
                <w:color w:val="auto"/>
              </w:rPr>
              <w:t>Total cost &gt; 3× dev cost</w:t>
            </w:r>
          </w:p>
        </w:tc>
        <w:tc>
          <w:tcPr>
            <w:tcW w:w="4223" w:type="dxa"/>
            <w:tcBorders>
              <w:top w:val="single" w:sz="12" w:space="0" w:color="auto"/>
              <w:left w:val="single" w:sz="12" w:space="0" w:color="auto"/>
              <w:bottom w:val="single" w:sz="12" w:space="0" w:color="auto"/>
              <w:right w:val="single" w:sz="12" w:space="0" w:color="auto"/>
            </w:tcBorders>
          </w:tcPr>
          <w:p w14:paraId="301D4D47" w14:textId="77777777" w:rsidR="006B54AC" w:rsidRPr="008A2D2F" w:rsidRDefault="00000000">
            <w:pPr>
              <w:rPr>
                <w:color w:val="auto"/>
              </w:rPr>
            </w:pPr>
            <w:r w:rsidRPr="008A2D2F">
              <w:rPr>
                <w:color w:val="auto"/>
              </w:rPr>
              <w:t>Rebuilding the system is likely more economical than continued maintenance. Evaluate options immediately.</w:t>
            </w:r>
          </w:p>
        </w:tc>
      </w:tr>
    </w:tbl>
    <w:p w14:paraId="168E367F" w14:textId="77777777" w:rsidR="00647A4B" w:rsidRDefault="00647A4B">
      <w:pPr>
        <w:pStyle w:val="Heading1"/>
        <w:pBdr>
          <w:bottom w:val="single" w:sz="6" w:space="4" w:color="5B4DB8"/>
        </w:pBdr>
      </w:pPr>
    </w:p>
    <w:p w14:paraId="4BEC778F" w14:textId="77777777" w:rsidR="008A2D2F" w:rsidRDefault="008A2D2F">
      <w:pPr>
        <w:pStyle w:val="Heading1"/>
        <w:pBdr>
          <w:bottom w:val="single" w:sz="6" w:space="4" w:color="5B4DB8"/>
        </w:pBdr>
      </w:pPr>
    </w:p>
    <w:p w14:paraId="2D2C7D15" w14:textId="77777777" w:rsidR="00647A4B" w:rsidRDefault="00647A4B">
      <w:pPr>
        <w:pStyle w:val="Heading1"/>
        <w:pBdr>
          <w:bottom w:val="single" w:sz="6" w:space="4" w:color="5B4DB8"/>
        </w:pBdr>
      </w:pPr>
    </w:p>
    <w:p w14:paraId="03F5F560" w14:textId="77777777" w:rsidR="00647A4B" w:rsidRDefault="00647A4B">
      <w:pPr>
        <w:pStyle w:val="Heading1"/>
        <w:pBdr>
          <w:bottom w:val="single" w:sz="6" w:space="4" w:color="5B4DB8"/>
        </w:pBdr>
      </w:pPr>
    </w:p>
    <w:p w14:paraId="3ED9EB7C" w14:textId="77777777" w:rsidR="008A2D2F" w:rsidRDefault="008A2D2F">
      <w:pPr>
        <w:pStyle w:val="Heading1"/>
        <w:pBdr>
          <w:bottom w:val="single" w:sz="6" w:space="4" w:color="5B4DB8"/>
        </w:pBdr>
        <w:rPr>
          <w:color w:val="auto"/>
        </w:rPr>
      </w:pPr>
    </w:p>
    <w:p w14:paraId="2D2DB5AD" w14:textId="77777777" w:rsidR="008A2D2F" w:rsidRDefault="008A2D2F">
      <w:pPr>
        <w:pStyle w:val="Heading1"/>
        <w:pBdr>
          <w:bottom w:val="single" w:sz="6" w:space="4" w:color="5B4DB8"/>
        </w:pBdr>
        <w:rPr>
          <w:color w:val="auto"/>
        </w:rPr>
      </w:pPr>
    </w:p>
    <w:p w14:paraId="7C253C9B" w14:textId="77777777" w:rsidR="008A2D2F" w:rsidRDefault="008A2D2F">
      <w:pPr>
        <w:pStyle w:val="Heading1"/>
        <w:pBdr>
          <w:bottom w:val="single" w:sz="6" w:space="4" w:color="5B4DB8"/>
        </w:pBdr>
        <w:rPr>
          <w:color w:val="auto"/>
        </w:rPr>
      </w:pPr>
    </w:p>
    <w:p w14:paraId="01895616" w14:textId="77777777" w:rsidR="008A2D2F" w:rsidRDefault="008A2D2F">
      <w:pPr>
        <w:pStyle w:val="Heading1"/>
        <w:pBdr>
          <w:bottom w:val="single" w:sz="6" w:space="4" w:color="5B4DB8"/>
        </w:pBdr>
        <w:rPr>
          <w:color w:val="auto"/>
        </w:rPr>
      </w:pPr>
    </w:p>
    <w:p w14:paraId="026B1CF1" w14:textId="206298B7" w:rsidR="006B54AC" w:rsidRPr="008A2D2F" w:rsidRDefault="00000000">
      <w:pPr>
        <w:pStyle w:val="Heading1"/>
        <w:pBdr>
          <w:bottom w:val="single" w:sz="6" w:space="4" w:color="5B4DB8"/>
        </w:pBdr>
        <w:rPr>
          <w:color w:val="auto"/>
        </w:rPr>
      </w:pPr>
      <w:proofErr w:type="gramStart"/>
      <w:r w:rsidRPr="008A2D2F">
        <w:rPr>
          <w:color w:val="auto"/>
        </w:rPr>
        <w:lastRenderedPageBreak/>
        <w:t>8.0  System</w:t>
      </w:r>
      <w:proofErr w:type="gramEnd"/>
      <w:r w:rsidRPr="008A2D2F">
        <w:rPr>
          <w:color w:val="auto"/>
        </w:rPr>
        <w:t xml:space="preserve"> Architecture</w:t>
      </w:r>
    </w:p>
    <w:p w14:paraId="6241FAEE" w14:textId="77777777" w:rsidR="006B54AC" w:rsidRDefault="00000000">
      <w:pPr>
        <w:pStyle w:val="Heading2"/>
      </w:pPr>
      <w:proofErr w:type="gramStart"/>
      <w:r>
        <w:t>8.1  Technology</w:t>
      </w:r>
      <w:proofErr w:type="gramEnd"/>
      <w:r>
        <w:t xml:space="preserve"> Stack</w:t>
      </w:r>
    </w:p>
    <w:tbl>
      <w:tblPr>
        <w:tblStyle w:val="TableGrid"/>
        <w:tblW w:w="9454" w:type="dxa"/>
        <w:tblLook w:val="04A0" w:firstRow="1" w:lastRow="0" w:firstColumn="1" w:lastColumn="0" w:noHBand="0" w:noVBand="1"/>
      </w:tblPr>
      <w:tblGrid>
        <w:gridCol w:w="2424"/>
        <w:gridCol w:w="2828"/>
        <w:gridCol w:w="4202"/>
      </w:tblGrid>
      <w:tr w:rsidR="008A2D2F" w:rsidRPr="008A2D2F" w14:paraId="2ABE73B8" w14:textId="77777777" w:rsidTr="008A2D2F">
        <w:trPr>
          <w:trHeight w:val="370"/>
        </w:trPr>
        <w:tc>
          <w:tcPr>
            <w:tcW w:w="2424" w:type="dxa"/>
            <w:tcBorders>
              <w:top w:val="single" w:sz="12" w:space="0" w:color="auto"/>
              <w:left w:val="single" w:sz="12" w:space="0" w:color="auto"/>
              <w:bottom w:val="single" w:sz="12" w:space="0" w:color="auto"/>
              <w:right w:val="single" w:sz="12" w:space="0" w:color="auto"/>
            </w:tcBorders>
          </w:tcPr>
          <w:p w14:paraId="18445656" w14:textId="77777777" w:rsidR="006B54AC" w:rsidRPr="008A2D2F" w:rsidRDefault="00000000">
            <w:pPr>
              <w:rPr>
                <w:color w:val="auto"/>
              </w:rPr>
            </w:pPr>
            <w:r w:rsidRPr="008A2D2F">
              <w:rPr>
                <w:b/>
                <w:bCs/>
                <w:color w:val="auto"/>
              </w:rPr>
              <w:t>Layer</w:t>
            </w:r>
          </w:p>
        </w:tc>
        <w:tc>
          <w:tcPr>
            <w:tcW w:w="2828" w:type="dxa"/>
            <w:tcBorders>
              <w:top w:val="single" w:sz="12" w:space="0" w:color="auto"/>
              <w:left w:val="single" w:sz="12" w:space="0" w:color="auto"/>
              <w:bottom w:val="single" w:sz="12" w:space="0" w:color="auto"/>
              <w:right w:val="single" w:sz="12" w:space="0" w:color="auto"/>
            </w:tcBorders>
          </w:tcPr>
          <w:p w14:paraId="10B0F29E" w14:textId="77777777" w:rsidR="006B54AC" w:rsidRPr="008A2D2F" w:rsidRDefault="00000000">
            <w:pPr>
              <w:rPr>
                <w:color w:val="auto"/>
              </w:rPr>
            </w:pPr>
            <w:r w:rsidRPr="008A2D2F">
              <w:rPr>
                <w:b/>
                <w:bCs/>
                <w:color w:val="auto"/>
              </w:rPr>
              <w:t>Technology</w:t>
            </w:r>
          </w:p>
        </w:tc>
        <w:tc>
          <w:tcPr>
            <w:tcW w:w="4202" w:type="dxa"/>
            <w:tcBorders>
              <w:top w:val="single" w:sz="12" w:space="0" w:color="auto"/>
              <w:left w:val="single" w:sz="12" w:space="0" w:color="auto"/>
              <w:bottom w:val="single" w:sz="12" w:space="0" w:color="auto"/>
              <w:right w:val="single" w:sz="12" w:space="0" w:color="auto"/>
            </w:tcBorders>
          </w:tcPr>
          <w:p w14:paraId="6F5854E9" w14:textId="77777777" w:rsidR="006B54AC" w:rsidRPr="008A2D2F" w:rsidRDefault="00000000">
            <w:pPr>
              <w:rPr>
                <w:color w:val="auto"/>
              </w:rPr>
            </w:pPr>
            <w:r w:rsidRPr="008A2D2F">
              <w:rPr>
                <w:b/>
                <w:bCs/>
                <w:color w:val="auto"/>
              </w:rPr>
              <w:t>Role</w:t>
            </w:r>
          </w:p>
        </w:tc>
      </w:tr>
      <w:tr w:rsidR="008A2D2F" w:rsidRPr="008A2D2F" w14:paraId="72DCCBEA" w14:textId="77777777" w:rsidTr="008A2D2F">
        <w:trPr>
          <w:trHeight w:val="1114"/>
        </w:trPr>
        <w:tc>
          <w:tcPr>
            <w:tcW w:w="2424" w:type="dxa"/>
            <w:tcBorders>
              <w:top w:val="single" w:sz="12" w:space="0" w:color="auto"/>
              <w:left w:val="single" w:sz="12" w:space="0" w:color="auto"/>
              <w:bottom w:val="single" w:sz="12" w:space="0" w:color="auto"/>
              <w:right w:val="single" w:sz="12" w:space="0" w:color="auto"/>
            </w:tcBorders>
          </w:tcPr>
          <w:p w14:paraId="676A2418" w14:textId="77777777" w:rsidR="006B54AC" w:rsidRPr="008A2D2F" w:rsidRDefault="00000000">
            <w:pPr>
              <w:rPr>
                <w:color w:val="auto"/>
              </w:rPr>
            </w:pPr>
            <w:r w:rsidRPr="008A2D2F">
              <w:rPr>
                <w:b/>
                <w:bCs/>
                <w:color w:val="auto"/>
              </w:rPr>
              <w:t>Mobile Frontend</w:t>
            </w:r>
          </w:p>
        </w:tc>
        <w:tc>
          <w:tcPr>
            <w:tcW w:w="2828" w:type="dxa"/>
            <w:tcBorders>
              <w:top w:val="single" w:sz="12" w:space="0" w:color="auto"/>
              <w:left w:val="single" w:sz="12" w:space="0" w:color="auto"/>
              <w:bottom w:val="single" w:sz="12" w:space="0" w:color="auto"/>
              <w:right w:val="single" w:sz="12" w:space="0" w:color="auto"/>
            </w:tcBorders>
          </w:tcPr>
          <w:p w14:paraId="6DF7AD25" w14:textId="77777777" w:rsidR="006B54AC" w:rsidRPr="008A2D2F" w:rsidRDefault="00000000">
            <w:pPr>
              <w:rPr>
                <w:color w:val="auto"/>
              </w:rPr>
            </w:pPr>
            <w:r w:rsidRPr="008A2D2F">
              <w:rPr>
                <w:color w:val="auto"/>
              </w:rPr>
              <w:t>Flutter &amp; Dart</w:t>
            </w:r>
          </w:p>
        </w:tc>
        <w:tc>
          <w:tcPr>
            <w:tcW w:w="4202" w:type="dxa"/>
            <w:tcBorders>
              <w:top w:val="single" w:sz="12" w:space="0" w:color="auto"/>
              <w:left w:val="single" w:sz="12" w:space="0" w:color="auto"/>
              <w:bottom w:val="single" w:sz="12" w:space="0" w:color="auto"/>
              <w:right w:val="single" w:sz="12" w:space="0" w:color="auto"/>
            </w:tcBorders>
          </w:tcPr>
          <w:p w14:paraId="51BA4B04" w14:textId="77777777" w:rsidR="006B54AC" w:rsidRPr="008A2D2F" w:rsidRDefault="00000000">
            <w:pPr>
              <w:rPr>
                <w:color w:val="auto"/>
              </w:rPr>
            </w:pPr>
            <w:r w:rsidRPr="008A2D2F">
              <w:rPr>
                <w:color w:val="auto"/>
              </w:rPr>
              <w:t>Cross-platform UI for Android. Reactive widget model with Provider state management.</w:t>
            </w:r>
          </w:p>
        </w:tc>
      </w:tr>
      <w:tr w:rsidR="008A2D2F" w:rsidRPr="008A2D2F" w14:paraId="03FDC321" w14:textId="77777777" w:rsidTr="008A2D2F">
        <w:trPr>
          <w:trHeight w:val="1087"/>
        </w:trPr>
        <w:tc>
          <w:tcPr>
            <w:tcW w:w="2424" w:type="dxa"/>
            <w:tcBorders>
              <w:top w:val="single" w:sz="12" w:space="0" w:color="auto"/>
              <w:left w:val="single" w:sz="12" w:space="0" w:color="auto"/>
              <w:bottom w:val="single" w:sz="12" w:space="0" w:color="auto"/>
              <w:right w:val="single" w:sz="12" w:space="0" w:color="auto"/>
            </w:tcBorders>
          </w:tcPr>
          <w:p w14:paraId="1B87CCB1" w14:textId="77777777" w:rsidR="006B54AC" w:rsidRPr="008A2D2F" w:rsidRDefault="00000000">
            <w:pPr>
              <w:rPr>
                <w:color w:val="auto"/>
              </w:rPr>
            </w:pPr>
            <w:r w:rsidRPr="008A2D2F">
              <w:rPr>
                <w:b/>
                <w:bCs/>
                <w:color w:val="auto"/>
              </w:rPr>
              <w:t>Authentication</w:t>
            </w:r>
          </w:p>
        </w:tc>
        <w:tc>
          <w:tcPr>
            <w:tcW w:w="2828" w:type="dxa"/>
            <w:tcBorders>
              <w:top w:val="single" w:sz="12" w:space="0" w:color="auto"/>
              <w:left w:val="single" w:sz="12" w:space="0" w:color="auto"/>
              <w:bottom w:val="single" w:sz="12" w:space="0" w:color="auto"/>
              <w:right w:val="single" w:sz="12" w:space="0" w:color="auto"/>
            </w:tcBorders>
          </w:tcPr>
          <w:p w14:paraId="43C45F5E" w14:textId="77777777" w:rsidR="006B54AC" w:rsidRPr="008A2D2F" w:rsidRDefault="00000000">
            <w:pPr>
              <w:rPr>
                <w:color w:val="auto"/>
              </w:rPr>
            </w:pPr>
            <w:r w:rsidRPr="008A2D2F">
              <w:rPr>
                <w:color w:val="auto"/>
              </w:rPr>
              <w:t>Firebase Auth</w:t>
            </w:r>
          </w:p>
        </w:tc>
        <w:tc>
          <w:tcPr>
            <w:tcW w:w="4202" w:type="dxa"/>
            <w:tcBorders>
              <w:top w:val="single" w:sz="12" w:space="0" w:color="auto"/>
              <w:left w:val="single" w:sz="12" w:space="0" w:color="auto"/>
              <w:bottom w:val="single" w:sz="12" w:space="0" w:color="auto"/>
              <w:right w:val="single" w:sz="12" w:space="0" w:color="auto"/>
            </w:tcBorders>
          </w:tcPr>
          <w:p w14:paraId="5F8B7469" w14:textId="77777777" w:rsidR="006B54AC" w:rsidRPr="008A2D2F" w:rsidRDefault="00000000">
            <w:pPr>
              <w:rPr>
                <w:color w:val="auto"/>
              </w:rPr>
            </w:pPr>
            <w:r w:rsidRPr="008A2D2F">
              <w:rPr>
                <w:color w:val="auto"/>
              </w:rPr>
              <w:t>Email/password and Google Sign-In. Session management and user identity.</w:t>
            </w:r>
          </w:p>
        </w:tc>
      </w:tr>
      <w:tr w:rsidR="008A2D2F" w:rsidRPr="008A2D2F" w14:paraId="7E742C72" w14:textId="77777777" w:rsidTr="008A2D2F">
        <w:trPr>
          <w:trHeight w:val="1114"/>
        </w:trPr>
        <w:tc>
          <w:tcPr>
            <w:tcW w:w="2424" w:type="dxa"/>
            <w:tcBorders>
              <w:top w:val="single" w:sz="12" w:space="0" w:color="auto"/>
              <w:left w:val="single" w:sz="12" w:space="0" w:color="auto"/>
              <w:bottom w:val="single" w:sz="12" w:space="0" w:color="auto"/>
              <w:right w:val="single" w:sz="12" w:space="0" w:color="auto"/>
            </w:tcBorders>
          </w:tcPr>
          <w:p w14:paraId="39337A71" w14:textId="77777777" w:rsidR="006B54AC" w:rsidRPr="008A2D2F" w:rsidRDefault="00000000">
            <w:pPr>
              <w:rPr>
                <w:color w:val="auto"/>
              </w:rPr>
            </w:pPr>
            <w:r w:rsidRPr="008A2D2F">
              <w:rPr>
                <w:b/>
                <w:bCs/>
                <w:color w:val="auto"/>
              </w:rPr>
              <w:t>Cloud Storage</w:t>
            </w:r>
          </w:p>
        </w:tc>
        <w:tc>
          <w:tcPr>
            <w:tcW w:w="2828" w:type="dxa"/>
            <w:tcBorders>
              <w:top w:val="single" w:sz="12" w:space="0" w:color="auto"/>
              <w:left w:val="single" w:sz="12" w:space="0" w:color="auto"/>
              <w:bottom w:val="single" w:sz="12" w:space="0" w:color="auto"/>
              <w:right w:val="single" w:sz="12" w:space="0" w:color="auto"/>
            </w:tcBorders>
          </w:tcPr>
          <w:p w14:paraId="06ED1666" w14:textId="77777777" w:rsidR="006B54AC" w:rsidRPr="008A2D2F" w:rsidRDefault="00000000">
            <w:pPr>
              <w:rPr>
                <w:color w:val="auto"/>
              </w:rPr>
            </w:pPr>
            <w:r w:rsidRPr="008A2D2F">
              <w:rPr>
                <w:color w:val="auto"/>
              </w:rPr>
              <w:t xml:space="preserve">Firebase </w:t>
            </w:r>
            <w:proofErr w:type="spellStart"/>
            <w:r w:rsidRPr="008A2D2F">
              <w:rPr>
                <w:color w:val="auto"/>
              </w:rPr>
              <w:t>Firestore</w:t>
            </w:r>
            <w:proofErr w:type="spellEnd"/>
          </w:p>
        </w:tc>
        <w:tc>
          <w:tcPr>
            <w:tcW w:w="4202" w:type="dxa"/>
            <w:tcBorders>
              <w:top w:val="single" w:sz="12" w:space="0" w:color="auto"/>
              <w:left w:val="single" w:sz="12" w:space="0" w:color="auto"/>
              <w:bottom w:val="single" w:sz="12" w:space="0" w:color="auto"/>
              <w:right w:val="single" w:sz="12" w:space="0" w:color="auto"/>
            </w:tcBorders>
          </w:tcPr>
          <w:p w14:paraId="5080F642" w14:textId="77777777" w:rsidR="006B54AC" w:rsidRPr="008A2D2F" w:rsidRDefault="00000000">
            <w:pPr>
              <w:rPr>
                <w:color w:val="auto"/>
              </w:rPr>
            </w:pPr>
            <w:r w:rsidRPr="008A2D2F">
              <w:rPr>
                <w:color w:val="auto"/>
              </w:rPr>
              <w:t>Stores all user estimates persistently. Accessible across sessions and devices.</w:t>
            </w:r>
          </w:p>
        </w:tc>
      </w:tr>
      <w:tr w:rsidR="008A2D2F" w:rsidRPr="008A2D2F" w14:paraId="4E6ADF3E" w14:textId="77777777" w:rsidTr="008A2D2F">
        <w:trPr>
          <w:trHeight w:val="1114"/>
        </w:trPr>
        <w:tc>
          <w:tcPr>
            <w:tcW w:w="2424" w:type="dxa"/>
            <w:tcBorders>
              <w:top w:val="single" w:sz="12" w:space="0" w:color="auto"/>
              <w:left w:val="single" w:sz="12" w:space="0" w:color="auto"/>
              <w:bottom w:val="single" w:sz="12" w:space="0" w:color="auto"/>
              <w:right w:val="single" w:sz="12" w:space="0" w:color="auto"/>
            </w:tcBorders>
          </w:tcPr>
          <w:p w14:paraId="49DA15E3" w14:textId="77777777" w:rsidR="006B54AC" w:rsidRPr="008A2D2F" w:rsidRDefault="00000000">
            <w:pPr>
              <w:rPr>
                <w:color w:val="auto"/>
              </w:rPr>
            </w:pPr>
            <w:r w:rsidRPr="008A2D2F">
              <w:rPr>
                <w:b/>
                <w:bCs/>
                <w:color w:val="auto"/>
              </w:rPr>
              <w:t>AI Assistant</w:t>
            </w:r>
          </w:p>
        </w:tc>
        <w:tc>
          <w:tcPr>
            <w:tcW w:w="2828" w:type="dxa"/>
            <w:tcBorders>
              <w:top w:val="single" w:sz="12" w:space="0" w:color="auto"/>
              <w:left w:val="single" w:sz="12" w:space="0" w:color="auto"/>
              <w:bottom w:val="single" w:sz="12" w:space="0" w:color="auto"/>
              <w:right w:val="single" w:sz="12" w:space="0" w:color="auto"/>
            </w:tcBorders>
          </w:tcPr>
          <w:p w14:paraId="4E8684B3" w14:textId="5CAB6469" w:rsidR="006B54AC" w:rsidRPr="008A2D2F" w:rsidRDefault="003A38E6">
            <w:pPr>
              <w:rPr>
                <w:color w:val="auto"/>
              </w:rPr>
            </w:pPr>
            <w:r w:rsidRPr="008A2D2F">
              <w:rPr>
                <w:color w:val="auto"/>
              </w:rPr>
              <w:t>Grok AI (Google)</w:t>
            </w:r>
          </w:p>
        </w:tc>
        <w:tc>
          <w:tcPr>
            <w:tcW w:w="4202" w:type="dxa"/>
            <w:tcBorders>
              <w:top w:val="single" w:sz="12" w:space="0" w:color="auto"/>
              <w:left w:val="single" w:sz="12" w:space="0" w:color="auto"/>
              <w:bottom w:val="single" w:sz="12" w:space="0" w:color="auto"/>
              <w:right w:val="single" w:sz="12" w:space="0" w:color="auto"/>
            </w:tcBorders>
          </w:tcPr>
          <w:p w14:paraId="199D9BB3" w14:textId="77777777" w:rsidR="006B54AC" w:rsidRPr="008A2D2F" w:rsidRDefault="00000000">
            <w:pPr>
              <w:rPr>
                <w:color w:val="auto"/>
              </w:rPr>
            </w:pPr>
            <w:r w:rsidRPr="008A2D2F">
              <w:rPr>
                <w:color w:val="auto"/>
              </w:rPr>
              <w:t>In-app chatbot. Explains COCOMO II, interprets results, and answers user questions in English and Urdu.</w:t>
            </w:r>
          </w:p>
        </w:tc>
      </w:tr>
      <w:tr w:rsidR="008A2D2F" w:rsidRPr="008A2D2F" w14:paraId="07C3C1DC" w14:textId="77777777" w:rsidTr="008A2D2F">
        <w:trPr>
          <w:trHeight w:val="1114"/>
        </w:trPr>
        <w:tc>
          <w:tcPr>
            <w:tcW w:w="2424" w:type="dxa"/>
            <w:tcBorders>
              <w:top w:val="single" w:sz="12" w:space="0" w:color="auto"/>
              <w:left w:val="single" w:sz="12" w:space="0" w:color="auto"/>
              <w:bottom w:val="single" w:sz="12" w:space="0" w:color="auto"/>
              <w:right w:val="single" w:sz="12" w:space="0" w:color="auto"/>
            </w:tcBorders>
          </w:tcPr>
          <w:p w14:paraId="750336B8" w14:textId="77777777" w:rsidR="006B54AC" w:rsidRPr="008A2D2F" w:rsidRDefault="00000000">
            <w:pPr>
              <w:rPr>
                <w:color w:val="auto"/>
              </w:rPr>
            </w:pPr>
            <w:r w:rsidRPr="008A2D2F">
              <w:rPr>
                <w:b/>
                <w:bCs/>
                <w:color w:val="auto"/>
              </w:rPr>
              <w:t>Cost Model</w:t>
            </w:r>
          </w:p>
        </w:tc>
        <w:tc>
          <w:tcPr>
            <w:tcW w:w="2828" w:type="dxa"/>
            <w:tcBorders>
              <w:top w:val="single" w:sz="12" w:space="0" w:color="auto"/>
              <w:left w:val="single" w:sz="12" w:space="0" w:color="auto"/>
              <w:bottom w:val="single" w:sz="12" w:space="0" w:color="auto"/>
              <w:right w:val="single" w:sz="12" w:space="0" w:color="auto"/>
            </w:tcBorders>
          </w:tcPr>
          <w:p w14:paraId="175731F3" w14:textId="77777777" w:rsidR="006B54AC" w:rsidRPr="008A2D2F" w:rsidRDefault="00000000">
            <w:pPr>
              <w:rPr>
                <w:color w:val="auto"/>
              </w:rPr>
            </w:pPr>
            <w:r w:rsidRPr="008A2D2F">
              <w:rPr>
                <w:color w:val="auto"/>
              </w:rPr>
              <w:t>COCOMO II</w:t>
            </w:r>
          </w:p>
        </w:tc>
        <w:tc>
          <w:tcPr>
            <w:tcW w:w="4202" w:type="dxa"/>
            <w:tcBorders>
              <w:top w:val="single" w:sz="12" w:space="0" w:color="auto"/>
              <w:left w:val="single" w:sz="12" w:space="0" w:color="auto"/>
              <w:bottom w:val="single" w:sz="12" w:space="0" w:color="auto"/>
              <w:right w:val="single" w:sz="12" w:space="0" w:color="auto"/>
            </w:tcBorders>
          </w:tcPr>
          <w:p w14:paraId="0723E98F" w14:textId="77777777" w:rsidR="006B54AC" w:rsidRPr="008A2D2F" w:rsidRDefault="00000000">
            <w:pPr>
              <w:rPr>
                <w:color w:val="auto"/>
              </w:rPr>
            </w:pPr>
            <w:r w:rsidRPr="008A2D2F">
              <w:rPr>
                <w:color w:val="auto"/>
              </w:rPr>
              <w:t>Mathematical engine for annual and cumulative maintenance cost projections.</w:t>
            </w:r>
          </w:p>
        </w:tc>
      </w:tr>
      <w:tr w:rsidR="008A2D2F" w:rsidRPr="008A2D2F" w14:paraId="63CBD72D" w14:textId="77777777" w:rsidTr="008A2D2F">
        <w:trPr>
          <w:trHeight w:val="1114"/>
        </w:trPr>
        <w:tc>
          <w:tcPr>
            <w:tcW w:w="2424" w:type="dxa"/>
            <w:tcBorders>
              <w:top w:val="single" w:sz="12" w:space="0" w:color="auto"/>
              <w:left w:val="single" w:sz="12" w:space="0" w:color="auto"/>
              <w:bottom w:val="single" w:sz="12" w:space="0" w:color="auto"/>
              <w:right w:val="single" w:sz="12" w:space="0" w:color="auto"/>
            </w:tcBorders>
          </w:tcPr>
          <w:p w14:paraId="7BF0BD28" w14:textId="77777777" w:rsidR="006B54AC" w:rsidRPr="008A2D2F" w:rsidRDefault="00000000">
            <w:pPr>
              <w:rPr>
                <w:color w:val="auto"/>
              </w:rPr>
            </w:pPr>
            <w:r w:rsidRPr="008A2D2F">
              <w:rPr>
                <w:b/>
                <w:bCs/>
                <w:color w:val="auto"/>
              </w:rPr>
              <w:t>Reports</w:t>
            </w:r>
          </w:p>
        </w:tc>
        <w:tc>
          <w:tcPr>
            <w:tcW w:w="2828" w:type="dxa"/>
            <w:tcBorders>
              <w:top w:val="single" w:sz="12" w:space="0" w:color="auto"/>
              <w:left w:val="single" w:sz="12" w:space="0" w:color="auto"/>
              <w:bottom w:val="single" w:sz="12" w:space="0" w:color="auto"/>
              <w:right w:val="single" w:sz="12" w:space="0" w:color="auto"/>
            </w:tcBorders>
          </w:tcPr>
          <w:p w14:paraId="5D959620" w14:textId="77777777" w:rsidR="006B54AC" w:rsidRPr="008A2D2F" w:rsidRDefault="00000000">
            <w:pPr>
              <w:rPr>
                <w:color w:val="auto"/>
              </w:rPr>
            </w:pPr>
            <w:r w:rsidRPr="008A2D2F">
              <w:rPr>
                <w:color w:val="auto"/>
              </w:rPr>
              <w:t>Flutter PDF Package</w:t>
            </w:r>
          </w:p>
        </w:tc>
        <w:tc>
          <w:tcPr>
            <w:tcW w:w="4202" w:type="dxa"/>
            <w:tcBorders>
              <w:top w:val="single" w:sz="12" w:space="0" w:color="auto"/>
              <w:left w:val="single" w:sz="12" w:space="0" w:color="auto"/>
              <w:bottom w:val="single" w:sz="12" w:space="0" w:color="auto"/>
              <w:right w:val="single" w:sz="12" w:space="0" w:color="auto"/>
            </w:tcBorders>
          </w:tcPr>
          <w:p w14:paraId="4EAD275C" w14:textId="77777777" w:rsidR="006B54AC" w:rsidRPr="008A2D2F" w:rsidRDefault="00000000">
            <w:pPr>
              <w:rPr>
                <w:color w:val="auto"/>
              </w:rPr>
            </w:pPr>
            <w:r w:rsidRPr="008A2D2F">
              <w:rPr>
                <w:color w:val="auto"/>
              </w:rPr>
              <w:t>Downloadable professional reports with cost breakdowns and recommendations.</w:t>
            </w:r>
          </w:p>
        </w:tc>
      </w:tr>
      <w:tr w:rsidR="008A2D2F" w:rsidRPr="008A2D2F" w14:paraId="6058C54E" w14:textId="77777777" w:rsidTr="008A2D2F">
        <w:trPr>
          <w:trHeight w:val="717"/>
        </w:trPr>
        <w:tc>
          <w:tcPr>
            <w:tcW w:w="2424" w:type="dxa"/>
            <w:tcBorders>
              <w:top w:val="single" w:sz="12" w:space="0" w:color="auto"/>
              <w:left w:val="single" w:sz="12" w:space="0" w:color="auto"/>
              <w:bottom w:val="single" w:sz="12" w:space="0" w:color="auto"/>
              <w:right w:val="single" w:sz="12" w:space="0" w:color="auto"/>
            </w:tcBorders>
          </w:tcPr>
          <w:p w14:paraId="1E0AC2A0" w14:textId="77777777" w:rsidR="006B54AC" w:rsidRPr="008A2D2F" w:rsidRDefault="00000000">
            <w:pPr>
              <w:rPr>
                <w:color w:val="auto"/>
              </w:rPr>
            </w:pPr>
            <w:r w:rsidRPr="008A2D2F">
              <w:rPr>
                <w:b/>
                <w:bCs/>
                <w:color w:val="auto"/>
              </w:rPr>
              <w:t>Charts</w:t>
            </w:r>
          </w:p>
        </w:tc>
        <w:tc>
          <w:tcPr>
            <w:tcW w:w="2828" w:type="dxa"/>
            <w:tcBorders>
              <w:top w:val="single" w:sz="12" w:space="0" w:color="auto"/>
              <w:left w:val="single" w:sz="12" w:space="0" w:color="auto"/>
              <w:bottom w:val="single" w:sz="12" w:space="0" w:color="auto"/>
              <w:right w:val="single" w:sz="12" w:space="0" w:color="auto"/>
            </w:tcBorders>
          </w:tcPr>
          <w:p w14:paraId="1DD92F78" w14:textId="77777777" w:rsidR="006B54AC" w:rsidRPr="008A2D2F" w:rsidRDefault="00000000">
            <w:pPr>
              <w:rPr>
                <w:color w:val="auto"/>
              </w:rPr>
            </w:pPr>
            <w:r w:rsidRPr="008A2D2F">
              <w:rPr>
                <w:color w:val="auto"/>
              </w:rPr>
              <w:t>FL Chart Package</w:t>
            </w:r>
          </w:p>
        </w:tc>
        <w:tc>
          <w:tcPr>
            <w:tcW w:w="4202" w:type="dxa"/>
            <w:tcBorders>
              <w:top w:val="single" w:sz="12" w:space="0" w:color="auto"/>
              <w:left w:val="single" w:sz="12" w:space="0" w:color="auto"/>
              <w:bottom w:val="single" w:sz="12" w:space="0" w:color="auto"/>
              <w:right w:val="single" w:sz="12" w:space="0" w:color="auto"/>
            </w:tcBorders>
          </w:tcPr>
          <w:p w14:paraId="2FFEE30A" w14:textId="77777777" w:rsidR="006B54AC" w:rsidRPr="008A2D2F" w:rsidRDefault="00000000">
            <w:pPr>
              <w:rPr>
                <w:color w:val="auto"/>
              </w:rPr>
            </w:pPr>
            <w:r w:rsidRPr="008A2D2F">
              <w:rPr>
                <w:color w:val="auto"/>
              </w:rPr>
              <w:t>Interactive bar charts for visual cost breakdown by year.</w:t>
            </w:r>
          </w:p>
        </w:tc>
      </w:tr>
      <w:tr w:rsidR="008A2D2F" w:rsidRPr="008A2D2F" w14:paraId="4CB9D681" w14:textId="77777777" w:rsidTr="008A2D2F">
        <w:trPr>
          <w:trHeight w:val="742"/>
        </w:trPr>
        <w:tc>
          <w:tcPr>
            <w:tcW w:w="2424" w:type="dxa"/>
            <w:tcBorders>
              <w:top w:val="single" w:sz="12" w:space="0" w:color="auto"/>
              <w:left w:val="single" w:sz="12" w:space="0" w:color="auto"/>
              <w:bottom w:val="single" w:sz="12" w:space="0" w:color="auto"/>
              <w:right w:val="single" w:sz="12" w:space="0" w:color="auto"/>
            </w:tcBorders>
          </w:tcPr>
          <w:p w14:paraId="489636E6" w14:textId="77777777" w:rsidR="006B54AC" w:rsidRPr="008A2D2F" w:rsidRDefault="00000000">
            <w:pPr>
              <w:rPr>
                <w:color w:val="auto"/>
              </w:rPr>
            </w:pPr>
            <w:r w:rsidRPr="008A2D2F">
              <w:rPr>
                <w:b/>
                <w:bCs/>
                <w:color w:val="auto"/>
              </w:rPr>
              <w:t>Notifications</w:t>
            </w:r>
          </w:p>
        </w:tc>
        <w:tc>
          <w:tcPr>
            <w:tcW w:w="2828" w:type="dxa"/>
            <w:tcBorders>
              <w:top w:val="single" w:sz="12" w:space="0" w:color="auto"/>
              <w:left w:val="single" w:sz="12" w:space="0" w:color="auto"/>
              <w:bottom w:val="single" w:sz="12" w:space="0" w:color="auto"/>
              <w:right w:val="single" w:sz="12" w:space="0" w:color="auto"/>
            </w:tcBorders>
          </w:tcPr>
          <w:p w14:paraId="45C4EF2B" w14:textId="77777777" w:rsidR="006B54AC" w:rsidRPr="008A2D2F" w:rsidRDefault="00000000">
            <w:pPr>
              <w:rPr>
                <w:color w:val="auto"/>
              </w:rPr>
            </w:pPr>
            <w:r w:rsidRPr="008A2D2F">
              <w:rPr>
                <w:color w:val="auto"/>
              </w:rPr>
              <w:t>Flutter Local Notifications</w:t>
            </w:r>
          </w:p>
        </w:tc>
        <w:tc>
          <w:tcPr>
            <w:tcW w:w="4202" w:type="dxa"/>
            <w:tcBorders>
              <w:top w:val="single" w:sz="12" w:space="0" w:color="auto"/>
              <w:left w:val="single" w:sz="12" w:space="0" w:color="auto"/>
              <w:bottom w:val="single" w:sz="12" w:space="0" w:color="auto"/>
              <w:right w:val="single" w:sz="12" w:space="0" w:color="auto"/>
            </w:tcBorders>
          </w:tcPr>
          <w:p w14:paraId="2F1827C1" w14:textId="77777777" w:rsidR="006B54AC" w:rsidRPr="008A2D2F" w:rsidRDefault="00000000">
            <w:pPr>
              <w:rPr>
                <w:color w:val="auto"/>
              </w:rPr>
            </w:pPr>
            <w:r w:rsidRPr="008A2D2F">
              <w:rPr>
                <w:color w:val="auto"/>
              </w:rPr>
              <w:t>In-app notifications when estimates complete or PDFs are generated.</w:t>
            </w:r>
          </w:p>
        </w:tc>
      </w:tr>
      <w:tr w:rsidR="008A2D2F" w:rsidRPr="008A2D2F" w14:paraId="68CB38A5" w14:textId="77777777" w:rsidTr="008A2D2F">
        <w:trPr>
          <w:trHeight w:val="1141"/>
        </w:trPr>
        <w:tc>
          <w:tcPr>
            <w:tcW w:w="2424" w:type="dxa"/>
            <w:tcBorders>
              <w:top w:val="single" w:sz="12" w:space="0" w:color="auto"/>
              <w:left w:val="single" w:sz="12" w:space="0" w:color="auto"/>
              <w:bottom w:val="single" w:sz="12" w:space="0" w:color="auto"/>
              <w:right w:val="single" w:sz="12" w:space="0" w:color="auto"/>
            </w:tcBorders>
          </w:tcPr>
          <w:p w14:paraId="1066DFF8" w14:textId="77777777" w:rsidR="006B54AC" w:rsidRPr="008A2D2F" w:rsidRDefault="00000000">
            <w:pPr>
              <w:rPr>
                <w:color w:val="auto"/>
              </w:rPr>
            </w:pPr>
            <w:r w:rsidRPr="008A2D2F">
              <w:rPr>
                <w:b/>
                <w:bCs/>
                <w:color w:val="auto"/>
              </w:rPr>
              <w:t>Version Control</w:t>
            </w:r>
          </w:p>
        </w:tc>
        <w:tc>
          <w:tcPr>
            <w:tcW w:w="2828" w:type="dxa"/>
            <w:tcBorders>
              <w:top w:val="single" w:sz="12" w:space="0" w:color="auto"/>
              <w:left w:val="single" w:sz="12" w:space="0" w:color="auto"/>
              <w:bottom w:val="single" w:sz="12" w:space="0" w:color="auto"/>
              <w:right w:val="single" w:sz="12" w:space="0" w:color="auto"/>
            </w:tcBorders>
          </w:tcPr>
          <w:p w14:paraId="55AADD0C" w14:textId="77777777" w:rsidR="006B54AC" w:rsidRPr="008A2D2F" w:rsidRDefault="00000000">
            <w:pPr>
              <w:rPr>
                <w:color w:val="auto"/>
              </w:rPr>
            </w:pPr>
            <w:r w:rsidRPr="008A2D2F">
              <w:rPr>
                <w:color w:val="auto"/>
              </w:rPr>
              <w:t>GitHub</w:t>
            </w:r>
          </w:p>
        </w:tc>
        <w:tc>
          <w:tcPr>
            <w:tcW w:w="4202" w:type="dxa"/>
            <w:tcBorders>
              <w:top w:val="single" w:sz="12" w:space="0" w:color="auto"/>
              <w:left w:val="single" w:sz="12" w:space="0" w:color="auto"/>
              <w:bottom w:val="single" w:sz="12" w:space="0" w:color="auto"/>
              <w:right w:val="single" w:sz="12" w:space="0" w:color="auto"/>
            </w:tcBorders>
          </w:tcPr>
          <w:p w14:paraId="16EEF8CB" w14:textId="77777777" w:rsidR="006B54AC" w:rsidRPr="008A2D2F" w:rsidRDefault="00000000">
            <w:pPr>
              <w:rPr>
                <w:color w:val="auto"/>
              </w:rPr>
            </w:pPr>
            <w:r w:rsidRPr="008A2D2F">
              <w:rPr>
                <w:color w:val="auto"/>
              </w:rPr>
              <w:t>Source code management and collaboration for the four-member team.</w:t>
            </w:r>
          </w:p>
        </w:tc>
      </w:tr>
    </w:tbl>
    <w:p w14:paraId="5748F4EC" w14:textId="77777777" w:rsidR="006B54AC" w:rsidRDefault="006B54AC">
      <w:pPr>
        <w:spacing w:before="120" w:after="120"/>
      </w:pPr>
    </w:p>
    <w:p w14:paraId="62CF6149" w14:textId="77777777" w:rsidR="00647A4B" w:rsidRDefault="00647A4B">
      <w:pPr>
        <w:pStyle w:val="Heading1"/>
        <w:pBdr>
          <w:bottom w:val="single" w:sz="6" w:space="4" w:color="5B4DB8"/>
        </w:pBdr>
      </w:pPr>
    </w:p>
    <w:p w14:paraId="26A550B1" w14:textId="7B1EAC92" w:rsidR="006B54AC" w:rsidRPr="008A2D2F" w:rsidRDefault="00000000">
      <w:pPr>
        <w:pStyle w:val="Heading1"/>
        <w:pBdr>
          <w:bottom w:val="single" w:sz="6" w:space="4" w:color="5B4DB8"/>
        </w:pBdr>
        <w:rPr>
          <w:color w:val="auto"/>
        </w:rPr>
      </w:pPr>
      <w:proofErr w:type="gramStart"/>
      <w:r w:rsidRPr="008A2D2F">
        <w:rPr>
          <w:color w:val="auto"/>
        </w:rPr>
        <w:lastRenderedPageBreak/>
        <w:t>9.0  Application</w:t>
      </w:r>
      <w:proofErr w:type="gramEnd"/>
      <w:r w:rsidRPr="008A2D2F">
        <w:rPr>
          <w:color w:val="auto"/>
        </w:rPr>
        <w:t xml:space="preserve"> Screens &amp; UI Overview</w:t>
      </w:r>
    </w:p>
    <w:p w14:paraId="5816575F" w14:textId="77777777" w:rsidR="00602FCC" w:rsidRPr="00602FCC" w:rsidRDefault="00602FCC" w:rsidP="00602FCC">
      <w:pPr>
        <w:pStyle w:val="Heading2"/>
        <w:rPr>
          <w:b w:val="0"/>
          <w:bCs w:val="0"/>
          <w:sz w:val="22"/>
          <w:szCs w:val="22"/>
        </w:rPr>
      </w:pPr>
      <w:proofErr w:type="spellStart"/>
      <w:r w:rsidRPr="00602FCC">
        <w:rPr>
          <w:b w:val="0"/>
          <w:bCs w:val="0"/>
          <w:sz w:val="22"/>
          <w:szCs w:val="22"/>
        </w:rPr>
        <w:t>MaintainIQ</w:t>
      </w:r>
      <w:proofErr w:type="spellEnd"/>
      <w:r w:rsidRPr="00602FCC">
        <w:rPr>
          <w:b w:val="0"/>
          <w:bCs w:val="0"/>
          <w:sz w:val="22"/>
          <w:szCs w:val="22"/>
        </w:rPr>
        <w:t xml:space="preserve"> has a clean and simple user interface built using Flutter. The app uses soft pastel colors with purple and pink gradients across all screens, making the design look consistent and attractive. It includes rounded cards, smooth gradient backgrounds, and a bottom navigation bar that helps users easily switch between different sections. Each screen is explained below in a simple way, along with real screenshots from the app.</w:t>
      </w:r>
    </w:p>
    <w:p w14:paraId="6108205E" w14:textId="77777777" w:rsidR="006B54AC" w:rsidRDefault="00000000">
      <w:pPr>
        <w:pStyle w:val="Heading2"/>
      </w:pPr>
      <w:proofErr w:type="gramStart"/>
      <w:r>
        <w:t>9.1  Splash</w:t>
      </w:r>
      <w:proofErr w:type="gramEnd"/>
      <w:r>
        <w:t xml:space="preserve"> Screen</w:t>
      </w:r>
    </w:p>
    <w:p w14:paraId="4A5064BB" w14:textId="77777777" w:rsidR="00602FCC" w:rsidRPr="00602FCC" w:rsidRDefault="00602FCC" w:rsidP="00602FCC">
      <w:pPr>
        <w:spacing w:before="60" w:after="120"/>
      </w:pPr>
      <w:r w:rsidRPr="00602FCC">
        <w:t xml:space="preserve">The app starts with a two-step splash experience. In the first step, a simple white screen appears showing the </w:t>
      </w:r>
      <w:proofErr w:type="spellStart"/>
      <w:r w:rsidRPr="00602FCC">
        <w:t>MaintainIQ</w:t>
      </w:r>
      <w:proofErr w:type="spellEnd"/>
      <w:r w:rsidRPr="00602FCC">
        <w:t xml:space="preserve"> logo (a gear icon with a bar chart) along with the app name. This screen is shown while Firebase sets up and checks if the user is already logged in in the background.</w:t>
      </w:r>
    </w:p>
    <w:p w14:paraId="09354130" w14:textId="77777777" w:rsidR="00602FCC" w:rsidRPr="00602FCC" w:rsidRDefault="00602FCC" w:rsidP="00602FCC">
      <w:pPr>
        <w:spacing w:before="60" w:after="120"/>
      </w:pPr>
      <w:r w:rsidRPr="00602FCC">
        <w:t>In the second step, an animated onboarding screen appears with a gradient background of blue, purple, and pink. It clearly shows the app name and its tagline, “Annual software maintenance estimator.” Below that, there are three small feature highlights:</w:t>
      </w:r>
    </w:p>
    <w:p w14:paraId="75ED6912" w14:textId="77777777" w:rsidR="006B54AC" w:rsidRDefault="006B54AC">
      <w:pPr>
        <w:spacing w:before="60" w:after="120"/>
      </w:pPr>
    </w:p>
    <w:p w14:paraId="490F1633" w14:textId="64AAB6B3" w:rsidR="00602FCC" w:rsidRPr="00602FCC" w:rsidRDefault="00602FCC" w:rsidP="00602FCC">
      <w:pPr>
        <w:pStyle w:val="ListParagraph"/>
        <w:numPr>
          <w:ilvl w:val="0"/>
          <w:numId w:val="8"/>
        </w:numPr>
        <w:spacing w:before="60" w:after="60"/>
      </w:pPr>
      <w:r w:rsidRPr="00602FCC">
        <w:t xml:space="preserve">COCOMO-based cost </w:t>
      </w:r>
      <w:proofErr w:type="gramStart"/>
      <w:r w:rsidRPr="00602FCC">
        <w:t>model:</w:t>
      </w:r>
      <w:proofErr w:type="gramEnd"/>
      <w:r w:rsidRPr="00602FCC">
        <w:t xml:space="preserve"> shows the app is based on a reliable method </w:t>
      </w:r>
    </w:p>
    <w:p w14:paraId="62D37C97" w14:textId="042FCB78" w:rsidR="00602FCC" w:rsidRPr="00602FCC" w:rsidRDefault="00602FCC" w:rsidP="00602FCC">
      <w:pPr>
        <w:pStyle w:val="ListParagraph"/>
        <w:numPr>
          <w:ilvl w:val="0"/>
          <w:numId w:val="8"/>
        </w:numPr>
        <w:spacing w:before="60" w:after="60"/>
      </w:pPr>
      <w:r w:rsidRPr="00602FCC">
        <w:t xml:space="preserve">5+ year lifecycle </w:t>
      </w:r>
      <w:proofErr w:type="gramStart"/>
      <w:r w:rsidRPr="00602FCC">
        <w:t>planning:</w:t>
      </w:r>
      <w:proofErr w:type="gramEnd"/>
      <w:r w:rsidRPr="00602FCC">
        <w:t xml:space="preserve"> focuses on long-term planning </w:t>
      </w:r>
    </w:p>
    <w:p w14:paraId="6BF063DE" w14:textId="389D7749" w:rsidR="006B54AC" w:rsidRDefault="00602FCC" w:rsidP="00602FCC">
      <w:pPr>
        <w:pStyle w:val="ListParagraph"/>
        <w:numPr>
          <w:ilvl w:val="0"/>
          <w:numId w:val="8"/>
        </w:numPr>
        <w:spacing w:before="60" w:after="60"/>
      </w:pPr>
      <w:r w:rsidRPr="00602FCC">
        <w:t xml:space="preserve">Role-based access </w:t>
      </w:r>
      <w:proofErr w:type="gramStart"/>
      <w:r w:rsidRPr="00602FCC">
        <w:t>control:</w:t>
      </w:r>
      <w:proofErr w:type="gramEnd"/>
      <w:r w:rsidRPr="00602FCC">
        <w:t xml:space="preserve"> shows strong security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54AC" w14:paraId="416240F0" w14:textId="77777777">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342D9E" w14:textId="77777777" w:rsidR="006B54AC" w:rsidRDefault="00000000">
            <w:pPr>
              <w:jc w:val="center"/>
            </w:pPr>
            <w:r>
              <w:rPr>
                <w:noProof/>
              </w:rPr>
              <w:drawing>
                <wp:inline distT="0" distB="0" distL="0" distR="0" wp14:anchorId="495F7694" wp14:editId="08789ADE">
                  <wp:extent cx="1724526" cy="3833151"/>
                  <wp:effectExtent l="0" t="0" r="9525" b="0"/>
                  <wp:docPr id="19597723" name="Picture 1959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24526" cy="3833151"/>
                          </a:xfrm>
                          <a:prstGeom prst="rect">
                            <a:avLst/>
                          </a:prstGeom>
                        </pic:spPr>
                      </pic:pic>
                    </a:graphicData>
                  </a:graphic>
                </wp:inline>
              </w:drawing>
            </w:r>
          </w:p>
          <w:p w14:paraId="6CC6C483" w14:textId="6FB3CEB3" w:rsidR="006B54AC" w:rsidRDefault="00000000">
            <w:pPr>
              <w:spacing w:before="40"/>
              <w:jc w:val="center"/>
            </w:pPr>
            <w:r>
              <w:rPr>
                <w:b/>
                <w:bCs/>
                <w:color w:val="666666"/>
                <w:sz w:val="18"/>
                <w:szCs w:val="18"/>
              </w:rPr>
              <w:t>Figure 9.1a Splash Screen (Logo)</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6DC5B0" w14:textId="77777777" w:rsidR="006B54AC" w:rsidRDefault="00000000">
            <w:pPr>
              <w:jc w:val="center"/>
            </w:pPr>
            <w:r>
              <w:rPr>
                <w:noProof/>
              </w:rPr>
              <w:drawing>
                <wp:inline distT="0" distB="0" distL="0" distR="0" wp14:anchorId="4824B20F" wp14:editId="76F0B0ED">
                  <wp:extent cx="1740568" cy="3868807"/>
                  <wp:effectExtent l="0" t="0" r="0" b="0"/>
                  <wp:docPr id="2119502000" name="Picture 211950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740800" cy="3869323"/>
                          </a:xfrm>
                          <a:prstGeom prst="rect">
                            <a:avLst/>
                          </a:prstGeom>
                        </pic:spPr>
                      </pic:pic>
                    </a:graphicData>
                  </a:graphic>
                </wp:inline>
              </w:drawing>
            </w:r>
          </w:p>
          <w:p w14:paraId="2E45A89C" w14:textId="44762701" w:rsidR="006B54AC" w:rsidRDefault="00000000">
            <w:pPr>
              <w:spacing w:before="40"/>
              <w:jc w:val="center"/>
            </w:pPr>
            <w:r>
              <w:rPr>
                <w:b/>
                <w:bCs/>
                <w:color w:val="666666"/>
                <w:sz w:val="18"/>
                <w:szCs w:val="18"/>
              </w:rPr>
              <w:t>Figure 9.1b Splash Screen (Onboarding)</w:t>
            </w:r>
          </w:p>
        </w:tc>
      </w:tr>
    </w:tbl>
    <w:p w14:paraId="71620FFA" w14:textId="77777777" w:rsidR="006B54AC" w:rsidRDefault="006B54AC">
      <w:pPr>
        <w:spacing w:before="120" w:after="120"/>
      </w:pPr>
    </w:p>
    <w:p w14:paraId="5A0BCD06" w14:textId="77777777" w:rsidR="006B54AC" w:rsidRDefault="00000000">
      <w:pPr>
        <w:pStyle w:val="Heading2"/>
      </w:pPr>
      <w:proofErr w:type="gramStart"/>
      <w:r>
        <w:lastRenderedPageBreak/>
        <w:t>9.2  Login</w:t>
      </w:r>
      <w:proofErr w:type="gramEnd"/>
      <w:r>
        <w:t xml:space="preserve"> Screen</w:t>
      </w:r>
    </w:p>
    <w:p w14:paraId="74EB5244" w14:textId="77777777" w:rsidR="00602FCC" w:rsidRPr="00602FCC" w:rsidRDefault="00602FCC" w:rsidP="00602FCC">
      <w:pPr>
        <w:pStyle w:val="Heading2"/>
        <w:rPr>
          <w:b w:val="0"/>
          <w:bCs w:val="0"/>
          <w:sz w:val="22"/>
          <w:szCs w:val="22"/>
        </w:rPr>
      </w:pPr>
      <w:r w:rsidRPr="00602FCC">
        <w:rPr>
          <w:b w:val="0"/>
          <w:bCs w:val="0"/>
          <w:sz w:val="22"/>
          <w:szCs w:val="22"/>
        </w:rPr>
        <w:t>The Login screen has a clean and simple design. Soft pink and purple circles are placed in the corners, giving it a friendly and branded look. The form includes:</w:t>
      </w:r>
    </w:p>
    <w:p w14:paraId="02BFE388" w14:textId="77777777" w:rsidR="00602FCC" w:rsidRPr="00602FCC" w:rsidRDefault="00602FCC" w:rsidP="00602FCC">
      <w:pPr>
        <w:pStyle w:val="Heading2"/>
        <w:numPr>
          <w:ilvl w:val="0"/>
          <w:numId w:val="9"/>
        </w:numPr>
        <w:rPr>
          <w:b w:val="0"/>
          <w:bCs w:val="0"/>
          <w:sz w:val="22"/>
          <w:szCs w:val="22"/>
        </w:rPr>
      </w:pPr>
      <w:r w:rsidRPr="00602FCC">
        <w:rPr>
          <w:b w:val="0"/>
          <w:bCs w:val="0"/>
          <w:sz w:val="22"/>
          <w:szCs w:val="22"/>
        </w:rPr>
        <w:t xml:space="preserve">An Email field with a user icon </w:t>
      </w:r>
    </w:p>
    <w:p w14:paraId="16889061" w14:textId="77777777" w:rsidR="00602FCC" w:rsidRPr="00602FCC" w:rsidRDefault="00602FCC" w:rsidP="00602FCC">
      <w:pPr>
        <w:pStyle w:val="Heading2"/>
        <w:numPr>
          <w:ilvl w:val="0"/>
          <w:numId w:val="9"/>
        </w:numPr>
        <w:rPr>
          <w:b w:val="0"/>
          <w:bCs w:val="0"/>
          <w:sz w:val="22"/>
          <w:szCs w:val="22"/>
        </w:rPr>
      </w:pPr>
      <w:r w:rsidRPr="00602FCC">
        <w:rPr>
          <w:b w:val="0"/>
          <w:bCs w:val="0"/>
          <w:sz w:val="22"/>
          <w:szCs w:val="22"/>
        </w:rPr>
        <w:t xml:space="preserve">A Password field with a lock icon and an option to show or hide the password </w:t>
      </w:r>
    </w:p>
    <w:p w14:paraId="1017A705" w14:textId="77777777" w:rsidR="00602FCC" w:rsidRPr="00602FCC" w:rsidRDefault="00602FCC" w:rsidP="00602FCC">
      <w:pPr>
        <w:pStyle w:val="Heading2"/>
        <w:numPr>
          <w:ilvl w:val="0"/>
          <w:numId w:val="9"/>
        </w:numPr>
        <w:rPr>
          <w:b w:val="0"/>
          <w:bCs w:val="0"/>
          <w:sz w:val="22"/>
          <w:szCs w:val="22"/>
        </w:rPr>
      </w:pPr>
      <w:r w:rsidRPr="00602FCC">
        <w:rPr>
          <w:b w:val="0"/>
          <w:bCs w:val="0"/>
          <w:sz w:val="22"/>
          <w:szCs w:val="22"/>
        </w:rPr>
        <w:t xml:space="preserve">A “Forgot Password?” link to reset the password using Firebase </w:t>
      </w:r>
    </w:p>
    <w:p w14:paraId="766F23C2" w14:textId="77777777" w:rsidR="00602FCC" w:rsidRPr="00602FCC" w:rsidRDefault="00602FCC" w:rsidP="00602FCC">
      <w:pPr>
        <w:pStyle w:val="Heading2"/>
        <w:numPr>
          <w:ilvl w:val="0"/>
          <w:numId w:val="9"/>
        </w:numPr>
        <w:rPr>
          <w:b w:val="0"/>
          <w:bCs w:val="0"/>
          <w:sz w:val="22"/>
          <w:szCs w:val="22"/>
        </w:rPr>
      </w:pPr>
      <w:r w:rsidRPr="00602FCC">
        <w:rPr>
          <w:b w:val="0"/>
          <w:bCs w:val="0"/>
          <w:sz w:val="22"/>
          <w:szCs w:val="22"/>
        </w:rPr>
        <w:t xml:space="preserve">A purple “Login” button </w:t>
      </w:r>
    </w:p>
    <w:p w14:paraId="20BBCB7B" w14:textId="77777777" w:rsidR="00602FCC" w:rsidRPr="00602FCC" w:rsidRDefault="00602FCC" w:rsidP="00602FCC">
      <w:pPr>
        <w:pStyle w:val="Heading2"/>
        <w:numPr>
          <w:ilvl w:val="0"/>
          <w:numId w:val="9"/>
        </w:numPr>
        <w:rPr>
          <w:b w:val="0"/>
          <w:bCs w:val="0"/>
          <w:sz w:val="22"/>
          <w:szCs w:val="22"/>
        </w:rPr>
      </w:pPr>
      <w:r w:rsidRPr="00602FCC">
        <w:rPr>
          <w:b w:val="0"/>
          <w:bCs w:val="0"/>
          <w:sz w:val="22"/>
          <w:szCs w:val="22"/>
        </w:rPr>
        <w:t xml:space="preserve">A “Continue with Google” button for quick sign-in </w:t>
      </w:r>
    </w:p>
    <w:p w14:paraId="5F79E6DA" w14:textId="77777777" w:rsidR="00602FCC" w:rsidRPr="00602FCC" w:rsidRDefault="00602FCC" w:rsidP="00602FCC">
      <w:pPr>
        <w:pStyle w:val="Heading2"/>
        <w:numPr>
          <w:ilvl w:val="0"/>
          <w:numId w:val="9"/>
        </w:numPr>
        <w:rPr>
          <w:b w:val="0"/>
          <w:bCs w:val="0"/>
          <w:sz w:val="22"/>
          <w:szCs w:val="22"/>
        </w:rPr>
      </w:pPr>
      <w:r w:rsidRPr="00602FCC">
        <w:rPr>
          <w:b w:val="0"/>
          <w:bCs w:val="0"/>
          <w:sz w:val="22"/>
          <w:szCs w:val="22"/>
        </w:rPr>
        <w:t xml:space="preserve">A “Don’t have an account? Sign Up” link to create a new account </w:t>
      </w:r>
    </w:p>
    <w:p w14:paraId="629A29BC" w14:textId="48C62851" w:rsidR="00602FCC" w:rsidRPr="00602FCC" w:rsidRDefault="00602FCC" w:rsidP="00602FCC">
      <w:pPr>
        <w:pStyle w:val="Heading2"/>
        <w:rPr>
          <w:b w:val="0"/>
          <w:bCs w:val="0"/>
          <w:sz w:val="22"/>
          <w:szCs w:val="22"/>
        </w:rPr>
      </w:pPr>
      <w:r w:rsidRPr="00602FCC">
        <w:rPr>
          <w:b w:val="0"/>
          <w:bCs w:val="0"/>
          <w:sz w:val="22"/>
          <w:szCs w:val="22"/>
        </w:rPr>
        <w:t>All the security is handled by Firebase in the background. The app does not store passwords itself</w:t>
      </w:r>
      <w:r>
        <w:rPr>
          <w:b w:val="0"/>
          <w:bCs w:val="0"/>
          <w:sz w:val="22"/>
          <w:szCs w:val="22"/>
        </w:rPr>
        <w:t xml:space="preserve"> </w:t>
      </w:r>
      <w:r w:rsidRPr="00602FCC">
        <w:rPr>
          <w:b w:val="0"/>
          <w:bCs w:val="0"/>
          <w:sz w:val="22"/>
          <w:szCs w:val="22"/>
        </w:rPr>
        <w:t>they are securely managed by Firebase. Users must verify their email before they can fully use the app.</w:t>
      </w:r>
    </w:p>
    <w:p w14:paraId="569B5D92" w14:textId="77777777" w:rsidR="00BE2BA8" w:rsidRDefault="00BE2BA8" w:rsidP="00BE2BA8">
      <w:pPr>
        <w:pStyle w:val="Heading2"/>
      </w:pPr>
      <w:proofErr w:type="gramStart"/>
      <w:r>
        <w:t>9.3  Sign</w:t>
      </w:r>
      <w:proofErr w:type="gramEnd"/>
      <w:r>
        <w:t xml:space="preserve"> Up Screen</w:t>
      </w:r>
    </w:p>
    <w:p w14:paraId="42E2EEEB" w14:textId="77777777" w:rsidR="00602FCC" w:rsidRDefault="00602FCC" w:rsidP="00602FCC">
      <w:pPr>
        <w:spacing w:before="80" w:after="80"/>
        <w:jc w:val="both"/>
      </w:pPr>
      <w:r w:rsidRPr="00602FCC">
        <w:t xml:space="preserve">The </w:t>
      </w:r>
      <w:proofErr w:type="gramStart"/>
      <w:r w:rsidRPr="00602FCC">
        <w:t>Sign Up</w:t>
      </w:r>
      <w:proofErr w:type="gramEnd"/>
      <w:r w:rsidRPr="00602FCC">
        <w:t xml:space="preserve"> screen follows the same clean and simple design as the Login screen, with soft pink and purple circles in the corners. New users need to enter:</w:t>
      </w:r>
    </w:p>
    <w:p w14:paraId="05123B4C" w14:textId="77777777" w:rsidR="00602FCC" w:rsidRPr="00602FCC" w:rsidRDefault="00602FCC" w:rsidP="00602FCC">
      <w:pPr>
        <w:spacing w:before="80" w:after="80"/>
        <w:jc w:val="both"/>
      </w:pPr>
    </w:p>
    <w:p w14:paraId="16F48351" w14:textId="77777777" w:rsidR="00602FCC" w:rsidRPr="00602FCC" w:rsidRDefault="00602FCC" w:rsidP="00602FCC">
      <w:pPr>
        <w:numPr>
          <w:ilvl w:val="0"/>
          <w:numId w:val="10"/>
        </w:numPr>
        <w:spacing w:before="80" w:after="80"/>
        <w:jc w:val="both"/>
      </w:pPr>
      <w:r w:rsidRPr="00602FCC">
        <w:t xml:space="preserve">Full Name, which is saved in their Firebase profile </w:t>
      </w:r>
    </w:p>
    <w:p w14:paraId="3D5E7B04" w14:textId="77777777" w:rsidR="00602FCC" w:rsidRPr="00602FCC" w:rsidRDefault="00602FCC" w:rsidP="00602FCC">
      <w:pPr>
        <w:numPr>
          <w:ilvl w:val="0"/>
          <w:numId w:val="10"/>
        </w:numPr>
        <w:spacing w:before="80" w:after="80"/>
        <w:jc w:val="both"/>
      </w:pPr>
      <w:r w:rsidRPr="00602FCC">
        <w:t xml:space="preserve">Email address, used for login and verification </w:t>
      </w:r>
    </w:p>
    <w:p w14:paraId="6CA211F5" w14:textId="77777777" w:rsidR="00602FCC" w:rsidRPr="00602FCC" w:rsidRDefault="00602FCC" w:rsidP="00602FCC">
      <w:pPr>
        <w:numPr>
          <w:ilvl w:val="0"/>
          <w:numId w:val="10"/>
        </w:numPr>
        <w:spacing w:before="80" w:after="80"/>
        <w:jc w:val="both"/>
      </w:pPr>
      <w:r w:rsidRPr="00602FCC">
        <w:t xml:space="preserve">Password, which must meet Firebase’s security rules </w:t>
      </w:r>
    </w:p>
    <w:p w14:paraId="2097C51D" w14:textId="77777777" w:rsidR="00602FCC" w:rsidRDefault="00602FCC" w:rsidP="00602FCC">
      <w:pPr>
        <w:numPr>
          <w:ilvl w:val="0"/>
          <w:numId w:val="10"/>
        </w:numPr>
        <w:spacing w:before="80" w:after="80"/>
        <w:jc w:val="both"/>
      </w:pPr>
      <w:r w:rsidRPr="00602FCC">
        <w:t xml:space="preserve">Confirm Password, to make sure both passwords match before submitting </w:t>
      </w:r>
    </w:p>
    <w:p w14:paraId="051DC7EE" w14:textId="77777777" w:rsidR="00602FCC" w:rsidRPr="00602FCC" w:rsidRDefault="00602FCC" w:rsidP="00602FCC">
      <w:pPr>
        <w:spacing w:before="80" w:after="80"/>
        <w:jc w:val="both"/>
      </w:pPr>
    </w:p>
    <w:p w14:paraId="7971AC98" w14:textId="77777777" w:rsidR="00602FCC" w:rsidRPr="00602FCC" w:rsidRDefault="00602FCC" w:rsidP="00602FCC">
      <w:pPr>
        <w:spacing w:before="80" w:after="80"/>
        <w:jc w:val="both"/>
      </w:pPr>
      <w:r w:rsidRPr="00602FCC">
        <w:t>After signing up, Firebase sends a verification email. Users must verify their email before they can fully use the app. This helps prevent fake accounts and keeps user information accurate. There is also an “Already have an account? Sign In” link to go back to the login screen.</w:t>
      </w:r>
    </w:p>
    <w:p w14:paraId="05B39D04" w14:textId="77777777" w:rsidR="00BE2BA8" w:rsidRDefault="00BE2BA8">
      <w:pPr>
        <w:spacing w:before="80" w:after="80"/>
        <w:jc w:val="both"/>
      </w:pPr>
    </w:p>
    <w:p w14:paraId="63775AB6" w14:textId="77777777" w:rsidR="006B54AC" w:rsidRDefault="006B54A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54AC" w14:paraId="33110AD9" w14:textId="77777777">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DFE343" w14:textId="77777777" w:rsidR="006B54AC" w:rsidRDefault="00000000">
            <w:pPr>
              <w:jc w:val="center"/>
            </w:pPr>
            <w:r>
              <w:rPr>
                <w:noProof/>
              </w:rPr>
              <w:lastRenderedPageBreak/>
              <w:drawing>
                <wp:inline distT="0" distB="0" distL="0" distR="0" wp14:anchorId="3A639E73" wp14:editId="1AC267FD">
                  <wp:extent cx="2095500" cy="4657725"/>
                  <wp:effectExtent l="0" t="0" r="0" b="0"/>
                  <wp:docPr id="1018084282" name="Picture 101808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0" cy="4657725"/>
                          </a:xfrm>
                          <a:prstGeom prst="rect">
                            <a:avLst/>
                          </a:prstGeom>
                        </pic:spPr>
                      </pic:pic>
                    </a:graphicData>
                  </a:graphic>
                </wp:inline>
              </w:drawing>
            </w:r>
          </w:p>
          <w:p w14:paraId="4C1E77CD" w14:textId="1E7B84FF" w:rsidR="006B54AC" w:rsidRDefault="00000000">
            <w:pPr>
              <w:spacing w:before="40"/>
              <w:jc w:val="center"/>
            </w:pPr>
            <w:r>
              <w:rPr>
                <w:b/>
                <w:bCs/>
                <w:color w:val="666666"/>
                <w:sz w:val="18"/>
                <w:szCs w:val="18"/>
              </w:rPr>
              <w:t>Figure 9.2 Login Screen</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E6D40E" w14:textId="77777777" w:rsidR="006B54AC" w:rsidRDefault="00000000">
            <w:pPr>
              <w:jc w:val="center"/>
            </w:pPr>
            <w:r>
              <w:rPr>
                <w:noProof/>
              </w:rPr>
              <w:drawing>
                <wp:inline distT="0" distB="0" distL="0" distR="0" wp14:anchorId="2F1C0FF4" wp14:editId="629CE293">
                  <wp:extent cx="2095500" cy="4657725"/>
                  <wp:effectExtent l="0" t="0" r="0" b="0"/>
                  <wp:docPr id="387893739" name="Picture 38789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95500" cy="4657725"/>
                          </a:xfrm>
                          <a:prstGeom prst="rect">
                            <a:avLst/>
                          </a:prstGeom>
                        </pic:spPr>
                      </pic:pic>
                    </a:graphicData>
                  </a:graphic>
                </wp:inline>
              </w:drawing>
            </w:r>
          </w:p>
          <w:p w14:paraId="7D61FC17" w14:textId="506B35DC" w:rsidR="006B54AC" w:rsidRDefault="00000000">
            <w:pPr>
              <w:spacing w:before="40"/>
              <w:jc w:val="center"/>
            </w:pPr>
            <w:r>
              <w:rPr>
                <w:b/>
                <w:bCs/>
                <w:color w:val="666666"/>
                <w:sz w:val="18"/>
                <w:szCs w:val="18"/>
              </w:rPr>
              <w:t>Figure 9.3 Sign Up Screen</w:t>
            </w:r>
          </w:p>
        </w:tc>
      </w:tr>
    </w:tbl>
    <w:p w14:paraId="192F1B8E" w14:textId="77777777" w:rsidR="00BE2BA8" w:rsidRDefault="00BE2BA8" w:rsidP="00BE2BA8">
      <w:pPr>
        <w:rPr>
          <w:b/>
          <w:bCs/>
          <w:color w:val="1F1F1F"/>
          <w:sz w:val="28"/>
          <w:szCs w:val="28"/>
        </w:rPr>
      </w:pPr>
    </w:p>
    <w:p w14:paraId="17BBF3B5" w14:textId="0D5F398A" w:rsidR="006B54AC" w:rsidRDefault="00000000" w:rsidP="00BE2BA8">
      <w:proofErr w:type="gramStart"/>
      <w:r>
        <w:rPr>
          <w:b/>
          <w:bCs/>
          <w:color w:val="1F1F1F"/>
          <w:sz w:val="28"/>
          <w:szCs w:val="28"/>
        </w:rPr>
        <w:t>9.4  Home</w:t>
      </w:r>
      <w:proofErr w:type="gramEnd"/>
      <w:r>
        <w:rPr>
          <w:b/>
          <w:bCs/>
          <w:color w:val="1F1F1F"/>
          <w:sz w:val="28"/>
          <w:szCs w:val="28"/>
        </w:rPr>
        <w:t xml:space="preserve"> Dashboard Screen</w:t>
      </w:r>
    </w:p>
    <w:p w14:paraId="169D78D4" w14:textId="77777777" w:rsidR="00602FCC" w:rsidRPr="00602FCC" w:rsidRDefault="00602FCC" w:rsidP="00602FCC">
      <w:pPr>
        <w:spacing w:before="120" w:after="120"/>
      </w:pPr>
      <w:r w:rsidRPr="00602FCC">
        <w:t xml:space="preserve">The Home Dashboard is the main screen of </w:t>
      </w:r>
      <w:proofErr w:type="spellStart"/>
      <w:r w:rsidRPr="00602FCC">
        <w:t>MaintainIQ</w:t>
      </w:r>
      <w:proofErr w:type="spellEnd"/>
      <w:r w:rsidRPr="00602FCC">
        <w:t xml:space="preserve"> where users can easily access everything. It welcomes the user by name (like “Hello, Rayyan”) with a subtitle “Estimate Software Cost.” The screen is divided into three parts:</w:t>
      </w:r>
    </w:p>
    <w:p w14:paraId="32311058" w14:textId="77777777" w:rsidR="00602FCC" w:rsidRPr="00602FCC" w:rsidRDefault="00602FCC" w:rsidP="00602FCC">
      <w:pPr>
        <w:numPr>
          <w:ilvl w:val="0"/>
          <w:numId w:val="11"/>
        </w:numPr>
        <w:spacing w:before="120" w:after="120"/>
      </w:pPr>
      <w:r w:rsidRPr="00602FCC">
        <w:rPr>
          <w:b/>
          <w:bCs/>
        </w:rPr>
        <w:t>Quick Action Card:</w:t>
      </w:r>
      <w:r w:rsidRPr="00602FCC">
        <w:t xml:space="preserve"> A big button that </w:t>
      </w:r>
      <w:proofErr w:type="gramStart"/>
      <w:r w:rsidRPr="00602FCC">
        <w:t>says</w:t>
      </w:r>
      <w:proofErr w:type="gramEnd"/>
      <w:r w:rsidRPr="00602FCC">
        <w:t xml:space="preserve"> “Create new estimate – Check software maintenance cost.” When tapped, it takes the user directly to the estimation form, which is the main feature of the app. </w:t>
      </w:r>
    </w:p>
    <w:p w14:paraId="1F4CC3B5" w14:textId="77777777" w:rsidR="00602FCC" w:rsidRPr="00602FCC" w:rsidRDefault="00602FCC" w:rsidP="00602FCC">
      <w:pPr>
        <w:numPr>
          <w:ilvl w:val="0"/>
          <w:numId w:val="11"/>
        </w:numPr>
        <w:spacing w:before="120" w:after="120"/>
      </w:pPr>
      <w:r w:rsidRPr="00602FCC">
        <w:rPr>
          <w:b/>
          <w:bCs/>
        </w:rPr>
        <w:t>Model Info Cards:</w:t>
      </w:r>
      <w:r w:rsidRPr="00602FCC">
        <w:t xml:space="preserve"> Two cards placed side by side showing “COCOMO II Model Used” and “5+ Years Projection,” highlighting that the app is reliable and focuses on long-term planning. </w:t>
      </w:r>
    </w:p>
    <w:p w14:paraId="5EFCB205" w14:textId="77777777" w:rsidR="00602FCC" w:rsidRPr="00602FCC" w:rsidRDefault="00602FCC" w:rsidP="00602FCC">
      <w:pPr>
        <w:numPr>
          <w:ilvl w:val="0"/>
          <w:numId w:val="11"/>
        </w:numPr>
        <w:spacing w:before="120" w:after="120"/>
      </w:pPr>
      <w:r w:rsidRPr="00602FCC">
        <w:rPr>
          <w:b/>
          <w:bCs/>
        </w:rPr>
        <w:t>Features Grid:</w:t>
      </w:r>
      <w:r w:rsidRPr="00602FCC">
        <w:t xml:space="preserve"> Four sections that give quick access to Cost Estimation, AI Chatbot, History, and PDF Report. Each one has an icon and a short description. </w:t>
      </w:r>
    </w:p>
    <w:p w14:paraId="1F465DA8" w14:textId="77777777" w:rsidR="00602FCC" w:rsidRPr="00602FCC" w:rsidRDefault="00602FCC" w:rsidP="00602FCC">
      <w:pPr>
        <w:spacing w:before="120" w:after="120"/>
      </w:pPr>
      <w:r w:rsidRPr="00602FCC">
        <w:t>At the bottom, there is a navigation bar that allows users to move between Home, History, a center “Create Estimate” button, Insights, and Profile. This makes it easy to access any feature quickly.</w:t>
      </w:r>
    </w:p>
    <w:p w14:paraId="5905F805" w14:textId="77777777" w:rsidR="006B54AC" w:rsidRDefault="006B54AC">
      <w:pPr>
        <w:spacing w:before="120" w:after="120"/>
      </w:pPr>
    </w:p>
    <w:p w14:paraId="5508CBBB" w14:textId="03290DDD" w:rsidR="006B54AC" w:rsidRDefault="008C0691">
      <w:pPr>
        <w:spacing w:before="120" w:after="60"/>
        <w:jc w:val="center"/>
      </w:pPr>
      <w:r>
        <w:rPr>
          <w:noProof/>
          <w:bdr w:val="none" w:sz="0" w:space="0" w:color="auto" w:frame="1"/>
        </w:rPr>
        <w:lastRenderedPageBreak/>
        <w:drawing>
          <wp:inline distT="0" distB="0" distL="0" distR="0" wp14:anchorId="59D4A3E5" wp14:editId="32EFD9AD">
            <wp:extent cx="2085473" cy="4642738"/>
            <wp:effectExtent l="0" t="0" r="0" b="5715"/>
            <wp:docPr id="1287295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85873" cy="4643628"/>
                    </a:xfrm>
                    <a:prstGeom prst="rect">
                      <a:avLst/>
                    </a:prstGeom>
                    <a:noFill/>
                    <a:ln>
                      <a:noFill/>
                    </a:ln>
                  </pic:spPr>
                </pic:pic>
              </a:graphicData>
            </a:graphic>
          </wp:inline>
        </w:drawing>
      </w:r>
    </w:p>
    <w:p w14:paraId="4D7C9EB2" w14:textId="15872520" w:rsidR="006B54AC" w:rsidRDefault="00000000">
      <w:pPr>
        <w:spacing w:before="60" w:after="180"/>
        <w:jc w:val="center"/>
      </w:pPr>
      <w:r>
        <w:rPr>
          <w:b/>
          <w:bCs/>
          <w:color w:val="666666"/>
          <w:sz w:val="20"/>
          <w:szCs w:val="20"/>
        </w:rPr>
        <w:t>Figure 9.4 Home Dashboard Screen</w:t>
      </w:r>
    </w:p>
    <w:p w14:paraId="40E103BB" w14:textId="77777777" w:rsidR="006B54AC" w:rsidRDefault="00000000">
      <w:pPr>
        <w:pStyle w:val="Heading2"/>
      </w:pPr>
      <w:proofErr w:type="gramStart"/>
      <w:r>
        <w:t>9.5  History</w:t>
      </w:r>
      <w:proofErr w:type="gramEnd"/>
      <w:r>
        <w:t xml:space="preserve"> Screen</w:t>
      </w:r>
    </w:p>
    <w:p w14:paraId="44077816" w14:textId="77777777" w:rsidR="00602FCC" w:rsidRDefault="00602FCC" w:rsidP="00602FCC">
      <w:pPr>
        <w:spacing w:before="120" w:after="120"/>
      </w:pPr>
      <w:r w:rsidRPr="00602FCC">
        <w:t>The History screen shows all previous estimates in a timeline style, with a dotted line on the left connecting each entry. Every card includes:</w:t>
      </w:r>
    </w:p>
    <w:p w14:paraId="3DBE0146" w14:textId="77777777" w:rsidR="00602FCC" w:rsidRPr="00602FCC" w:rsidRDefault="00602FCC" w:rsidP="00602FCC">
      <w:pPr>
        <w:spacing w:before="120" w:after="120"/>
      </w:pPr>
    </w:p>
    <w:p w14:paraId="6D96B104" w14:textId="77777777" w:rsidR="00602FCC" w:rsidRPr="00602FCC" w:rsidRDefault="00602FCC" w:rsidP="00602FCC">
      <w:pPr>
        <w:numPr>
          <w:ilvl w:val="0"/>
          <w:numId w:val="12"/>
        </w:numPr>
        <w:spacing w:before="120" w:after="120"/>
      </w:pPr>
      <w:r w:rsidRPr="00602FCC">
        <w:t xml:space="preserve">Software name (for example, Airline Reservation System or University Management System) </w:t>
      </w:r>
    </w:p>
    <w:p w14:paraId="4911DC2A" w14:textId="77777777" w:rsidR="00602FCC" w:rsidRPr="00602FCC" w:rsidRDefault="00602FCC" w:rsidP="00602FCC">
      <w:pPr>
        <w:numPr>
          <w:ilvl w:val="0"/>
          <w:numId w:val="12"/>
        </w:numPr>
        <w:spacing w:before="120" w:after="120"/>
      </w:pPr>
      <w:r w:rsidRPr="00602FCC">
        <w:t xml:space="preserve">System size (Small / Medium / Large / Enterprise) and type (Desktop / Mobile / Web / Embedded) </w:t>
      </w:r>
    </w:p>
    <w:p w14:paraId="4D381EE2" w14:textId="77777777" w:rsidR="00602FCC" w:rsidRPr="00602FCC" w:rsidRDefault="00602FCC" w:rsidP="00602FCC">
      <w:pPr>
        <w:numPr>
          <w:ilvl w:val="0"/>
          <w:numId w:val="12"/>
        </w:numPr>
        <w:spacing w:before="120" w:after="120"/>
      </w:pPr>
      <w:r w:rsidRPr="00602FCC">
        <w:t xml:space="preserve">Total maintenance cost along with the time duration </w:t>
      </w:r>
    </w:p>
    <w:p w14:paraId="7D05A5F4" w14:textId="77777777" w:rsidR="00602FCC" w:rsidRDefault="00602FCC" w:rsidP="00602FCC">
      <w:pPr>
        <w:numPr>
          <w:ilvl w:val="0"/>
          <w:numId w:val="12"/>
        </w:numPr>
        <w:spacing w:before="120" w:after="120"/>
      </w:pPr>
      <w:r w:rsidRPr="00602FCC">
        <w:t xml:space="preserve">“View” and “Delete” buttons at the bottom </w:t>
      </w:r>
    </w:p>
    <w:p w14:paraId="679301D1" w14:textId="77777777" w:rsidR="00602FCC" w:rsidRPr="00602FCC" w:rsidRDefault="00602FCC" w:rsidP="00602FCC">
      <w:pPr>
        <w:spacing w:before="120" w:after="120"/>
      </w:pPr>
    </w:p>
    <w:p w14:paraId="5CBC8A62" w14:textId="77777777" w:rsidR="00602FCC" w:rsidRPr="00602FCC" w:rsidRDefault="00602FCC" w:rsidP="00602FCC">
      <w:pPr>
        <w:spacing w:before="120" w:after="120"/>
      </w:pPr>
      <w:r w:rsidRPr="00602FCC">
        <w:t xml:space="preserve">At the </w:t>
      </w:r>
      <w:proofErr w:type="gramStart"/>
      <w:r w:rsidRPr="00602FCC">
        <w:t>top-right</w:t>
      </w:r>
      <w:proofErr w:type="gramEnd"/>
      <w:r w:rsidRPr="00602FCC">
        <w:t>, there is a USD/PKR toggle that instantly changes all costs into the selected currency. This makes it very useful for Pakistani users, as they can easily switch between USD for international use and PKR for local planning without recalculating anything.</w:t>
      </w:r>
    </w:p>
    <w:p w14:paraId="17D8C2C9" w14:textId="77777777" w:rsidR="006B54AC" w:rsidRDefault="006B54AC">
      <w:pPr>
        <w:spacing w:before="120" w:after="120"/>
      </w:pPr>
    </w:p>
    <w:p w14:paraId="71B55A6E" w14:textId="4C59DF5F" w:rsidR="006B54AC" w:rsidRDefault="00000000">
      <w:pPr>
        <w:spacing w:before="80" w:after="80"/>
        <w:jc w:val="both"/>
      </w:pPr>
      <w:r>
        <w:lastRenderedPageBreak/>
        <w:t>The sample estimates visible in the screenshots demonstrate the app's ability to handle diverse system types from small desktop systems like the Airline Reservation System to large mobile systems like the University Management System each with different cost profiles.</w:t>
      </w:r>
    </w:p>
    <w:p w14:paraId="555B1DC1" w14:textId="77777777" w:rsidR="006B54AC" w:rsidRDefault="006B54A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54AC" w14:paraId="73BD4D60" w14:textId="77777777">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914F41" w14:textId="77777777" w:rsidR="006B54AC" w:rsidRDefault="00000000">
            <w:pPr>
              <w:jc w:val="center"/>
            </w:pPr>
            <w:r>
              <w:rPr>
                <w:noProof/>
              </w:rPr>
              <w:drawing>
                <wp:inline distT="0" distB="0" distL="0" distR="0" wp14:anchorId="00EBF4CB" wp14:editId="771AD235">
                  <wp:extent cx="2095500" cy="4657725"/>
                  <wp:effectExtent l="0" t="0" r="0" b="0"/>
                  <wp:docPr id="74988498" name="Picture 7498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0" cy="4657725"/>
                          </a:xfrm>
                          <a:prstGeom prst="rect">
                            <a:avLst/>
                          </a:prstGeom>
                        </pic:spPr>
                      </pic:pic>
                    </a:graphicData>
                  </a:graphic>
                </wp:inline>
              </w:drawing>
            </w:r>
          </w:p>
          <w:p w14:paraId="189A37CC" w14:textId="579BAF4B" w:rsidR="006B54AC" w:rsidRDefault="00000000">
            <w:pPr>
              <w:spacing w:before="40"/>
              <w:jc w:val="center"/>
            </w:pPr>
            <w:r>
              <w:rPr>
                <w:b/>
                <w:bCs/>
                <w:color w:val="666666"/>
                <w:sz w:val="18"/>
                <w:szCs w:val="18"/>
              </w:rPr>
              <w:t>Figure 9.5a History Screen (USD)</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5B5603" w14:textId="77777777" w:rsidR="006B54AC" w:rsidRDefault="00000000">
            <w:pPr>
              <w:jc w:val="center"/>
            </w:pPr>
            <w:r>
              <w:rPr>
                <w:noProof/>
              </w:rPr>
              <w:drawing>
                <wp:inline distT="0" distB="0" distL="0" distR="0" wp14:anchorId="5AFF3082" wp14:editId="0AF4E297">
                  <wp:extent cx="2095500" cy="4657725"/>
                  <wp:effectExtent l="0" t="0" r="0" b="0"/>
                  <wp:docPr id="644498980" name="Picture 64449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0" cy="4657725"/>
                          </a:xfrm>
                          <a:prstGeom prst="rect">
                            <a:avLst/>
                          </a:prstGeom>
                        </pic:spPr>
                      </pic:pic>
                    </a:graphicData>
                  </a:graphic>
                </wp:inline>
              </w:drawing>
            </w:r>
          </w:p>
          <w:p w14:paraId="1DFFA72E" w14:textId="77631E08" w:rsidR="006B54AC" w:rsidRDefault="00000000">
            <w:pPr>
              <w:spacing w:before="40"/>
              <w:jc w:val="center"/>
            </w:pPr>
            <w:r>
              <w:rPr>
                <w:b/>
                <w:bCs/>
                <w:color w:val="666666"/>
                <w:sz w:val="18"/>
                <w:szCs w:val="18"/>
              </w:rPr>
              <w:t>Figure 9.5b History Screen (PKR)</w:t>
            </w:r>
          </w:p>
        </w:tc>
      </w:tr>
    </w:tbl>
    <w:p w14:paraId="7F3E11EC" w14:textId="77777777" w:rsidR="008C0691" w:rsidRDefault="008C0691" w:rsidP="008C0691"/>
    <w:p w14:paraId="1640FED8" w14:textId="7DC4BAC5" w:rsidR="006B54AC" w:rsidRDefault="00000000" w:rsidP="008C0691">
      <w:proofErr w:type="gramStart"/>
      <w:r>
        <w:rPr>
          <w:b/>
          <w:bCs/>
          <w:color w:val="1F1F1F"/>
          <w:sz w:val="28"/>
          <w:szCs w:val="28"/>
        </w:rPr>
        <w:t>9.6  AI</w:t>
      </w:r>
      <w:proofErr w:type="gramEnd"/>
      <w:r>
        <w:rPr>
          <w:b/>
          <w:bCs/>
          <w:color w:val="1F1F1F"/>
          <w:sz w:val="28"/>
          <w:szCs w:val="28"/>
        </w:rPr>
        <w:t xml:space="preserve"> Chatbot Screen</w:t>
      </w:r>
    </w:p>
    <w:p w14:paraId="515B8668" w14:textId="77777777" w:rsidR="005550CE" w:rsidRPr="005550CE" w:rsidRDefault="005550CE" w:rsidP="005550CE">
      <w:pPr>
        <w:spacing w:before="120" w:after="120"/>
      </w:pPr>
      <w:r w:rsidRPr="005550CE">
        <w:t>The AI Chatbot screen provides a built-in assistant powered by Google Grok AI. The chat design is simple and familiar: AI messages appear on the left in white bubbles, while user messages appear on the right in purple bubbles.</w:t>
      </w:r>
    </w:p>
    <w:p w14:paraId="3F4018FA" w14:textId="77777777" w:rsidR="005550CE" w:rsidRPr="005550CE" w:rsidRDefault="005550CE" w:rsidP="005550CE">
      <w:pPr>
        <w:spacing w:before="120" w:after="120"/>
      </w:pPr>
      <w:r w:rsidRPr="005550CE">
        <w:t>The chatbot introduces itself as “</w:t>
      </w:r>
      <w:proofErr w:type="spellStart"/>
      <w:r w:rsidRPr="005550CE">
        <w:t>MaintainIQ</w:t>
      </w:r>
      <w:proofErr w:type="spellEnd"/>
      <w:r w:rsidRPr="005550CE">
        <w:t xml:space="preserve"> AI” and explains that it can help with software maintenance costs, the COCOMO model, technical debt, and ROI analysis. At the bottom, there are quick-</w:t>
      </w:r>
      <w:proofErr w:type="gramStart"/>
      <w:r w:rsidRPr="005550CE">
        <w:t>reply</w:t>
      </w:r>
      <w:proofErr w:type="gramEnd"/>
      <w:r w:rsidRPr="005550CE">
        <w:t xml:space="preserve"> buttons with common questions like “What is the COCOMO model?” and “How to reduce technical debt?” This helps users who may not know what to ask.</w:t>
      </w:r>
    </w:p>
    <w:p w14:paraId="7BF61A6C" w14:textId="6F2176AA" w:rsidR="006B54AC" w:rsidRDefault="005550CE">
      <w:pPr>
        <w:spacing w:before="120" w:after="120"/>
      </w:pPr>
      <w:r w:rsidRPr="005550CE">
        <w:t xml:space="preserve">In the example shown, a user </w:t>
      </w:r>
      <w:proofErr w:type="gramStart"/>
      <w:r w:rsidRPr="005550CE">
        <w:t>asked</w:t>
      </w:r>
      <w:proofErr w:type="gramEnd"/>
      <w:r w:rsidRPr="005550CE">
        <w:t xml:space="preserve"> “what is </w:t>
      </w:r>
      <w:proofErr w:type="spellStart"/>
      <w:r w:rsidRPr="005550CE">
        <w:t>cocomo</w:t>
      </w:r>
      <w:proofErr w:type="spellEnd"/>
      <w:r w:rsidRPr="005550CE">
        <w:t xml:space="preserve"> model define in </w:t>
      </w:r>
      <w:proofErr w:type="spellStart"/>
      <w:r w:rsidRPr="005550CE">
        <w:t>english</w:t>
      </w:r>
      <w:proofErr w:type="spellEnd"/>
      <w:r w:rsidRPr="005550CE">
        <w:t>,” and the chatbot gave a detailed explanation. It described COCOMO as a model created by Barry W. Boehm in 1981, used to estimate the cost, effort, and time needed for a software project based on its size, complexity, and team capability. The answer is clear, accurate, and easy to understand for software-related users.</w:t>
      </w:r>
    </w:p>
    <w:p w14:paraId="2B609DB1" w14:textId="3040F8B7" w:rsidR="006B54AC" w:rsidRDefault="00000000">
      <w:pPr>
        <w:spacing w:before="80" w:after="80"/>
        <w:jc w:val="both"/>
      </w:pPr>
      <w:r>
        <w:lastRenderedPageBreak/>
        <w:t xml:space="preserve">The chatbot supports both English and Urdu, making it accessible to Pakistani users who prefer their native language for technical consultations. The 'Online </w:t>
      </w:r>
      <w:r w:rsidR="003A38E6">
        <w:t>Grok</w:t>
      </w:r>
      <w:r>
        <w:t xml:space="preserve"> AI' status indicator confirms connectivity to the live AI backend.</w:t>
      </w:r>
    </w:p>
    <w:p w14:paraId="348E5DE7" w14:textId="77777777" w:rsidR="006B54AC" w:rsidRDefault="006B54A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54AC" w14:paraId="48F6875E" w14:textId="77777777">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B52F26" w14:textId="77777777" w:rsidR="006B54AC" w:rsidRDefault="00000000">
            <w:pPr>
              <w:jc w:val="center"/>
            </w:pPr>
            <w:r>
              <w:rPr>
                <w:noProof/>
              </w:rPr>
              <w:drawing>
                <wp:inline distT="0" distB="0" distL="0" distR="0" wp14:anchorId="6FA57BE4" wp14:editId="3A8ECD25">
                  <wp:extent cx="2095500" cy="4657725"/>
                  <wp:effectExtent l="0" t="0" r="0" b="0"/>
                  <wp:docPr id="930439626" name="Picture 93043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95500" cy="4657725"/>
                          </a:xfrm>
                          <a:prstGeom prst="rect">
                            <a:avLst/>
                          </a:prstGeom>
                        </pic:spPr>
                      </pic:pic>
                    </a:graphicData>
                  </a:graphic>
                </wp:inline>
              </w:drawing>
            </w:r>
          </w:p>
          <w:p w14:paraId="45DEA28A" w14:textId="1DC935C0" w:rsidR="006B54AC" w:rsidRDefault="00000000">
            <w:pPr>
              <w:spacing w:before="40"/>
              <w:jc w:val="center"/>
            </w:pPr>
            <w:r>
              <w:rPr>
                <w:b/>
                <w:bCs/>
                <w:color w:val="666666"/>
                <w:sz w:val="18"/>
                <w:szCs w:val="18"/>
              </w:rPr>
              <w:t>Figure 9.6a AI Chatbot (Empty)</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0E6AE4" w14:textId="2D43E550" w:rsidR="006B54AC" w:rsidRDefault="00052343">
            <w:pPr>
              <w:jc w:val="center"/>
            </w:pPr>
            <w:r>
              <w:rPr>
                <w:noProof/>
                <w:bdr w:val="none" w:sz="0" w:space="0" w:color="auto" w:frame="1"/>
              </w:rPr>
              <w:drawing>
                <wp:inline distT="0" distB="0" distL="0" distR="0" wp14:anchorId="4DAB5328" wp14:editId="316E1A7C">
                  <wp:extent cx="2090971" cy="4647115"/>
                  <wp:effectExtent l="0" t="0" r="5080" b="1270"/>
                  <wp:docPr id="1466806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91290" cy="4647825"/>
                          </a:xfrm>
                          <a:prstGeom prst="rect">
                            <a:avLst/>
                          </a:prstGeom>
                          <a:noFill/>
                          <a:ln>
                            <a:noFill/>
                          </a:ln>
                        </pic:spPr>
                      </pic:pic>
                    </a:graphicData>
                  </a:graphic>
                </wp:inline>
              </w:drawing>
            </w:r>
          </w:p>
          <w:p w14:paraId="09276FBE" w14:textId="31301CAF" w:rsidR="006B54AC" w:rsidRDefault="00000000">
            <w:pPr>
              <w:spacing w:before="40"/>
              <w:jc w:val="center"/>
            </w:pPr>
            <w:r>
              <w:rPr>
                <w:b/>
                <w:bCs/>
                <w:color w:val="666666"/>
                <w:sz w:val="18"/>
                <w:szCs w:val="18"/>
              </w:rPr>
              <w:t>Figure 9.6b AI Chatbot (Conversation)</w:t>
            </w:r>
          </w:p>
        </w:tc>
      </w:tr>
    </w:tbl>
    <w:p w14:paraId="34B3F598" w14:textId="77777777" w:rsidR="006B54AC" w:rsidRDefault="00000000">
      <w:r>
        <w:br w:type="page"/>
      </w:r>
    </w:p>
    <w:p w14:paraId="76E196E4" w14:textId="77777777" w:rsidR="006B54AC" w:rsidRDefault="00000000">
      <w:pPr>
        <w:pStyle w:val="Heading2"/>
      </w:pPr>
      <w:proofErr w:type="gramStart"/>
      <w:r>
        <w:lastRenderedPageBreak/>
        <w:t>9.7  Insights</w:t>
      </w:r>
      <w:proofErr w:type="gramEnd"/>
      <w:r>
        <w:t xml:space="preserve"> Screen</w:t>
      </w:r>
    </w:p>
    <w:p w14:paraId="46D73C04" w14:textId="773E5BAE" w:rsidR="006B54AC" w:rsidRDefault="005550CE">
      <w:pPr>
        <w:spacing w:before="120" w:after="120"/>
      </w:pPr>
      <w:r w:rsidRPr="005550CE">
        <w:t xml:space="preserve">The Insights screen is one of the most detailed parts of </w:t>
      </w:r>
      <w:proofErr w:type="spellStart"/>
      <w:r w:rsidRPr="005550CE">
        <w:t>MaintainIQ</w:t>
      </w:r>
      <w:proofErr w:type="spellEnd"/>
      <w:r w:rsidRPr="005550CE">
        <w:t>. It is divided into different sections:</w:t>
      </w:r>
    </w:p>
    <w:p w14:paraId="4A264F8D" w14:textId="09F71D36" w:rsidR="006B54AC" w:rsidRDefault="00000000">
      <w:pPr>
        <w:pStyle w:val="Heading3"/>
      </w:pPr>
      <w:r>
        <w:t>Section 1 Portfolio Statistics &amp; Maintenance Tips</w:t>
      </w:r>
    </w:p>
    <w:p w14:paraId="01282832" w14:textId="77777777" w:rsidR="005550CE" w:rsidRPr="005550CE" w:rsidRDefault="005550CE" w:rsidP="005550CE">
      <w:pPr>
        <w:spacing w:before="120" w:after="120"/>
      </w:pPr>
      <w:r w:rsidRPr="005550CE">
        <w:t>At the top, there are three summary cards that show overall stats from all user estimates:</w:t>
      </w:r>
    </w:p>
    <w:p w14:paraId="7C9AB990" w14:textId="77777777" w:rsidR="005550CE" w:rsidRPr="005550CE" w:rsidRDefault="005550CE" w:rsidP="005550CE">
      <w:pPr>
        <w:numPr>
          <w:ilvl w:val="0"/>
          <w:numId w:val="13"/>
        </w:numPr>
        <w:spacing w:before="120" w:after="120"/>
      </w:pPr>
      <w:r w:rsidRPr="005550CE">
        <w:t xml:space="preserve">Total number of projects (e.g., 6) </w:t>
      </w:r>
    </w:p>
    <w:p w14:paraId="56CDBA61" w14:textId="77777777" w:rsidR="005550CE" w:rsidRPr="005550CE" w:rsidRDefault="005550CE" w:rsidP="005550CE">
      <w:pPr>
        <w:numPr>
          <w:ilvl w:val="0"/>
          <w:numId w:val="13"/>
        </w:numPr>
        <w:spacing w:before="120" w:after="120"/>
      </w:pPr>
      <w:r w:rsidRPr="005550CE">
        <w:t xml:space="preserve">Average maintenance cost (e.g., $1.1M) </w:t>
      </w:r>
    </w:p>
    <w:p w14:paraId="2D74045D" w14:textId="77777777" w:rsidR="005550CE" w:rsidRPr="005550CE" w:rsidRDefault="005550CE" w:rsidP="005550CE">
      <w:pPr>
        <w:numPr>
          <w:ilvl w:val="0"/>
          <w:numId w:val="13"/>
        </w:numPr>
        <w:spacing w:before="120" w:after="120"/>
      </w:pPr>
      <w:r w:rsidRPr="005550CE">
        <w:t xml:space="preserve">Total budget across all projects (e.g., $6.5M) </w:t>
      </w:r>
    </w:p>
    <w:p w14:paraId="56D8378E" w14:textId="77777777" w:rsidR="005550CE" w:rsidRPr="005550CE" w:rsidRDefault="005550CE" w:rsidP="005550CE">
      <w:pPr>
        <w:spacing w:before="120" w:after="120"/>
      </w:pPr>
      <w:r w:rsidRPr="005550CE">
        <w:t>These give a quick overview of the user’s overall maintenance spending.</w:t>
      </w:r>
    </w:p>
    <w:p w14:paraId="3FD81F46" w14:textId="77777777" w:rsidR="005550CE" w:rsidRPr="005550CE" w:rsidRDefault="005550CE" w:rsidP="005550CE">
      <w:pPr>
        <w:spacing w:before="120" w:after="120"/>
      </w:pPr>
      <w:r w:rsidRPr="005550CE">
        <w:t xml:space="preserve">Below that, there is a </w:t>
      </w:r>
      <w:r w:rsidRPr="005550CE">
        <w:rPr>
          <w:b/>
          <w:bCs/>
        </w:rPr>
        <w:t>“Maintenance Tips”</w:t>
      </w:r>
      <w:r w:rsidRPr="005550CE">
        <w:t xml:space="preserve"> section with helpful advice shown in colored cards:</w:t>
      </w:r>
    </w:p>
    <w:p w14:paraId="61348E5A" w14:textId="77777777" w:rsidR="005550CE" w:rsidRPr="005550CE" w:rsidRDefault="005550CE" w:rsidP="005550CE">
      <w:pPr>
        <w:numPr>
          <w:ilvl w:val="0"/>
          <w:numId w:val="14"/>
        </w:numPr>
        <w:spacing w:before="120" w:after="120"/>
      </w:pPr>
      <w:r w:rsidRPr="005550CE">
        <w:rPr>
          <w:b/>
          <w:bCs/>
        </w:rPr>
        <w:t>Reduce Technical Debt Early:</w:t>
      </w:r>
      <w:r w:rsidRPr="005550CE">
        <w:t xml:space="preserve"> Technical debt can increase yearly maintenance cost by about 3%, so fixing issues early saves money. </w:t>
      </w:r>
    </w:p>
    <w:p w14:paraId="38460F4D" w14:textId="77777777" w:rsidR="005550CE" w:rsidRPr="005550CE" w:rsidRDefault="005550CE" w:rsidP="005550CE">
      <w:pPr>
        <w:numPr>
          <w:ilvl w:val="0"/>
          <w:numId w:val="14"/>
        </w:numPr>
        <w:spacing w:before="120" w:after="120"/>
      </w:pPr>
      <w:r w:rsidRPr="005550CE">
        <w:rPr>
          <w:b/>
          <w:bCs/>
        </w:rPr>
        <w:t>Age Factor is Real:</w:t>
      </w:r>
      <w:r w:rsidRPr="005550CE">
        <w:t xml:space="preserve"> Older software becomes more expensive—around 4% more each year. A 10-year-old system may cost about 40% more to maintain. </w:t>
      </w:r>
    </w:p>
    <w:p w14:paraId="72C5D96E" w14:textId="77777777" w:rsidR="005550CE" w:rsidRPr="005550CE" w:rsidRDefault="005550CE" w:rsidP="005550CE">
      <w:pPr>
        <w:numPr>
          <w:ilvl w:val="0"/>
          <w:numId w:val="14"/>
        </w:numPr>
        <w:spacing w:before="120" w:after="120"/>
      </w:pPr>
      <w:r w:rsidRPr="005550CE">
        <w:rPr>
          <w:b/>
          <w:bCs/>
        </w:rPr>
        <w:t>Team Size vs Complexity:</w:t>
      </w:r>
      <w:r w:rsidRPr="005550CE">
        <w:t xml:space="preserve"> More complex systems need bigger teams. For every 2 points increase in complexity above 6, one extra maintenance engineer is recommended. </w:t>
      </w:r>
    </w:p>
    <w:p w14:paraId="2B3356B6" w14:textId="77777777" w:rsidR="005550CE" w:rsidRPr="005550CE" w:rsidRDefault="005550CE" w:rsidP="005550CE">
      <w:pPr>
        <w:numPr>
          <w:ilvl w:val="0"/>
          <w:numId w:val="14"/>
        </w:numPr>
        <w:spacing w:before="120" w:after="120"/>
      </w:pPr>
      <w:r w:rsidRPr="005550CE">
        <w:rPr>
          <w:b/>
          <w:bCs/>
        </w:rPr>
        <w:t>When to Rebuild vs Maintain:</w:t>
      </w:r>
      <w:r w:rsidRPr="005550CE">
        <w:t xml:space="preserve"> If maintenance cost over 3 years becomes higher than the original development cost, rebuilding is usually a better option. </w:t>
      </w:r>
    </w:p>
    <w:p w14:paraId="6B92406F" w14:textId="77777777" w:rsidR="005550CE" w:rsidRPr="005550CE" w:rsidRDefault="005550CE" w:rsidP="005550CE">
      <w:pPr>
        <w:numPr>
          <w:ilvl w:val="0"/>
          <w:numId w:val="14"/>
        </w:numPr>
        <w:spacing w:before="120" w:after="120"/>
      </w:pPr>
      <w:r w:rsidRPr="005550CE">
        <w:rPr>
          <w:b/>
          <w:bCs/>
        </w:rPr>
        <w:t>Security Maintenance is Mandatory:</w:t>
      </w:r>
      <w:r w:rsidRPr="005550CE">
        <w:t xml:space="preserve"> (partially shown) highlights the importance of keeping systems secure.</w:t>
      </w:r>
    </w:p>
    <w:p w14:paraId="7B8AA415" w14:textId="77777777" w:rsidR="006B54AC" w:rsidRDefault="006B54AC">
      <w:pPr>
        <w:spacing w:before="120" w:after="120"/>
      </w:pPr>
    </w:p>
    <w:p w14:paraId="10C5B4F7" w14:textId="77777777" w:rsidR="006B54AC" w:rsidRDefault="00000000">
      <w:pPr>
        <w:spacing w:before="120" w:after="60"/>
        <w:jc w:val="center"/>
      </w:pPr>
      <w:r>
        <w:rPr>
          <w:noProof/>
        </w:rPr>
        <w:drawing>
          <wp:inline distT="0" distB="0" distL="0" distR="0" wp14:anchorId="60E644C5" wp14:editId="324B3467">
            <wp:extent cx="1443210" cy="3207862"/>
            <wp:effectExtent l="0" t="0" r="5080" b="0"/>
            <wp:docPr id="147803059" name="Picture 14780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43560" cy="3208639"/>
                    </a:xfrm>
                    <a:prstGeom prst="rect">
                      <a:avLst/>
                    </a:prstGeom>
                  </pic:spPr>
                </pic:pic>
              </a:graphicData>
            </a:graphic>
          </wp:inline>
        </w:drawing>
      </w:r>
    </w:p>
    <w:p w14:paraId="0BBC1A9C" w14:textId="1196C13F" w:rsidR="006B54AC" w:rsidRDefault="00000000">
      <w:pPr>
        <w:spacing w:before="60" w:after="180"/>
        <w:jc w:val="center"/>
      </w:pPr>
      <w:r>
        <w:rPr>
          <w:b/>
          <w:bCs/>
          <w:color w:val="666666"/>
          <w:sz w:val="20"/>
          <w:szCs w:val="20"/>
        </w:rPr>
        <w:t>Figure 9.7a Insights Screen (Stats &amp; Tips)</w:t>
      </w:r>
    </w:p>
    <w:p w14:paraId="4FF3BB5C" w14:textId="6FE99A79" w:rsidR="006B54AC" w:rsidRDefault="00000000" w:rsidP="008C0691">
      <w:r>
        <w:br w:type="page"/>
      </w:r>
      <w:r>
        <w:rPr>
          <w:b/>
          <w:bCs/>
          <w:color w:val="444444"/>
          <w:sz w:val="24"/>
          <w:szCs w:val="24"/>
        </w:rPr>
        <w:lastRenderedPageBreak/>
        <w:t>Section 2 COCOMO II Formula Reference</w:t>
      </w:r>
    </w:p>
    <w:p w14:paraId="5467AA03" w14:textId="77777777" w:rsidR="006B54AC" w:rsidRDefault="00000000">
      <w:pPr>
        <w:spacing w:before="80" w:after="80"/>
        <w:jc w:val="both"/>
      </w:pPr>
      <w:r>
        <w:t>The second section of Insights displays the full COCOMO II formula used by the app, formatted as a code block:</w:t>
      </w:r>
    </w:p>
    <w:p w14:paraId="27F21D04" w14:textId="77777777" w:rsidR="006B54AC" w:rsidRDefault="006B54AC">
      <w:pPr>
        <w:spacing w:before="80" w:after="120"/>
      </w:pPr>
    </w:p>
    <w:tbl>
      <w:tblPr>
        <w:tblStyle w:val="TableGrid"/>
        <w:tblW w:w="9360" w:type="dxa"/>
        <w:tblLook w:val="04A0" w:firstRow="1" w:lastRow="0" w:firstColumn="1" w:lastColumn="0" w:noHBand="0" w:noVBand="1"/>
      </w:tblPr>
      <w:tblGrid>
        <w:gridCol w:w="9360"/>
      </w:tblGrid>
      <w:tr w:rsidR="006B54AC" w14:paraId="07E9D67A" w14:textId="77777777" w:rsidTr="00280DA1">
        <w:tc>
          <w:tcPr>
            <w:tcW w:w="9360" w:type="dxa"/>
          </w:tcPr>
          <w:p w14:paraId="0E4FF9D3" w14:textId="77777777" w:rsidR="006B54AC" w:rsidRPr="008A2D2F" w:rsidRDefault="00000000">
            <w:pPr>
              <w:rPr>
                <w:color w:val="auto"/>
              </w:rPr>
            </w:pPr>
            <w:r w:rsidRPr="008A2D2F">
              <w:rPr>
                <w:rFonts w:ascii="Courier New" w:eastAsia="Courier New" w:hAnsi="Courier New" w:cs="Courier New"/>
                <w:color w:val="auto"/>
                <w:sz w:val="20"/>
                <w:szCs w:val="20"/>
              </w:rPr>
              <w:t>Annual Maintenance Cost =</w:t>
            </w:r>
          </w:p>
          <w:p w14:paraId="2D2FBF30" w14:textId="77777777" w:rsidR="006B54AC" w:rsidRPr="008A2D2F" w:rsidRDefault="00000000">
            <w:pPr>
              <w:spacing w:before="80"/>
              <w:rPr>
                <w:color w:val="auto"/>
              </w:rPr>
            </w:pPr>
            <w:proofErr w:type="spellStart"/>
            <w:r w:rsidRPr="008A2D2F">
              <w:rPr>
                <w:rFonts w:ascii="Courier New" w:eastAsia="Courier New" w:hAnsi="Courier New" w:cs="Courier New"/>
                <w:b/>
                <w:bCs/>
                <w:color w:val="auto"/>
              </w:rPr>
              <w:t>DevCost</w:t>
            </w:r>
            <w:proofErr w:type="spellEnd"/>
            <w:r w:rsidRPr="008A2D2F">
              <w:rPr>
                <w:rFonts w:ascii="Courier New" w:eastAsia="Courier New" w:hAnsi="Courier New" w:cs="Courier New"/>
                <w:b/>
                <w:bCs/>
                <w:color w:val="auto"/>
              </w:rPr>
              <w:t xml:space="preserve"> × </w:t>
            </w:r>
            <w:proofErr w:type="spellStart"/>
            <w:r w:rsidRPr="008A2D2F">
              <w:rPr>
                <w:rFonts w:ascii="Courier New" w:eastAsia="Courier New" w:hAnsi="Courier New" w:cs="Courier New"/>
                <w:b/>
                <w:bCs/>
                <w:color w:val="auto"/>
              </w:rPr>
              <w:t>BaseRate</w:t>
            </w:r>
            <w:proofErr w:type="spellEnd"/>
            <w:r w:rsidRPr="008A2D2F">
              <w:rPr>
                <w:rFonts w:ascii="Courier New" w:eastAsia="Courier New" w:hAnsi="Courier New" w:cs="Courier New"/>
                <w:b/>
                <w:bCs/>
                <w:color w:val="auto"/>
              </w:rPr>
              <w:t xml:space="preserve"> × </w:t>
            </w:r>
            <w:proofErr w:type="spellStart"/>
            <w:r w:rsidRPr="008A2D2F">
              <w:rPr>
                <w:rFonts w:ascii="Courier New" w:eastAsia="Courier New" w:hAnsi="Courier New" w:cs="Courier New"/>
                <w:b/>
                <w:bCs/>
                <w:color w:val="auto"/>
              </w:rPr>
              <w:t>SizeFactor</w:t>
            </w:r>
            <w:proofErr w:type="spellEnd"/>
            <w:r w:rsidRPr="008A2D2F">
              <w:rPr>
                <w:rFonts w:ascii="Courier New" w:eastAsia="Courier New" w:hAnsi="Courier New" w:cs="Courier New"/>
                <w:b/>
                <w:bCs/>
                <w:color w:val="auto"/>
              </w:rPr>
              <w:t xml:space="preserve"> × </w:t>
            </w:r>
            <w:proofErr w:type="spellStart"/>
            <w:r w:rsidRPr="008A2D2F">
              <w:rPr>
                <w:rFonts w:ascii="Courier New" w:eastAsia="Courier New" w:hAnsi="Courier New" w:cs="Courier New"/>
                <w:b/>
                <w:bCs/>
                <w:color w:val="auto"/>
              </w:rPr>
              <w:t>AgeFactor</w:t>
            </w:r>
            <w:proofErr w:type="spellEnd"/>
            <w:r w:rsidRPr="008A2D2F">
              <w:rPr>
                <w:rFonts w:ascii="Courier New" w:eastAsia="Courier New" w:hAnsi="Courier New" w:cs="Courier New"/>
                <w:b/>
                <w:bCs/>
                <w:color w:val="auto"/>
              </w:rPr>
              <w:t xml:space="preserve"> × Inflation</w:t>
            </w:r>
          </w:p>
          <w:p w14:paraId="1BC65C5F" w14:textId="77777777" w:rsidR="006B54AC" w:rsidRPr="008A2D2F" w:rsidRDefault="00000000">
            <w:pPr>
              <w:spacing w:before="100"/>
              <w:rPr>
                <w:color w:val="auto"/>
              </w:rPr>
            </w:pPr>
            <w:proofErr w:type="spellStart"/>
            <w:r w:rsidRPr="008A2D2F">
              <w:rPr>
                <w:rFonts w:ascii="Courier New" w:eastAsia="Courier New" w:hAnsi="Courier New" w:cs="Courier New"/>
                <w:b/>
                <w:bCs/>
                <w:color w:val="auto"/>
                <w:sz w:val="20"/>
                <w:szCs w:val="20"/>
              </w:rPr>
              <w:t>BaseRate</w:t>
            </w:r>
            <w:proofErr w:type="spellEnd"/>
            <w:r w:rsidRPr="008A2D2F">
              <w:rPr>
                <w:rFonts w:ascii="Courier New" w:eastAsia="Courier New" w:hAnsi="Courier New" w:cs="Courier New"/>
                <w:b/>
                <w:bCs/>
                <w:color w:val="auto"/>
                <w:sz w:val="20"/>
                <w:szCs w:val="20"/>
              </w:rPr>
              <w:t xml:space="preserve">     </w:t>
            </w:r>
            <w:r w:rsidRPr="008A2D2F">
              <w:rPr>
                <w:rFonts w:ascii="Courier New" w:eastAsia="Courier New" w:hAnsi="Courier New" w:cs="Courier New"/>
                <w:color w:val="auto"/>
                <w:sz w:val="20"/>
                <w:szCs w:val="20"/>
              </w:rPr>
              <w:t>= 15% + (Complexity×2.5%) + (TechDebt×3%)</w:t>
            </w:r>
          </w:p>
          <w:p w14:paraId="23D26A60" w14:textId="77777777" w:rsidR="006B54AC" w:rsidRPr="008A2D2F" w:rsidRDefault="00000000">
            <w:pPr>
              <w:rPr>
                <w:color w:val="auto"/>
              </w:rPr>
            </w:pPr>
            <w:proofErr w:type="spellStart"/>
            <w:r w:rsidRPr="008A2D2F">
              <w:rPr>
                <w:rFonts w:ascii="Courier New" w:eastAsia="Courier New" w:hAnsi="Courier New" w:cs="Courier New"/>
                <w:b/>
                <w:bCs/>
                <w:color w:val="auto"/>
                <w:sz w:val="20"/>
                <w:szCs w:val="20"/>
              </w:rPr>
              <w:t>AgeFactor</w:t>
            </w:r>
            <w:proofErr w:type="spellEnd"/>
            <w:r w:rsidRPr="008A2D2F">
              <w:rPr>
                <w:rFonts w:ascii="Courier New" w:eastAsia="Courier New" w:hAnsi="Courier New" w:cs="Courier New"/>
                <w:b/>
                <w:bCs/>
                <w:color w:val="auto"/>
                <w:sz w:val="20"/>
                <w:szCs w:val="20"/>
              </w:rPr>
              <w:t xml:space="preserve">    </w:t>
            </w:r>
            <w:r w:rsidRPr="008A2D2F">
              <w:rPr>
                <w:rFonts w:ascii="Courier New" w:eastAsia="Courier New" w:hAnsi="Courier New" w:cs="Courier New"/>
                <w:color w:val="auto"/>
                <w:sz w:val="20"/>
                <w:szCs w:val="20"/>
              </w:rPr>
              <w:t>= 1.0 + (Age × 0.04)</w:t>
            </w:r>
          </w:p>
          <w:p w14:paraId="5A47B1C0" w14:textId="77777777" w:rsidR="006B54AC" w:rsidRPr="008A2D2F" w:rsidRDefault="00000000">
            <w:pPr>
              <w:rPr>
                <w:color w:val="auto"/>
              </w:rPr>
            </w:pPr>
            <w:proofErr w:type="spellStart"/>
            <w:r w:rsidRPr="008A2D2F">
              <w:rPr>
                <w:rFonts w:ascii="Courier New" w:eastAsia="Courier New" w:hAnsi="Courier New" w:cs="Courier New"/>
                <w:b/>
                <w:bCs/>
                <w:color w:val="auto"/>
                <w:sz w:val="20"/>
                <w:szCs w:val="20"/>
              </w:rPr>
              <w:t>SizeFactor</w:t>
            </w:r>
            <w:proofErr w:type="spellEnd"/>
            <w:r w:rsidRPr="008A2D2F">
              <w:rPr>
                <w:rFonts w:ascii="Courier New" w:eastAsia="Courier New" w:hAnsi="Courier New" w:cs="Courier New"/>
                <w:b/>
                <w:bCs/>
                <w:color w:val="auto"/>
                <w:sz w:val="20"/>
                <w:szCs w:val="20"/>
              </w:rPr>
              <w:t xml:space="preserve">   </w:t>
            </w:r>
            <w:r w:rsidRPr="008A2D2F">
              <w:rPr>
                <w:rFonts w:ascii="Courier New" w:eastAsia="Courier New" w:hAnsi="Courier New" w:cs="Courier New"/>
                <w:color w:val="auto"/>
                <w:sz w:val="20"/>
                <w:szCs w:val="20"/>
              </w:rPr>
              <w:t>= Small=1.0 / Medium=1.3 / Large=1.6 / Enterprise=2.0</w:t>
            </w:r>
          </w:p>
          <w:p w14:paraId="0B7AFA87" w14:textId="77777777" w:rsidR="006B54AC" w:rsidRDefault="00000000">
            <w:r w:rsidRPr="008A2D2F">
              <w:rPr>
                <w:rFonts w:ascii="Courier New" w:eastAsia="Courier New" w:hAnsi="Courier New" w:cs="Courier New"/>
                <w:b/>
                <w:bCs/>
                <w:color w:val="auto"/>
                <w:sz w:val="20"/>
                <w:szCs w:val="20"/>
              </w:rPr>
              <w:t xml:space="preserve">Inflation    </w:t>
            </w:r>
            <w:r w:rsidRPr="008A2D2F">
              <w:rPr>
                <w:rFonts w:ascii="Courier New" w:eastAsia="Courier New" w:hAnsi="Courier New" w:cs="Courier New"/>
                <w:color w:val="auto"/>
                <w:sz w:val="20"/>
                <w:szCs w:val="20"/>
              </w:rPr>
              <w:t>= 3% compounded per year</w:t>
            </w:r>
          </w:p>
        </w:tc>
      </w:tr>
    </w:tbl>
    <w:p w14:paraId="30D5BA19" w14:textId="77777777" w:rsidR="006B54AC" w:rsidRDefault="006B54AC">
      <w:pPr>
        <w:spacing w:before="120" w:after="120"/>
      </w:pPr>
    </w:p>
    <w:p w14:paraId="12511844" w14:textId="77777777" w:rsidR="006B54AC" w:rsidRDefault="00000000">
      <w:pPr>
        <w:pStyle w:val="Heading3"/>
      </w:pPr>
      <w:r>
        <w:t>Section 3 — Quick Rules of Thumb &amp; Top Estimates</w:t>
      </w:r>
    </w:p>
    <w:p w14:paraId="17B86D34" w14:textId="77777777" w:rsidR="005550CE" w:rsidRPr="005550CE" w:rsidRDefault="005550CE" w:rsidP="005550CE">
      <w:pPr>
        <w:spacing w:before="120" w:after="120"/>
      </w:pPr>
      <w:r w:rsidRPr="005550CE">
        <w:t xml:space="preserve">The </w:t>
      </w:r>
      <w:r w:rsidRPr="005550CE">
        <w:rPr>
          <w:b/>
          <w:bCs/>
        </w:rPr>
        <w:t>“Quick Rules of Thumb”</w:t>
      </w:r>
      <w:r w:rsidRPr="005550CE">
        <w:t xml:space="preserve"> panel shows simple, industry-based guidelines that help users make quick decisions. These rules are color-coded, so it’s easy to understand which situations are normal, warning, or critical.</w:t>
      </w:r>
    </w:p>
    <w:p w14:paraId="1942248E" w14:textId="77777777" w:rsidR="005550CE" w:rsidRPr="005550CE" w:rsidRDefault="005550CE" w:rsidP="005550CE">
      <w:pPr>
        <w:spacing w:before="120" w:after="120"/>
      </w:pPr>
      <w:r w:rsidRPr="005550CE">
        <w:t xml:space="preserve">Below that, the </w:t>
      </w:r>
      <w:r w:rsidRPr="005550CE">
        <w:rPr>
          <w:b/>
          <w:bCs/>
        </w:rPr>
        <w:t>“Your Top Estimates”</w:t>
      </w:r>
      <w:r w:rsidRPr="005550CE">
        <w:t xml:space="preserve"> section highlights the three most expensive projects in the user’s list. Each project also has a status label like </w:t>
      </w:r>
      <w:r w:rsidRPr="005550CE">
        <w:rPr>
          <w:b/>
          <w:bCs/>
        </w:rPr>
        <w:t>Critical</w:t>
      </w:r>
      <w:r w:rsidRPr="005550CE">
        <w:t xml:space="preserve"> or </w:t>
      </w:r>
      <w:r w:rsidRPr="005550CE">
        <w:rPr>
          <w:b/>
          <w:bCs/>
        </w:rPr>
        <w:t>Healthy</w:t>
      </w:r>
      <w:r w:rsidRPr="005550CE">
        <w:t>, helping users quickly identify which projects need more attention.</w:t>
      </w:r>
    </w:p>
    <w:p w14:paraId="03D67D66" w14:textId="77777777" w:rsidR="006B54AC" w:rsidRDefault="006B54A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54AC" w14:paraId="269854EA" w14:textId="77777777">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956FB8" w14:textId="77777777" w:rsidR="006B54AC" w:rsidRDefault="00000000">
            <w:pPr>
              <w:jc w:val="center"/>
            </w:pPr>
            <w:r>
              <w:rPr>
                <w:noProof/>
              </w:rPr>
              <w:drawing>
                <wp:inline distT="0" distB="0" distL="0" distR="0" wp14:anchorId="171591E0" wp14:editId="503D11BE">
                  <wp:extent cx="1873543" cy="4164376"/>
                  <wp:effectExtent l="0" t="0" r="0" b="7620"/>
                  <wp:docPr id="1299267135" name="Picture 129926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873543" cy="4164376"/>
                          </a:xfrm>
                          <a:prstGeom prst="rect">
                            <a:avLst/>
                          </a:prstGeom>
                        </pic:spPr>
                      </pic:pic>
                    </a:graphicData>
                  </a:graphic>
                </wp:inline>
              </w:drawing>
            </w:r>
          </w:p>
          <w:p w14:paraId="3DEBD27D" w14:textId="27FDBF6A" w:rsidR="006B54AC" w:rsidRDefault="00000000">
            <w:pPr>
              <w:spacing w:before="40"/>
              <w:jc w:val="center"/>
            </w:pPr>
            <w:r>
              <w:rPr>
                <w:b/>
                <w:bCs/>
                <w:color w:val="666666"/>
                <w:sz w:val="18"/>
                <w:szCs w:val="18"/>
              </w:rPr>
              <w:t>Figure 9.7b Insights (COCOMO Formula)</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F6EDCA" w14:textId="77777777" w:rsidR="006B54AC" w:rsidRDefault="00000000">
            <w:pPr>
              <w:jc w:val="center"/>
            </w:pPr>
            <w:r>
              <w:rPr>
                <w:noProof/>
              </w:rPr>
              <w:drawing>
                <wp:inline distT="0" distB="0" distL="0" distR="0" wp14:anchorId="157FF951" wp14:editId="72C9B182">
                  <wp:extent cx="1867359" cy="4150630"/>
                  <wp:effectExtent l="0" t="0" r="0" b="2540"/>
                  <wp:docPr id="2106487583" name="Picture 2106487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868195" cy="4152487"/>
                          </a:xfrm>
                          <a:prstGeom prst="rect">
                            <a:avLst/>
                          </a:prstGeom>
                        </pic:spPr>
                      </pic:pic>
                    </a:graphicData>
                  </a:graphic>
                </wp:inline>
              </w:drawing>
            </w:r>
          </w:p>
          <w:p w14:paraId="0E0D12D6" w14:textId="713F28F1" w:rsidR="006B54AC" w:rsidRDefault="00000000">
            <w:pPr>
              <w:spacing w:before="40"/>
              <w:jc w:val="center"/>
            </w:pPr>
            <w:r>
              <w:rPr>
                <w:b/>
                <w:bCs/>
                <w:color w:val="666666"/>
                <w:sz w:val="18"/>
                <w:szCs w:val="18"/>
              </w:rPr>
              <w:t>Figure 9.7c Insights (Rules &amp; Top Estimates)</w:t>
            </w:r>
          </w:p>
        </w:tc>
      </w:tr>
    </w:tbl>
    <w:p w14:paraId="05968789" w14:textId="4CA51C46" w:rsidR="006B54AC" w:rsidRDefault="00000000" w:rsidP="005550CE">
      <w:r>
        <w:br w:type="page"/>
      </w:r>
      <w:proofErr w:type="gramStart"/>
      <w:r>
        <w:rPr>
          <w:b/>
          <w:bCs/>
          <w:color w:val="1F1F1F"/>
          <w:sz w:val="28"/>
          <w:szCs w:val="28"/>
        </w:rPr>
        <w:lastRenderedPageBreak/>
        <w:t>9.8  PDF</w:t>
      </w:r>
      <w:proofErr w:type="gramEnd"/>
      <w:r>
        <w:rPr>
          <w:b/>
          <w:bCs/>
          <w:color w:val="1F1F1F"/>
          <w:sz w:val="28"/>
          <w:szCs w:val="28"/>
        </w:rPr>
        <w:t xml:space="preserve"> Reports Screen</w:t>
      </w:r>
    </w:p>
    <w:p w14:paraId="19E0A2E0" w14:textId="77777777" w:rsidR="005550CE" w:rsidRPr="005550CE" w:rsidRDefault="005550CE" w:rsidP="005550CE">
      <w:pPr>
        <w:spacing w:before="120" w:after="120"/>
      </w:pPr>
      <w:r w:rsidRPr="005550CE">
        <w:t xml:space="preserve">The </w:t>
      </w:r>
      <w:r w:rsidRPr="005550CE">
        <w:rPr>
          <w:b/>
          <w:bCs/>
        </w:rPr>
        <w:t>PDF Reports screen</w:t>
      </w:r>
      <w:r w:rsidRPr="005550CE">
        <w:t xml:space="preserve"> shows all the estimates for which PDF reports have been created. It gives more details compared to the History screen. Each card includes:</w:t>
      </w:r>
    </w:p>
    <w:p w14:paraId="59D530C2" w14:textId="77777777" w:rsidR="005550CE" w:rsidRPr="005550CE" w:rsidRDefault="005550CE" w:rsidP="005550CE">
      <w:pPr>
        <w:numPr>
          <w:ilvl w:val="0"/>
          <w:numId w:val="15"/>
        </w:numPr>
        <w:spacing w:before="120" w:after="120"/>
      </w:pPr>
      <w:r w:rsidRPr="005550CE">
        <w:t xml:space="preserve">The software name and its total cost in the selected currency </w:t>
      </w:r>
    </w:p>
    <w:p w14:paraId="62BC63F5" w14:textId="77777777" w:rsidR="005550CE" w:rsidRPr="005550CE" w:rsidRDefault="005550CE" w:rsidP="005550CE">
      <w:pPr>
        <w:numPr>
          <w:ilvl w:val="0"/>
          <w:numId w:val="15"/>
        </w:numPr>
        <w:spacing w:before="120" w:after="120"/>
      </w:pPr>
      <w:r w:rsidRPr="005550CE">
        <w:t xml:space="preserve">Tags showing the size and type of the project </w:t>
      </w:r>
    </w:p>
    <w:p w14:paraId="705393E7" w14:textId="77777777" w:rsidR="005550CE" w:rsidRPr="005550CE" w:rsidRDefault="005550CE" w:rsidP="005550CE">
      <w:pPr>
        <w:numPr>
          <w:ilvl w:val="0"/>
          <w:numId w:val="15"/>
        </w:numPr>
        <w:spacing w:before="120" w:after="120"/>
      </w:pPr>
      <w:r w:rsidRPr="005550CE">
        <w:t xml:space="preserve">Extra details like project duration, complexity level (for example, 5/10), and team size (for example, 5 developers) </w:t>
      </w:r>
    </w:p>
    <w:p w14:paraId="515E0652" w14:textId="77777777" w:rsidR="005550CE" w:rsidRPr="005550CE" w:rsidRDefault="005550CE" w:rsidP="005550CE">
      <w:pPr>
        <w:numPr>
          <w:ilvl w:val="0"/>
          <w:numId w:val="15"/>
        </w:numPr>
        <w:spacing w:before="120" w:after="120"/>
      </w:pPr>
      <w:r w:rsidRPr="005550CE">
        <w:t xml:space="preserve">The file name of the generated PDF report </w:t>
      </w:r>
    </w:p>
    <w:p w14:paraId="1F2545F1" w14:textId="77777777" w:rsidR="005550CE" w:rsidRPr="005550CE" w:rsidRDefault="005550CE" w:rsidP="005550CE">
      <w:pPr>
        <w:numPr>
          <w:ilvl w:val="0"/>
          <w:numId w:val="15"/>
        </w:numPr>
        <w:spacing w:before="120" w:after="120"/>
      </w:pPr>
      <w:r w:rsidRPr="005550CE">
        <w:t xml:space="preserve">Buttons to </w:t>
      </w:r>
      <w:r w:rsidRPr="005550CE">
        <w:rPr>
          <w:b/>
          <w:bCs/>
        </w:rPr>
        <w:t>“View PDF”</w:t>
      </w:r>
      <w:r w:rsidRPr="005550CE">
        <w:t xml:space="preserve"> and </w:t>
      </w:r>
      <w:r w:rsidRPr="005550CE">
        <w:rPr>
          <w:b/>
          <w:bCs/>
        </w:rPr>
        <w:t>“Delete”</w:t>
      </w:r>
      <w:r w:rsidRPr="005550CE">
        <w:t xml:space="preserve"> </w:t>
      </w:r>
    </w:p>
    <w:p w14:paraId="73F8F355" w14:textId="77777777" w:rsidR="005550CE" w:rsidRPr="005550CE" w:rsidRDefault="005550CE" w:rsidP="005550CE">
      <w:pPr>
        <w:spacing w:before="120" w:after="120"/>
      </w:pPr>
      <w:r w:rsidRPr="005550CE">
        <w:t xml:space="preserve">At the top-right corner, there is a </w:t>
      </w:r>
      <w:r w:rsidRPr="005550CE">
        <w:rPr>
          <w:b/>
          <w:bCs/>
        </w:rPr>
        <w:t>USD/PKR toggle</w:t>
      </w:r>
      <w:r w:rsidRPr="005550CE">
        <w:t>. It works the same as in the History screen and instantly changes all costs into the selected currency without creating new data.</w:t>
      </w:r>
    </w:p>
    <w:p w14:paraId="309BFA58" w14:textId="77777777" w:rsidR="005550CE" w:rsidRPr="005550CE" w:rsidRDefault="005550CE" w:rsidP="005550CE">
      <w:pPr>
        <w:spacing w:before="120" w:after="120"/>
      </w:pPr>
      <w:r w:rsidRPr="005550CE">
        <w:t>The PDF report is already created when the estimate is made and saved on the device, so you can open it without needing the internet.</w:t>
      </w:r>
    </w:p>
    <w:p w14:paraId="6ADFBC30" w14:textId="77777777" w:rsidR="005550CE" w:rsidRPr="005550CE" w:rsidRDefault="005550CE" w:rsidP="005550CE">
      <w:pPr>
        <w:spacing w:before="120" w:after="120"/>
      </w:pPr>
      <w:r w:rsidRPr="005550CE">
        <w:t>Some example projects shown are:</w:t>
      </w:r>
    </w:p>
    <w:p w14:paraId="24435C73" w14:textId="77777777" w:rsidR="005550CE" w:rsidRPr="005550CE" w:rsidRDefault="005550CE" w:rsidP="005550CE">
      <w:pPr>
        <w:numPr>
          <w:ilvl w:val="0"/>
          <w:numId w:val="16"/>
        </w:numPr>
        <w:spacing w:before="120" w:after="120"/>
      </w:pPr>
      <w:r w:rsidRPr="005550CE">
        <w:t xml:space="preserve">Airline Reservation System ($1.8M / Rs509.0M) </w:t>
      </w:r>
    </w:p>
    <w:p w14:paraId="473E678B" w14:textId="77777777" w:rsidR="005550CE" w:rsidRPr="005550CE" w:rsidRDefault="005550CE" w:rsidP="005550CE">
      <w:pPr>
        <w:numPr>
          <w:ilvl w:val="0"/>
          <w:numId w:val="16"/>
        </w:numPr>
        <w:spacing w:before="120" w:after="120"/>
      </w:pPr>
      <w:r w:rsidRPr="005550CE">
        <w:t xml:space="preserve">University Management System ($169.9K / Rs47.3M) </w:t>
      </w:r>
    </w:p>
    <w:p w14:paraId="40170913" w14:textId="77777777" w:rsidR="005550CE" w:rsidRPr="005550CE" w:rsidRDefault="005550CE" w:rsidP="005550CE">
      <w:pPr>
        <w:numPr>
          <w:ilvl w:val="0"/>
          <w:numId w:val="16"/>
        </w:numPr>
        <w:spacing w:before="120" w:after="120"/>
      </w:pPr>
      <w:r w:rsidRPr="005550CE">
        <w:t xml:space="preserve">Core Banking System ($641.5K / Rs178.6M) </w:t>
      </w:r>
    </w:p>
    <w:p w14:paraId="4EC405FA" w14:textId="77777777" w:rsidR="005550CE" w:rsidRPr="005550CE" w:rsidRDefault="005550CE" w:rsidP="005550CE">
      <w:pPr>
        <w:numPr>
          <w:ilvl w:val="0"/>
          <w:numId w:val="16"/>
        </w:numPr>
        <w:spacing w:before="120" w:after="120"/>
      </w:pPr>
      <w:r w:rsidRPr="005550CE">
        <w:t xml:space="preserve">E-Commerce Inventory System ($68 / Rs18.9K) </w:t>
      </w:r>
    </w:p>
    <w:p w14:paraId="51262D1F" w14:textId="77777777" w:rsidR="005550CE" w:rsidRPr="005550CE" w:rsidRDefault="005550CE" w:rsidP="005550CE">
      <w:pPr>
        <w:spacing w:before="120" w:after="120"/>
      </w:pPr>
      <w:r w:rsidRPr="005550CE">
        <w:t>These examples show that the app can handle both small and large projects easily.</w:t>
      </w:r>
    </w:p>
    <w:p w14:paraId="260EB4E8" w14:textId="77777777" w:rsidR="006B54AC" w:rsidRDefault="006B54A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54AC" w14:paraId="2D3274CD" w14:textId="77777777">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3F0263" w14:textId="77777777" w:rsidR="006B54AC" w:rsidRDefault="00000000">
            <w:pPr>
              <w:jc w:val="center"/>
            </w:pPr>
            <w:r>
              <w:rPr>
                <w:noProof/>
              </w:rPr>
              <w:drawing>
                <wp:inline distT="0" distB="0" distL="0" distR="0" wp14:anchorId="47A75ED0" wp14:editId="4A8437E1">
                  <wp:extent cx="1536877" cy="3416060"/>
                  <wp:effectExtent l="0" t="0" r="6350" b="0"/>
                  <wp:docPr id="922690005" name="Picture 92269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537627" cy="3417728"/>
                          </a:xfrm>
                          <a:prstGeom prst="rect">
                            <a:avLst/>
                          </a:prstGeom>
                        </pic:spPr>
                      </pic:pic>
                    </a:graphicData>
                  </a:graphic>
                </wp:inline>
              </w:drawing>
            </w:r>
          </w:p>
          <w:p w14:paraId="154B407C" w14:textId="107E19EA" w:rsidR="006B54AC" w:rsidRDefault="00000000">
            <w:pPr>
              <w:spacing w:before="40"/>
              <w:jc w:val="center"/>
            </w:pPr>
            <w:r>
              <w:rPr>
                <w:b/>
                <w:bCs/>
                <w:color w:val="666666"/>
                <w:sz w:val="18"/>
                <w:szCs w:val="18"/>
              </w:rPr>
              <w:t>Figure 9.8a PDF Reports (USD)</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F58CD6" w14:textId="77777777" w:rsidR="006B54AC" w:rsidRDefault="00000000">
            <w:pPr>
              <w:jc w:val="center"/>
            </w:pPr>
            <w:r>
              <w:rPr>
                <w:noProof/>
              </w:rPr>
              <w:drawing>
                <wp:inline distT="0" distB="0" distL="0" distR="0" wp14:anchorId="76FA67D9" wp14:editId="20AD11A1">
                  <wp:extent cx="1536699" cy="3415665"/>
                  <wp:effectExtent l="0" t="0" r="6985" b="0"/>
                  <wp:docPr id="1172423729" name="Picture 117242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537170" cy="3416711"/>
                          </a:xfrm>
                          <a:prstGeom prst="rect">
                            <a:avLst/>
                          </a:prstGeom>
                        </pic:spPr>
                      </pic:pic>
                    </a:graphicData>
                  </a:graphic>
                </wp:inline>
              </w:drawing>
            </w:r>
          </w:p>
          <w:p w14:paraId="212896EB" w14:textId="485555B2" w:rsidR="006B54AC" w:rsidRDefault="00000000">
            <w:pPr>
              <w:spacing w:before="40"/>
              <w:jc w:val="center"/>
            </w:pPr>
            <w:r>
              <w:rPr>
                <w:b/>
                <w:bCs/>
                <w:color w:val="666666"/>
                <w:sz w:val="18"/>
                <w:szCs w:val="18"/>
              </w:rPr>
              <w:t>Figure 9.8b PDF Reports (PKR)</w:t>
            </w:r>
          </w:p>
        </w:tc>
      </w:tr>
    </w:tbl>
    <w:p w14:paraId="3909861C" w14:textId="4D695030" w:rsidR="006B54AC" w:rsidRDefault="00000000" w:rsidP="008C0691">
      <w:r>
        <w:br w:type="page"/>
      </w:r>
      <w:proofErr w:type="gramStart"/>
      <w:r>
        <w:rPr>
          <w:b/>
          <w:bCs/>
          <w:color w:val="1F1F1F"/>
          <w:sz w:val="28"/>
          <w:szCs w:val="28"/>
        </w:rPr>
        <w:lastRenderedPageBreak/>
        <w:t>9.9  Estimation</w:t>
      </w:r>
      <w:proofErr w:type="gramEnd"/>
      <w:r>
        <w:rPr>
          <w:b/>
          <w:bCs/>
          <w:color w:val="1F1F1F"/>
          <w:sz w:val="28"/>
          <w:szCs w:val="28"/>
        </w:rPr>
        <w:t xml:space="preserve"> Results Screen</w:t>
      </w:r>
    </w:p>
    <w:p w14:paraId="0286C836" w14:textId="77777777" w:rsidR="005550CE" w:rsidRPr="005550CE" w:rsidRDefault="005550CE" w:rsidP="005550CE">
      <w:pPr>
        <w:spacing w:before="120" w:after="120"/>
      </w:pPr>
      <w:r w:rsidRPr="005550CE">
        <w:t xml:space="preserve">The </w:t>
      </w:r>
      <w:r w:rsidRPr="005550CE">
        <w:rPr>
          <w:b/>
          <w:bCs/>
        </w:rPr>
        <w:t>Results screen</w:t>
      </w:r>
      <w:r w:rsidRPr="005550CE">
        <w:t xml:space="preserve"> is the main output screen of </w:t>
      </w:r>
      <w:proofErr w:type="spellStart"/>
      <w:r w:rsidRPr="005550CE">
        <w:t>MaintainIQ</w:t>
      </w:r>
      <w:proofErr w:type="spellEnd"/>
      <w:r w:rsidRPr="005550CE">
        <w:t>. After applying the COCOMO II formula, it shows a detailed breakdown of the maintenance cost for the selected software project. The screen is divided into different sections:</w:t>
      </w:r>
    </w:p>
    <w:p w14:paraId="07BB68E8" w14:textId="77777777" w:rsidR="005550CE" w:rsidRPr="005550CE" w:rsidRDefault="005550CE" w:rsidP="005550CE">
      <w:pPr>
        <w:numPr>
          <w:ilvl w:val="0"/>
          <w:numId w:val="17"/>
        </w:numPr>
        <w:spacing w:before="120" w:after="120"/>
      </w:pPr>
      <w:r w:rsidRPr="005550CE">
        <w:rPr>
          <w:b/>
          <w:bCs/>
        </w:rPr>
        <w:t>Total Maintenance Cost Card:</w:t>
      </w:r>
      <w:r w:rsidRPr="005550CE">
        <w:t xml:space="preserve"> A large purple card at the top that shows the total maintenance cost (for example, Rs 18.8K or $68) for the whole </w:t>
      </w:r>
      <w:proofErr w:type="gramStart"/>
      <w:r w:rsidRPr="005550CE">
        <w:t>time period</w:t>
      </w:r>
      <w:proofErr w:type="gramEnd"/>
      <w:r w:rsidRPr="005550CE">
        <w:t xml:space="preserve"> (for example, 8 years). </w:t>
      </w:r>
    </w:p>
    <w:p w14:paraId="3BB442FB" w14:textId="77777777" w:rsidR="005550CE" w:rsidRPr="005550CE" w:rsidRDefault="005550CE" w:rsidP="005550CE">
      <w:pPr>
        <w:numPr>
          <w:ilvl w:val="0"/>
          <w:numId w:val="17"/>
        </w:numPr>
        <w:spacing w:before="120" w:after="120"/>
      </w:pPr>
      <w:r w:rsidRPr="005550CE">
        <w:rPr>
          <w:b/>
          <w:bCs/>
        </w:rPr>
        <w:t>Parameter Summary Chips:</w:t>
      </w:r>
      <w:r w:rsidRPr="005550CE">
        <w:t xml:space="preserve"> Three small cards that show the project details like size (Enterprise), type of software (Mobile), and age (5 years). This helps users quickly check their selected inputs. </w:t>
      </w:r>
    </w:p>
    <w:p w14:paraId="0D7A7896" w14:textId="77777777" w:rsidR="005550CE" w:rsidRPr="005550CE" w:rsidRDefault="005550CE" w:rsidP="005550CE">
      <w:pPr>
        <w:numPr>
          <w:ilvl w:val="0"/>
          <w:numId w:val="17"/>
        </w:numPr>
        <w:spacing w:before="120" w:after="120"/>
      </w:pPr>
      <w:r w:rsidRPr="005550CE">
        <w:rPr>
          <w:b/>
          <w:bCs/>
        </w:rPr>
        <w:t>Year-by-Year Bar Chart:</w:t>
      </w:r>
      <w:r w:rsidRPr="005550CE">
        <w:t xml:space="preserve"> An interactive bar chart that shows the maintenance cost for each year (Year 1 to Year 8). The bars increase from left to right, showing how the cost grows over time due to factors like age and inflation. </w:t>
      </w:r>
    </w:p>
    <w:p w14:paraId="2E70BBC7" w14:textId="77777777" w:rsidR="005550CE" w:rsidRPr="005550CE" w:rsidRDefault="005550CE" w:rsidP="005550CE">
      <w:pPr>
        <w:numPr>
          <w:ilvl w:val="0"/>
          <w:numId w:val="17"/>
        </w:numPr>
        <w:spacing w:before="120" w:after="120"/>
      </w:pPr>
      <w:r w:rsidRPr="005550CE">
        <w:rPr>
          <w:b/>
          <w:bCs/>
        </w:rPr>
        <w:t>Yearly Cost Table:</w:t>
      </w:r>
      <w:r w:rsidRPr="005550CE">
        <w:t xml:space="preserve"> A detailed table that shows the exact cost for each year, so users can clearly see how the cost increases every year. </w:t>
      </w:r>
    </w:p>
    <w:p w14:paraId="35E09E5B" w14:textId="77777777" w:rsidR="005550CE" w:rsidRPr="005550CE" w:rsidRDefault="005550CE" w:rsidP="005550CE">
      <w:pPr>
        <w:spacing w:before="120" w:after="120"/>
      </w:pPr>
      <w:r w:rsidRPr="005550CE">
        <w:t xml:space="preserve">The example of the </w:t>
      </w:r>
      <w:r w:rsidRPr="005550CE">
        <w:rPr>
          <w:b/>
          <w:bCs/>
        </w:rPr>
        <w:t>E-Commerce Inventory System</w:t>
      </w:r>
      <w:r w:rsidRPr="005550CE">
        <w:t xml:space="preserve"> shows that even a low-cost system ($68 / Rs 18.8K over 8 years) still has a steady increase in cost. The bar chart makes this growth easy to understand.</w:t>
      </w:r>
    </w:p>
    <w:p w14:paraId="0008232B" w14:textId="66C4BCD5" w:rsidR="006B54AC" w:rsidRDefault="005550CE">
      <w:pPr>
        <w:spacing w:before="120" w:after="120"/>
      </w:pPr>
      <w:r w:rsidRPr="005550CE">
        <w:t>The USD and PKR views look the same, only the currency values change using the toggle at the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54AC" w14:paraId="603D3718" w14:textId="77777777">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39E84F" w14:textId="5F8A12CE" w:rsidR="006B54AC" w:rsidRDefault="00052343" w:rsidP="00052343">
            <w:pPr>
              <w:jc w:val="center"/>
            </w:pPr>
            <w:r>
              <w:rPr>
                <w:noProof/>
              </w:rPr>
              <w:drawing>
                <wp:inline distT="0" distB="0" distL="0" distR="0" wp14:anchorId="41E16CB9" wp14:editId="4DA44168">
                  <wp:extent cx="1587500" cy="3527777"/>
                  <wp:effectExtent l="0" t="0" r="0" b="0"/>
                  <wp:docPr id="7690498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87675" cy="3528165"/>
                          </a:xfrm>
                          <a:prstGeom prst="rect">
                            <a:avLst/>
                          </a:prstGeom>
                          <a:noFill/>
                        </pic:spPr>
                      </pic:pic>
                    </a:graphicData>
                  </a:graphic>
                </wp:inline>
              </w:drawing>
            </w:r>
            <w:r>
              <w:rPr>
                <w:noProof/>
              </w:rPr>
              <mc:AlternateContent>
                <mc:Choice Requires="wps">
                  <w:drawing>
                    <wp:inline distT="0" distB="0" distL="0" distR="0" wp14:anchorId="69EAB5A8" wp14:editId="6D6BDBD4">
                      <wp:extent cx="308610" cy="308610"/>
                      <wp:effectExtent l="0" t="0" r="0" b="0"/>
                      <wp:docPr id="195602901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CA507" id="Rectangle 1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612819BC" wp14:editId="31CBC045">
                      <wp:extent cx="308610" cy="308610"/>
                      <wp:effectExtent l="0" t="0" r="0" b="0"/>
                      <wp:docPr id="143574871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1518C" id="Rectangle 10"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6F9207AC" w14:textId="5604FE8B" w:rsidR="006B54AC" w:rsidRDefault="00000000">
            <w:pPr>
              <w:spacing w:before="40"/>
              <w:jc w:val="center"/>
            </w:pPr>
            <w:r>
              <w:rPr>
                <w:b/>
                <w:bCs/>
                <w:color w:val="666666"/>
                <w:sz w:val="18"/>
                <w:szCs w:val="18"/>
              </w:rPr>
              <w:t>Figure 9.9a Results Screen (USD)</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3D4B51" w14:textId="6E303014" w:rsidR="006B54AC" w:rsidRDefault="00052343">
            <w:pPr>
              <w:jc w:val="center"/>
            </w:pPr>
            <w:r>
              <w:rPr>
                <w:noProof/>
              </w:rPr>
              <w:drawing>
                <wp:inline distT="0" distB="0" distL="0" distR="0" wp14:anchorId="2E43082B" wp14:editId="0AE9FD3A">
                  <wp:extent cx="1605776" cy="3568389"/>
                  <wp:effectExtent l="0" t="0" r="0" b="0"/>
                  <wp:docPr id="2857990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06452" cy="3569890"/>
                          </a:xfrm>
                          <a:prstGeom prst="rect">
                            <a:avLst/>
                          </a:prstGeom>
                          <a:noFill/>
                        </pic:spPr>
                      </pic:pic>
                    </a:graphicData>
                  </a:graphic>
                </wp:inline>
              </w:drawing>
            </w:r>
            <w:r>
              <w:rPr>
                <w:noProof/>
              </w:rPr>
              <mc:AlternateContent>
                <mc:Choice Requires="wps">
                  <w:drawing>
                    <wp:inline distT="0" distB="0" distL="0" distR="0" wp14:anchorId="6CDF09B6" wp14:editId="4D933C98">
                      <wp:extent cx="304800" cy="304800"/>
                      <wp:effectExtent l="0" t="0" r="0" b="0"/>
                      <wp:docPr id="204226923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C4FFB"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7F49C0" w14:textId="359AAAE0" w:rsidR="006B54AC" w:rsidRDefault="00000000">
            <w:pPr>
              <w:spacing w:before="40"/>
              <w:jc w:val="center"/>
            </w:pPr>
            <w:r>
              <w:rPr>
                <w:b/>
                <w:bCs/>
                <w:color w:val="666666"/>
                <w:sz w:val="18"/>
                <w:szCs w:val="18"/>
              </w:rPr>
              <w:t>Figure 9.9b Results Screen (PKR)</w:t>
            </w:r>
          </w:p>
        </w:tc>
      </w:tr>
    </w:tbl>
    <w:p w14:paraId="27778696" w14:textId="77777777" w:rsidR="006B54AC" w:rsidRDefault="00000000">
      <w:r>
        <w:br w:type="page"/>
      </w:r>
    </w:p>
    <w:p w14:paraId="2F72ED6D" w14:textId="77777777" w:rsidR="006B54AC" w:rsidRDefault="00000000">
      <w:pPr>
        <w:pStyle w:val="Heading2"/>
      </w:pPr>
      <w:proofErr w:type="gramStart"/>
      <w:r>
        <w:lastRenderedPageBreak/>
        <w:t>9.10  Profile</w:t>
      </w:r>
      <w:proofErr w:type="gramEnd"/>
      <w:r>
        <w:t xml:space="preserve"> Screen</w:t>
      </w:r>
    </w:p>
    <w:p w14:paraId="600E4B65" w14:textId="77777777" w:rsidR="005550CE" w:rsidRPr="005550CE" w:rsidRDefault="005550CE" w:rsidP="005550CE">
      <w:pPr>
        <w:spacing w:before="120" w:after="120"/>
      </w:pPr>
      <w:r w:rsidRPr="005550CE">
        <w:t xml:space="preserve">The </w:t>
      </w:r>
      <w:r w:rsidRPr="005550CE">
        <w:rPr>
          <w:b/>
          <w:bCs/>
        </w:rPr>
        <w:t>Profile screen</w:t>
      </w:r>
      <w:r w:rsidRPr="005550CE">
        <w:t xml:space="preserve"> shows the user’s account details along with information about the app. It is divided into three main sections:</w:t>
      </w:r>
    </w:p>
    <w:p w14:paraId="1F6F3FF4" w14:textId="77777777" w:rsidR="005550CE" w:rsidRPr="005550CE" w:rsidRDefault="005550CE" w:rsidP="005550CE">
      <w:pPr>
        <w:numPr>
          <w:ilvl w:val="0"/>
          <w:numId w:val="18"/>
        </w:numPr>
        <w:spacing w:before="120" w:after="120"/>
      </w:pPr>
      <w:r w:rsidRPr="005550CE">
        <w:rPr>
          <w:b/>
          <w:bCs/>
        </w:rPr>
        <w:t>User Profile Header:</w:t>
      </w:r>
      <w:r w:rsidRPr="005550CE">
        <w:t xml:space="preserve"> Shows the user’s Google profile picture, name (Bushra Waseem), email address, and an </w:t>
      </w:r>
      <w:r w:rsidRPr="005550CE">
        <w:rPr>
          <w:b/>
          <w:bCs/>
        </w:rPr>
        <w:t>“Email Verified”</w:t>
      </w:r>
      <w:r w:rsidRPr="005550CE">
        <w:t xml:space="preserve"> badge to confirm the account is authenticated. </w:t>
      </w:r>
    </w:p>
    <w:p w14:paraId="09F53A74" w14:textId="77777777" w:rsidR="005550CE" w:rsidRPr="005550CE" w:rsidRDefault="005550CE" w:rsidP="005550CE">
      <w:pPr>
        <w:numPr>
          <w:ilvl w:val="0"/>
          <w:numId w:val="18"/>
        </w:numPr>
        <w:spacing w:before="120" w:after="120"/>
      </w:pPr>
      <w:r w:rsidRPr="005550CE">
        <w:rPr>
          <w:b/>
          <w:bCs/>
        </w:rPr>
        <w:t>App Info Section:</w:t>
      </w:r>
      <w:r w:rsidRPr="005550CE">
        <w:t xml:space="preserve"> Displays details about the app, such as the app name (</w:t>
      </w:r>
      <w:proofErr w:type="spellStart"/>
      <w:r w:rsidRPr="005550CE">
        <w:t>MaintainIQ</w:t>
      </w:r>
      <w:proofErr w:type="spellEnd"/>
      <w:r w:rsidRPr="005550CE">
        <w:t xml:space="preserve">), version (1.0.0), model used (COCOMO II), and AI powered by (Google Grok). This helps users understand what technology the app is using. </w:t>
      </w:r>
    </w:p>
    <w:p w14:paraId="1FD01A35" w14:textId="77777777" w:rsidR="005550CE" w:rsidRPr="005550CE" w:rsidRDefault="005550CE" w:rsidP="005550CE">
      <w:pPr>
        <w:numPr>
          <w:ilvl w:val="0"/>
          <w:numId w:val="18"/>
        </w:numPr>
        <w:spacing w:before="120" w:after="120"/>
      </w:pPr>
      <w:r w:rsidRPr="005550CE">
        <w:rPr>
          <w:b/>
          <w:bCs/>
        </w:rPr>
        <w:t>Account Section:</w:t>
      </w:r>
      <w:r w:rsidRPr="005550CE">
        <w:t xml:space="preserve"> Shows the user’s email and account type (Google Account), confirming how the user is logged in. </w:t>
      </w:r>
    </w:p>
    <w:p w14:paraId="0D8A2139" w14:textId="77777777" w:rsidR="005550CE" w:rsidRPr="005550CE" w:rsidRDefault="005550CE" w:rsidP="005550CE">
      <w:pPr>
        <w:spacing w:before="120" w:after="120"/>
      </w:pPr>
      <w:r w:rsidRPr="005550CE">
        <w:t xml:space="preserve">The Profile screen is also where users can log out and find </w:t>
      </w:r>
      <w:r w:rsidRPr="005550CE">
        <w:rPr>
          <w:b/>
          <w:bCs/>
        </w:rPr>
        <w:t>“About Project”</w:t>
      </w:r>
      <w:r w:rsidRPr="005550CE">
        <w:t xml:space="preserve"> information. It helps keep everything </w:t>
      </w:r>
      <w:proofErr w:type="gramStart"/>
      <w:r w:rsidRPr="005550CE">
        <w:t>clear</w:t>
      </w:r>
      <w:proofErr w:type="gramEnd"/>
      <w:r w:rsidRPr="005550CE">
        <w:t xml:space="preserve"> so users always know which app version and AI model they are using.</w:t>
      </w:r>
    </w:p>
    <w:p w14:paraId="5CA58249" w14:textId="77777777" w:rsidR="006B54AC" w:rsidRDefault="006B54AC">
      <w:pPr>
        <w:spacing w:before="120" w:after="120"/>
      </w:pPr>
    </w:p>
    <w:p w14:paraId="5484178A" w14:textId="77777777" w:rsidR="006B54AC" w:rsidRDefault="00000000">
      <w:pPr>
        <w:spacing w:before="120" w:after="60"/>
        <w:jc w:val="center"/>
      </w:pPr>
      <w:r>
        <w:rPr>
          <w:noProof/>
        </w:rPr>
        <w:drawing>
          <wp:inline distT="0" distB="0" distL="0" distR="0" wp14:anchorId="555C6BAB" wp14:editId="559B6A91">
            <wp:extent cx="2095500" cy="4657725"/>
            <wp:effectExtent l="0" t="0" r="0" b="0"/>
            <wp:docPr id="356885598" name="Picture 35688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095500" cy="4657725"/>
                    </a:xfrm>
                    <a:prstGeom prst="rect">
                      <a:avLst/>
                    </a:prstGeom>
                  </pic:spPr>
                </pic:pic>
              </a:graphicData>
            </a:graphic>
          </wp:inline>
        </w:drawing>
      </w:r>
    </w:p>
    <w:p w14:paraId="6A87EDFC" w14:textId="7EB0BDDB" w:rsidR="006B54AC" w:rsidRDefault="00000000">
      <w:pPr>
        <w:spacing w:before="60" w:after="180"/>
        <w:jc w:val="center"/>
      </w:pPr>
      <w:r>
        <w:rPr>
          <w:b/>
          <w:bCs/>
          <w:color w:val="666666"/>
          <w:sz w:val="20"/>
          <w:szCs w:val="20"/>
        </w:rPr>
        <w:t>Figure 9.10 Profile Screen</w:t>
      </w:r>
    </w:p>
    <w:p w14:paraId="780C70F8" w14:textId="77777777" w:rsidR="005550CE" w:rsidRDefault="005550CE" w:rsidP="001C4048">
      <w:pPr>
        <w:rPr>
          <w:b/>
          <w:bCs/>
          <w:sz w:val="28"/>
          <w:szCs w:val="28"/>
        </w:rPr>
      </w:pPr>
    </w:p>
    <w:p w14:paraId="6D8038AF" w14:textId="77777777" w:rsidR="005550CE" w:rsidRDefault="005550CE" w:rsidP="001C4048">
      <w:pPr>
        <w:rPr>
          <w:b/>
          <w:bCs/>
          <w:sz w:val="28"/>
          <w:szCs w:val="28"/>
        </w:rPr>
      </w:pPr>
    </w:p>
    <w:p w14:paraId="51479C60" w14:textId="1056D042" w:rsidR="001C4048" w:rsidRDefault="001C4048" w:rsidP="001C4048">
      <w:pPr>
        <w:rPr>
          <w:sz w:val="28"/>
          <w:szCs w:val="28"/>
        </w:rPr>
      </w:pPr>
      <w:r w:rsidRPr="001C4048">
        <w:rPr>
          <w:b/>
          <w:bCs/>
          <w:sz w:val="28"/>
          <w:szCs w:val="28"/>
        </w:rPr>
        <w:lastRenderedPageBreak/>
        <w:t>9.11 Professional PDF Report Export</w:t>
      </w:r>
      <w:r w:rsidRPr="001C4048">
        <w:rPr>
          <w:sz w:val="28"/>
          <w:szCs w:val="28"/>
        </w:rPr>
        <w:t> </w:t>
      </w:r>
    </w:p>
    <w:p w14:paraId="100F8626" w14:textId="77777777" w:rsidR="001C4048" w:rsidRPr="001C4048" w:rsidRDefault="001C4048" w:rsidP="001C4048">
      <w:pPr>
        <w:rPr>
          <w:sz w:val="28"/>
          <w:szCs w:val="28"/>
        </w:rPr>
      </w:pPr>
    </w:p>
    <w:p w14:paraId="3BC9B989" w14:textId="77777777" w:rsidR="005550CE" w:rsidRPr="005550CE" w:rsidRDefault="005550CE" w:rsidP="005550CE">
      <w:r w:rsidRPr="005550CE">
        <w:t xml:space="preserve">To help with decision-making and communication, the app includes a strong </w:t>
      </w:r>
      <w:r w:rsidRPr="005550CE">
        <w:rPr>
          <w:b/>
          <w:bCs/>
        </w:rPr>
        <w:t>PDF generation feature</w:t>
      </w:r>
      <w:r w:rsidRPr="005550CE">
        <w:t>.</w:t>
      </w:r>
    </w:p>
    <w:p w14:paraId="44DF981B" w14:textId="77777777" w:rsidR="005550CE" w:rsidRPr="005550CE" w:rsidRDefault="005550CE" w:rsidP="005550CE">
      <w:r w:rsidRPr="005550CE">
        <w:t>The generated PDF is a well-formatted report that includes:</w:t>
      </w:r>
    </w:p>
    <w:p w14:paraId="50DB2DC2" w14:textId="77777777" w:rsidR="005550CE" w:rsidRPr="005550CE" w:rsidRDefault="005550CE" w:rsidP="005550CE">
      <w:pPr>
        <w:numPr>
          <w:ilvl w:val="0"/>
          <w:numId w:val="19"/>
        </w:numPr>
      </w:pPr>
      <w:r w:rsidRPr="005550CE">
        <w:t xml:space="preserve">All the input details provided by the user </w:t>
      </w:r>
    </w:p>
    <w:p w14:paraId="03773F2D" w14:textId="77777777" w:rsidR="005550CE" w:rsidRPr="005550CE" w:rsidRDefault="005550CE" w:rsidP="005550CE">
      <w:pPr>
        <w:numPr>
          <w:ilvl w:val="0"/>
          <w:numId w:val="19"/>
        </w:numPr>
      </w:pPr>
      <w:r w:rsidRPr="005550CE">
        <w:t xml:space="preserve">The complete COCOMO II formula used for the calculation </w:t>
      </w:r>
    </w:p>
    <w:p w14:paraId="10BF50B5" w14:textId="77777777" w:rsidR="005550CE" w:rsidRPr="005550CE" w:rsidRDefault="005550CE" w:rsidP="005550CE">
      <w:pPr>
        <w:numPr>
          <w:ilvl w:val="0"/>
          <w:numId w:val="19"/>
        </w:numPr>
      </w:pPr>
      <w:r w:rsidRPr="005550CE">
        <w:t xml:space="preserve">A detailed year-by-year cost breakdown table </w:t>
      </w:r>
    </w:p>
    <w:p w14:paraId="1687DB71" w14:textId="77777777" w:rsidR="005550CE" w:rsidRPr="005550CE" w:rsidRDefault="005550CE" w:rsidP="005550CE">
      <w:r w:rsidRPr="005550CE">
        <w:t>The app uses the device’s built-in print and share options. This allows users to easily save the PDF, print it, or share it with project stakeholders.</w:t>
      </w:r>
    </w:p>
    <w:p w14:paraId="10AA1F92" w14:textId="52E0995E" w:rsidR="001C4048" w:rsidRDefault="001C40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4048" w14:paraId="3ACE712A" w14:textId="77777777" w:rsidTr="00F33B38">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89CBAD" w14:textId="7BA479C4" w:rsidR="001C4048" w:rsidRDefault="001C4048" w:rsidP="00F33B38">
            <w:pPr>
              <w:jc w:val="center"/>
            </w:pPr>
            <w:r>
              <w:rPr>
                <w:noProof/>
              </w:rPr>
              <w:drawing>
                <wp:inline distT="0" distB="0" distL="0" distR="0" wp14:anchorId="6470EC72" wp14:editId="3D1DDBAC">
                  <wp:extent cx="2511911" cy="3562961"/>
                  <wp:effectExtent l="0" t="0" r="3175" b="0"/>
                  <wp:docPr id="6114743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13277" cy="3564898"/>
                          </a:xfrm>
                          <a:prstGeom prst="rect">
                            <a:avLst/>
                          </a:prstGeom>
                          <a:noFill/>
                        </pic:spPr>
                      </pic:pic>
                    </a:graphicData>
                  </a:graphic>
                </wp:inline>
              </w:drawing>
            </w:r>
            <w:r>
              <w:rPr>
                <w:noProof/>
              </w:rPr>
              <mc:AlternateContent>
                <mc:Choice Requires="wps">
                  <w:drawing>
                    <wp:inline distT="0" distB="0" distL="0" distR="0" wp14:anchorId="1E13DD63" wp14:editId="2B6680FA">
                      <wp:extent cx="308610" cy="308610"/>
                      <wp:effectExtent l="0" t="0" r="0" b="0"/>
                      <wp:docPr id="34700243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9B198" id="Rectangle 1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6657890E" w14:textId="3BE3A20A" w:rsidR="001C4048" w:rsidRDefault="001C4048" w:rsidP="00F33B38">
            <w:pPr>
              <w:spacing w:before="40"/>
              <w:jc w:val="center"/>
            </w:pPr>
            <w:r>
              <w:rPr>
                <w:b/>
                <w:bCs/>
                <w:color w:val="666666"/>
                <w:sz w:val="18"/>
                <w:szCs w:val="18"/>
              </w:rPr>
              <w:t>Figure 9.</w:t>
            </w:r>
            <w:r w:rsidR="00451B48">
              <w:rPr>
                <w:b/>
                <w:bCs/>
                <w:color w:val="666666"/>
                <w:sz w:val="18"/>
                <w:szCs w:val="18"/>
              </w:rPr>
              <w:t xml:space="preserve">11a PDF report </w:t>
            </w:r>
            <w:r>
              <w:rPr>
                <w:b/>
                <w:bCs/>
                <w:color w:val="666666"/>
                <w:sz w:val="18"/>
                <w:szCs w:val="18"/>
              </w:rPr>
              <w:t>(USD)</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31DCCA" w14:textId="3DDB0658" w:rsidR="001C4048" w:rsidRDefault="001C4048" w:rsidP="00F33B38">
            <w:pPr>
              <w:jc w:val="center"/>
            </w:pPr>
            <w:r>
              <w:rPr>
                <w:noProof/>
              </w:rPr>
              <w:drawing>
                <wp:inline distT="0" distB="0" distL="0" distR="0" wp14:anchorId="71D44122" wp14:editId="5093D6F1">
                  <wp:extent cx="2494384" cy="3542118"/>
                  <wp:effectExtent l="0" t="0" r="1270" b="1270"/>
                  <wp:docPr id="11571263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00041" cy="3550151"/>
                          </a:xfrm>
                          <a:prstGeom prst="rect">
                            <a:avLst/>
                          </a:prstGeom>
                          <a:noFill/>
                        </pic:spPr>
                      </pic:pic>
                    </a:graphicData>
                  </a:graphic>
                </wp:inline>
              </w:drawing>
            </w:r>
          </w:p>
          <w:p w14:paraId="5EF01124" w14:textId="7F674296" w:rsidR="001C4048" w:rsidRDefault="001C4048" w:rsidP="00F33B38">
            <w:pPr>
              <w:spacing w:before="40"/>
              <w:jc w:val="center"/>
            </w:pPr>
            <w:r>
              <w:rPr>
                <w:b/>
                <w:bCs/>
                <w:color w:val="666666"/>
                <w:sz w:val="18"/>
                <w:szCs w:val="18"/>
              </w:rPr>
              <w:t xml:space="preserve">Figure </w:t>
            </w:r>
            <w:r w:rsidR="00451B48">
              <w:rPr>
                <w:b/>
                <w:bCs/>
                <w:color w:val="666666"/>
                <w:sz w:val="18"/>
                <w:szCs w:val="18"/>
              </w:rPr>
              <w:t>9.11</w:t>
            </w:r>
            <w:r>
              <w:rPr>
                <w:b/>
                <w:bCs/>
                <w:color w:val="666666"/>
                <w:sz w:val="18"/>
                <w:szCs w:val="18"/>
              </w:rPr>
              <w:t xml:space="preserve">b </w:t>
            </w:r>
            <w:r w:rsidR="00451B48">
              <w:rPr>
                <w:b/>
                <w:bCs/>
                <w:color w:val="666666"/>
                <w:sz w:val="18"/>
                <w:szCs w:val="18"/>
              </w:rPr>
              <w:t>PDF report</w:t>
            </w:r>
            <w:r>
              <w:rPr>
                <w:b/>
                <w:bCs/>
                <w:color w:val="666666"/>
                <w:sz w:val="18"/>
                <w:szCs w:val="18"/>
              </w:rPr>
              <w:t xml:space="preserve"> (</w:t>
            </w:r>
            <w:r w:rsidR="00451B48">
              <w:rPr>
                <w:b/>
                <w:bCs/>
                <w:color w:val="666666"/>
                <w:sz w:val="18"/>
                <w:szCs w:val="18"/>
              </w:rPr>
              <w:t>USD</w:t>
            </w:r>
            <w:r>
              <w:rPr>
                <w:b/>
                <w:bCs/>
                <w:color w:val="666666"/>
                <w:sz w:val="18"/>
                <w:szCs w:val="18"/>
              </w:rPr>
              <w:t>)</w:t>
            </w:r>
          </w:p>
        </w:tc>
      </w:tr>
    </w:tbl>
    <w:p w14:paraId="7BC1C91D" w14:textId="30282F44" w:rsidR="006B54AC" w:rsidRDefault="006B54AC"/>
    <w:p w14:paraId="331B749C" w14:textId="77777777" w:rsidR="001C4048" w:rsidRDefault="001C4048">
      <w:pPr>
        <w:rPr>
          <w:b/>
          <w:bCs/>
          <w:color w:val="5B4DB8"/>
          <w:sz w:val="36"/>
          <w:szCs w:val="36"/>
        </w:rPr>
      </w:pPr>
      <w:r>
        <w:br w:type="page"/>
      </w:r>
    </w:p>
    <w:p w14:paraId="544D654E" w14:textId="024F311A" w:rsidR="006B54AC" w:rsidRPr="00280DA1" w:rsidRDefault="00000000">
      <w:pPr>
        <w:pStyle w:val="Heading1"/>
        <w:pBdr>
          <w:bottom w:val="single" w:sz="6" w:space="4" w:color="5B4DB8"/>
        </w:pBdr>
        <w:rPr>
          <w:color w:val="auto"/>
        </w:rPr>
      </w:pPr>
      <w:proofErr w:type="gramStart"/>
      <w:r w:rsidRPr="00280DA1">
        <w:rPr>
          <w:color w:val="auto"/>
        </w:rPr>
        <w:lastRenderedPageBreak/>
        <w:t>10.0  Architecture</w:t>
      </w:r>
      <w:proofErr w:type="gramEnd"/>
      <w:r w:rsidRPr="00280DA1">
        <w:rPr>
          <w:color w:val="auto"/>
        </w:rPr>
        <w:t xml:space="preserve"> Diagram</w:t>
      </w:r>
    </w:p>
    <w:p w14:paraId="0CB9A465" w14:textId="77777777" w:rsidR="00E54EF9" w:rsidRDefault="00E54EF9">
      <w:pPr>
        <w:pStyle w:val="Heading2"/>
        <w:rPr>
          <w:b w:val="0"/>
          <w:bCs w:val="0"/>
          <w:color w:val="4A4A4A"/>
        </w:rPr>
      </w:pPr>
      <w:r w:rsidRPr="00E54EF9">
        <w:rPr>
          <w:b w:val="0"/>
          <w:bCs w:val="0"/>
          <w:color w:val="4A4A4A"/>
        </w:rPr>
        <w:t xml:space="preserve">The </w:t>
      </w:r>
      <w:proofErr w:type="spellStart"/>
      <w:r w:rsidRPr="00E54EF9">
        <w:rPr>
          <w:b w:val="0"/>
          <w:bCs w:val="0"/>
          <w:color w:val="4A4A4A"/>
        </w:rPr>
        <w:t>MaintainIQ</w:t>
      </w:r>
      <w:proofErr w:type="spellEnd"/>
      <w:r w:rsidRPr="00E54EF9">
        <w:rPr>
          <w:b w:val="0"/>
          <w:bCs w:val="0"/>
          <w:color w:val="4A4A4A"/>
        </w:rPr>
        <w:t xml:space="preserve"> architecture is divided into three main layers. Each layer has its own role, so parts of the app can be updated or changed without affecting the others.</w:t>
      </w:r>
    </w:p>
    <w:p w14:paraId="58CE5CC5" w14:textId="523D1774" w:rsidR="006B54AC" w:rsidRPr="001C4048" w:rsidRDefault="00000000">
      <w:pPr>
        <w:pStyle w:val="Heading2"/>
      </w:pPr>
      <w:proofErr w:type="gramStart"/>
      <w:r w:rsidRPr="001C4048">
        <w:t>10.1  Layer</w:t>
      </w:r>
      <w:proofErr w:type="gramEnd"/>
      <w:r w:rsidRPr="001C4048">
        <w:t xml:space="preserve"> 1</w:t>
      </w:r>
      <w:r w:rsidR="00451B48">
        <w:t>:</w:t>
      </w:r>
      <w:r w:rsidRPr="001C4048">
        <w:t xml:space="preserve"> Flutter Mobile App (Presentation Layer)</w:t>
      </w:r>
    </w:p>
    <w:p w14:paraId="5AF0A9EA" w14:textId="77777777" w:rsidR="00E54EF9" w:rsidRPr="00E54EF9" w:rsidRDefault="00E54EF9" w:rsidP="00E54EF9">
      <w:pPr>
        <w:spacing w:before="120" w:after="120"/>
        <w:rPr>
          <w:sz w:val="28"/>
          <w:szCs w:val="28"/>
        </w:rPr>
      </w:pPr>
      <w:r w:rsidRPr="00E54EF9">
        <w:rPr>
          <w:sz w:val="28"/>
          <w:szCs w:val="28"/>
        </w:rPr>
        <w:t>This is the top layer where users interact with the app. It includes five main screens:</w:t>
      </w:r>
    </w:p>
    <w:p w14:paraId="5DB358FD" w14:textId="77777777" w:rsidR="00E54EF9" w:rsidRPr="00E54EF9" w:rsidRDefault="00E54EF9" w:rsidP="00E54EF9">
      <w:pPr>
        <w:numPr>
          <w:ilvl w:val="0"/>
          <w:numId w:val="20"/>
        </w:numPr>
        <w:spacing w:before="120" w:after="120"/>
        <w:rPr>
          <w:sz w:val="28"/>
          <w:szCs w:val="28"/>
        </w:rPr>
      </w:pPr>
      <w:r w:rsidRPr="00E54EF9">
        <w:rPr>
          <w:sz w:val="28"/>
          <w:szCs w:val="28"/>
        </w:rPr>
        <w:t xml:space="preserve">Splash Screen (starting and loading screen) </w:t>
      </w:r>
    </w:p>
    <w:p w14:paraId="4469B9BA" w14:textId="77777777" w:rsidR="00E54EF9" w:rsidRPr="00E54EF9" w:rsidRDefault="00E54EF9" w:rsidP="00E54EF9">
      <w:pPr>
        <w:numPr>
          <w:ilvl w:val="0"/>
          <w:numId w:val="20"/>
        </w:numPr>
        <w:spacing w:before="120" w:after="120"/>
        <w:rPr>
          <w:sz w:val="28"/>
          <w:szCs w:val="28"/>
        </w:rPr>
      </w:pPr>
      <w:r w:rsidRPr="00E54EF9">
        <w:rPr>
          <w:sz w:val="28"/>
          <w:szCs w:val="28"/>
        </w:rPr>
        <w:t xml:space="preserve">Login/Register Screen (for user authentication) </w:t>
      </w:r>
    </w:p>
    <w:p w14:paraId="2706E9EA" w14:textId="77777777" w:rsidR="00E54EF9" w:rsidRPr="00E54EF9" w:rsidRDefault="00E54EF9" w:rsidP="00E54EF9">
      <w:pPr>
        <w:numPr>
          <w:ilvl w:val="0"/>
          <w:numId w:val="20"/>
        </w:numPr>
        <w:spacing w:before="120" w:after="120"/>
        <w:rPr>
          <w:sz w:val="28"/>
          <w:szCs w:val="28"/>
        </w:rPr>
      </w:pPr>
      <w:r w:rsidRPr="00E54EF9">
        <w:rPr>
          <w:sz w:val="28"/>
          <w:szCs w:val="28"/>
        </w:rPr>
        <w:t xml:space="preserve">Home Dashboard (main navigation area) </w:t>
      </w:r>
    </w:p>
    <w:p w14:paraId="4F488B93" w14:textId="77777777" w:rsidR="00E54EF9" w:rsidRPr="00E54EF9" w:rsidRDefault="00E54EF9" w:rsidP="00E54EF9">
      <w:pPr>
        <w:numPr>
          <w:ilvl w:val="0"/>
          <w:numId w:val="20"/>
        </w:numPr>
        <w:spacing w:before="120" w:after="120"/>
        <w:rPr>
          <w:sz w:val="28"/>
          <w:szCs w:val="28"/>
        </w:rPr>
      </w:pPr>
      <w:r w:rsidRPr="00E54EF9">
        <w:rPr>
          <w:sz w:val="28"/>
          <w:szCs w:val="28"/>
        </w:rPr>
        <w:t xml:space="preserve">Estimation Screen (where users calculate costs) </w:t>
      </w:r>
    </w:p>
    <w:p w14:paraId="2D1F70E0" w14:textId="77777777" w:rsidR="00E54EF9" w:rsidRPr="00E54EF9" w:rsidRDefault="00E54EF9" w:rsidP="00E54EF9">
      <w:pPr>
        <w:numPr>
          <w:ilvl w:val="0"/>
          <w:numId w:val="20"/>
        </w:numPr>
        <w:spacing w:before="120" w:after="120"/>
        <w:rPr>
          <w:sz w:val="28"/>
          <w:szCs w:val="28"/>
        </w:rPr>
      </w:pPr>
      <w:r w:rsidRPr="00E54EF9">
        <w:rPr>
          <w:sz w:val="28"/>
          <w:szCs w:val="28"/>
        </w:rPr>
        <w:t xml:space="preserve">Results/History Screen (to view results and saved records) </w:t>
      </w:r>
    </w:p>
    <w:p w14:paraId="7DA0EE86" w14:textId="1B0B5309" w:rsidR="006B54AC" w:rsidRPr="001C4048" w:rsidRDefault="00E54EF9">
      <w:pPr>
        <w:spacing w:before="120" w:after="120"/>
        <w:rPr>
          <w:sz w:val="28"/>
          <w:szCs w:val="28"/>
        </w:rPr>
      </w:pPr>
      <w:r w:rsidRPr="00E54EF9">
        <w:rPr>
          <w:sz w:val="28"/>
          <w:szCs w:val="28"/>
        </w:rPr>
        <w:t>All user actions happen in this layer. Flutter updates the screen automatically whenever data changes, making the app responsive and smooth.</w:t>
      </w:r>
    </w:p>
    <w:p w14:paraId="21EB8F61" w14:textId="4ADC59F3" w:rsidR="006B54AC" w:rsidRPr="001C4048" w:rsidRDefault="00000000">
      <w:pPr>
        <w:pStyle w:val="Heading2"/>
      </w:pPr>
      <w:proofErr w:type="gramStart"/>
      <w:r w:rsidRPr="001C4048">
        <w:t>10.2  Layer</w:t>
      </w:r>
      <w:proofErr w:type="gramEnd"/>
      <w:r w:rsidRPr="001C4048">
        <w:t xml:space="preserve"> 2</w:t>
      </w:r>
      <w:r w:rsidR="00451B48">
        <w:t>:</w:t>
      </w:r>
      <w:r w:rsidRPr="001C4048">
        <w:t xml:space="preserve"> Services Layer (Business Logic)</w:t>
      </w:r>
    </w:p>
    <w:p w14:paraId="56E3EC32" w14:textId="77777777" w:rsidR="00E54EF9" w:rsidRPr="00E54EF9" w:rsidRDefault="00E54EF9" w:rsidP="00E54EF9">
      <w:pPr>
        <w:spacing w:before="120" w:after="120"/>
        <w:rPr>
          <w:sz w:val="28"/>
          <w:szCs w:val="28"/>
        </w:rPr>
      </w:pPr>
      <w:r w:rsidRPr="00E54EF9">
        <w:rPr>
          <w:sz w:val="28"/>
          <w:szCs w:val="28"/>
        </w:rPr>
        <w:t>This is the middle layer where the main logic of the app works. It includes five services:</w:t>
      </w:r>
    </w:p>
    <w:p w14:paraId="00E923D1" w14:textId="77777777" w:rsidR="00E54EF9" w:rsidRPr="00E54EF9" w:rsidRDefault="00E54EF9" w:rsidP="00E54EF9">
      <w:pPr>
        <w:numPr>
          <w:ilvl w:val="0"/>
          <w:numId w:val="21"/>
        </w:numPr>
        <w:spacing w:before="120" w:after="120"/>
        <w:rPr>
          <w:sz w:val="28"/>
          <w:szCs w:val="28"/>
        </w:rPr>
      </w:pPr>
      <w:r w:rsidRPr="00E54EF9">
        <w:rPr>
          <w:b/>
          <w:bCs/>
          <w:sz w:val="28"/>
          <w:szCs w:val="28"/>
        </w:rPr>
        <w:t>Auth Service:</w:t>
      </w:r>
      <w:r w:rsidRPr="00E54EF9">
        <w:rPr>
          <w:sz w:val="28"/>
          <w:szCs w:val="28"/>
        </w:rPr>
        <w:t xml:space="preserve"> Handles login, logout, Google sign-in, email verification, and user sessions using Firebase Authentication. </w:t>
      </w:r>
    </w:p>
    <w:p w14:paraId="0B0FC0C0" w14:textId="77777777" w:rsidR="00E54EF9" w:rsidRPr="00E54EF9" w:rsidRDefault="00E54EF9" w:rsidP="00E54EF9">
      <w:pPr>
        <w:numPr>
          <w:ilvl w:val="0"/>
          <w:numId w:val="21"/>
        </w:numPr>
        <w:spacing w:before="120" w:after="120"/>
        <w:rPr>
          <w:sz w:val="28"/>
          <w:szCs w:val="28"/>
        </w:rPr>
      </w:pPr>
      <w:r w:rsidRPr="00E54EF9">
        <w:rPr>
          <w:b/>
          <w:bCs/>
          <w:sz w:val="28"/>
          <w:szCs w:val="28"/>
        </w:rPr>
        <w:t>COCOMO Service:</w:t>
      </w:r>
      <w:r w:rsidRPr="00E54EF9">
        <w:rPr>
          <w:sz w:val="28"/>
          <w:szCs w:val="28"/>
        </w:rPr>
        <w:t xml:space="preserve"> The main calculation engine that uses input data to apply the COCOMO II formula and calculate yearly costs. </w:t>
      </w:r>
    </w:p>
    <w:p w14:paraId="76624596" w14:textId="77777777" w:rsidR="00E54EF9" w:rsidRPr="00E54EF9" w:rsidRDefault="00E54EF9" w:rsidP="00E54EF9">
      <w:pPr>
        <w:numPr>
          <w:ilvl w:val="0"/>
          <w:numId w:val="21"/>
        </w:numPr>
        <w:spacing w:before="120" w:after="120"/>
        <w:rPr>
          <w:sz w:val="28"/>
          <w:szCs w:val="28"/>
        </w:rPr>
      </w:pPr>
      <w:proofErr w:type="spellStart"/>
      <w:r w:rsidRPr="00E54EF9">
        <w:rPr>
          <w:b/>
          <w:bCs/>
          <w:sz w:val="28"/>
          <w:szCs w:val="28"/>
        </w:rPr>
        <w:t>Firestore</w:t>
      </w:r>
      <w:proofErr w:type="spellEnd"/>
      <w:r w:rsidRPr="00E54EF9">
        <w:rPr>
          <w:b/>
          <w:bCs/>
          <w:sz w:val="28"/>
          <w:szCs w:val="28"/>
        </w:rPr>
        <w:t xml:space="preserve"> Service:</w:t>
      </w:r>
      <w:r w:rsidRPr="00E54EF9">
        <w:rPr>
          <w:sz w:val="28"/>
          <w:szCs w:val="28"/>
        </w:rPr>
        <w:t xml:space="preserve"> Manages the database by saving, reading, and deleting user estimation records. </w:t>
      </w:r>
    </w:p>
    <w:p w14:paraId="33148DE8" w14:textId="77777777" w:rsidR="00E54EF9" w:rsidRPr="00E54EF9" w:rsidRDefault="00E54EF9" w:rsidP="00E54EF9">
      <w:pPr>
        <w:numPr>
          <w:ilvl w:val="0"/>
          <w:numId w:val="21"/>
        </w:numPr>
        <w:spacing w:before="120" w:after="120"/>
        <w:rPr>
          <w:sz w:val="28"/>
          <w:szCs w:val="28"/>
        </w:rPr>
      </w:pPr>
      <w:r w:rsidRPr="00E54EF9">
        <w:rPr>
          <w:b/>
          <w:bCs/>
          <w:sz w:val="28"/>
          <w:szCs w:val="28"/>
        </w:rPr>
        <w:t>PDF Service:</w:t>
      </w:r>
      <w:r w:rsidRPr="00E54EF9">
        <w:rPr>
          <w:sz w:val="28"/>
          <w:szCs w:val="28"/>
        </w:rPr>
        <w:t xml:space="preserve"> Creates a professional PDF report from the data and allows users to download or share it. </w:t>
      </w:r>
    </w:p>
    <w:p w14:paraId="3694C9A2" w14:textId="77777777" w:rsidR="00E54EF9" w:rsidRPr="00E54EF9" w:rsidRDefault="00E54EF9" w:rsidP="00E54EF9">
      <w:pPr>
        <w:numPr>
          <w:ilvl w:val="0"/>
          <w:numId w:val="21"/>
        </w:numPr>
        <w:spacing w:before="120" w:after="120"/>
        <w:rPr>
          <w:sz w:val="28"/>
          <w:szCs w:val="28"/>
        </w:rPr>
      </w:pPr>
      <w:r w:rsidRPr="00E54EF9">
        <w:rPr>
          <w:b/>
          <w:bCs/>
          <w:sz w:val="28"/>
          <w:szCs w:val="28"/>
        </w:rPr>
        <w:t>AI Service:</w:t>
      </w:r>
      <w:r w:rsidRPr="00E54EF9">
        <w:rPr>
          <w:sz w:val="28"/>
          <w:szCs w:val="28"/>
        </w:rPr>
        <w:t xml:space="preserve"> Connects with Grok AI, sends user messages, and returns responses to show in the app. </w:t>
      </w:r>
    </w:p>
    <w:p w14:paraId="1893C46E" w14:textId="664454DE" w:rsidR="001C4048" w:rsidRPr="00E54EF9" w:rsidRDefault="00E54EF9" w:rsidP="00E54EF9">
      <w:pPr>
        <w:spacing w:before="120" w:after="120"/>
        <w:rPr>
          <w:sz w:val="28"/>
          <w:szCs w:val="28"/>
        </w:rPr>
      </w:pPr>
      <w:r w:rsidRPr="00E54EF9">
        <w:rPr>
          <w:sz w:val="28"/>
          <w:szCs w:val="28"/>
        </w:rPr>
        <w:t>This layered design makes the app organized, flexible, and easier to maintain.</w:t>
      </w:r>
    </w:p>
    <w:p w14:paraId="0BAE275A" w14:textId="724F27FC" w:rsidR="006B54AC" w:rsidRPr="001C4048" w:rsidRDefault="00000000">
      <w:pPr>
        <w:pStyle w:val="Heading2"/>
      </w:pPr>
      <w:proofErr w:type="gramStart"/>
      <w:r w:rsidRPr="001C4048">
        <w:lastRenderedPageBreak/>
        <w:t>10.3  Layer</w:t>
      </w:r>
      <w:proofErr w:type="gramEnd"/>
      <w:r w:rsidRPr="001C4048">
        <w:t xml:space="preserve"> 3</w:t>
      </w:r>
      <w:r w:rsidR="00451B48">
        <w:t>:</w:t>
      </w:r>
      <w:r w:rsidRPr="001C4048">
        <w:t xml:space="preserve"> Backend / Data Layer</w:t>
      </w:r>
    </w:p>
    <w:p w14:paraId="69C86FF3" w14:textId="77777777" w:rsidR="00E54EF9" w:rsidRPr="00E54EF9" w:rsidRDefault="00E54EF9" w:rsidP="00E54EF9">
      <w:pPr>
        <w:spacing w:before="80" w:after="80"/>
        <w:jc w:val="both"/>
        <w:rPr>
          <w:sz w:val="28"/>
          <w:szCs w:val="28"/>
        </w:rPr>
      </w:pPr>
      <w:r w:rsidRPr="00E54EF9">
        <w:rPr>
          <w:sz w:val="28"/>
          <w:szCs w:val="28"/>
        </w:rPr>
        <w:t xml:space="preserve">The </w:t>
      </w:r>
      <w:r w:rsidRPr="00E54EF9">
        <w:rPr>
          <w:b/>
          <w:bCs/>
          <w:sz w:val="28"/>
          <w:szCs w:val="28"/>
        </w:rPr>
        <w:t>bottom layer</w:t>
      </w:r>
      <w:r w:rsidRPr="00E54EF9">
        <w:rPr>
          <w:sz w:val="28"/>
          <w:szCs w:val="28"/>
        </w:rPr>
        <w:t xml:space="preserve"> includes all the external services that </w:t>
      </w:r>
      <w:proofErr w:type="spellStart"/>
      <w:r w:rsidRPr="00E54EF9">
        <w:rPr>
          <w:sz w:val="28"/>
          <w:szCs w:val="28"/>
        </w:rPr>
        <w:t>MaintainIQ</w:t>
      </w:r>
      <w:proofErr w:type="spellEnd"/>
      <w:r w:rsidRPr="00E54EF9">
        <w:rPr>
          <w:sz w:val="28"/>
          <w:szCs w:val="28"/>
        </w:rPr>
        <w:t xml:space="preserve"> uses.</w:t>
      </w:r>
    </w:p>
    <w:p w14:paraId="497BAB7F" w14:textId="77777777" w:rsidR="00E54EF9" w:rsidRPr="00E54EF9" w:rsidRDefault="00E54EF9" w:rsidP="00E54EF9">
      <w:pPr>
        <w:numPr>
          <w:ilvl w:val="0"/>
          <w:numId w:val="22"/>
        </w:numPr>
        <w:spacing w:before="80" w:after="80"/>
        <w:jc w:val="both"/>
        <w:rPr>
          <w:sz w:val="28"/>
          <w:szCs w:val="28"/>
        </w:rPr>
      </w:pPr>
      <w:r w:rsidRPr="00E54EF9">
        <w:rPr>
          <w:b/>
          <w:bCs/>
          <w:sz w:val="28"/>
          <w:szCs w:val="28"/>
        </w:rPr>
        <w:t>Firebase Authentication</w:t>
      </w:r>
      <w:r w:rsidRPr="00E54EF9">
        <w:rPr>
          <w:sz w:val="28"/>
          <w:szCs w:val="28"/>
        </w:rPr>
        <w:t xml:space="preserve"> manages user login, identity, and session data. </w:t>
      </w:r>
    </w:p>
    <w:p w14:paraId="286F0865" w14:textId="77777777" w:rsidR="00E54EF9" w:rsidRPr="00E54EF9" w:rsidRDefault="00E54EF9" w:rsidP="00E54EF9">
      <w:pPr>
        <w:numPr>
          <w:ilvl w:val="0"/>
          <w:numId w:val="22"/>
        </w:numPr>
        <w:spacing w:before="80" w:after="80"/>
        <w:jc w:val="both"/>
        <w:rPr>
          <w:sz w:val="28"/>
          <w:szCs w:val="28"/>
        </w:rPr>
      </w:pPr>
      <w:r w:rsidRPr="00E54EF9">
        <w:rPr>
          <w:b/>
          <w:bCs/>
          <w:sz w:val="28"/>
          <w:szCs w:val="28"/>
        </w:rPr>
        <w:t xml:space="preserve">Cloud </w:t>
      </w:r>
      <w:proofErr w:type="spellStart"/>
      <w:r w:rsidRPr="00E54EF9">
        <w:rPr>
          <w:b/>
          <w:bCs/>
          <w:sz w:val="28"/>
          <w:szCs w:val="28"/>
        </w:rPr>
        <w:t>Firestore</w:t>
      </w:r>
      <w:proofErr w:type="spellEnd"/>
      <w:r w:rsidRPr="00E54EF9">
        <w:rPr>
          <w:sz w:val="28"/>
          <w:szCs w:val="28"/>
        </w:rPr>
        <w:t xml:space="preserve"> stores all estimation data and keeps it updated in real-time across devices. </w:t>
      </w:r>
    </w:p>
    <w:p w14:paraId="46A1DBB0" w14:textId="77777777" w:rsidR="00E54EF9" w:rsidRPr="00E54EF9" w:rsidRDefault="00E54EF9" w:rsidP="00E54EF9">
      <w:pPr>
        <w:numPr>
          <w:ilvl w:val="0"/>
          <w:numId w:val="22"/>
        </w:numPr>
        <w:spacing w:before="80" w:after="80"/>
        <w:jc w:val="both"/>
        <w:rPr>
          <w:sz w:val="28"/>
          <w:szCs w:val="28"/>
        </w:rPr>
      </w:pPr>
      <w:r w:rsidRPr="00E54EF9">
        <w:rPr>
          <w:b/>
          <w:bCs/>
          <w:sz w:val="28"/>
          <w:szCs w:val="28"/>
        </w:rPr>
        <w:t>Grok AI API</w:t>
      </w:r>
      <w:r w:rsidRPr="00E54EF9">
        <w:rPr>
          <w:sz w:val="28"/>
          <w:szCs w:val="28"/>
        </w:rPr>
        <w:t xml:space="preserve"> provides chatbot and AI-based responses. </w:t>
      </w:r>
    </w:p>
    <w:p w14:paraId="4A75D657" w14:textId="77777777" w:rsidR="00E54EF9" w:rsidRPr="00E54EF9" w:rsidRDefault="00E54EF9" w:rsidP="00E54EF9">
      <w:pPr>
        <w:numPr>
          <w:ilvl w:val="0"/>
          <w:numId w:val="22"/>
        </w:numPr>
        <w:spacing w:before="80" w:after="80"/>
        <w:jc w:val="both"/>
        <w:rPr>
          <w:sz w:val="28"/>
          <w:szCs w:val="28"/>
        </w:rPr>
      </w:pPr>
      <w:r w:rsidRPr="00E54EF9">
        <w:rPr>
          <w:b/>
          <w:bCs/>
          <w:sz w:val="28"/>
          <w:szCs w:val="28"/>
        </w:rPr>
        <w:t>PDF and Printing tools</w:t>
      </w:r>
      <w:r w:rsidRPr="00E54EF9">
        <w:rPr>
          <w:sz w:val="28"/>
          <w:szCs w:val="28"/>
        </w:rPr>
        <w:t xml:space="preserve"> handle creating and exporting documents directly on the device. </w:t>
      </w:r>
    </w:p>
    <w:p w14:paraId="33287060" w14:textId="4D69A52B" w:rsidR="006B54AC" w:rsidRPr="001C4048" w:rsidRDefault="00E54EF9">
      <w:pPr>
        <w:spacing w:before="80" w:after="80"/>
        <w:jc w:val="both"/>
        <w:rPr>
          <w:sz w:val="28"/>
          <w:szCs w:val="28"/>
        </w:rPr>
      </w:pPr>
      <w:r w:rsidRPr="00E54EF9">
        <w:rPr>
          <w:sz w:val="28"/>
          <w:szCs w:val="28"/>
        </w:rPr>
        <w:t xml:space="preserve">This layer supports the app by providing all the important backend and external features needed for it to work </w:t>
      </w:r>
      <w:proofErr w:type="gramStart"/>
      <w:r w:rsidRPr="00E54EF9">
        <w:rPr>
          <w:sz w:val="28"/>
          <w:szCs w:val="28"/>
        </w:rPr>
        <w:t>properly.</w:t>
      </w:r>
      <w:r w:rsidRPr="001C4048">
        <w:rPr>
          <w:sz w:val="28"/>
          <w:szCs w:val="28"/>
        </w:rPr>
        <w:t>.</w:t>
      </w:r>
      <w:proofErr w:type="gramEnd"/>
    </w:p>
    <w:p w14:paraId="316BF40F" w14:textId="77777777" w:rsidR="006B54AC" w:rsidRDefault="006B54AC">
      <w:pPr>
        <w:spacing w:before="120" w:after="120"/>
      </w:pPr>
    </w:p>
    <w:p w14:paraId="355E402C" w14:textId="77777777" w:rsidR="00451B48" w:rsidRPr="00451B48" w:rsidRDefault="00451B48" w:rsidP="00451B48">
      <w:pPr>
        <w:spacing w:before="120" w:after="60"/>
        <w:jc w:val="center"/>
        <w:rPr>
          <w:noProof/>
        </w:rPr>
      </w:pPr>
      <w:r w:rsidRPr="00451B48">
        <w:rPr>
          <w:b/>
          <w:bCs/>
          <w:noProof/>
        </w:rPr>
        <w:t>Flutter App Architecture</w:t>
      </w:r>
    </w:p>
    <w:tbl>
      <w:tblPr>
        <w:tblW w:w="900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1723"/>
        <w:gridCol w:w="1909"/>
        <w:gridCol w:w="1971"/>
        <w:gridCol w:w="1785"/>
      </w:tblGrid>
      <w:tr w:rsidR="00451B48" w:rsidRPr="00451B48" w14:paraId="0D1541ED" w14:textId="77777777" w:rsidTr="00451B48">
        <w:tc>
          <w:tcPr>
            <w:tcW w:w="9000" w:type="dxa"/>
            <w:gridSpan w:val="5"/>
            <w:tcBorders>
              <w:top w:val="single" w:sz="2" w:space="0" w:color="AAAAAA"/>
              <w:left w:val="single" w:sz="2" w:space="0" w:color="AAAAAA"/>
              <w:bottom w:val="single" w:sz="2" w:space="0" w:color="AAAAAA"/>
              <w:right w:val="single" w:sz="2" w:space="0" w:color="AAAAAA"/>
            </w:tcBorders>
            <w:shd w:val="clear" w:color="auto" w:fill="DDDAF5"/>
            <w:tcMar>
              <w:top w:w="80" w:type="dxa"/>
              <w:left w:w="120" w:type="dxa"/>
              <w:bottom w:w="80" w:type="dxa"/>
              <w:right w:w="120" w:type="dxa"/>
            </w:tcMar>
            <w:vAlign w:val="center"/>
            <w:hideMark/>
          </w:tcPr>
          <w:p w14:paraId="7BD09C9E" w14:textId="77777777" w:rsidR="00451B48" w:rsidRPr="00451B48" w:rsidRDefault="00451B48" w:rsidP="00451B48">
            <w:pPr>
              <w:spacing w:before="120" w:after="60"/>
              <w:jc w:val="center"/>
              <w:rPr>
                <w:noProof/>
              </w:rPr>
            </w:pPr>
            <w:r w:rsidRPr="00451B48">
              <w:rPr>
                <w:b/>
                <w:bCs/>
                <w:noProof/>
              </w:rPr>
              <w:t>Flutter Mobile App (Presentation Layer)</w:t>
            </w:r>
          </w:p>
        </w:tc>
      </w:tr>
      <w:tr w:rsidR="00451B48" w:rsidRPr="00451B48" w14:paraId="6B80FA61" w14:textId="77777777">
        <w:tc>
          <w:tcPr>
            <w:tcW w:w="0" w:type="auto"/>
            <w:tcBorders>
              <w:top w:val="single" w:sz="2" w:space="0" w:color="AAAAAA"/>
              <w:left w:val="single" w:sz="2" w:space="0" w:color="AAAAAA"/>
              <w:bottom w:val="single" w:sz="2" w:space="0" w:color="AAAAAA"/>
              <w:right w:val="single" w:sz="2" w:space="0" w:color="AAAAAA"/>
            </w:tcBorders>
            <w:shd w:val="clear" w:color="auto" w:fill="EEEDFE"/>
            <w:tcMar>
              <w:top w:w="100" w:type="dxa"/>
              <w:left w:w="80" w:type="dxa"/>
              <w:bottom w:w="100" w:type="dxa"/>
              <w:right w:w="80" w:type="dxa"/>
            </w:tcMar>
            <w:vAlign w:val="center"/>
            <w:hideMark/>
          </w:tcPr>
          <w:p w14:paraId="038EE390" w14:textId="77777777" w:rsidR="00451B48" w:rsidRPr="00451B48" w:rsidRDefault="00451B48" w:rsidP="00451B48">
            <w:pPr>
              <w:spacing w:before="120" w:after="60"/>
              <w:jc w:val="center"/>
              <w:rPr>
                <w:noProof/>
              </w:rPr>
            </w:pPr>
            <w:r w:rsidRPr="00451B48">
              <w:rPr>
                <w:noProof/>
              </w:rPr>
              <w:t>Splash Screen</w:t>
            </w:r>
          </w:p>
        </w:tc>
        <w:tc>
          <w:tcPr>
            <w:tcW w:w="0" w:type="auto"/>
            <w:tcBorders>
              <w:top w:val="single" w:sz="2" w:space="0" w:color="AAAAAA"/>
              <w:left w:val="nil"/>
              <w:bottom w:val="single" w:sz="2" w:space="0" w:color="AAAAAA"/>
              <w:right w:val="single" w:sz="2" w:space="0" w:color="AAAAAA"/>
            </w:tcBorders>
            <w:shd w:val="clear" w:color="auto" w:fill="EEEDFE"/>
            <w:tcMar>
              <w:top w:w="100" w:type="dxa"/>
              <w:left w:w="80" w:type="dxa"/>
              <w:bottom w:w="100" w:type="dxa"/>
              <w:right w:w="80" w:type="dxa"/>
            </w:tcMar>
            <w:vAlign w:val="center"/>
            <w:hideMark/>
          </w:tcPr>
          <w:p w14:paraId="1BBCC336" w14:textId="77777777" w:rsidR="00451B48" w:rsidRPr="00451B48" w:rsidRDefault="00451B48" w:rsidP="00451B48">
            <w:pPr>
              <w:spacing w:before="120" w:after="60"/>
              <w:jc w:val="center"/>
              <w:rPr>
                <w:noProof/>
              </w:rPr>
            </w:pPr>
            <w:r w:rsidRPr="00451B48">
              <w:rPr>
                <w:noProof/>
              </w:rPr>
              <w:t>Login / Register</w:t>
            </w:r>
          </w:p>
        </w:tc>
        <w:tc>
          <w:tcPr>
            <w:tcW w:w="0" w:type="auto"/>
            <w:tcBorders>
              <w:top w:val="single" w:sz="2" w:space="0" w:color="AAAAAA"/>
              <w:left w:val="nil"/>
              <w:bottom w:val="single" w:sz="2" w:space="0" w:color="AAAAAA"/>
              <w:right w:val="single" w:sz="2" w:space="0" w:color="AAAAAA"/>
            </w:tcBorders>
            <w:shd w:val="clear" w:color="auto" w:fill="EEEDFE"/>
            <w:tcMar>
              <w:top w:w="100" w:type="dxa"/>
              <w:left w:w="80" w:type="dxa"/>
              <w:bottom w:w="100" w:type="dxa"/>
              <w:right w:w="80" w:type="dxa"/>
            </w:tcMar>
            <w:vAlign w:val="center"/>
            <w:hideMark/>
          </w:tcPr>
          <w:p w14:paraId="3399B56D" w14:textId="77777777" w:rsidR="00451B48" w:rsidRPr="00451B48" w:rsidRDefault="00451B48" w:rsidP="00451B48">
            <w:pPr>
              <w:spacing w:before="120" w:after="60"/>
              <w:jc w:val="center"/>
              <w:rPr>
                <w:noProof/>
              </w:rPr>
            </w:pPr>
            <w:r w:rsidRPr="00451B48">
              <w:rPr>
                <w:noProof/>
              </w:rPr>
              <w:t>Home Dashboard</w:t>
            </w:r>
          </w:p>
        </w:tc>
        <w:tc>
          <w:tcPr>
            <w:tcW w:w="0" w:type="auto"/>
            <w:tcBorders>
              <w:top w:val="single" w:sz="2" w:space="0" w:color="AAAAAA"/>
              <w:left w:val="nil"/>
              <w:bottom w:val="single" w:sz="2" w:space="0" w:color="AAAAAA"/>
              <w:right w:val="single" w:sz="2" w:space="0" w:color="AAAAAA"/>
            </w:tcBorders>
            <w:shd w:val="clear" w:color="auto" w:fill="EEEDFE"/>
            <w:tcMar>
              <w:top w:w="100" w:type="dxa"/>
              <w:left w:w="80" w:type="dxa"/>
              <w:bottom w:w="100" w:type="dxa"/>
              <w:right w:w="80" w:type="dxa"/>
            </w:tcMar>
            <w:vAlign w:val="center"/>
            <w:hideMark/>
          </w:tcPr>
          <w:p w14:paraId="2AD1E307" w14:textId="77777777" w:rsidR="00451B48" w:rsidRPr="00451B48" w:rsidRDefault="00451B48" w:rsidP="00451B48">
            <w:pPr>
              <w:spacing w:before="120" w:after="60"/>
              <w:jc w:val="center"/>
              <w:rPr>
                <w:noProof/>
              </w:rPr>
            </w:pPr>
            <w:r w:rsidRPr="00451B48">
              <w:rPr>
                <w:noProof/>
              </w:rPr>
              <w:t>Estimation Screen</w:t>
            </w:r>
          </w:p>
        </w:tc>
        <w:tc>
          <w:tcPr>
            <w:tcW w:w="0" w:type="auto"/>
            <w:tcBorders>
              <w:top w:val="single" w:sz="2" w:space="0" w:color="AAAAAA"/>
              <w:left w:val="nil"/>
              <w:bottom w:val="single" w:sz="2" w:space="0" w:color="AAAAAA"/>
              <w:right w:val="single" w:sz="2" w:space="0" w:color="AAAAAA"/>
            </w:tcBorders>
            <w:shd w:val="clear" w:color="auto" w:fill="EEEDFE"/>
            <w:tcMar>
              <w:top w:w="100" w:type="dxa"/>
              <w:left w:w="80" w:type="dxa"/>
              <w:bottom w:w="100" w:type="dxa"/>
              <w:right w:w="80" w:type="dxa"/>
            </w:tcMar>
            <w:vAlign w:val="center"/>
            <w:hideMark/>
          </w:tcPr>
          <w:p w14:paraId="50FF4182" w14:textId="77777777" w:rsidR="00451B48" w:rsidRPr="00451B48" w:rsidRDefault="00451B48" w:rsidP="00451B48">
            <w:pPr>
              <w:spacing w:before="120" w:after="60"/>
              <w:jc w:val="center"/>
              <w:rPr>
                <w:noProof/>
              </w:rPr>
            </w:pPr>
            <w:r w:rsidRPr="00451B48">
              <w:rPr>
                <w:noProof/>
              </w:rPr>
              <w:t>Results / History</w:t>
            </w:r>
          </w:p>
        </w:tc>
      </w:tr>
    </w:tbl>
    <w:p w14:paraId="4E12597E" w14:textId="77777777" w:rsidR="00451B48" w:rsidRPr="00451B48" w:rsidRDefault="00451B48" w:rsidP="00451B48">
      <w:pPr>
        <w:spacing w:before="120" w:after="60"/>
        <w:jc w:val="center"/>
        <w:rPr>
          <w:noProof/>
        </w:rPr>
      </w:pPr>
      <w:r w:rsidRPr="00451B48">
        <w:rPr>
          <w:noProof/>
        </w:rPr>
        <w:t>↓</w:t>
      </w:r>
    </w:p>
    <w:tbl>
      <w:tblPr>
        <w:tblW w:w="900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2285"/>
        <w:gridCol w:w="2115"/>
        <w:gridCol w:w="1618"/>
        <w:gridCol w:w="1349"/>
      </w:tblGrid>
      <w:tr w:rsidR="00451B48" w:rsidRPr="00451B48" w14:paraId="6AEBE44F" w14:textId="77777777" w:rsidTr="00451B48">
        <w:tc>
          <w:tcPr>
            <w:tcW w:w="9000" w:type="dxa"/>
            <w:gridSpan w:val="5"/>
            <w:tcBorders>
              <w:top w:val="single" w:sz="2" w:space="0" w:color="AAAAAA"/>
              <w:left w:val="single" w:sz="2" w:space="0" w:color="AAAAAA"/>
              <w:bottom w:val="single" w:sz="2" w:space="0" w:color="AAAAAA"/>
              <w:right w:val="single" w:sz="2" w:space="0" w:color="AAAAAA"/>
            </w:tcBorders>
            <w:shd w:val="clear" w:color="auto" w:fill="C8E4F8"/>
            <w:tcMar>
              <w:top w:w="80" w:type="dxa"/>
              <w:left w:w="120" w:type="dxa"/>
              <w:bottom w:w="80" w:type="dxa"/>
              <w:right w:w="120" w:type="dxa"/>
            </w:tcMar>
            <w:vAlign w:val="center"/>
            <w:hideMark/>
          </w:tcPr>
          <w:p w14:paraId="31001329" w14:textId="77777777" w:rsidR="00451B48" w:rsidRPr="00451B48" w:rsidRDefault="00451B48" w:rsidP="00451B48">
            <w:pPr>
              <w:spacing w:before="120" w:after="60"/>
              <w:jc w:val="center"/>
              <w:rPr>
                <w:noProof/>
              </w:rPr>
            </w:pPr>
            <w:r w:rsidRPr="00451B48">
              <w:rPr>
                <w:b/>
                <w:bCs/>
                <w:noProof/>
              </w:rPr>
              <w:t>Services Layer (Business Logic)</w:t>
            </w:r>
          </w:p>
        </w:tc>
      </w:tr>
      <w:tr w:rsidR="00451B48" w:rsidRPr="00451B48" w14:paraId="59941C51" w14:textId="77777777">
        <w:tc>
          <w:tcPr>
            <w:tcW w:w="0" w:type="auto"/>
            <w:tcBorders>
              <w:top w:val="single" w:sz="2" w:space="0" w:color="AAAAAA"/>
              <w:left w:val="single" w:sz="2" w:space="0" w:color="AAAAAA"/>
              <w:bottom w:val="single" w:sz="2" w:space="0" w:color="AAAAAA"/>
              <w:right w:val="single" w:sz="2" w:space="0" w:color="AAAAAA"/>
            </w:tcBorders>
            <w:shd w:val="clear" w:color="auto" w:fill="E6F1FB"/>
            <w:tcMar>
              <w:top w:w="100" w:type="dxa"/>
              <w:left w:w="80" w:type="dxa"/>
              <w:bottom w:w="100" w:type="dxa"/>
              <w:right w:w="80" w:type="dxa"/>
            </w:tcMar>
            <w:vAlign w:val="center"/>
            <w:hideMark/>
          </w:tcPr>
          <w:p w14:paraId="76A2916C" w14:textId="77777777" w:rsidR="00451B48" w:rsidRPr="00451B48" w:rsidRDefault="00451B48" w:rsidP="00451B48">
            <w:pPr>
              <w:spacing w:before="120" w:after="60"/>
              <w:jc w:val="center"/>
              <w:rPr>
                <w:noProof/>
              </w:rPr>
            </w:pPr>
            <w:r w:rsidRPr="00451B48">
              <w:rPr>
                <w:noProof/>
              </w:rPr>
              <w:t>Auth Service</w:t>
            </w:r>
          </w:p>
        </w:tc>
        <w:tc>
          <w:tcPr>
            <w:tcW w:w="0" w:type="auto"/>
            <w:tcBorders>
              <w:top w:val="single" w:sz="2" w:space="0" w:color="AAAAAA"/>
              <w:left w:val="nil"/>
              <w:bottom w:val="single" w:sz="2" w:space="0" w:color="AAAAAA"/>
              <w:right w:val="single" w:sz="2" w:space="0" w:color="AAAAAA"/>
            </w:tcBorders>
            <w:shd w:val="clear" w:color="auto" w:fill="E6F1FB"/>
            <w:tcMar>
              <w:top w:w="100" w:type="dxa"/>
              <w:left w:w="80" w:type="dxa"/>
              <w:bottom w:w="100" w:type="dxa"/>
              <w:right w:w="80" w:type="dxa"/>
            </w:tcMar>
            <w:vAlign w:val="center"/>
            <w:hideMark/>
          </w:tcPr>
          <w:p w14:paraId="55B1DDA2" w14:textId="77777777" w:rsidR="00451B48" w:rsidRPr="00451B48" w:rsidRDefault="00451B48" w:rsidP="00451B48">
            <w:pPr>
              <w:spacing w:before="120" w:after="60"/>
              <w:jc w:val="center"/>
              <w:rPr>
                <w:noProof/>
              </w:rPr>
            </w:pPr>
            <w:r w:rsidRPr="00451B48">
              <w:rPr>
                <w:noProof/>
              </w:rPr>
              <w:t>COCOMO Service</w:t>
            </w:r>
          </w:p>
        </w:tc>
        <w:tc>
          <w:tcPr>
            <w:tcW w:w="0" w:type="auto"/>
            <w:tcBorders>
              <w:top w:val="single" w:sz="2" w:space="0" w:color="AAAAAA"/>
              <w:left w:val="nil"/>
              <w:bottom w:val="single" w:sz="2" w:space="0" w:color="AAAAAA"/>
              <w:right w:val="single" w:sz="2" w:space="0" w:color="AAAAAA"/>
            </w:tcBorders>
            <w:shd w:val="clear" w:color="auto" w:fill="E6F1FB"/>
            <w:tcMar>
              <w:top w:w="100" w:type="dxa"/>
              <w:left w:w="80" w:type="dxa"/>
              <w:bottom w:w="100" w:type="dxa"/>
              <w:right w:w="80" w:type="dxa"/>
            </w:tcMar>
            <w:vAlign w:val="center"/>
            <w:hideMark/>
          </w:tcPr>
          <w:p w14:paraId="2390845E" w14:textId="77777777" w:rsidR="00451B48" w:rsidRPr="00451B48" w:rsidRDefault="00451B48" w:rsidP="00451B48">
            <w:pPr>
              <w:spacing w:before="120" w:after="60"/>
              <w:jc w:val="center"/>
              <w:rPr>
                <w:noProof/>
              </w:rPr>
            </w:pPr>
            <w:r w:rsidRPr="00451B48">
              <w:rPr>
                <w:noProof/>
              </w:rPr>
              <w:t>Firestore Service</w:t>
            </w:r>
          </w:p>
        </w:tc>
        <w:tc>
          <w:tcPr>
            <w:tcW w:w="0" w:type="auto"/>
            <w:tcBorders>
              <w:top w:val="single" w:sz="2" w:space="0" w:color="AAAAAA"/>
              <w:left w:val="nil"/>
              <w:bottom w:val="single" w:sz="2" w:space="0" w:color="AAAAAA"/>
              <w:right w:val="single" w:sz="2" w:space="0" w:color="AAAAAA"/>
            </w:tcBorders>
            <w:shd w:val="clear" w:color="auto" w:fill="E6F1FB"/>
            <w:tcMar>
              <w:top w:w="100" w:type="dxa"/>
              <w:left w:w="80" w:type="dxa"/>
              <w:bottom w:w="100" w:type="dxa"/>
              <w:right w:w="80" w:type="dxa"/>
            </w:tcMar>
            <w:vAlign w:val="center"/>
            <w:hideMark/>
          </w:tcPr>
          <w:p w14:paraId="7A32CEEE" w14:textId="77777777" w:rsidR="00451B48" w:rsidRPr="00451B48" w:rsidRDefault="00451B48" w:rsidP="00451B48">
            <w:pPr>
              <w:spacing w:before="120" w:after="60"/>
              <w:jc w:val="center"/>
              <w:rPr>
                <w:noProof/>
              </w:rPr>
            </w:pPr>
            <w:r w:rsidRPr="00451B48">
              <w:rPr>
                <w:noProof/>
              </w:rPr>
              <w:t>PDF Service</w:t>
            </w:r>
          </w:p>
        </w:tc>
        <w:tc>
          <w:tcPr>
            <w:tcW w:w="0" w:type="auto"/>
            <w:tcBorders>
              <w:top w:val="single" w:sz="2" w:space="0" w:color="AAAAAA"/>
              <w:left w:val="nil"/>
              <w:bottom w:val="single" w:sz="2" w:space="0" w:color="AAAAAA"/>
              <w:right w:val="single" w:sz="2" w:space="0" w:color="AAAAAA"/>
            </w:tcBorders>
            <w:shd w:val="clear" w:color="auto" w:fill="E6F1FB"/>
            <w:tcMar>
              <w:top w:w="100" w:type="dxa"/>
              <w:left w:w="80" w:type="dxa"/>
              <w:bottom w:w="100" w:type="dxa"/>
              <w:right w:w="80" w:type="dxa"/>
            </w:tcMar>
            <w:vAlign w:val="center"/>
            <w:hideMark/>
          </w:tcPr>
          <w:p w14:paraId="0A3976ED" w14:textId="77777777" w:rsidR="00451B48" w:rsidRPr="00451B48" w:rsidRDefault="00451B48" w:rsidP="00451B48">
            <w:pPr>
              <w:spacing w:before="120" w:after="60"/>
              <w:jc w:val="center"/>
              <w:rPr>
                <w:noProof/>
              </w:rPr>
            </w:pPr>
            <w:r w:rsidRPr="00451B48">
              <w:rPr>
                <w:noProof/>
              </w:rPr>
              <w:t>AI Service</w:t>
            </w:r>
          </w:p>
        </w:tc>
      </w:tr>
    </w:tbl>
    <w:p w14:paraId="220F2E70" w14:textId="77777777" w:rsidR="00451B48" w:rsidRPr="00451B48" w:rsidRDefault="00451B48" w:rsidP="00451B48">
      <w:pPr>
        <w:spacing w:before="120" w:after="60"/>
        <w:jc w:val="center"/>
        <w:rPr>
          <w:noProof/>
        </w:rPr>
      </w:pPr>
      <w:r w:rsidRPr="00451B48">
        <w:rPr>
          <w:noProof/>
        </w:rPr>
        <w:t>↓</w:t>
      </w:r>
    </w:p>
    <w:tbl>
      <w:tblPr>
        <w:tblW w:w="900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3"/>
        <w:gridCol w:w="2124"/>
        <w:gridCol w:w="1688"/>
        <w:gridCol w:w="1938"/>
        <w:gridCol w:w="1297"/>
      </w:tblGrid>
      <w:tr w:rsidR="00451B48" w:rsidRPr="00451B48" w14:paraId="1BE9B1B9" w14:textId="77777777" w:rsidTr="00451B48">
        <w:tc>
          <w:tcPr>
            <w:tcW w:w="9000" w:type="dxa"/>
            <w:gridSpan w:val="5"/>
            <w:tcBorders>
              <w:top w:val="single" w:sz="2" w:space="0" w:color="AAAAAA"/>
              <w:left w:val="single" w:sz="2" w:space="0" w:color="AAAAAA"/>
              <w:bottom w:val="single" w:sz="2" w:space="0" w:color="AAAAAA"/>
              <w:right w:val="single" w:sz="2" w:space="0" w:color="AAAAAA"/>
            </w:tcBorders>
            <w:shd w:val="clear" w:color="auto" w:fill="B2DDD0"/>
            <w:tcMar>
              <w:top w:w="80" w:type="dxa"/>
              <w:left w:w="120" w:type="dxa"/>
              <w:bottom w:w="80" w:type="dxa"/>
              <w:right w:w="120" w:type="dxa"/>
            </w:tcMar>
            <w:vAlign w:val="center"/>
            <w:hideMark/>
          </w:tcPr>
          <w:p w14:paraId="3B753E74" w14:textId="77777777" w:rsidR="00451B48" w:rsidRPr="00451B48" w:rsidRDefault="00451B48" w:rsidP="00451B48">
            <w:pPr>
              <w:spacing w:before="120" w:after="60"/>
              <w:jc w:val="center"/>
              <w:rPr>
                <w:noProof/>
              </w:rPr>
            </w:pPr>
            <w:r w:rsidRPr="00451B48">
              <w:rPr>
                <w:b/>
                <w:bCs/>
                <w:noProof/>
              </w:rPr>
              <w:t>Backend / Data Layer (Firebase &amp; External APIs)</w:t>
            </w:r>
          </w:p>
        </w:tc>
      </w:tr>
      <w:tr w:rsidR="00451B48" w:rsidRPr="00451B48" w14:paraId="38597222" w14:textId="77777777">
        <w:tc>
          <w:tcPr>
            <w:tcW w:w="0" w:type="auto"/>
            <w:tcBorders>
              <w:top w:val="single" w:sz="2" w:space="0" w:color="AAAAAA"/>
              <w:left w:val="single" w:sz="2" w:space="0" w:color="AAAAAA"/>
              <w:bottom w:val="single" w:sz="2" w:space="0" w:color="AAAAAA"/>
              <w:right w:val="single" w:sz="2" w:space="0" w:color="AAAAAA"/>
            </w:tcBorders>
            <w:shd w:val="clear" w:color="auto" w:fill="E1F5EE"/>
            <w:tcMar>
              <w:top w:w="100" w:type="dxa"/>
              <w:left w:w="80" w:type="dxa"/>
              <w:bottom w:w="100" w:type="dxa"/>
              <w:right w:w="80" w:type="dxa"/>
            </w:tcMar>
            <w:vAlign w:val="center"/>
            <w:hideMark/>
          </w:tcPr>
          <w:p w14:paraId="6F53C7EB" w14:textId="77777777" w:rsidR="00451B48" w:rsidRPr="00451B48" w:rsidRDefault="00451B48" w:rsidP="00451B48">
            <w:pPr>
              <w:spacing w:before="120" w:after="60"/>
              <w:jc w:val="center"/>
              <w:rPr>
                <w:noProof/>
              </w:rPr>
            </w:pPr>
            <w:r w:rsidRPr="00451B48">
              <w:rPr>
                <w:noProof/>
              </w:rPr>
              <w:t>Firebase Auth</w:t>
            </w:r>
          </w:p>
        </w:tc>
        <w:tc>
          <w:tcPr>
            <w:tcW w:w="0" w:type="auto"/>
            <w:tcBorders>
              <w:top w:val="single" w:sz="2" w:space="0" w:color="AAAAAA"/>
              <w:left w:val="nil"/>
              <w:bottom w:val="single" w:sz="2" w:space="0" w:color="AAAAAA"/>
              <w:right w:val="single" w:sz="2" w:space="0" w:color="AAAAAA"/>
            </w:tcBorders>
            <w:shd w:val="clear" w:color="auto" w:fill="E1F5EE"/>
            <w:tcMar>
              <w:top w:w="100" w:type="dxa"/>
              <w:left w:w="80" w:type="dxa"/>
              <w:bottom w:w="100" w:type="dxa"/>
              <w:right w:w="80" w:type="dxa"/>
            </w:tcMar>
            <w:vAlign w:val="center"/>
            <w:hideMark/>
          </w:tcPr>
          <w:p w14:paraId="7C2967AC" w14:textId="77777777" w:rsidR="00451B48" w:rsidRPr="00451B48" w:rsidRDefault="00451B48" w:rsidP="00451B48">
            <w:pPr>
              <w:spacing w:before="120" w:after="60"/>
              <w:jc w:val="center"/>
              <w:rPr>
                <w:noProof/>
              </w:rPr>
            </w:pPr>
            <w:r w:rsidRPr="00451B48">
              <w:rPr>
                <w:noProof/>
              </w:rPr>
              <w:t>Cloud Firestore</w:t>
            </w:r>
          </w:p>
        </w:tc>
        <w:tc>
          <w:tcPr>
            <w:tcW w:w="0" w:type="auto"/>
            <w:tcBorders>
              <w:top w:val="single" w:sz="2" w:space="0" w:color="AAAAAA"/>
              <w:left w:val="nil"/>
              <w:bottom w:val="single" w:sz="2" w:space="0" w:color="AAAAAA"/>
              <w:right w:val="single" w:sz="2" w:space="0" w:color="AAAAAA"/>
            </w:tcBorders>
            <w:shd w:val="clear" w:color="auto" w:fill="E1F5EE"/>
            <w:tcMar>
              <w:top w:w="100" w:type="dxa"/>
              <w:left w:w="80" w:type="dxa"/>
              <w:bottom w:w="100" w:type="dxa"/>
              <w:right w:w="80" w:type="dxa"/>
            </w:tcMar>
            <w:vAlign w:val="center"/>
            <w:hideMark/>
          </w:tcPr>
          <w:p w14:paraId="5B7B2180" w14:textId="77777777" w:rsidR="00451B48" w:rsidRPr="00451B48" w:rsidRDefault="00451B48" w:rsidP="00451B48">
            <w:pPr>
              <w:spacing w:before="120" w:after="60"/>
              <w:jc w:val="center"/>
              <w:rPr>
                <w:noProof/>
              </w:rPr>
            </w:pPr>
            <w:r w:rsidRPr="00451B48">
              <w:rPr>
                <w:noProof/>
              </w:rPr>
              <w:t>Grok AI API</w:t>
            </w:r>
          </w:p>
        </w:tc>
        <w:tc>
          <w:tcPr>
            <w:tcW w:w="0" w:type="auto"/>
            <w:tcBorders>
              <w:top w:val="single" w:sz="2" w:space="0" w:color="AAAAAA"/>
              <w:left w:val="nil"/>
              <w:bottom w:val="single" w:sz="2" w:space="0" w:color="AAAAAA"/>
              <w:right w:val="single" w:sz="2" w:space="0" w:color="AAAAAA"/>
            </w:tcBorders>
            <w:shd w:val="clear" w:color="auto" w:fill="E1F5EE"/>
            <w:tcMar>
              <w:top w:w="100" w:type="dxa"/>
              <w:left w:w="80" w:type="dxa"/>
              <w:bottom w:w="100" w:type="dxa"/>
              <w:right w:w="80" w:type="dxa"/>
            </w:tcMar>
            <w:vAlign w:val="center"/>
            <w:hideMark/>
          </w:tcPr>
          <w:p w14:paraId="1DC11A9F" w14:textId="77777777" w:rsidR="00451B48" w:rsidRPr="00451B48" w:rsidRDefault="00451B48" w:rsidP="00451B48">
            <w:pPr>
              <w:spacing w:before="120" w:after="60"/>
              <w:jc w:val="center"/>
              <w:rPr>
                <w:noProof/>
              </w:rPr>
            </w:pPr>
            <w:r w:rsidRPr="00451B48">
              <w:rPr>
                <w:noProof/>
              </w:rPr>
              <w:t>PDF Package</w:t>
            </w:r>
          </w:p>
        </w:tc>
        <w:tc>
          <w:tcPr>
            <w:tcW w:w="0" w:type="auto"/>
            <w:tcBorders>
              <w:top w:val="single" w:sz="2" w:space="0" w:color="AAAAAA"/>
              <w:left w:val="nil"/>
              <w:bottom w:val="single" w:sz="2" w:space="0" w:color="AAAAAA"/>
              <w:right w:val="single" w:sz="2" w:space="0" w:color="AAAAAA"/>
            </w:tcBorders>
            <w:shd w:val="clear" w:color="auto" w:fill="E1F5EE"/>
            <w:tcMar>
              <w:top w:w="100" w:type="dxa"/>
              <w:left w:w="80" w:type="dxa"/>
              <w:bottom w:w="100" w:type="dxa"/>
              <w:right w:w="80" w:type="dxa"/>
            </w:tcMar>
            <w:vAlign w:val="center"/>
            <w:hideMark/>
          </w:tcPr>
          <w:p w14:paraId="1427078D" w14:textId="77777777" w:rsidR="00451B48" w:rsidRPr="00451B48" w:rsidRDefault="00451B48" w:rsidP="00451B48">
            <w:pPr>
              <w:spacing w:before="120" w:after="60"/>
              <w:jc w:val="center"/>
              <w:rPr>
                <w:noProof/>
              </w:rPr>
            </w:pPr>
            <w:r w:rsidRPr="00451B48">
              <w:rPr>
                <w:noProof/>
              </w:rPr>
              <w:t>FL Chart</w:t>
            </w:r>
          </w:p>
        </w:tc>
      </w:tr>
    </w:tbl>
    <w:p w14:paraId="5A7C47E2" w14:textId="77777777" w:rsidR="00451B48" w:rsidRPr="00451B48" w:rsidRDefault="00451B48" w:rsidP="00451B48">
      <w:pPr>
        <w:spacing w:before="120" w:after="60"/>
        <w:jc w:val="center"/>
        <w:rPr>
          <w:noProof/>
        </w:rPr>
      </w:pPr>
      <w:r w:rsidRPr="00451B48">
        <w:rPr>
          <w:noProof/>
        </w:rPr>
        <w:t xml:space="preserve"> </w:t>
      </w:r>
    </w:p>
    <w:p w14:paraId="157EAD7B" w14:textId="0C0E796D" w:rsidR="006B54AC" w:rsidRDefault="006B54AC">
      <w:pPr>
        <w:spacing w:before="120" w:after="60"/>
        <w:jc w:val="center"/>
      </w:pPr>
    </w:p>
    <w:p w14:paraId="37D20CD8" w14:textId="3139DEB4" w:rsidR="006B54AC" w:rsidRDefault="00000000">
      <w:pPr>
        <w:spacing w:before="60" w:after="180"/>
        <w:jc w:val="center"/>
      </w:pPr>
      <w:r>
        <w:rPr>
          <w:b/>
          <w:bCs/>
          <w:color w:val="666666"/>
          <w:sz w:val="20"/>
          <w:szCs w:val="20"/>
        </w:rPr>
        <w:t xml:space="preserve">Figure 10.1 </w:t>
      </w:r>
      <w:proofErr w:type="spellStart"/>
      <w:r>
        <w:rPr>
          <w:b/>
          <w:bCs/>
          <w:color w:val="666666"/>
          <w:sz w:val="20"/>
          <w:szCs w:val="20"/>
        </w:rPr>
        <w:t>MaintainIQ</w:t>
      </w:r>
      <w:proofErr w:type="spellEnd"/>
      <w:r>
        <w:rPr>
          <w:b/>
          <w:bCs/>
          <w:color w:val="666666"/>
          <w:sz w:val="20"/>
          <w:szCs w:val="20"/>
        </w:rPr>
        <w:t xml:space="preserve"> Three-Layer Architecture Diagram</w:t>
      </w:r>
    </w:p>
    <w:p w14:paraId="1043870C" w14:textId="77777777" w:rsidR="006B54AC" w:rsidRDefault="00000000">
      <w:r>
        <w:br w:type="page"/>
      </w:r>
    </w:p>
    <w:p w14:paraId="09A0A344" w14:textId="77777777" w:rsidR="006B54AC" w:rsidRPr="00280DA1" w:rsidRDefault="00000000">
      <w:pPr>
        <w:pStyle w:val="Heading1"/>
        <w:pBdr>
          <w:bottom w:val="single" w:sz="6" w:space="4" w:color="5B4DB8"/>
        </w:pBdr>
        <w:rPr>
          <w:color w:val="auto"/>
        </w:rPr>
      </w:pPr>
      <w:proofErr w:type="gramStart"/>
      <w:r w:rsidRPr="00280DA1">
        <w:rPr>
          <w:color w:val="auto"/>
        </w:rPr>
        <w:lastRenderedPageBreak/>
        <w:t>11.0  Use</w:t>
      </w:r>
      <w:proofErr w:type="gramEnd"/>
      <w:r w:rsidRPr="00280DA1">
        <w:rPr>
          <w:color w:val="auto"/>
        </w:rPr>
        <w:t xml:space="preserve"> Case Diagram</w:t>
      </w:r>
    </w:p>
    <w:p w14:paraId="1CB66542" w14:textId="449B91FC" w:rsidR="006B54AC" w:rsidRPr="001C4048" w:rsidRDefault="00E54EF9">
      <w:pPr>
        <w:spacing w:before="120" w:after="120"/>
        <w:rPr>
          <w:sz w:val="28"/>
          <w:szCs w:val="28"/>
        </w:rPr>
      </w:pPr>
      <w:r w:rsidRPr="00E54EF9">
        <w:rPr>
          <w:sz w:val="28"/>
          <w:szCs w:val="28"/>
        </w:rPr>
        <w:t xml:space="preserve">The </w:t>
      </w:r>
      <w:r w:rsidRPr="00E54EF9">
        <w:rPr>
          <w:b/>
          <w:bCs/>
          <w:sz w:val="28"/>
          <w:szCs w:val="28"/>
        </w:rPr>
        <w:t>use case diagram</w:t>
      </w:r>
      <w:r w:rsidRPr="00E54EF9">
        <w:rPr>
          <w:sz w:val="28"/>
          <w:szCs w:val="28"/>
        </w:rPr>
        <w:t xml:space="preserve"> shows how the </w:t>
      </w:r>
      <w:r w:rsidRPr="00E54EF9">
        <w:rPr>
          <w:b/>
          <w:bCs/>
          <w:sz w:val="28"/>
          <w:szCs w:val="28"/>
        </w:rPr>
        <w:t>User</w:t>
      </w:r>
      <w:r w:rsidRPr="00E54EF9">
        <w:rPr>
          <w:sz w:val="28"/>
          <w:szCs w:val="28"/>
        </w:rPr>
        <w:t xml:space="preserve"> and the </w:t>
      </w:r>
      <w:r w:rsidRPr="00E54EF9">
        <w:rPr>
          <w:b/>
          <w:bCs/>
          <w:sz w:val="28"/>
          <w:szCs w:val="28"/>
        </w:rPr>
        <w:t>Firebase system</w:t>
      </w:r>
      <w:r w:rsidRPr="00E54EF9">
        <w:rPr>
          <w:sz w:val="28"/>
          <w:szCs w:val="28"/>
        </w:rPr>
        <w:t xml:space="preserve"> interact with the </w:t>
      </w:r>
      <w:proofErr w:type="spellStart"/>
      <w:r w:rsidRPr="00E54EF9">
        <w:rPr>
          <w:sz w:val="28"/>
          <w:szCs w:val="28"/>
        </w:rPr>
        <w:t>MaintainIQ</w:t>
      </w:r>
      <w:proofErr w:type="spellEnd"/>
      <w:r w:rsidRPr="00E54EF9">
        <w:rPr>
          <w:sz w:val="28"/>
          <w:szCs w:val="28"/>
        </w:rPr>
        <w:t xml:space="preserve"> app. It explains what actions the system supports and who starts each action.</w:t>
      </w:r>
    </w:p>
    <w:p w14:paraId="1C5743F6" w14:textId="77777777" w:rsidR="006B54AC" w:rsidRPr="001C4048" w:rsidRDefault="00000000">
      <w:pPr>
        <w:pStyle w:val="Heading2"/>
      </w:pPr>
      <w:proofErr w:type="gramStart"/>
      <w:r w:rsidRPr="001C4048">
        <w:t>11.1  Actors</w:t>
      </w:r>
      <w:proofErr w:type="gramEnd"/>
    </w:p>
    <w:p w14:paraId="3A93D2FE" w14:textId="76E01965" w:rsidR="00E54EF9" w:rsidRPr="00E54EF9" w:rsidRDefault="00E54EF9" w:rsidP="00E54EF9">
      <w:pPr>
        <w:pStyle w:val="ListParagraph"/>
        <w:numPr>
          <w:ilvl w:val="0"/>
          <w:numId w:val="23"/>
        </w:numPr>
        <w:spacing w:before="120" w:after="120"/>
        <w:rPr>
          <w:sz w:val="28"/>
          <w:szCs w:val="28"/>
        </w:rPr>
      </w:pPr>
      <w:r w:rsidRPr="00E54EF9">
        <w:rPr>
          <w:b/>
          <w:bCs/>
          <w:sz w:val="28"/>
          <w:szCs w:val="28"/>
        </w:rPr>
        <w:t>User:</w:t>
      </w:r>
      <w:r w:rsidRPr="00E54EF9">
        <w:rPr>
          <w:sz w:val="28"/>
          <w:szCs w:val="28"/>
        </w:rPr>
        <w:t xml:space="preserve"> The main actor. This can be a project manager, student, developer, or IT consultant who uses the app on their mobile device. </w:t>
      </w:r>
    </w:p>
    <w:p w14:paraId="763579B2" w14:textId="7AD01816" w:rsidR="006B54AC" w:rsidRPr="00E54EF9" w:rsidRDefault="00E54EF9" w:rsidP="00E54EF9">
      <w:pPr>
        <w:pStyle w:val="ListParagraph"/>
        <w:numPr>
          <w:ilvl w:val="0"/>
          <w:numId w:val="23"/>
        </w:numPr>
        <w:spacing w:before="120" w:after="120"/>
        <w:rPr>
          <w:sz w:val="28"/>
          <w:szCs w:val="28"/>
        </w:rPr>
      </w:pPr>
      <w:r w:rsidRPr="00E54EF9">
        <w:rPr>
          <w:b/>
          <w:bCs/>
          <w:sz w:val="28"/>
          <w:szCs w:val="28"/>
        </w:rPr>
        <w:t>Firebase System:</w:t>
      </w:r>
      <w:r w:rsidRPr="00E54EF9">
        <w:rPr>
          <w:sz w:val="28"/>
          <w:szCs w:val="28"/>
        </w:rPr>
        <w:t xml:space="preserve"> The secondary actor. This is an automatic system that handles login and data storage when the app sends requests on behalf of the user.</w:t>
      </w:r>
    </w:p>
    <w:p w14:paraId="7C8AA742" w14:textId="77777777" w:rsidR="006B54AC" w:rsidRPr="001C4048" w:rsidRDefault="00000000">
      <w:pPr>
        <w:pStyle w:val="Heading2"/>
      </w:pPr>
      <w:proofErr w:type="gramStart"/>
      <w:r w:rsidRPr="001C4048">
        <w:t>11.2  Use</w:t>
      </w:r>
      <w:proofErr w:type="gramEnd"/>
      <w:r w:rsidRPr="001C4048">
        <w:t xml:space="preserve"> Cases Within the </w:t>
      </w:r>
      <w:proofErr w:type="spellStart"/>
      <w:r w:rsidRPr="001C4048">
        <w:t>MaintainIQ</w:t>
      </w:r>
      <w:proofErr w:type="spellEnd"/>
      <w:r w:rsidRPr="001C4048">
        <w:t xml:space="preserve"> System Boundary</w:t>
      </w:r>
    </w:p>
    <w:p w14:paraId="49D2EC67" w14:textId="77777777" w:rsidR="00E54EF9" w:rsidRPr="00E54EF9" w:rsidRDefault="00E54EF9" w:rsidP="00E54EF9">
      <w:pPr>
        <w:spacing w:before="120" w:after="60"/>
        <w:rPr>
          <w:sz w:val="28"/>
          <w:szCs w:val="28"/>
        </w:rPr>
      </w:pPr>
      <w:r w:rsidRPr="00E54EF9">
        <w:rPr>
          <w:sz w:val="28"/>
          <w:szCs w:val="28"/>
        </w:rPr>
        <w:t>The app supports the following main actions:</w:t>
      </w:r>
    </w:p>
    <w:p w14:paraId="3BC4143E" w14:textId="77777777" w:rsidR="00E54EF9" w:rsidRPr="00E54EF9" w:rsidRDefault="00E54EF9" w:rsidP="00E54EF9">
      <w:pPr>
        <w:numPr>
          <w:ilvl w:val="0"/>
          <w:numId w:val="24"/>
        </w:numPr>
        <w:spacing w:before="120" w:after="60"/>
        <w:rPr>
          <w:sz w:val="28"/>
          <w:szCs w:val="28"/>
        </w:rPr>
      </w:pPr>
      <w:r w:rsidRPr="00E54EF9">
        <w:rPr>
          <w:b/>
          <w:bCs/>
          <w:sz w:val="28"/>
          <w:szCs w:val="28"/>
        </w:rPr>
        <w:t>Register / Login:</w:t>
      </w:r>
      <w:r w:rsidRPr="00E54EF9">
        <w:rPr>
          <w:sz w:val="28"/>
          <w:szCs w:val="28"/>
        </w:rPr>
        <w:t xml:space="preserve"> The user signs in using email/password or Google. Firebase checks the details and gives access. </w:t>
      </w:r>
    </w:p>
    <w:p w14:paraId="6C496CC8" w14:textId="77777777" w:rsidR="00E54EF9" w:rsidRPr="00E54EF9" w:rsidRDefault="00E54EF9" w:rsidP="00E54EF9">
      <w:pPr>
        <w:numPr>
          <w:ilvl w:val="0"/>
          <w:numId w:val="24"/>
        </w:numPr>
        <w:spacing w:before="120" w:after="60"/>
        <w:rPr>
          <w:sz w:val="28"/>
          <w:szCs w:val="28"/>
        </w:rPr>
      </w:pPr>
      <w:r w:rsidRPr="00E54EF9">
        <w:rPr>
          <w:b/>
          <w:bCs/>
          <w:sz w:val="28"/>
          <w:szCs w:val="28"/>
        </w:rPr>
        <w:t>Create Estimate:</w:t>
      </w:r>
      <w:r w:rsidRPr="00E54EF9">
        <w:rPr>
          <w:sz w:val="28"/>
          <w:szCs w:val="28"/>
        </w:rPr>
        <w:t xml:space="preserve"> The user enters project details and requests a cost calculation. The app uses the COCOMO II formula to show yearly costs, </w:t>
      </w:r>
      <w:proofErr w:type="gramStart"/>
      <w:r w:rsidRPr="00E54EF9">
        <w:rPr>
          <w:sz w:val="28"/>
          <w:szCs w:val="28"/>
        </w:rPr>
        <w:t>system health</w:t>
      </w:r>
      <w:proofErr w:type="gramEnd"/>
      <w:r w:rsidRPr="00E54EF9">
        <w:rPr>
          <w:sz w:val="28"/>
          <w:szCs w:val="28"/>
        </w:rPr>
        <w:t xml:space="preserve">, and recommendations. </w:t>
      </w:r>
    </w:p>
    <w:p w14:paraId="57DF21D3" w14:textId="77777777" w:rsidR="00E54EF9" w:rsidRPr="00E54EF9" w:rsidRDefault="00E54EF9" w:rsidP="00E54EF9">
      <w:pPr>
        <w:numPr>
          <w:ilvl w:val="0"/>
          <w:numId w:val="24"/>
        </w:numPr>
        <w:spacing w:before="120" w:after="60"/>
        <w:rPr>
          <w:sz w:val="28"/>
          <w:szCs w:val="28"/>
        </w:rPr>
      </w:pPr>
      <w:r w:rsidRPr="00E54EF9">
        <w:rPr>
          <w:b/>
          <w:bCs/>
          <w:sz w:val="28"/>
          <w:szCs w:val="28"/>
        </w:rPr>
        <w:t>View History:</w:t>
      </w:r>
      <w:r w:rsidRPr="00E54EF9">
        <w:rPr>
          <w:sz w:val="28"/>
          <w:szCs w:val="28"/>
        </w:rPr>
        <w:t xml:space="preserve"> The user can see past estimates saved in the database, linked to their account. </w:t>
      </w:r>
    </w:p>
    <w:p w14:paraId="26218E85" w14:textId="77777777" w:rsidR="00E54EF9" w:rsidRPr="00E54EF9" w:rsidRDefault="00E54EF9" w:rsidP="00E54EF9">
      <w:pPr>
        <w:numPr>
          <w:ilvl w:val="0"/>
          <w:numId w:val="24"/>
        </w:numPr>
        <w:spacing w:before="120" w:after="60"/>
        <w:rPr>
          <w:sz w:val="28"/>
          <w:szCs w:val="28"/>
        </w:rPr>
      </w:pPr>
      <w:r w:rsidRPr="00E54EF9">
        <w:rPr>
          <w:b/>
          <w:bCs/>
          <w:sz w:val="28"/>
          <w:szCs w:val="28"/>
        </w:rPr>
        <w:t>Toggle Currency:</w:t>
      </w:r>
      <w:r w:rsidRPr="00E54EF9">
        <w:rPr>
          <w:sz w:val="28"/>
          <w:szCs w:val="28"/>
        </w:rPr>
        <w:t xml:space="preserve"> The user switches between USD and PKR. The app updates the displayed values using the </w:t>
      </w:r>
      <w:proofErr w:type="gramStart"/>
      <w:r w:rsidRPr="00E54EF9">
        <w:rPr>
          <w:sz w:val="28"/>
          <w:szCs w:val="28"/>
        </w:rPr>
        <w:t>saved exchange rate</w:t>
      </w:r>
      <w:proofErr w:type="gramEnd"/>
      <w:r w:rsidRPr="00E54EF9">
        <w:rPr>
          <w:sz w:val="28"/>
          <w:szCs w:val="28"/>
        </w:rPr>
        <w:t xml:space="preserve">. </w:t>
      </w:r>
    </w:p>
    <w:p w14:paraId="7065493F" w14:textId="77777777" w:rsidR="00E54EF9" w:rsidRPr="00E54EF9" w:rsidRDefault="00E54EF9" w:rsidP="00E54EF9">
      <w:pPr>
        <w:numPr>
          <w:ilvl w:val="0"/>
          <w:numId w:val="24"/>
        </w:numPr>
        <w:spacing w:before="120" w:after="60"/>
        <w:rPr>
          <w:sz w:val="28"/>
          <w:szCs w:val="28"/>
        </w:rPr>
      </w:pPr>
      <w:r w:rsidRPr="00E54EF9">
        <w:rPr>
          <w:b/>
          <w:bCs/>
          <w:sz w:val="28"/>
          <w:szCs w:val="28"/>
        </w:rPr>
        <w:t>Export PDF Report:</w:t>
      </w:r>
      <w:r w:rsidRPr="00E54EF9">
        <w:rPr>
          <w:sz w:val="28"/>
          <w:szCs w:val="28"/>
        </w:rPr>
        <w:t xml:space="preserve"> The user generates a PDF report for an estimate, which is saved on the device. </w:t>
      </w:r>
    </w:p>
    <w:p w14:paraId="78B7FA48" w14:textId="77777777" w:rsidR="00E54EF9" w:rsidRPr="00E54EF9" w:rsidRDefault="00E54EF9" w:rsidP="00E54EF9">
      <w:pPr>
        <w:numPr>
          <w:ilvl w:val="0"/>
          <w:numId w:val="24"/>
        </w:numPr>
        <w:spacing w:before="120" w:after="60"/>
        <w:rPr>
          <w:sz w:val="28"/>
          <w:szCs w:val="28"/>
        </w:rPr>
      </w:pPr>
      <w:r w:rsidRPr="00E54EF9">
        <w:rPr>
          <w:b/>
          <w:bCs/>
          <w:sz w:val="28"/>
          <w:szCs w:val="28"/>
        </w:rPr>
        <w:t>Chat with AI:</w:t>
      </w:r>
      <w:r w:rsidRPr="00E54EF9">
        <w:rPr>
          <w:sz w:val="28"/>
          <w:szCs w:val="28"/>
        </w:rPr>
        <w:t xml:space="preserve"> The user asks questions, and the app sends them to Grok AI and shows the response. </w:t>
      </w:r>
    </w:p>
    <w:p w14:paraId="45099ADC" w14:textId="77777777" w:rsidR="00E54EF9" w:rsidRPr="00E54EF9" w:rsidRDefault="00E54EF9" w:rsidP="00E54EF9">
      <w:pPr>
        <w:numPr>
          <w:ilvl w:val="0"/>
          <w:numId w:val="24"/>
        </w:numPr>
        <w:spacing w:before="120" w:after="60"/>
        <w:rPr>
          <w:sz w:val="28"/>
          <w:szCs w:val="28"/>
        </w:rPr>
      </w:pPr>
      <w:r w:rsidRPr="00E54EF9">
        <w:rPr>
          <w:b/>
          <w:bCs/>
          <w:sz w:val="28"/>
          <w:szCs w:val="28"/>
        </w:rPr>
        <w:t>View Insights:</w:t>
      </w:r>
      <w:r w:rsidRPr="00E54EF9">
        <w:rPr>
          <w:sz w:val="28"/>
          <w:szCs w:val="28"/>
        </w:rPr>
        <w:t xml:space="preserve"> The user checks overall stats, maintenance tips, and the COCOMO II formula. </w:t>
      </w:r>
    </w:p>
    <w:p w14:paraId="1C86C9C2" w14:textId="77777777" w:rsidR="00E54EF9" w:rsidRPr="00E54EF9" w:rsidRDefault="00E54EF9" w:rsidP="00E54EF9">
      <w:pPr>
        <w:numPr>
          <w:ilvl w:val="0"/>
          <w:numId w:val="24"/>
        </w:numPr>
        <w:spacing w:before="120" w:after="60"/>
        <w:rPr>
          <w:sz w:val="28"/>
          <w:szCs w:val="28"/>
        </w:rPr>
      </w:pPr>
      <w:r w:rsidRPr="00E54EF9">
        <w:rPr>
          <w:b/>
          <w:bCs/>
          <w:sz w:val="28"/>
          <w:szCs w:val="28"/>
        </w:rPr>
        <w:t>Manage Profile:</w:t>
      </w:r>
      <w:r w:rsidRPr="00E54EF9">
        <w:rPr>
          <w:sz w:val="28"/>
          <w:szCs w:val="28"/>
        </w:rPr>
        <w:t xml:space="preserve"> The user views account details and can log out of the app. </w:t>
      </w:r>
    </w:p>
    <w:p w14:paraId="79F6D72A" w14:textId="13E8CFC0" w:rsidR="00E54EF9" w:rsidRPr="00E54EF9" w:rsidRDefault="00E54EF9" w:rsidP="00E54EF9">
      <w:pPr>
        <w:spacing w:before="120" w:after="60"/>
        <w:rPr>
          <w:sz w:val="28"/>
          <w:szCs w:val="28"/>
        </w:rPr>
      </w:pPr>
    </w:p>
    <w:p w14:paraId="0DA94F3C" w14:textId="77777777" w:rsidR="00E54EF9" w:rsidRPr="00E54EF9" w:rsidRDefault="00E54EF9" w:rsidP="00E54EF9">
      <w:pPr>
        <w:spacing w:before="120" w:after="60"/>
        <w:rPr>
          <w:sz w:val="28"/>
          <w:szCs w:val="28"/>
        </w:rPr>
      </w:pPr>
      <w:r w:rsidRPr="00E54EF9">
        <w:rPr>
          <w:sz w:val="28"/>
          <w:szCs w:val="28"/>
        </w:rPr>
        <w:t>This diagram helps to clearly show how users and the system interact with each feature of the application.</w:t>
      </w:r>
    </w:p>
    <w:p w14:paraId="1372DD23" w14:textId="77777777" w:rsidR="006B54AC" w:rsidRDefault="00000000">
      <w:pPr>
        <w:spacing w:before="120" w:after="60"/>
        <w:jc w:val="center"/>
      </w:pPr>
      <w:r>
        <w:rPr>
          <w:noProof/>
        </w:rPr>
        <w:lastRenderedPageBreak/>
        <w:drawing>
          <wp:inline distT="0" distB="0" distL="0" distR="0" wp14:anchorId="4185C80E" wp14:editId="6AB12D51">
            <wp:extent cx="6431800" cy="5829157"/>
            <wp:effectExtent l="0" t="0" r="7620" b="635"/>
            <wp:docPr id="1096964049" name="Picture 1096964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440971" cy="5837469"/>
                    </a:xfrm>
                    <a:prstGeom prst="rect">
                      <a:avLst/>
                    </a:prstGeom>
                  </pic:spPr>
                </pic:pic>
              </a:graphicData>
            </a:graphic>
          </wp:inline>
        </w:drawing>
      </w:r>
    </w:p>
    <w:p w14:paraId="389A4E26" w14:textId="1421A599" w:rsidR="006B54AC" w:rsidRDefault="00000000">
      <w:pPr>
        <w:spacing w:before="60" w:after="180"/>
        <w:jc w:val="center"/>
      </w:pPr>
      <w:r>
        <w:rPr>
          <w:b/>
          <w:bCs/>
          <w:color w:val="666666"/>
          <w:sz w:val="20"/>
          <w:szCs w:val="20"/>
        </w:rPr>
        <w:t xml:space="preserve">Figure 11.1 </w:t>
      </w:r>
      <w:proofErr w:type="spellStart"/>
      <w:r>
        <w:rPr>
          <w:b/>
          <w:bCs/>
          <w:color w:val="666666"/>
          <w:sz w:val="20"/>
          <w:szCs w:val="20"/>
        </w:rPr>
        <w:t>MaintainIQ</w:t>
      </w:r>
      <w:proofErr w:type="spellEnd"/>
      <w:r>
        <w:rPr>
          <w:b/>
          <w:bCs/>
          <w:color w:val="666666"/>
          <w:sz w:val="20"/>
          <w:szCs w:val="20"/>
        </w:rPr>
        <w:t xml:space="preserve"> Use Case Diagram</w:t>
      </w:r>
    </w:p>
    <w:p w14:paraId="12B4D7C2" w14:textId="77777777" w:rsidR="006B54AC" w:rsidRDefault="00000000">
      <w:r>
        <w:br w:type="page"/>
      </w:r>
    </w:p>
    <w:p w14:paraId="3EC5D9AF" w14:textId="77777777" w:rsidR="006B54AC" w:rsidRPr="00280DA1" w:rsidRDefault="00000000">
      <w:pPr>
        <w:pStyle w:val="Heading1"/>
        <w:pBdr>
          <w:bottom w:val="single" w:sz="6" w:space="4" w:color="5B4DB8"/>
        </w:pBdr>
        <w:rPr>
          <w:color w:val="auto"/>
        </w:rPr>
      </w:pPr>
      <w:proofErr w:type="gramStart"/>
      <w:r w:rsidRPr="00280DA1">
        <w:rPr>
          <w:color w:val="auto"/>
        </w:rPr>
        <w:lastRenderedPageBreak/>
        <w:t>12.0  Project</w:t>
      </w:r>
      <w:proofErr w:type="gramEnd"/>
      <w:r w:rsidRPr="00280DA1">
        <w:rPr>
          <w:color w:val="auto"/>
        </w:rPr>
        <w:t xml:space="preserve"> Folder Structure</w:t>
      </w:r>
    </w:p>
    <w:p w14:paraId="07A43110" w14:textId="7E51C2AE" w:rsidR="006B54AC" w:rsidRPr="00451B48" w:rsidRDefault="00E54EF9">
      <w:pPr>
        <w:spacing w:before="120" w:after="120"/>
        <w:rPr>
          <w:sz w:val="28"/>
          <w:szCs w:val="28"/>
        </w:rPr>
      </w:pPr>
      <w:proofErr w:type="spellStart"/>
      <w:r w:rsidRPr="00E54EF9">
        <w:rPr>
          <w:sz w:val="28"/>
          <w:szCs w:val="28"/>
        </w:rPr>
        <w:t>MaintainIQ</w:t>
      </w:r>
      <w:proofErr w:type="spellEnd"/>
      <w:r w:rsidRPr="00E54EF9">
        <w:rPr>
          <w:sz w:val="28"/>
          <w:szCs w:val="28"/>
        </w:rPr>
        <w:t xml:space="preserve"> uses a standard Flutter project structure. All Dart code is placed inside the </w:t>
      </w:r>
      <w:r w:rsidRPr="00E54EF9">
        <w:rPr>
          <w:b/>
          <w:bCs/>
          <w:sz w:val="28"/>
          <w:szCs w:val="28"/>
        </w:rPr>
        <w:t>lib/</w:t>
      </w:r>
      <w:r w:rsidRPr="00E54EF9">
        <w:rPr>
          <w:sz w:val="28"/>
          <w:szCs w:val="28"/>
        </w:rPr>
        <w:t xml:space="preserve"> folder and divided into clear subfolders based on different parts of the app. This makes the code easy to understand, test, and update.</w:t>
      </w:r>
    </w:p>
    <w:p w14:paraId="40FADCB3" w14:textId="77777777" w:rsidR="006B54AC" w:rsidRPr="00451B48" w:rsidRDefault="00000000">
      <w:pPr>
        <w:pStyle w:val="Heading2"/>
      </w:pPr>
      <w:proofErr w:type="gramStart"/>
      <w:r w:rsidRPr="00451B48">
        <w:t>12.1  Root</w:t>
      </w:r>
      <w:proofErr w:type="gramEnd"/>
      <w:r w:rsidRPr="00451B48">
        <w:t xml:space="preserve"> Level</w:t>
      </w:r>
    </w:p>
    <w:p w14:paraId="06A99960" w14:textId="77777777" w:rsidR="00E54EF9" w:rsidRPr="00E54EF9" w:rsidRDefault="00E54EF9" w:rsidP="00E54EF9">
      <w:pPr>
        <w:spacing w:before="60" w:after="120"/>
        <w:rPr>
          <w:sz w:val="28"/>
          <w:szCs w:val="28"/>
        </w:rPr>
      </w:pPr>
      <w:proofErr w:type="spellStart"/>
      <w:r w:rsidRPr="00E54EF9">
        <w:rPr>
          <w:b/>
          <w:bCs/>
          <w:sz w:val="28"/>
          <w:szCs w:val="28"/>
        </w:rPr>
        <w:t>maintainiq_new</w:t>
      </w:r>
      <w:proofErr w:type="spellEnd"/>
      <w:r w:rsidRPr="00E54EF9">
        <w:rPr>
          <w:b/>
          <w:bCs/>
          <w:sz w:val="28"/>
          <w:szCs w:val="28"/>
        </w:rPr>
        <w:t>/</w:t>
      </w:r>
      <w:r w:rsidRPr="00E54EF9">
        <w:rPr>
          <w:sz w:val="28"/>
          <w:szCs w:val="28"/>
        </w:rPr>
        <w:t>: The main project folder. It includes:</w:t>
      </w:r>
    </w:p>
    <w:p w14:paraId="336DA116" w14:textId="77777777" w:rsidR="00E54EF9" w:rsidRPr="00E54EF9" w:rsidRDefault="00E54EF9" w:rsidP="00E54EF9">
      <w:pPr>
        <w:numPr>
          <w:ilvl w:val="0"/>
          <w:numId w:val="25"/>
        </w:numPr>
        <w:spacing w:before="60" w:after="120"/>
        <w:rPr>
          <w:sz w:val="28"/>
          <w:szCs w:val="28"/>
        </w:rPr>
      </w:pPr>
      <w:r w:rsidRPr="00E54EF9">
        <w:rPr>
          <w:b/>
          <w:bCs/>
          <w:sz w:val="28"/>
          <w:szCs w:val="28"/>
        </w:rPr>
        <w:t>lib/</w:t>
      </w:r>
      <w:r w:rsidRPr="00E54EF9">
        <w:rPr>
          <w:sz w:val="28"/>
          <w:szCs w:val="28"/>
        </w:rPr>
        <w:t xml:space="preserve"> for source code </w:t>
      </w:r>
    </w:p>
    <w:p w14:paraId="0FC99F17" w14:textId="77777777" w:rsidR="00E54EF9" w:rsidRPr="00E54EF9" w:rsidRDefault="00E54EF9" w:rsidP="00E54EF9">
      <w:pPr>
        <w:numPr>
          <w:ilvl w:val="0"/>
          <w:numId w:val="25"/>
        </w:numPr>
        <w:spacing w:before="60" w:after="120"/>
        <w:rPr>
          <w:sz w:val="28"/>
          <w:szCs w:val="28"/>
        </w:rPr>
      </w:pPr>
      <w:r w:rsidRPr="00E54EF9">
        <w:rPr>
          <w:b/>
          <w:bCs/>
          <w:sz w:val="28"/>
          <w:szCs w:val="28"/>
        </w:rPr>
        <w:t>android/</w:t>
      </w:r>
      <w:r w:rsidRPr="00E54EF9">
        <w:rPr>
          <w:sz w:val="28"/>
          <w:szCs w:val="28"/>
        </w:rPr>
        <w:t xml:space="preserve"> for Android settings </w:t>
      </w:r>
    </w:p>
    <w:p w14:paraId="44E8DD84" w14:textId="77777777" w:rsidR="00E54EF9" w:rsidRPr="00E54EF9" w:rsidRDefault="00E54EF9" w:rsidP="00E54EF9">
      <w:pPr>
        <w:numPr>
          <w:ilvl w:val="0"/>
          <w:numId w:val="25"/>
        </w:numPr>
        <w:spacing w:before="60" w:after="120"/>
        <w:rPr>
          <w:sz w:val="28"/>
          <w:szCs w:val="28"/>
        </w:rPr>
      </w:pPr>
      <w:r w:rsidRPr="00E54EF9">
        <w:rPr>
          <w:b/>
          <w:bCs/>
          <w:sz w:val="28"/>
          <w:szCs w:val="28"/>
        </w:rPr>
        <w:t>assets/</w:t>
      </w:r>
      <w:r w:rsidRPr="00E54EF9">
        <w:rPr>
          <w:sz w:val="28"/>
          <w:szCs w:val="28"/>
        </w:rPr>
        <w:t xml:space="preserve"> for images and icons </w:t>
      </w:r>
    </w:p>
    <w:p w14:paraId="36D90CF9" w14:textId="40A70CE0" w:rsidR="006B54AC" w:rsidRPr="00E54EF9" w:rsidRDefault="00E54EF9" w:rsidP="00E54EF9">
      <w:pPr>
        <w:numPr>
          <w:ilvl w:val="0"/>
          <w:numId w:val="25"/>
        </w:numPr>
        <w:spacing w:before="60" w:after="120"/>
        <w:rPr>
          <w:sz w:val="28"/>
          <w:szCs w:val="28"/>
        </w:rPr>
      </w:pPr>
      <w:proofErr w:type="spellStart"/>
      <w:proofErr w:type="gramStart"/>
      <w:r w:rsidRPr="00E54EF9">
        <w:rPr>
          <w:b/>
          <w:bCs/>
          <w:sz w:val="28"/>
          <w:szCs w:val="28"/>
        </w:rPr>
        <w:t>pubspec.yaml</w:t>
      </w:r>
      <w:proofErr w:type="spellEnd"/>
      <w:proofErr w:type="gramEnd"/>
      <w:r w:rsidRPr="00E54EF9">
        <w:rPr>
          <w:sz w:val="28"/>
          <w:szCs w:val="28"/>
        </w:rPr>
        <w:t xml:space="preserve"> for managing dependencies</w:t>
      </w:r>
    </w:p>
    <w:p w14:paraId="3FD3712B" w14:textId="6E1C0652" w:rsidR="006B54AC" w:rsidRPr="00451B48" w:rsidRDefault="00000000">
      <w:pPr>
        <w:pStyle w:val="Heading2"/>
      </w:pPr>
      <w:proofErr w:type="gramStart"/>
      <w:r w:rsidRPr="00451B48">
        <w:t>12.2  lib</w:t>
      </w:r>
      <w:proofErr w:type="gramEnd"/>
      <w:r w:rsidRPr="00451B48">
        <w:t>/ Directory Core Source Files</w:t>
      </w:r>
    </w:p>
    <w:p w14:paraId="226D2180" w14:textId="063ED55A" w:rsidR="00E54EF9" w:rsidRPr="00E54EF9" w:rsidRDefault="00E54EF9" w:rsidP="00E54EF9">
      <w:pPr>
        <w:pStyle w:val="ListParagraph"/>
        <w:numPr>
          <w:ilvl w:val="0"/>
          <w:numId w:val="26"/>
        </w:numPr>
        <w:spacing w:before="60" w:after="120"/>
        <w:rPr>
          <w:sz w:val="28"/>
          <w:szCs w:val="28"/>
        </w:rPr>
      </w:pPr>
      <w:proofErr w:type="spellStart"/>
      <w:proofErr w:type="gramStart"/>
      <w:r w:rsidRPr="00E54EF9">
        <w:rPr>
          <w:b/>
          <w:bCs/>
          <w:sz w:val="28"/>
          <w:szCs w:val="28"/>
        </w:rPr>
        <w:t>main.dart</w:t>
      </w:r>
      <w:proofErr w:type="spellEnd"/>
      <w:proofErr w:type="gramEnd"/>
      <w:r w:rsidRPr="00E54EF9">
        <w:rPr>
          <w:b/>
          <w:bCs/>
          <w:sz w:val="28"/>
          <w:szCs w:val="28"/>
        </w:rPr>
        <w:t>:</w:t>
      </w:r>
      <w:r w:rsidRPr="00E54EF9">
        <w:rPr>
          <w:sz w:val="28"/>
          <w:szCs w:val="28"/>
        </w:rPr>
        <w:t xml:space="preserve"> The starting point of the app. It sets up Firebase, starts the app, and decides which screen to open based on login status. </w:t>
      </w:r>
    </w:p>
    <w:p w14:paraId="74CDE1E7" w14:textId="31B894A5" w:rsidR="006B54AC" w:rsidRPr="00E54EF9" w:rsidRDefault="00E54EF9" w:rsidP="00E54EF9">
      <w:pPr>
        <w:pStyle w:val="ListParagraph"/>
        <w:numPr>
          <w:ilvl w:val="0"/>
          <w:numId w:val="26"/>
        </w:numPr>
        <w:spacing w:before="60" w:after="120"/>
        <w:rPr>
          <w:sz w:val="28"/>
          <w:szCs w:val="28"/>
        </w:rPr>
      </w:pPr>
      <w:proofErr w:type="spellStart"/>
      <w:r w:rsidRPr="00E54EF9">
        <w:rPr>
          <w:b/>
          <w:bCs/>
          <w:sz w:val="28"/>
          <w:szCs w:val="28"/>
        </w:rPr>
        <w:t>firebase_</w:t>
      </w:r>
      <w:proofErr w:type="gramStart"/>
      <w:r w:rsidRPr="00E54EF9">
        <w:rPr>
          <w:b/>
          <w:bCs/>
          <w:sz w:val="28"/>
          <w:szCs w:val="28"/>
        </w:rPr>
        <w:t>options.dart</w:t>
      </w:r>
      <w:proofErr w:type="spellEnd"/>
      <w:proofErr w:type="gramEnd"/>
      <w:r w:rsidRPr="00E54EF9">
        <w:rPr>
          <w:b/>
          <w:bCs/>
          <w:sz w:val="28"/>
          <w:szCs w:val="28"/>
        </w:rPr>
        <w:t>:</w:t>
      </w:r>
      <w:r w:rsidRPr="00E54EF9">
        <w:rPr>
          <w:sz w:val="28"/>
          <w:szCs w:val="28"/>
        </w:rPr>
        <w:t xml:space="preserve"> Auto-generated file with Firebase configuration details like API keys and project IDs.</w:t>
      </w:r>
    </w:p>
    <w:p w14:paraId="196048B1" w14:textId="619713BD" w:rsidR="006B54AC" w:rsidRPr="00451B48" w:rsidRDefault="00000000">
      <w:pPr>
        <w:pStyle w:val="Heading2"/>
      </w:pPr>
      <w:proofErr w:type="gramStart"/>
      <w:r w:rsidRPr="00451B48">
        <w:t>12.3  constants</w:t>
      </w:r>
      <w:proofErr w:type="gramEnd"/>
      <w:r w:rsidRPr="00451B48">
        <w:t>/ App-Wide Configuration</w:t>
      </w:r>
    </w:p>
    <w:p w14:paraId="4892827E" w14:textId="4F5E63FF" w:rsidR="00E54EF9" w:rsidRPr="00E54EF9" w:rsidRDefault="00E54EF9" w:rsidP="00E54EF9">
      <w:pPr>
        <w:pStyle w:val="ListParagraph"/>
        <w:numPr>
          <w:ilvl w:val="0"/>
          <w:numId w:val="28"/>
        </w:numPr>
        <w:spacing w:before="60" w:after="120"/>
        <w:rPr>
          <w:sz w:val="28"/>
          <w:szCs w:val="28"/>
        </w:rPr>
      </w:pPr>
      <w:proofErr w:type="spellStart"/>
      <w:proofErr w:type="gramStart"/>
      <w:r w:rsidRPr="00E54EF9">
        <w:rPr>
          <w:b/>
          <w:bCs/>
          <w:sz w:val="28"/>
          <w:szCs w:val="28"/>
        </w:rPr>
        <w:t>colors.dart</w:t>
      </w:r>
      <w:proofErr w:type="spellEnd"/>
      <w:proofErr w:type="gramEnd"/>
      <w:r w:rsidRPr="00E54EF9">
        <w:rPr>
          <w:b/>
          <w:bCs/>
          <w:sz w:val="28"/>
          <w:szCs w:val="28"/>
        </w:rPr>
        <w:t>:</w:t>
      </w:r>
      <w:r w:rsidRPr="00E54EF9">
        <w:rPr>
          <w:sz w:val="28"/>
          <w:szCs w:val="28"/>
        </w:rPr>
        <w:t xml:space="preserve"> Stores all app colors (purple/pink/lavender theme) used in the UI. </w:t>
      </w:r>
    </w:p>
    <w:p w14:paraId="6DBD9337" w14:textId="3114D053" w:rsidR="006B54AC" w:rsidRPr="00E54EF9" w:rsidRDefault="00E54EF9" w:rsidP="00E54EF9">
      <w:pPr>
        <w:pStyle w:val="ListParagraph"/>
        <w:numPr>
          <w:ilvl w:val="0"/>
          <w:numId w:val="28"/>
        </w:numPr>
        <w:spacing w:before="60" w:after="120"/>
        <w:rPr>
          <w:sz w:val="28"/>
          <w:szCs w:val="28"/>
        </w:rPr>
      </w:pPr>
      <w:proofErr w:type="spellStart"/>
      <w:proofErr w:type="gramStart"/>
      <w:r w:rsidRPr="00E54EF9">
        <w:rPr>
          <w:b/>
          <w:bCs/>
          <w:sz w:val="28"/>
          <w:szCs w:val="28"/>
        </w:rPr>
        <w:t>strings.dart</w:t>
      </w:r>
      <w:proofErr w:type="spellEnd"/>
      <w:proofErr w:type="gramEnd"/>
      <w:r w:rsidRPr="00E54EF9">
        <w:rPr>
          <w:b/>
          <w:bCs/>
          <w:sz w:val="28"/>
          <w:szCs w:val="28"/>
        </w:rPr>
        <w:t>:</w:t>
      </w:r>
      <w:r w:rsidRPr="00E54EF9">
        <w:rPr>
          <w:sz w:val="28"/>
          <w:szCs w:val="28"/>
        </w:rPr>
        <w:t xml:space="preserve"> Contains all text used in the app, making it easier to manage and translate.</w:t>
      </w:r>
    </w:p>
    <w:p w14:paraId="1CC58770" w14:textId="57C47C5B" w:rsidR="006B54AC" w:rsidRPr="00451B48" w:rsidRDefault="00000000">
      <w:pPr>
        <w:pStyle w:val="Heading2"/>
      </w:pPr>
      <w:proofErr w:type="gramStart"/>
      <w:r w:rsidRPr="00451B48">
        <w:t>12.4  models</w:t>
      </w:r>
      <w:proofErr w:type="gramEnd"/>
      <w:r w:rsidRPr="00451B48">
        <w:t>/ Data Models</w:t>
      </w:r>
    </w:p>
    <w:p w14:paraId="1DAAF203" w14:textId="6A350CD9" w:rsidR="00E54EF9" w:rsidRPr="00E54EF9" w:rsidRDefault="00E54EF9" w:rsidP="00E54EF9">
      <w:pPr>
        <w:pStyle w:val="ListParagraph"/>
        <w:numPr>
          <w:ilvl w:val="0"/>
          <w:numId w:val="29"/>
        </w:numPr>
        <w:spacing w:before="60" w:after="120"/>
        <w:rPr>
          <w:sz w:val="28"/>
          <w:szCs w:val="28"/>
        </w:rPr>
      </w:pPr>
      <w:proofErr w:type="spellStart"/>
      <w:r w:rsidRPr="00E54EF9">
        <w:rPr>
          <w:b/>
          <w:bCs/>
          <w:sz w:val="28"/>
          <w:szCs w:val="28"/>
        </w:rPr>
        <w:t>user_</w:t>
      </w:r>
      <w:proofErr w:type="gramStart"/>
      <w:r w:rsidRPr="00E54EF9">
        <w:rPr>
          <w:b/>
          <w:bCs/>
          <w:sz w:val="28"/>
          <w:szCs w:val="28"/>
        </w:rPr>
        <w:t>model.dart</w:t>
      </w:r>
      <w:proofErr w:type="spellEnd"/>
      <w:proofErr w:type="gramEnd"/>
      <w:r w:rsidRPr="00E54EF9">
        <w:rPr>
          <w:b/>
          <w:bCs/>
          <w:sz w:val="28"/>
          <w:szCs w:val="28"/>
        </w:rPr>
        <w:t>:</w:t>
      </w:r>
      <w:r w:rsidRPr="00E54EF9">
        <w:rPr>
          <w:sz w:val="28"/>
          <w:szCs w:val="28"/>
        </w:rPr>
        <w:t xml:space="preserve"> Defines the user data (ID, name, email, account type). </w:t>
      </w:r>
    </w:p>
    <w:p w14:paraId="6807A0CD" w14:textId="1AFCFCB5" w:rsidR="006B54AC" w:rsidRPr="00E54EF9" w:rsidRDefault="00E54EF9" w:rsidP="00E54EF9">
      <w:pPr>
        <w:pStyle w:val="ListParagraph"/>
        <w:numPr>
          <w:ilvl w:val="0"/>
          <w:numId w:val="29"/>
        </w:numPr>
        <w:spacing w:before="60" w:after="120"/>
        <w:rPr>
          <w:sz w:val="28"/>
          <w:szCs w:val="28"/>
        </w:rPr>
      </w:pPr>
      <w:proofErr w:type="spellStart"/>
      <w:r w:rsidRPr="00E54EF9">
        <w:rPr>
          <w:b/>
          <w:bCs/>
          <w:sz w:val="28"/>
          <w:szCs w:val="28"/>
        </w:rPr>
        <w:t>estimation_</w:t>
      </w:r>
      <w:proofErr w:type="gramStart"/>
      <w:r w:rsidRPr="00E54EF9">
        <w:rPr>
          <w:b/>
          <w:bCs/>
          <w:sz w:val="28"/>
          <w:szCs w:val="28"/>
        </w:rPr>
        <w:t>model.dart</w:t>
      </w:r>
      <w:proofErr w:type="spellEnd"/>
      <w:proofErr w:type="gramEnd"/>
      <w:r w:rsidRPr="00E54EF9">
        <w:rPr>
          <w:b/>
          <w:bCs/>
          <w:sz w:val="28"/>
          <w:szCs w:val="28"/>
        </w:rPr>
        <w:t>:</w:t>
      </w:r>
      <w:r w:rsidRPr="00E54EF9">
        <w:rPr>
          <w:sz w:val="28"/>
          <w:szCs w:val="28"/>
        </w:rPr>
        <w:t xml:space="preserve"> Defines all data related to a cost estimate (software name, type, size, age, yearly results, and </w:t>
      </w:r>
      <w:proofErr w:type="gramStart"/>
      <w:r w:rsidRPr="00E54EF9">
        <w:rPr>
          <w:sz w:val="28"/>
          <w:szCs w:val="28"/>
        </w:rPr>
        <w:t>system health</w:t>
      </w:r>
      <w:proofErr w:type="gramEnd"/>
      <w:r w:rsidRPr="00E54EF9">
        <w:rPr>
          <w:sz w:val="28"/>
          <w:szCs w:val="28"/>
        </w:rPr>
        <w:t>).</w:t>
      </w:r>
    </w:p>
    <w:p w14:paraId="7C1F0860" w14:textId="77777777" w:rsidR="00E54EF9" w:rsidRDefault="00E54EF9">
      <w:pPr>
        <w:pStyle w:val="Heading2"/>
      </w:pPr>
    </w:p>
    <w:p w14:paraId="5BFC98F0" w14:textId="77777777" w:rsidR="00E54EF9" w:rsidRDefault="00E54EF9">
      <w:pPr>
        <w:pStyle w:val="Heading2"/>
      </w:pPr>
    </w:p>
    <w:p w14:paraId="07B0B610" w14:textId="4D91587D" w:rsidR="006B54AC" w:rsidRPr="00451B48" w:rsidRDefault="00000000">
      <w:pPr>
        <w:pStyle w:val="Heading2"/>
      </w:pPr>
      <w:proofErr w:type="gramStart"/>
      <w:r w:rsidRPr="00451B48">
        <w:lastRenderedPageBreak/>
        <w:t>12.5  services</w:t>
      </w:r>
      <w:proofErr w:type="gramEnd"/>
      <w:r w:rsidRPr="00451B48">
        <w:t>/ Business Logic &amp; APIs</w:t>
      </w:r>
    </w:p>
    <w:p w14:paraId="46861C5A" w14:textId="089BF6BF" w:rsidR="00E54EF9" w:rsidRPr="00E54EF9" w:rsidRDefault="00E54EF9" w:rsidP="00E54EF9">
      <w:pPr>
        <w:pStyle w:val="ListParagraph"/>
        <w:numPr>
          <w:ilvl w:val="0"/>
          <w:numId w:val="30"/>
        </w:numPr>
        <w:spacing w:before="60" w:after="120"/>
        <w:rPr>
          <w:sz w:val="28"/>
          <w:szCs w:val="28"/>
        </w:rPr>
      </w:pPr>
      <w:proofErr w:type="spellStart"/>
      <w:r w:rsidRPr="00E54EF9">
        <w:rPr>
          <w:b/>
          <w:bCs/>
          <w:sz w:val="28"/>
          <w:szCs w:val="28"/>
        </w:rPr>
        <w:t>auth_</w:t>
      </w:r>
      <w:proofErr w:type="gramStart"/>
      <w:r w:rsidRPr="00E54EF9">
        <w:rPr>
          <w:b/>
          <w:bCs/>
          <w:sz w:val="28"/>
          <w:szCs w:val="28"/>
        </w:rPr>
        <w:t>service.dart</w:t>
      </w:r>
      <w:proofErr w:type="spellEnd"/>
      <w:proofErr w:type="gramEnd"/>
      <w:r w:rsidRPr="00E54EF9">
        <w:rPr>
          <w:b/>
          <w:bCs/>
          <w:sz w:val="28"/>
          <w:szCs w:val="28"/>
        </w:rPr>
        <w:t>:</w:t>
      </w:r>
      <w:r w:rsidRPr="00E54EF9">
        <w:rPr>
          <w:sz w:val="28"/>
          <w:szCs w:val="28"/>
        </w:rPr>
        <w:t xml:space="preserve"> Handles login, signup, Google sign-in, email verification, and logout using Firebase. </w:t>
      </w:r>
    </w:p>
    <w:p w14:paraId="21FA7426" w14:textId="529A16EA" w:rsidR="00E54EF9" w:rsidRPr="00E54EF9" w:rsidRDefault="00E54EF9" w:rsidP="00E54EF9">
      <w:pPr>
        <w:pStyle w:val="ListParagraph"/>
        <w:numPr>
          <w:ilvl w:val="0"/>
          <w:numId w:val="30"/>
        </w:numPr>
        <w:spacing w:before="60" w:after="120"/>
        <w:rPr>
          <w:sz w:val="28"/>
          <w:szCs w:val="28"/>
        </w:rPr>
      </w:pPr>
      <w:proofErr w:type="spellStart"/>
      <w:r w:rsidRPr="00E54EF9">
        <w:rPr>
          <w:b/>
          <w:bCs/>
          <w:sz w:val="28"/>
          <w:szCs w:val="28"/>
        </w:rPr>
        <w:t>firestore_</w:t>
      </w:r>
      <w:proofErr w:type="gramStart"/>
      <w:r w:rsidRPr="00E54EF9">
        <w:rPr>
          <w:b/>
          <w:bCs/>
          <w:sz w:val="28"/>
          <w:szCs w:val="28"/>
        </w:rPr>
        <w:t>service.dart</w:t>
      </w:r>
      <w:proofErr w:type="spellEnd"/>
      <w:proofErr w:type="gramEnd"/>
      <w:r w:rsidRPr="00E54EF9">
        <w:rPr>
          <w:b/>
          <w:bCs/>
          <w:sz w:val="28"/>
          <w:szCs w:val="28"/>
        </w:rPr>
        <w:t>:</w:t>
      </w:r>
      <w:r w:rsidRPr="00E54EF9">
        <w:rPr>
          <w:sz w:val="28"/>
          <w:szCs w:val="28"/>
        </w:rPr>
        <w:t xml:space="preserve"> Manages database operations like saving, fetching, and deleting user data. </w:t>
      </w:r>
    </w:p>
    <w:p w14:paraId="2046AC46" w14:textId="6C7E968A" w:rsidR="00E54EF9" w:rsidRPr="00E54EF9" w:rsidRDefault="00E54EF9" w:rsidP="00E54EF9">
      <w:pPr>
        <w:pStyle w:val="ListParagraph"/>
        <w:numPr>
          <w:ilvl w:val="0"/>
          <w:numId w:val="30"/>
        </w:numPr>
        <w:spacing w:before="60" w:after="120"/>
        <w:rPr>
          <w:sz w:val="28"/>
          <w:szCs w:val="28"/>
        </w:rPr>
      </w:pPr>
      <w:proofErr w:type="spellStart"/>
      <w:r w:rsidRPr="00E54EF9">
        <w:rPr>
          <w:b/>
          <w:bCs/>
          <w:sz w:val="28"/>
          <w:szCs w:val="28"/>
        </w:rPr>
        <w:t>cocomo_</w:t>
      </w:r>
      <w:proofErr w:type="gramStart"/>
      <w:r w:rsidRPr="00E54EF9">
        <w:rPr>
          <w:b/>
          <w:bCs/>
          <w:sz w:val="28"/>
          <w:szCs w:val="28"/>
        </w:rPr>
        <w:t>service.dart</w:t>
      </w:r>
      <w:proofErr w:type="spellEnd"/>
      <w:proofErr w:type="gramEnd"/>
      <w:r w:rsidRPr="00E54EF9">
        <w:rPr>
          <w:b/>
          <w:bCs/>
          <w:sz w:val="28"/>
          <w:szCs w:val="28"/>
        </w:rPr>
        <w:t>:</w:t>
      </w:r>
      <w:r w:rsidRPr="00E54EF9">
        <w:rPr>
          <w:sz w:val="28"/>
          <w:szCs w:val="28"/>
        </w:rPr>
        <w:t xml:space="preserve"> Performs cost calculations using the COCOMO II formula. </w:t>
      </w:r>
    </w:p>
    <w:p w14:paraId="524BC46F" w14:textId="7355F87B" w:rsidR="00E54EF9" w:rsidRPr="00E54EF9" w:rsidRDefault="00E54EF9" w:rsidP="00E54EF9">
      <w:pPr>
        <w:pStyle w:val="ListParagraph"/>
        <w:numPr>
          <w:ilvl w:val="0"/>
          <w:numId w:val="30"/>
        </w:numPr>
        <w:spacing w:before="60" w:after="120"/>
        <w:rPr>
          <w:sz w:val="28"/>
          <w:szCs w:val="28"/>
        </w:rPr>
      </w:pPr>
      <w:proofErr w:type="spellStart"/>
      <w:r w:rsidRPr="00E54EF9">
        <w:rPr>
          <w:b/>
          <w:bCs/>
          <w:sz w:val="28"/>
          <w:szCs w:val="28"/>
        </w:rPr>
        <w:t>pdf_</w:t>
      </w:r>
      <w:proofErr w:type="gramStart"/>
      <w:r w:rsidRPr="00E54EF9">
        <w:rPr>
          <w:b/>
          <w:bCs/>
          <w:sz w:val="28"/>
          <w:szCs w:val="28"/>
        </w:rPr>
        <w:t>service.dart</w:t>
      </w:r>
      <w:proofErr w:type="spellEnd"/>
      <w:proofErr w:type="gramEnd"/>
      <w:r w:rsidRPr="00E54EF9">
        <w:rPr>
          <w:b/>
          <w:bCs/>
          <w:sz w:val="28"/>
          <w:szCs w:val="28"/>
        </w:rPr>
        <w:t>:</w:t>
      </w:r>
      <w:r w:rsidRPr="00E54EF9">
        <w:rPr>
          <w:sz w:val="28"/>
          <w:szCs w:val="28"/>
        </w:rPr>
        <w:t xml:space="preserve"> Creates and downloads PDF reports. </w:t>
      </w:r>
    </w:p>
    <w:p w14:paraId="471FCD90" w14:textId="20482DED" w:rsidR="006B54AC" w:rsidRPr="00E54EF9" w:rsidRDefault="00E54EF9" w:rsidP="00E54EF9">
      <w:pPr>
        <w:pStyle w:val="ListParagraph"/>
        <w:numPr>
          <w:ilvl w:val="0"/>
          <w:numId w:val="30"/>
        </w:numPr>
        <w:spacing w:before="60" w:after="120"/>
        <w:rPr>
          <w:sz w:val="28"/>
          <w:szCs w:val="28"/>
        </w:rPr>
      </w:pPr>
      <w:proofErr w:type="spellStart"/>
      <w:r w:rsidRPr="00E54EF9">
        <w:rPr>
          <w:b/>
          <w:bCs/>
          <w:sz w:val="28"/>
          <w:szCs w:val="28"/>
        </w:rPr>
        <w:t>ai_</w:t>
      </w:r>
      <w:proofErr w:type="gramStart"/>
      <w:r w:rsidRPr="00E54EF9">
        <w:rPr>
          <w:b/>
          <w:bCs/>
          <w:sz w:val="28"/>
          <w:szCs w:val="28"/>
        </w:rPr>
        <w:t>service.dart</w:t>
      </w:r>
      <w:proofErr w:type="spellEnd"/>
      <w:proofErr w:type="gramEnd"/>
      <w:r w:rsidRPr="00E54EF9">
        <w:rPr>
          <w:b/>
          <w:bCs/>
          <w:sz w:val="28"/>
          <w:szCs w:val="28"/>
        </w:rPr>
        <w:t>:</w:t>
      </w:r>
      <w:r w:rsidRPr="00E54EF9">
        <w:rPr>
          <w:sz w:val="28"/>
          <w:szCs w:val="28"/>
        </w:rPr>
        <w:t xml:space="preserve"> Connects with Grok AI, sends requests, and processes responses.</w:t>
      </w:r>
    </w:p>
    <w:p w14:paraId="2A1DE488" w14:textId="079C3908" w:rsidR="006B54AC" w:rsidRPr="00451B48" w:rsidRDefault="00000000">
      <w:pPr>
        <w:pStyle w:val="Heading2"/>
      </w:pPr>
      <w:proofErr w:type="gramStart"/>
      <w:r w:rsidRPr="00451B48">
        <w:t>12.6  screens</w:t>
      </w:r>
      <w:proofErr w:type="gramEnd"/>
      <w:r w:rsidRPr="00451B48">
        <w:t>/ UI Screens</w:t>
      </w:r>
    </w:p>
    <w:p w14:paraId="4E395213" w14:textId="77777777" w:rsidR="00E54EF9" w:rsidRPr="00E54EF9" w:rsidRDefault="00E54EF9" w:rsidP="00E54EF9">
      <w:pPr>
        <w:numPr>
          <w:ilvl w:val="0"/>
          <w:numId w:val="27"/>
        </w:numPr>
        <w:spacing w:before="120" w:after="120"/>
        <w:rPr>
          <w:sz w:val="28"/>
          <w:szCs w:val="28"/>
        </w:rPr>
      </w:pPr>
      <w:proofErr w:type="spellStart"/>
      <w:r w:rsidRPr="00E54EF9">
        <w:rPr>
          <w:b/>
          <w:bCs/>
          <w:sz w:val="28"/>
          <w:szCs w:val="28"/>
        </w:rPr>
        <w:t>splash_</w:t>
      </w:r>
      <w:proofErr w:type="gramStart"/>
      <w:r w:rsidRPr="00E54EF9">
        <w:rPr>
          <w:b/>
          <w:bCs/>
          <w:sz w:val="28"/>
          <w:szCs w:val="28"/>
        </w:rPr>
        <w:t>screen.dart</w:t>
      </w:r>
      <w:proofErr w:type="spellEnd"/>
      <w:proofErr w:type="gramEnd"/>
      <w:r w:rsidRPr="00E54EF9">
        <w:rPr>
          <w:b/>
          <w:bCs/>
          <w:sz w:val="28"/>
          <w:szCs w:val="28"/>
        </w:rPr>
        <w:t>:</w:t>
      </w:r>
      <w:r w:rsidRPr="00E54EF9">
        <w:rPr>
          <w:sz w:val="28"/>
          <w:szCs w:val="28"/>
        </w:rPr>
        <w:t xml:space="preserve"> App loading screen </w:t>
      </w:r>
    </w:p>
    <w:p w14:paraId="080E83DD" w14:textId="77777777" w:rsidR="00E54EF9" w:rsidRPr="00E54EF9" w:rsidRDefault="00E54EF9" w:rsidP="00E54EF9">
      <w:pPr>
        <w:numPr>
          <w:ilvl w:val="0"/>
          <w:numId w:val="27"/>
        </w:numPr>
        <w:spacing w:before="120" w:after="120"/>
        <w:rPr>
          <w:sz w:val="28"/>
          <w:szCs w:val="28"/>
        </w:rPr>
      </w:pPr>
      <w:proofErr w:type="spellStart"/>
      <w:r w:rsidRPr="00E54EF9">
        <w:rPr>
          <w:b/>
          <w:bCs/>
          <w:sz w:val="28"/>
          <w:szCs w:val="28"/>
        </w:rPr>
        <w:t>login_</w:t>
      </w:r>
      <w:proofErr w:type="gramStart"/>
      <w:r w:rsidRPr="00E54EF9">
        <w:rPr>
          <w:b/>
          <w:bCs/>
          <w:sz w:val="28"/>
          <w:szCs w:val="28"/>
        </w:rPr>
        <w:t>screen.dart</w:t>
      </w:r>
      <w:proofErr w:type="spellEnd"/>
      <w:proofErr w:type="gramEnd"/>
      <w:r w:rsidRPr="00E54EF9">
        <w:rPr>
          <w:b/>
          <w:bCs/>
          <w:sz w:val="28"/>
          <w:szCs w:val="28"/>
        </w:rPr>
        <w:t xml:space="preserve"> / </w:t>
      </w:r>
      <w:proofErr w:type="spellStart"/>
      <w:r w:rsidRPr="00E54EF9">
        <w:rPr>
          <w:b/>
          <w:bCs/>
          <w:sz w:val="28"/>
          <w:szCs w:val="28"/>
        </w:rPr>
        <w:t>signup_</w:t>
      </w:r>
      <w:proofErr w:type="gramStart"/>
      <w:r w:rsidRPr="00E54EF9">
        <w:rPr>
          <w:b/>
          <w:bCs/>
          <w:sz w:val="28"/>
          <w:szCs w:val="28"/>
        </w:rPr>
        <w:t>screen.dart</w:t>
      </w:r>
      <w:proofErr w:type="spellEnd"/>
      <w:proofErr w:type="gramEnd"/>
      <w:r w:rsidRPr="00E54EF9">
        <w:rPr>
          <w:b/>
          <w:bCs/>
          <w:sz w:val="28"/>
          <w:szCs w:val="28"/>
        </w:rPr>
        <w:t>:</w:t>
      </w:r>
      <w:r w:rsidRPr="00E54EF9">
        <w:rPr>
          <w:sz w:val="28"/>
          <w:szCs w:val="28"/>
        </w:rPr>
        <w:t xml:space="preserve"> Login and registration screens </w:t>
      </w:r>
    </w:p>
    <w:p w14:paraId="2FE56A69" w14:textId="77777777" w:rsidR="00E54EF9" w:rsidRPr="00E54EF9" w:rsidRDefault="00E54EF9" w:rsidP="00E54EF9">
      <w:pPr>
        <w:numPr>
          <w:ilvl w:val="0"/>
          <w:numId w:val="27"/>
        </w:numPr>
        <w:spacing w:before="120" w:after="120"/>
        <w:rPr>
          <w:sz w:val="28"/>
          <w:szCs w:val="28"/>
        </w:rPr>
      </w:pPr>
      <w:proofErr w:type="spellStart"/>
      <w:r w:rsidRPr="00E54EF9">
        <w:rPr>
          <w:b/>
          <w:bCs/>
          <w:sz w:val="28"/>
          <w:szCs w:val="28"/>
        </w:rPr>
        <w:t>home_</w:t>
      </w:r>
      <w:proofErr w:type="gramStart"/>
      <w:r w:rsidRPr="00E54EF9">
        <w:rPr>
          <w:b/>
          <w:bCs/>
          <w:sz w:val="28"/>
          <w:szCs w:val="28"/>
        </w:rPr>
        <w:t>screen.dart</w:t>
      </w:r>
      <w:proofErr w:type="spellEnd"/>
      <w:proofErr w:type="gramEnd"/>
      <w:r w:rsidRPr="00E54EF9">
        <w:rPr>
          <w:b/>
          <w:bCs/>
          <w:sz w:val="28"/>
          <w:szCs w:val="28"/>
        </w:rPr>
        <w:t>:</w:t>
      </w:r>
      <w:r w:rsidRPr="00E54EF9">
        <w:rPr>
          <w:sz w:val="28"/>
          <w:szCs w:val="28"/>
        </w:rPr>
        <w:t xml:space="preserve"> Main dashboard </w:t>
      </w:r>
    </w:p>
    <w:p w14:paraId="0F300FAB" w14:textId="77777777" w:rsidR="00E54EF9" w:rsidRPr="00E54EF9" w:rsidRDefault="00E54EF9" w:rsidP="00E54EF9">
      <w:pPr>
        <w:numPr>
          <w:ilvl w:val="0"/>
          <w:numId w:val="27"/>
        </w:numPr>
        <w:spacing w:before="120" w:after="120"/>
        <w:rPr>
          <w:sz w:val="28"/>
          <w:szCs w:val="28"/>
        </w:rPr>
      </w:pPr>
      <w:proofErr w:type="spellStart"/>
      <w:r w:rsidRPr="00E54EF9">
        <w:rPr>
          <w:b/>
          <w:bCs/>
          <w:sz w:val="28"/>
          <w:szCs w:val="28"/>
        </w:rPr>
        <w:t>estimation_</w:t>
      </w:r>
      <w:proofErr w:type="gramStart"/>
      <w:r w:rsidRPr="00E54EF9">
        <w:rPr>
          <w:b/>
          <w:bCs/>
          <w:sz w:val="28"/>
          <w:szCs w:val="28"/>
        </w:rPr>
        <w:t>screen.dart</w:t>
      </w:r>
      <w:proofErr w:type="spellEnd"/>
      <w:proofErr w:type="gramEnd"/>
      <w:r w:rsidRPr="00E54EF9">
        <w:rPr>
          <w:b/>
          <w:bCs/>
          <w:sz w:val="28"/>
          <w:szCs w:val="28"/>
        </w:rPr>
        <w:t>:</w:t>
      </w:r>
      <w:r w:rsidRPr="00E54EF9">
        <w:rPr>
          <w:sz w:val="28"/>
          <w:szCs w:val="28"/>
        </w:rPr>
        <w:t xml:space="preserve"> Form to enter project details </w:t>
      </w:r>
    </w:p>
    <w:p w14:paraId="41D5DE93" w14:textId="77777777" w:rsidR="00E54EF9" w:rsidRPr="00E54EF9" w:rsidRDefault="00E54EF9" w:rsidP="00E54EF9">
      <w:pPr>
        <w:numPr>
          <w:ilvl w:val="0"/>
          <w:numId w:val="27"/>
        </w:numPr>
        <w:spacing w:before="120" w:after="120"/>
        <w:rPr>
          <w:sz w:val="28"/>
          <w:szCs w:val="28"/>
        </w:rPr>
      </w:pPr>
      <w:proofErr w:type="spellStart"/>
      <w:r w:rsidRPr="00E54EF9">
        <w:rPr>
          <w:b/>
          <w:bCs/>
          <w:sz w:val="28"/>
          <w:szCs w:val="28"/>
        </w:rPr>
        <w:t>results_</w:t>
      </w:r>
      <w:proofErr w:type="gramStart"/>
      <w:r w:rsidRPr="00E54EF9">
        <w:rPr>
          <w:b/>
          <w:bCs/>
          <w:sz w:val="28"/>
          <w:szCs w:val="28"/>
        </w:rPr>
        <w:t>screen.dart</w:t>
      </w:r>
      <w:proofErr w:type="spellEnd"/>
      <w:proofErr w:type="gramEnd"/>
      <w:r w:rsidRPr="00E54EF9">
        <w:rPr>
          <w:b/>
          <w:bCs/>
          <w:sz w:val="28"/>
          <w:szCs w:val="28"/>
        </w:rPr>
        <w:t>:</w:t>
      </w:r>
      <w:r w:rsidRPr="00E54EF9">
        <w:rPr>
          <w:sz w:val="28"/>
          <w:szCs w:val="28"/>
        </w:rPr>
        <w:t xml:space="preserve"> Shows results with charts and tables </w:t>
      </w:r>
    </w:p>
    <w:p w14:paraId="44C883DF" w14:textId="77777777" w:rsidR="00E54EF9" w:rsidRPr="00E54EF9" w:rsidRDefault="00E54EF9" w:rsidP="00E54EF9">
      <w:pPr>
        <w:numPr>
          <w:ilvl w:val="0"/>
          <w:numId w:val="27"/>
        </w:numPr>
        <w:spacing w:before="120" w:after="120"/>
        <w:rPr>
          <w:sz w:val="28"/>
          <w:szCs w:val="28"/>
        </w:rPr>
      </w:pPr>
      <w:proofErr w:type="spellStart"/>
      <w:r w:rsidRPr="00E54EF9">
        <w:rPr>
          <w:b/>
          <w:bCs/>
          <w:sz w:val="28"/>
          <w:szCs w:val="28"/>
        </w:rPr>
        <w:t>history_</w:t>
      </w:r>
      <w:proofErr w:type="gramStart"/>
      <w:r w:rsidRPr="00E54EF9">
        <w:rPr>
          <w:b/>
          <w:bCs/>
          <w:sz w:val="28"/>
          <w:szCs w:val="28"/>
        </w:rPr>
        <w:t>screen.dart</w:t>
      </w:r>
      <w:proofErr w:type="spellEnd"/>
      <w:proofErr w:type="gramEnd"/>
      <w:r w:rsidRPr="00E54EF9">
        <w:rPr>
          <w:b/>
          <w:bCs/>
          <w:sz w:val="28"/>
          <w:szCs w:val="28"/>
        </w:rPr>
        <w:t>:</w:t>
      </w:r>
      <w:r w:rsidRPr="00E54EF9">
        <w:rPr>
          <w:sz w:val="28"/>
          <w:szCs w:val="28"/>
        </w:rPr>
        <w:t xml:space="preserve"> Shows previous estimates </w:t>
      </w:r>
    </w:p>
    <w:p w14:paraId="5B77CD03" w14:textId="77777777" w:rsidR="00E54EF9" w:rsidRPr="00E54EF9" w:rsidRDefault="00E54EF9" w:rsidP="00E54EF9">
      <w:pPr>
        <w:numPr>
          <w:ilvl w:val="0"/>
          <w:numId w:val="27"/>
        </w:numPr>
        <w:spacing w:before="120" w:after="120"/>
        <w:rPr>
          <w:sz w:val="28"/>
          <w:szCs w:val="28"/>
        </w:rPr>
      </w:pPr>
      <w:proofErr w:type="spellStart"/>
      <w:r w:rsidRPr="00E54EF9">
        <w:rPr>
          <w:b/>
          <w:bCs/>
          <w:sz w:val="28"/>
          <w:szCs w:val="28"/>
        </w:rPr>
        <w:t>chatbot_</w:t>
      </w:r>
      <w:proofErr w:type="gramStart"/>
      <w:r w:rsidRPr="00E54EF9">
        <w:rPr>
          <w:b/>
          <w:bCs/>
          <w:sz w:val="28"/>
          <w:szCs w:val="28"/>
        </w:rPr>
        <w:t>screen.dart</w:t>
      </w:r>
      <w:proofErr w:type="spellEnd"/>
      <w:proofErr w:type="gramEnd"/>
      <w:r w:rsidRPr="00E54EF9">
        <w:rPr>
          <w:b/>
          <w:bCs/>
          <w:sz w:val="28"/>
          <w:szCs w:val="28"/>
        </w:rPr>
        <w:t>:</w:t>
      </w:r>
      <w:r w:rsidRPr="00E54EF9">
        <w:rPr>
          <w:sz w:val="28"/>
          <w:szCs w:val="28"/>
        </w:rPr>
        <w:t xml:space="preserve"> AI chat interface </w:t>
      </w:r>
    </w:p>
    <w:p w14:paraId="1E00E57A" w14:textId="77777777" w:rsidR="00E54EF9" w:rsidRPr="00E54EF9" w:rsidRDefault="00E54EF9" w:rsidP="00E54EF9">
      <w:pPr>
        <w:numPr>
          <w:ilvl w:val="0"/>
          <w:numId w:val="27"/>
        </w:numPr>
        <w:spacing w:before="120" w:after="120"/>
        <w:rPr>
          <w:sz w:val="28"/>
          <w:szCs w:val="28"/>
        </w:rPr>
      </w:pPr>
      <w:proofErr w:type="spellStart"/>
      <w:r w:rsidRPr="00E54EF9">
        <w:rPr>
          <w:b/>
          <w:bCs/>
          <w:sz w:val="28"/>
          <w:szCs w:val="28"/>
        </w:rPr>
        <w:t>insights_</w:t>
      </w:r>
      <w:proofErr w:type="gramStart"/>
      <w:r w:rsidRPr="00E54EF9">
        <w:rPr>
          <w:b/>
          <w:bCs/>
          <w:sz w:val="28"/>
          <w:szCs w:val="28"/>
        </w:rPr>
        <w:t>screen.dart</w:t>
      </w:r>
      <w:proofErr w:type="spellEnd"/>
      <w:proofErr w:type="gramEnd"/>
      <w:r w:rsidRPr="00E54EF9">
        <w:rPr>
          <w:b/>
          <w:bCs/>
          <w:sz w:val="28"/>
          <w:szCs w:val="28"/>
        </w:rPr>
        <w:t>:</w:t>
      </w:r>
      <w:r w:rsidRPr="00E54EF9">
        <w:rPr>
          <w:sz w:val="28"/>
          <w:szCs w:val="28"/>
        </w:rPr>
        <w:t xml:space="preserve"> Shows stats, tips, and formula info </w:t>
      </w:r>
    </w:p>
    <w:p w14:paraId="237036B0" w14:textId="77777777" w:rsidR="00E54EF9" w:rsidRPr="00E54EF9" w:rsidRDefault="00E54EF9" w:rsidP="00E54EF9">
      <w:pPr>
        <w:numPr>
          <w:ilvl w:val="0"/>
          <w:numId w:val="27"/>
        </w:numPr>
        <w:spacing w:before="120" w:after="120"/>
        <w:rPr>
          <w:sz w:val="28"/>
          <w:szCs w:val="28"/>
        </w:rPr>
      </w:pPr>
      <w:proofErr w:type="spellStart"/>
      <w:r w:rsidRPr="00E54EF9">
        <w:rPr>
          <w:b/>
          <w:bCs/>
          <w:sz w:val="28"/>
          <w:szCs w:val="28"/>
        </w:rPr>
        <w:t>pdf_reports_</w:t>
      </w:r>
      <w:proofErr w:type="gramStart"/>
      <w:r w:rsidRPr="00E54EF9">
        <w:rPr>
          <w:b/>
          <w:bCs/>
          <w:sz w:val="28"/>
          <w:szCs w:val="28"/>
        </w:rPr>
        <w:t>screen.dart</w:t>
      </w:r>
      <w:proofErr w:type="spellEnd"/>
      <w:proofErr w:type="gramEnd"/>
      <w:r w:rsidRPr="00E54EF9">
        <w:rPr>
          <w:b/>
          <w:bCs/>
          <w:sz w:val="28"/>
          <w:szCs w:val="28"/>
        </w:rPr>
        <w:t>:</w:t>
      </w:r>
      <w:r w:rsidRPr="00E54EF9">
        <w:rPr>
          <w:sz w:val="28"/>
          <w:szCs w:val="28"/>
        </w:rPr>
        <w:t xml:space="preserve"> List of generated PDF reports </w:t>
      </w:r>
    </w:p>
    <w:p w14:paraId="22EECEB6" w14:textId="77777777" w:rsidR="00E54EF9" w:rsidRPr="00E54EF9" w:rsidRDefault="00E54EF9" w:rsidP="00E54EF9">
      <w:pPr>
        <w:numPr>
          <w:ilvl w:val="0"/>
          <w:numId w:val="27"/>
        </w:numPr>
        <w:spacing w:before="120" w:after="120"/>
        <w:rPr>
          <w:sz w:val="28"/>
          <w:szCs w:val="28"/>
        </w:rPr>
      </w:pPr>
      <w:proofErr w:type="spellStart"/>
      <w:r w:rsidRPr="00E54EF9">
        <w:rPr>
          <w:b/>
          <w:bCs/>
          <w:sz w:val="28"/>
          <w:szCs w:val="28"/>
        </w:rPr>
        <w:t>notifications_</w:t>
      </w:r>
      <w:proofErr w:type="gramStart"/>
      <w:r w:rsidRPr="00E54EF9">
        <w:rPr>
          <w:b/>
          <w:bCs/>
          <w:sz w:val="28"/>
          <w:szCs w:val="28"/>
        </w:rPr>
        <w:t>screen.dart</w:t>
      </w:r>
      <w:proofErr w:type="spellEnd"/>
      <w:proofErr w:type="gramEnd"/>
      <w:r w:rsidRPr="00E54EF9">
        <w:rPr>
          <w:b/>
          <w:bCs/>
          <w:sz w:val="28"/>
          <w:szCs w:val="28"/>
        </w:rPr>
        <w:t>:</w:t>
      </w:r>
      <w:r w:rsidRPr="00E54EF9">
        <w:rPr>
          <w:sz w:val="28"/>
          <w:szCs w:val="28"/>
        </w:rPr>
        <w:t xml:space="preserve"> Shows app notifications </w:t>
      </w:r>
    </w:p>
    <w:p w14:paraId="3E7CEE9D" w14:textId="77777777" w:rsidR="00E54EF9" w:rsidRPr="00E54EF9" w:rsidRDefault="00E54EF9" w:rsidP="00E54EF9">
      <w:pPr>
        <w:numPr>
          <w:ilvl w:val="0"/>
          <w:numId w:val="27"/>
        </w:numPr>
        <w:spacing w:before="120" w:after="120"/>
        <w:rPr>
          <w:sz w:val="28"/>
          <w:szCs w:val="28"/>
        </w:rPr>
      </w:pPr>
      <w:proofErr w:type="spellStart"/>
      <w:r w:rsidRPr="00E54EF9">
        <w:rPr>
          <w:b/>
          <w:bCs/>
          <w:sz w:val="28"/>
          <w:szCs w:val="28"/>
        </w:rPr>
        <w:t>profile_</w:t>
      </w:r>
      <w:proofErr w:type="gramStart"/>
      <w:r w:rsidRPr="00E54EF9">
        <w:rPr>
          <w:b/>
          <w:bCs/>
          <w:sz w:val="28"/>
          <w:szCs w:val="28"/>
        </w:rPr>
        <w:t>screen.dart</w:t>
      </w:r>
      <w:proofErr w:type="spellEnd"/>
      <w:proofErr w:type="gramEnd"/>
      <w:r w:rsidRPr="00E54EF9">
        <w:rPr>
          <w:b/>
          <w:bCs/>
          <w:sz w:val="28"/>
          <w:szCs w:val="28"/>
        </w:rPr>
        <w:t>:</w:t>
      </w:r>
      <w:r w:rsidRPr="00E54EF9">
        <w:rPr>
          <w:sz w:val="28"/>
          <w:szCs w:val="28"/>
        </w:rPr>
        <w:t xml:space="preserve"> Shows user info and app details </w:t>
      </w:r>
    </w:p>
    <w:p w14:paraId="0EF840DF" w14:textId="77777777" w:rsidR="006B54AC" w:rsidRPr="00451B48" w:rsidRDefault="006B54AC">
      <w:pPr>
        <w:spacing w:before="120" w:after="120"/>
        <w:rPr>
          <w:sz w:val="28"/>
          <w:szCs w:val="28"/>
        </w:rPr>
      </w:pPr>
    </w:p>
    <w:p w14:paraId="64DD5618" w14:textId="77777777" w:rsidR="006B54AC" w:rsidRDefault="006B54AC">
      <w:pPr>
        <w:spacing w:before="120" w:after="120"/>
      </w:pPr>
    </w:p>
    <w:p w14:paraId="1A3CC192" w14:textId="77777777" w:rsidR="006B54AC" w:rsidRDefault="00000000">
      <w:pPr>
        <w:spacing w:before="120" w:after="60"/>
        <w:jc w:val="center"/>
      </w:pPr>
      <w:r>
        <w:rPr>
          <w:noProof/>
        </w:rPr>
        <w:lastRenderedPageBreak/>
        <w:drawing>
          <wp:inline distT="0" distB="0" distL="0" distR="0" wp14:anchorId="169563C3" wp14:editId="026014D6">
            <wp:extent cx="3833870" cy="7846060"/>
            <wp:effectExtent l="0" t="0" r="0" b="2540"/>
            <wp:docPr id="1487401761" name="Picture 148740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33870" cy="7846060"/>
                    </a:xfrm>
                    <a:prstGeom prst="rect">
                      <a:avLst/>
                    </a:prstGeom>
                  </pic:spPr>
                </pic:pic>
              </a:graphicData>
            </a:graphic>
          </wp:inline>
        </w:drawing>
      </w:r>
    </w:p>
    <w:p w14:paraId="27DAB244" w14:textId="2D7C8FEF" w:rsidR="006B54AC" w:rsidRDefault="00000000">
      <w:pPr>
        <w:spacing w:before="60" w:after="180"/>
        <w:jc w:val="center"/>
      </w:pPr>
      <w:r>
        <w:rPr>
          <w:b/>
          <w:bCs/>
          <w:color w:val="666666"/>
          <w:sz w:val="20"/>
          <w:szCs w:val="20"/>
        </w:rPr>
        <w:t xml:space="preserve">Figure 12.1 </w:t>
      </w:r>
      <w:proofErr w:type="spellStart"/>
      <w:r>
        <w:rPr>
          <w:b/>
          <w:bCs/>
          <w:color w:val="666666"/>
          <w:sz w:val="20"/>
          <w:szCs w:val="20"/>
        </w:rPr>
        <w:t>MaintainIQ</w:t>
      </w:r>
      <w:proofErr w:type="spellEnd"/>
      <w:r>
        <w:rPr>
          <w:b/>
          <w:bCs/>
          <w:color w:val="666666"/>
          <w:sz w:val="20"/>
          <w:szCs w:val="20"/>
        </w:rPr>
        <w:t xml:space="preserve"> Project Folder Structure</w:t>
      </w:r>
    </w:p>
    <w:p w14:paraId="69D4846B" w14:textId="3B0BFEA7" w:rsidR="006B54AC" w:rsidRPr="00280DA1" w:rsidRDefault="00000000" w:rsidP="00451B48">
      <w:pPr>
        <w:rPr>
          <w:color w:val="auto"/>
        </w:rPr>
      </w:pPr>
      <w:r w:rsidRPr="00280DA1">
        <w:rPr>
          <w:color w:val="auto"/>
        </w:rPr>
        <w:br w:type="page"/>
      </w:r>
      <w:proofErr w:type="gramStart"/>
      <w:r w:rsidRPr="00280DA1">
        <w:rPr>
          <w:b/>
          <w:bCs/>
          <w:color w:val="auto"/>
          <w:sz w:val="36"/>
          <w:szCs w:val="36"/>
        </w:rPr>
        <w:lastRenderedPageBreak/>
        <w:t>13.0  Core</w:t>
      </w:r>
      <w:proofErr w:type="gramEnd"/>
      <w:r w:rsidRPr="00280DA1">
        <w:rPr>
          <w:b/>
          <w:bCs/>
          <w:color w:val="auto"/>
          <w:sz w:val="36"/>
          <w:szCs w:val="36"/>
        </w:rPr>
        <w:t xml:space="preserve"> Features</w:t>
      </w:r>
    </w:p>
    <w:p w14:paraId="18E8F535" w14:textId="77777777" w:rsidR="006B54AC" w:rsidRPr="002C450B" w:rsidRDefault="00000000">
      <w:pPr>
        <w:pStyle w:val="Heading2"/>
        <w:rPr>
          <w:sz w:val="24"/>
          <w:szCs w:val="24"/>
        </w:rPr>
      </w:pPr>
      <w:proofErr w:type="gramStart"/>
      <w:r w:rsidRPr="002C450B">
        <w:rPr>
          <w:sz w:val="24"/>
          <w:szCs w:val="24"/>
        </w:rPr>
        <w:t>13.1  Cost</w:t>
      </w:r>
      <w:proofErr w:type="gramEnd"/>
      <w:r w:rsidRPr="002C450B">
        <w:rPr>
          <w:sz w:val="24"/>
          <w:szCs w:val="24"/>
        </w:rPr>
        <w:t xml:space="preserve"> Estimation Engine</w:t>
      </w:r>
    </w:p>
    <w:p w14:paraId="52142BCF" w14:textId="77777777" w:rsidR="00DF0DF3" w:rsidRPr="00DF0DF3" w:rsidRDefault="00DF0DF3" w:rsidP="00DF0DF3">
      <w:pPr>
        <w:pStyle w:val="Heading2"/>
        <w:rPr>
          <w:b w:val="0"/>
          <w:bCs w:val="0"/>
          <w:sz w:val="24"/>
          <w:szCs w:val="24"/>
        </w:rPr>
      </w:pPr>
      <w:r w:rsidRPr="00DF0DF3">
        <w:rPr>
          <w:b w:val="0"/>
          <w:bCs w:val="0"/>
          <w:sz w:val="24"/>
          <w:szCs w:val="24"/>
        </w:rPr>
        <w:t xml:space="preserve">The cost estimation engine is the main part of </w:t>
      </w:r>
      <w:proofErr w:type="spellStart"/>
      <w:r w:rsidRPr="00DF0DF3">
        <w:rPr>
          <w:b w:val="0"/>
          <w:bCs w:val="0"/>
          <w:sz w:val="24"/>
          <w:szCs w:val="24"/>
        </w:rPr>
        <w:t>MaintainIQ</w:t>
      </w:r>
      <w:proofErr w:type="spellEnd"/>
      <w:r w:rsidRPr="00DF0DF3">
        <w:rPr>
          <w:b w:val="0"/>
          <w:bCs w:val="0"/>
          <w:sz w:val="24"/>
          <w:szCs w:val="24"/>
        </w:rPr>
        <w:t>. It takes seven inputs: software name, type, size, age, development cost, complexity, and technical debt. Then it applies the COCOMO II formula to calculate the cost for each year.</w:t>
      </w:r>
    </w:p>
    <w:p w14:paraId="6AE174AB" w14:textId="77777777" w:rsidR="00DF0DF3" w:rsidRPr="00DF0DF3" w:rsidRDefault="00DF0DF3" w:rsidP="00DF0DF3">
      <w:pPr>
        <w:pStyle w:val="Heading2"/>
        <w:rPr>
          <w:b w:val="0"/>
          <w:bCs w:val="0"/>
          <w:sz w:val="24"/>
          <w:szCs w:val="24"/>
        </w:rPr>
      </w:pPr>
      <w:r w:rsidRPr="00DF0DF3">
        <w:rPr>
          <w:b w:val="0"/>
          <w:bCs w:val="0"/>
          <w:sz w:val="24"/>
          <w:szCs w:val="24"/>
        </w:rPr>
        <w:t>The system updates the age factor every year to show how costs increase as the software gets older. Inflation is also added in a compound way, not as a fixed amount.</w:t>
      </w:r>
    </w:p>
    <w:p w14:paraId="6645C778" w14:textId="77777777" w:rsidR="00DF0DF3" w:rsidRPr="00DF0DF3" w:rsidRDefault="00DF0DF3" w:rsidP="00DF0DF3">
      <w:pPr>
        <w:pStyle w:val="Heading2"/>
        <w:rPr>
          <w:b w:val="0"/>
          <w:bCs w:val="0"/>
          <w:sz w:val="24"/>
          <w:szCs w:val="24"/>
        </w:rPr>
      </w:pPr>
      <w:r w:rsidRPr="00DF0DF3">
        <w:rPr>
          <w:b w:val="0"/>
          <w:bCs w:val="0"/>
          <w:sz w:val="24"/>
          <w:szCs w:val="24"/>
        </w:rPr>
        <w:t>The results are shown in two ways:</w:t>
      </w:r>
    </w:p>
    <w:p w14:paraId="40DF61A3" w14:textId="77777777" w:rsidR="00DF0DF3" w:rsidRDefault="00DF0DF3" w:rsidP="00DF0DF3">
      <w:pPr>
        <w:pStyle w:val="Heading2"/>
        <w:numPr>
          <w:ilvl w:val="0"/>
          <w:numId w:val="31"/>
        </w:numPr>
        <w:rPr>
          <w:b w:val="0"/>
          <w:bCs w:val="0"/>
          <w:sz w:val="24"/>
          <w:szCs w:val="24"/>
        </w:rPr>
      </w:pPr>
      <w:r w:rsidRPr="00DF0DF3">
        <w:rPr>
          <w:b w:val="0"/>
          <w:bCs w:val="0"/>
          <w:sz w:val="24"/>
          <w:szCs w:val="24"/>
        </w:rPr>
        <w:t xml:space="preserve">An interactive bar chart </w:t>
      </w:r>
    </w:p>
    <w:p w14:paraId="550A3852" w14:textId="0C0898ED" w:rsidR="00DF0DF3" w:rsidRPr="00DF0DF3" w:rsidRDefault="00DF0DF3" w:rsidP="00DF0DF3">
      <w:pPr>
        <w:pStyle w:val="Heading2"/>
        <w:numPr>
          <w:ilvl w:val="0"/>
          <w:numId w:val="31"/>
        </w:numPr>
        <w:rPr>
          <w:b w:val="0"/>
          <w:bCs w:val="0"/>
          <w:sz w:val="24"/>
          <w:szCs w:val="24"/>
        </w:rPr>
      </w:pPr>
      <w:r w:rsidRPr="00DF0DF3">
        <w:rPr>
          <w:b w:val="0"/>
          <w:bCs w:val="0"/>
          <w:sz w:val="24"/>
          <w:szCs w:val="24"/>
        </w:rPr>
        <w:t>A detailed yearly cost table</w:t>
      </w:r>
      <w:r w:rsidRPr="00DF0DF3">
        <w:rPr>
          <w:b w:val="0"/>
          <w:bCs w:val="0"/>
          <w:sz w:val="24"/>
          <w:szCs w:val="24"/>
        </w:rPr>
        <w:br/>
        <w:t>Both are displayed in the user’s selected currency.</w:t>
      </w:r>
    </w:p>
    <w:p w14:paraId="5CE5D945" w14:textId="77777777" w:rsidR="006B54AC" w:rsidRPr="002C450B" w:rsidRDefault="00000000">
      <w:pPr>
        <w:pStyle w:val="Heading2"/>
        <w:rPr>
          <w:sz w:val="24"/>
          <w:szCs w:val="24"/>
        </w:rPr>
      </w:pPr>
      <w:proofErr w:type="gramStart"/>
      <w:r w:rsidRPr="002C450B">
        <w:rPr>
          <w:sz w:val="24"/>
          <w:szCs w:val="24"/>
        </w:rPr>
        <w:t>13.2  Health</w:t>
      </w:r>
      <w:proofErr w:type="gramEnd"/>
      <w:r w:rsidRPr="002C450B">
        <w:rPr>
          <w:sz w:val="24"/>
          <w:szCs w:val="24"/>
        </w:rPr>
        <w:t xml:space="preserve"> Status and Recommendation Engine</w:t>
      </w:r>
    </w:p>
    <w:p w14:paraId="03681A11" w14:textId="77777777" w:rsidR="00DF0DF3" w:rsidRPr="00DF0DF3" w:rsidRDefault="00DF0DF3" w:rsidP="00DF0DF3">
      <w:pPr>
        <w:pStyle w:val="Heading2"/>
        <w:rPr>
          <w:b w:val="0"/>
          <w:bCs w:val="0"/>
          <w:sz w:val="24"/>
          <w:szCs w:val="24"/>
        </w:rPr>
      </w:pPr>
      <w:r w:rsidRPr="00DF0DF3">
        <w:rPr>
          <w:b w:val="0"/>
          <w:bCs w:val="0"/>
          <w:sz w:val="24"/>
          <w:szCs w:val="24"/>
        </w:rPr>
        <w:t>After calculating the total cost, the app compares it with the original development cost. This creates a ratio that shows the system’s health:</w:t>
      </w:r>
    </w:p>
    <w:p w14:paraId="4BBCB34D" w14:textId="77777777" w:rsidR="00DF0DF3" w:rsidRPr="00DF0DF3" w:rsidRDefault="00DF0DF3" w:rsidP="00DF0DF3">
      <w:pPr>
        <w:pStyle w:val="Heading2"/>
        <w:numPr>
          <w:ilvl w:val="0"/>
          <w:numId w:val="32"/>
        </w:numPr>
        <w:rPr>
          <w:b w:val="0"/>
          <w:bCs w:val="0"/>
          <w:sz w:val="24"/>
          <w:szCs w:val="24"/>
        </w:rPr>
      </w:pPr>
      <w:r w:rsidRPr="00DF0DF3">
        <w:rPr>
          <w:b w:val="0"/>
          <w:bCs w:val="0"/>
          <w:sz w:val="24"/>
          <w:szCs w:val="24"/>
        </w:rPr>
        <w:t xml:space="preserve">Less than 1.5 → Healthy </w:t>
      </w:r>
    </w:p>
    <w:p w14:paraId="2137627F" w14:textId="77777777" w:rsidR="00DF0DF3" w:rsidRPr="00DF0DF3" w:rsidRDefault="00DF0DF3" w:rsidP="00DF0DF3">
      <w:pPr>
        <w:pStyle w:val="Heading2"/>
        <w:numPr>
          <w:ilvl w:val="0"/>
          <w:numId w:val="32"/>
        </w:numPr>
        <w:rPr>
          <w:b w:val="0"/>
          <w:bCs w:val="0"/>
          <w:sz w:val="24"/>
          <w:szCs w:val="24"/>
        </w:rPr>
      </w:pPr>
      <w:r w:rsidRPr="00DF0DF3">
        <w:rPr>
          <w:b w:val="0"/>
          <w:bCs w:val="0"/>
          <w:sz w:val="24"/>
          <w:szCs w:val="24"/>
        </w:rPr>
        <w:t xml:space="preserve">Between 1.5 and 3 → High Cost </w:t>
      </w:r>
    </w:p>
    <w:p w14:paraId="64CA6D96" w14:textId="77777777" w:rsidR="00DF0DF3" w:rsidRPr="00DF0DF3" w:rsidRDefault="00DF0DF3" w:rsidP="00DF0DF3">
      <w:pPr>
        <w:pStyle w:val="Heading2"/>
        <w:numPr>
          <w:ilvl w:val="0"/>
          <w:numId w:val="32"/>
        </w:numPr>
        <w:rPr>
          <w:b w:val="0"/>
          <w:bCs w:val="0"/>
          <w:sz w:val="24"/>
          <w:szCs w:val="24"/>
        </w:rPr>
      </w:pPr>
      <w:r w:rsidRPr="00DF0DF3">
        <w:rPr>
          <w:b w:val="0"/>
          <w:bCs w:val="0"/>
          <w:sz w:val="24"/>
          <w:szCs w:val="24"/>
        </w:rPr>
        <w:t xml:space="preserve">Greater than 3 → Critical </w:t>
      </w:r>
    </w:p>
    <w:p w14:paraId="44DB1053" w14:textId="77777777" w:rsidR="00DF0DF3" w:rsidRPr="00DF0DF3" w:rsidRDefault="00DF0DF3" w:rsidP="00DF0DF3">
      <w:pPr>
        <w:pStyle w:val="Heading2"/>
        <w:rPr>
          <w:b w:val="0"/>
          <w:bCs w:val="0"/>
          <w:sz w:val="24"/>
          <w:szCs w:val="24"/>
        </w:rPr>
      </w:pPr>
      <w:r w:rsidRPr="00DF0DF3">
        <w:rPr>
          <w:b w:val="0"/>
          <w:bCs w:val="0"/>
          <w:sz w:val="24"/>
          <w:szCs w:val="24"/>
        </w:rPr>
        <w:t>Each level gives a clear recommendation:</w:t>
      </w:r>
    </w:p>
    <w:p w14:paraId="230E0B28" w14:textId="77777777" w:rsidR="00DF0DF3" w:rsidRPr="00DF0DF3" w:rsidRDefault="00DF0DF3" w:rsidP="00DF0DF3">
      <w:pPr>
        <w:pStyle w:val="Heading2"/>
        <w:numPr>
          <w:ilvl w:val="0"/>
          <w:numId w:val="33"/>
        </w:numPr>
        <w:rPr>
          <w:b w:val="0"/>
          <w:bCs w:val="0"/>
          <w:sz w:val="24"/>
          <w:szCs w:val="24"/>
        </w:rPr>
      </w:pPr>
      <w:proofErr w:type="gramStart"/>
      <w:r w:rsidRPr="00DF0DF3">
        <w:rPr>
          <w:b w:val="0"/>
          <w:bCs w:val="0"/>
          <w:sz w:val="24"/>
          <w:szCs w:val="24"/>
        </w:rPr>
        <w:t>Continue</w:t>
      </w:r>
      <w:proofErr w:type="gramEnd"/>
      <w:r w:rsidRPr="00DF0DF3">
        <w:rPr>
          <w:b w:val="0"/>
          <w:bCs w:val="0"/>
          <w:sz w:val="24"/>
          <w:szCs w:val="24"/>
        </w:rPr>
        <w:t xml:space="preserve"> using the system </w:t>
      </w:r>
    </w:p>
    <w:p w14:paraId="6CCED08D" w14:textId="77777777" w:rsidR="00DF0DF3" w:rsidRPr="00DF0DF3" w:rsidRDefault="00DF0DF3" w:rsidP="00DF0DF3">
      <w:pPr>
        <w:pStyle w:val="Heading2"/>
        <w:numPr>
          <w:ilvl w:val="0"/>
          <w:numId w:val="33"/>
        </w:numPr>
        <w:rPr>
          <w:b w:val="0"/>
          <w:bCs w:val="0"/>
          <w:sz w:val="24"/>
          <w:szCs w:val="24"/>
        </w:rPr>
      </w:pPr>
      <w:r w:rsidRPr="00DF0DF3">
        <w:rPr>
          <w:b w:val="0"/>
          <w:bCs w:val="0"/>
          <w:sz w:val="24"/>
          <w:szCs w:val="24"/>
        </w:rPr>
        <w:t xml:space="preserve">Refactor (improve the code) </w:t>
      </w:r>
    </w:p>
    <w:p w14:paraId="552394F4" w14:textId="77777777" w:rsidR="00DF0DF3" w:rsidRPr="00DF0DF3" w:rsidRDefault="00DF0DF3" w:rsidP="00DF0DF3">
      <w:pPr>
        <w:pStyle w:val="Heading2"/>
        <w:numPr>
          <w:ilvl w:val="0"/>
          <w:numId w:val="33"/>
        </w:numPr>
        <w:rPr>
          <w:b w:val="0"/>
          <w:bCs w:val="0"/>
          <w:sz w:val="24"/>
          <w:szCs w:val="24"/>
        </w:rPr>
      </w:pPr>
      <w:proofErr w:type="gramStart"/>
      <w:r w:rsidRPr="00DF0DF3">
        <w:rPr>
          <w:b w:val="0"/>
          <w:bCs w:val="0"/>
          <w:sz w:val="24"/>
          <w:szCs w:val="24"/>
        </w:rPr>
        <w:t>Rebuild</w:t>
      </w:r>
      <w:proofErr w:type="gramEnd"/>
      <w:r w:rsidRPr="00DF0DF3">
        <w:rPr>
          <w:b w:val="0"/>
          <w:bCs w:val="0"/>
          <w:sz w:val="24"/>
          <w:szCs w:val="24"/>
        </w:rPr>
        <w:t xml:space="preserve"> the system</w:t>
      </w:r>
    </w:p>
    <w:p w14:paraId="70453A76" w14:textId="64343E3A" w:rsidR="006B54AC" w:rsidRPr="002C450B" w:rsidRDefault="00000000">
      <w:pPr>
        <w:pStyle w:val="Heading2"/>
        <w:rPr>
          <w:sz w:val="24"/>
          <w:szCs w:val="24"/>
        </w:rPr>
      </w:pPr>
      <w:proofErr w:type="gramStart"/>
      <w:r w:rsidRPr="002C450B">
        <w:rPr>
          <w:sz w:val="24"/>
          <w:szCs w:val="24"/>
        </w:rPr>
        <w:t xml:space="preserve">13.3  </w:t>
      </w:r>
      <w:r w:rsidR="003A38E6" w:rsidRPr="002C450B">
        <w:rPr>
          <w:sz w:val="24"/>
          <w:szCs w:val="24"/>
        </w:rPr>
        <w:t>Grok</w:t>
      </w:r>
      <w:proofErr w:type="gramEnd"/>
      <w:r w:rsidRPr="002C450B">
        <w:rPr>
          <w:sz w:val="24"/>
          <w:szCs w:val="24"/>
        </w:rPr>
        <w:t xml:space="preserve"> AI Chatbot</w:t>
      </w:r>
    </w:p>
    <w:p w14:paraId="1D257977" w14:textId="77777777" w:rsidR="00DF0DF3" w:rsidRPr="00DF0DF3" w:rsidRDefault="00DF0DF3" w:rsidP="00DF0DF3">
      <w:pPr>
        <w:pStyle w:val="Heading2"/>
        <w:rPr>
          <w:b w:val="0"/>
          <w:bCs w:val="0"/>
          <w:sz w:val="24"/>
          <w:szCs w:val="24"/>
        </w:rPr>
      </w:pPr>
      <w:r w:rsidRPr="00DF0DF3">
        <w:rPr>
          <w:b w:val="0"/>
          <w:bCs w:val="0"/>
          <w:sz w:val="24"/>
          <w:szCs w:val="24"/>
        </w:rPr>
        <w:t>The Grok AI chatbot helps users understand the app better. It explains the COCOMO II model, results, and health status in simple terms.</w:t>
      </w:r>
    </w:p>
    <w:p w14:paraId="41B19D1A" w14:textId="77777777" w:rsidR="00DF0DF3" w:rsidRPr="00DF0DF3" w:rsidRDefault="00DF0DF3" w:rsidP="00DF0DF3">
      <w:pPr>
        <w:pStyle w:val="Heading2"/>
        <w:rPr>
          <w:b w:val="0"/>
          <w:bCs w:val="0"/>
          <w:sz w:val="24"/>
          <w:szCs w:val="24"/>
        </w:rPr>
      </w:pPr>
      <w:r w:rsidRPr="00DF0DF3">
        <w:rPr>
          <w:b w:val="0"/>
          <w:bCs w:val="0"/>
          <w:sz w:val="24"/>
          <w:szCs w:val="24"/>
        </w:rPr>
        <w:t>It supports both English and Urdu, making it easier for Pakistani users to use the app in their preferred language.</w:t>
      </w:r>
    </w:p>
    <w:p w14:paraId="23055181" w14:textId="77777777" w:rsidR="00DF0DF3" w:rsidRDefault="00DF0DF3">
      <w:pPr>
        <w:pStyle w:val="Heading2"/>
        <w:rPr>
          <w:sz w:val="24"/>
          <w:szCs w:val="24"/>
        </w:rPr>
      </w:pPr>
    </w:p>
    <w:p w14:paraId="0B951EB4" w14:textId="6277A517" w:rsidR="006B54AC" w:rsidRPr="002C450B" w:rsidRDefault="00000000">
      <w:pPr>
        <w:pStyle w:val="Heading2"/>
        <w:rPr>
          <w:sz w:val="24"/>
          <w:szCs w:val="24"/>
        </w:rPr>
      </w:pPr>
      <w:proofErr w:type="gramStart"/>
      <w:r w:rsidRPr="002C450B">
        <w:rPr>
          <w:sz w:val="24"/>
          <w:szCs w:val="24"/>
        </w:rPr>
        <w:lastRenderedPageBreak/>
        <w:t>13.4  Firebase</w:t>
      </w:r>
      <w:proofErr w:type="gramEnd"/>
      <w:r w:rsidRPr="002C450B">
        <w:rPr>
          <w:sz w:val="24"/>
          <w:szCs w:val="24"/>
        </w:rPr>
        <w:t xml:space="preserve"> History &amp; Authentication</w:t>
      </w:r>
    </w:p>
    <w:p w14:paraId="129AC628" w14:textId="77777777" w:rsidR="00DF0DF3" w:rsidRPr="00DF0DF3" w:rsidRDefault="00DF0DF3" w:rsidP="00DF0DF3">
      <w:pPr>
        <w:pStyle w:val="Heading2"/>
        <w:rPr>
          <w:b w:val="0"/>
          <w:bCs w:val="0"/>
          <w:sz w:val="24"/>
          <w:szCs w:val="24"/>
        </w:rPr>
      </w:pPr>
      <w:r w:rsidRPr="00DF0DF3">
        <w:rPr>
          <w:b w:val="0"/>
          <w:bCs w:val="0"/>
          <w:sz w:val="24"/>
          <w:szCs w:val="24"/>
        </w:rPr>
        <w:t xml:space="preserve">All estimates are automatically saved in Firebase </w:t>
      </w:r>
      <w:proofErr w:type="spellStart"/>
      <w:r w:rsidRPr="00DF0DF3">
        <w:rPr>
          <w:b w:val="0"/>
          <w:bCs w:val="0"/>
          <w:sz w:val="24"/>
          <w:szCs w:val="24"/>
        </w:rPr>
        <w:t>Firestore</w:t>
      </w:r>
      <w:proofErr w:type="spellEnd"/>
      <w:r w:rsidRPr="00DF0DF3">
        <w:rPr>
          <w:b w:val="0"/>
          <w:bCs w:val="0"/>
          <w:sz w:val="24"/>
          <w:szCs w:val="24"/>
        </w:rPr>
        <w:t xml:space="preserve"> and linked to the user’s account.</w:t>
      </w:r>
    </w:p>
    <w:p w14:paraId="56B0A45B" w14:textId="77777777" w:rsidR="00DF0DF3" w:rsidRPr="00DF0DF3" w:rsidRDefault="00DF0DF3" w:rsidP="00DF0DF3">
      <w:pPr>
        <w:pStyle w:val="Heading2"/>
        <w:rPr>
          <w:b w:val="0"/>
          <w:bCs w:val="0"/>
          <w:sz w:val="24"/>
          <w:szCs w:val="24"/>
        </w:rPr>
      </w:pPr>
      <w:r w:rsidRPr="00DF0DF3">
        <w:rPr>
          <w:b w:val="0"/>
          <w:bCs w:val="0"/>
          <w:sz w:val="24"/>
          <w:szCs w:val="24"/>
        </w:rPr>
        <w:t xml:space="preserve">The History screen shows these records in a timeline. Users can log in using email/password or Google. Their data stays </w:t>
      </w:r>
      <w:proofErr w:type="spellStart"/>
      <w:r w:rsidRPr="00DF0DF3">
        <w:rPr>
          <w:b w:val="0"/>
          <w:bCs w:val="0"/>
          <w:sz w:val="24"/>
          <w:szCs w:val="24"/>
        </w:rPr>
        <w:t>محفوظ</w:t>
      </w:r>
      <w:proofErr w:type="spellEnd"/>
      <w:r w:rsidRPr="00DF0DF3">
        <w:rPr>
          <w:b w:val="0"/>
          <w:bCs w:val="0"/>
          <w:sz w:val="24"/>
          <w:szCs w:val="24"/>
        </w:rPr>
        <w:t xml:space="preserve"> even if they switch devices.</w:t>
      </w:r>
    </w:p>
    <w:p w14:paraId="6D79BEE5" w14:textId="77777777" w:rsidR="006B54AC" w:rsidRPr="002C450B" w:rsidRDefault="00000000">
      <w:pPr>
        <w:pStyle w:val="Heading2"/>
        <w:rPr>
          <w:sz w:val="24"/>
          <w:szCs w:val="24"/>
        </w:rPr>
      </w:pPr>
      <w:proofErr w:type="gramStart"/>
      <w:r w:rsidRPr="002C450B">
        <w:rPr>
          <w:sz w:val="24"/>
          <w:szCs w:val="24"/>
        </w:rPr>
        <w:t>13.5  PDF</w:t>
      </w:r>
      <w:proofErr w:type="gramEnd"/>
      <w:r w:rsidRPr="002C450B">
        <w:rPr>
          <w:sz w:val="24"/>
          <w:szCs w:val="24"/>
        </w:rPr>
        <w:t xml:space="preserve"> Report Generation</w:t>
      </w:r>
    </w:p>
    <w:p w14:paraId="6B837A12" w14:textId="77777777" w:rsidR="00DF0DF3" w:rsidRPr="00DF0DF3" w:rsidRDefault="00DF0DF3" w:rsidP="00DF0DF3">
      <w:pPr>
        <w:pStyle w:val="Heading2"/>
        <w:rPr>
          <w:b w:val="0"/>
          <w:bCs w:val="0"/>
          <w:sz w:val="24"/>
          <w:szCs w:val="24"/>
        </w:rPr>
      </w:pPr>
      <w:r w:rsidRPr="00DF0DF3">
        <w:rPr>
          <w:b w:val="0"/>
          <w:bCs w:val="0"/>
          <w:sz w:val="24"/>
          <w:szCs w:val="24"/>
        </w:rPr>
        <w:t>Users can download any estimate as a professional PDF report. The report includes:</w:t>
      </w:r>
    </w:p>
    <w:p w14:paraId="2DEF020C" w14:textId="77777777" w:rsidR="00DF0DF3" w:rsidRPr="00DF0DF3" w:rsidRDefault="00DF0DF3" w:rsidP="00DF0DF3">
      <w:pPr>
        <w:pStyle w:val="Heading2"/>
        <w:numPr>
          <w:ilvl w:val="0"/>
          <w:numId w:val="34"/>
        </w:numPr>
        <w:rPr>
          <w:b w:val="0"/>
          <w:bCs w:val="0"/>
          <w:sz w:val="24"/>
          <w:szCs w:val="24"/>
        </w:rPr>
      </w:pPr>
      <w:r w:rsidRPr="00DF0DF3">
        <w:rPr>
          <w:b w:val="0"/>
          <w:bCs w:val="0"/>
          <w:sz w:val="24"/>
          <w:szCs w:val="24"/>
        </w:rPr>
        <w:t xml:space="preserve">Software details </w:t>
      </w:r>
    </w:p>
    <w:p w14:paraId="452E436D" w14:textId="77777777" w:rsidR="00DF0DF3" w:rsidRPr="00DF0DF3" w:rsidRDefault="00DF0DF3" w:rsidP="00DF0DF3">
      <w:pPr>
        <w:pStyle w:val="Heading2"/>
        <w:numPr>
          <w:ilvl w:val="0"/>
          <w:numId w:val="34"/>
        </w:numPr>
        <w:rPr>
          <w:b w:val="0"/>
          <w:bCs w:val="0"/>
          <w:sz w:val="24"/>
          <w:szCs w:val="24"/>
        </w:rPr>
      </w:pPr>
      <w:r w:rsidRPr="00DF0DF3">
        <w:rPr>
          <w:b w:val="0"/>
          <w:bCs w:val="0"/>
          <w:sz w:val="24"/>
          <w:szCs w:val="24"/>
        </w:rPr>
        <w:t xml:space="preserve">COCOMO II formula with user values </w:t>
      </w:r>
    </w:p>
    <w:p w14:paraId="1ADD87DD" w14:textId="77777777" w:rsidR="00DF0DF3" w:rsidRPr="00DF0DF3" w:rsidRDefault="00DF0DF3" w:rsidP="00DF0DF3">
      <w:pPr>
        <w:pStyle w:val="Heading2"/>
        <w:numPr>
          <w:ilvl w:val="0"/>
          <w:numId w:val="34"/>
        </w:numPr>
        <w:rPr>
          <w:b w:val="0"/>
          <w:bCs w:val="0"/>
          <w:sz w:val="24"/>
          <w:szCs w:val="24"/>
        </w:rPr>
      </w:pPr>
      <w:r w:rsidRPr="00DF0DF3">
        <w:rPr>
          <w:b w:val="0"/>
          <w:bCs w:val="0"/>
          <w:sz w:val="24"/>
          <w:szCs w:val="24"/>
        </w:rPr>
        <w:t xml:space="preserve">Year-by-year cost table </w:t>
      </w:r>
    </w:p>
    <w:p w14:paraId="3FB1E5E7" w14:textId="77777777" w:rsidR="00DF0DF3" w:rsidRPr="00DF0DF3" w:rsidRDefault="00DF0DF3" w:rsidP="00DF0DF3">
      <w:pPr>
        <w:pStyle w:val="Heading2"/>
        <w:numPr>
          <w:ilvl w:val="0"/>
          <w:numId w:val="34"/>
        </w:numPr>
        <w:rPr>
          <w:b w:val="0"/>
          <w:bCs w:val="0"/>
          <w:sz w:val="24"/>
          <w:szCs w:val="24"/>
        </w:rPr>
      </w:pPr>
      <w:r w:rsidRPr="00DF0DF3">
        <w:rPr>
          <w:b w:val="0"/>
          <w:bCs w:val="0"/>
          <w:sz w:val="24"/>
          <w:szCs w:val="24"/>
        </w:rPr>
        <w:t xml:space="preserve">Health status </w:t>
      </w:r>
    </w:p>
    <w:p w14:paraId="26CDA6BC" w14:textId="77777777" w:rsidR="00DF0DF3" w:rsidRPr="00DF0DF3" w:rsidRDefault="00DF0DF3" w:rsidP="00DF0DF3">
      <w:pPr>
        <w:pStyle w:val="Heading2"/>
        <w:numPr>
          <w:ilvl w:val="0"/>
          <w:numId w:val="34"/>
        </w:numPr>
        <w:rPr>
          <w:b w:val="0"/>
          <w:bCs w:val="0"/>
          <w:sz w:val="24"/>
          <w:szCs w:val="24"/>
        </w:rPr>
      </w:pPr>
      <w:r w:rsidRPr="00DF0DF3">
        <w:rPr>
          <w:b w:val="0"/>
          <w:bCs w:val="0"/>
          <w:sz w:val="24"/>
          <w:szCs w:val="24"/>
        </w:rPr>
        <w:t xml:space="preserve">Final recommendation </w:t>
      </w:r>
    </w:p>
    <w:p w14:paraId="3A824FA4" w14:textId="77777777" w:rsidR="00DF0DF3" w:rsidRPr="00DF0DF3" w:rsidRDefault="00DF0DF3" w:rsidP="00DF0DF3">
      <w:pPr>
        <w:pStyle w:val="Heading2"/>
        <w:rPr>
          <w:b w:val="0"/>
          <w:bCs w:val="0"/>
          <w:sz w:val="24"/>
          <w:szCs w:val="24"/>
        </w:rPr>
      </w:pPr>
      <w:r w:rsidRPr="00DF0DF3">
        <w:rPr>
          <w:b w:val="0"/>
          <w:bCs w:val="0"/>
          <w:sz w:val="24"/>
          <w:szCs w:val="24"/>
        </w:rPr>
        <w:t>These reports can be shared with teachers, clients, or team members.</w:t>
      </w:r>
    </w:p>
    <w:p w14:paraId="1814DC1D" w14:textId="77777777" w:rsidR="006B54AC" w:rsidRPr="002C450B" w:rsidRDefault="00000000">
      <w:pPr>
        <w:pStyle w:val="Heading2"/>
        <w:rPr>
          <w:sz w:val="24"/>
          <w:szCs w:val="24"/>
        </w:rPr>
      </w:pPr>
      <w:proofErr w:type="gramStart"/>
      <w:r w:rsidRPr="002C450B">
        <w:rPr>
          <w:sz w:val="24"/>
          <w:szCs w:val="24"/>
        </w:rPr>
        <w:t>13.6  Insights</w:t>
      </w:r>
      <w:proofErr w:type="gramEnd"/>
      <w:r w:rsidRPr="002C450B">
        <w:rPr>
          <w:sz w:val="24"/>
          <w:szCs w:val="24"/>
        </w:rPr>
        <w:t xml:space="preserve"> Dashboard</w:t>
      </w:r>
    </w:p>
    <w:p w14:paraId="6ED86E76" w14:textId="25D5C30D" w:rsidR="006B54AC" w:rsidRPr="002C450B" w:rsidRDefault="00000000" w:rsidP="002C450B">
      <w:pPr>
        <w:spacing w:before="80" w:after="80"/>
        <w:jc w:val="both"/>
        <w:rPr>
          <w:sz w:val="24"/>
          <w:szCs w:val="24"/>
        </w:rPr>
      </w:pPr>
      <w:r w:rsidRPr="002C450B">
        <w:rPr>
          <w:sz w:val="24"/>
          <w:szCs w:val="24"/>
        </w:rPr>
        <w:t xml:space="preserve">The Insights screen provides a portfolio view across </w:t>
      </w:r>
      <w:proofErr w:type="gramStart"/>
      <w:r w:rsidRPr="002C450B">
        <w:rPr>
          <w:sz w:val="24"/>
          <w:szCs w:val="24"/>
        </w:rPr>
        <w:t>all of</w:t>
      </w:r>
      <w:proofErr w:type="gramEnd"/>
      <w:r w:rsidRPr="002C450B">
        <w:rPr>
          <w:sz w:val="24"/>
          <w:szCs w:val="24"/>
        </w:rPr>
        <w:t xml:space="preserve"> a user's estimates, with aggregate statistics, maintenance tips grounded in industry research, a COCOMO II formula reference card, quick rules of thumb with color-coded thresholds, and a ranked list of the user's highest-cost projects.</w:t>
      </w:r>
    </w:p>
    <w:p w14:paraId="3CB1E04C" w14:textId="77777777" w:rsidR="00DF0DF3" w:rsidRDefault="00DF0DF3">
      <w:pPr>
        <w:pStyle w:val="Heading1"/>
        <w:pBdr>
          <w:bottom w:val="single" w:sz="6" w:space="4" w:color="5B4DB8"/>
        </w:pBdr>
        <w:rPr>
          <w:color w:val="auto"/>
        </w:rPr>
      </w:pPr>
    </w:p>
    <w:p w14:paraId="232EB70B" w14:textId="77777777" w:rsidR="00DF0DF3" w:rsidRDefault="00DF0DF3">
      <w:pPr>
        <w:pStyle w:val="Heading1"/>
        <w:pBdr>
          <w:bottom w:val="single" w:sz="6" w:space="4" w:color="5B4DB8"/>
        </w:pBdr>
        <w:rPr>
          <w:color w:val="auto"/>
        </w:rPr>
      </w:pPr>
    </w:p>
    <w:p w14:paraId="36AA33C0" w14:textId="77777777" w:rsidR="00DF0DF3" w:rsidRDefault="00DF0DF3">
      <w:pPr>
        <w:pStyle w:val="Heading1"/>
        <w:pBdr>
          <w:bottom w:val="single" w:sz="6" w:space="4" w:color="5B4DB8"/>
        </w:pBdr>
        <w:rPr>
          <w:color w:val="auto"/>
        </w:rPr>
      </w:pPr>
    </w:p>
    <w:p w14:paraId="45CC500C" w14:textId="77777777" w:rsidR="00DF0DF3" w:rsidRDefault="00DF0DF3">
      <w:pPr>
        <w:pStyle w:val="Heading1"/>
        <w:pBdr>
          <w:bottom w:val="single" w:sz="6" w:space="4" w:color="5B4DB8"/>
        </w:pBdr>
        <w:rPr>
          <w:color w:val="auto"/>
        </w:rPr>
      </w:pPr>
    </w:p>
    <w:p w14:paraId="6FD35C37" w14:textId="77777777" w:rsidR="00DF0DF3" w:rsidRDefault="00DF0DF3">
      <w:pPr>
        <w:pStyle w:val="Heading1"/>
        <w:pBdr>
          <w:bottom w:val="single" w:sz="6" w:space="4" w:color="5B4DB8"/>
        </w:pBdr>
        <w:rPr>
          <w:color w:val="auto"/>
        </w:rPr>
      </w:pPr>
    </w:p>
    <w:p w14:paraId="00129317" w14:textId="4A27B18D" w:rsidR="006B54AC" w:rsidRPr="00280DA1" w:rsidRDefault="00000000">
      <w:pPr>
        <w:pStyle w:val="Heading1"/>
        <w:pBdr>
          <w:bottom w:val="single" w:sz="6" w:space="4" w:color="5B4DB8"/>
        </w:pBdr>
        <w:rPr>
          <w:color w:val="auto"/>
        </w:rPr>
      </w:pPr>
      <w:proofErr w:type="gramStart"/>
      <w:r w:rsidRPr="00280DA1">
        <w:rPr>
          <w:color w:val="auto"/>
        </w:rPr>
        <w:lastRenderedPageBreak/>
        <w:t>14.0  COCOMO</w:t>
      </w:r>
      <w:proofErr w:type="gramEnd"/>
      <w:r w:rsidRPr="00280DA1">
        <w:rPr>
          <w:color w:val="auto"/>
        </w:rPr>
        <w:t xml:space="preserve"> II Formula &amp; Calculation</w:t>
      </w:r>
    </w:p>
    <w:p w14:paraId="63A19452" w14:textId="77777777" w:rsidR="006B54AC" w:rsidRDefault="00000000">
      <w:pPr>
        <w:pStyle w:val="Heading2"/>
      </w:pPr>
      <w:proofErr w:type="gramStart"/>
      <w:r>
        <w:t>14.1  The</w:t>
      </w:r>
      <w:proofErr w:type="gramEnd"/>
      <w:r>
        <w:t xml:space="preserve"> Full Formula</w:t>
      </w:r>
    </w:p>
    <w:tbl>
      <w:tblPr>
        <w:tblStyle w:val="TableGrid"/>
        <w:tblW w:w="9360" w:type="dxa"/>
        <w:tblLook w:val="04A0" w:firstRow="1" w:lastRow="0" w:firstColumn="1" w:lastColumn="0" w:noHBand="0" w:noVBand="1"/>
      </w:tblPr>
      <w:tblGrid>
        <w:gridCol w:w="9360"/>
      </w:tblGrid>
      <w:tr w:rsidR="006B54AC" w14:paraId="5A2405A6" w14:textId="77777777" w:rsidTr="00280DA1">
        <w:tc>
          <w:tcPr>
            <w:tcW w:w="9360" w:type="dxa"/>
          </w:tcPr>
          <w:p w14:paraId="48C40C1F" w14:textId="77777777" w:rsidR="006B54AC" w:rsidRPr="002C450B" w:rsidRDefault="00000000">
            <w:pPr>
              <w:rPr>
                <w:sz w:val="28"/>
                <w:szCs w:val="28"/>
              </w:rPr>
            </w:pPr>
            <w:proofErr w:type="spellStart"/>
            <w:r w:rsidRPr="002C450B">
              <w:rPr>
                <w:rFonts w:ascii="Courier New" w:eastAsia="Courier New" w:hAnsi="Courier New" w:cs="Courier New"/>
                <w:sz w:val="28"/>
                <w:szCs w:val="28"/>
              </w:rPr>
              <w:t>BaseRate</w:t>
            </w:r>
            <w:proofErr w:type="spellEnd"/>
            <w:r w:rsidRPr="002C450B">
              <w:rPr>
                <w:rFonts w:ascii="Courier New" w:eastAsia="Courier New" w:hAnsi="Courier New" w:cs="Courier New"/>
                <w:sz w:val="28"/>
                <w:szCs w:val="28"/>
              </w:rPr>
              <w:t xml:space="preserve">   = 15% + (Complexity × 2.5%) + (</w:t>
            </w:r>
            <w:proofErr w:type="spellStart"/>
            <w:r w:rsidRPr="002C450B">
              <w:rPr>
                <w:rFonts w:ascii="Courier New" w:eastAsia="Courier New" w:hAnsi="Courier New" w:cs="Courier New"/>
                <w:sz w:val="28"/>
                <w:szCs w:val="28"/>
              </w:rPr>
              <w:t>TechDebt</w:t>
            </w:r>
            <w:proofErr w:type="spellEnd"/>
            <w:r w:rsidRPr="002C450B">
              <w:rPr>
                <w:rFonts w:ascii="Courier New" w:eastAsia="Courier New" w:hAnsi="Courier New" w:cs="Courier New"/>
                <w:sz w:val="28"/>
                <w:szCs w:val="28"/>
              </w:rPr>
              <w:t xml:space="preserve"> × 3%)</w:t>
            </w:r>
          </w:p>
          <w:p w14:paraId="2411CBD1" w14:textId="78DE14B4" w:rsidR="006B54AC" w:rsidRPr="002C450B" w:rsidRDefault="00000000">
            <w:pPr>
              <w:spacing w:before="60"/>
              <w:rPr>
                <w:sz w:val="28"/>
                <w:szCs w:val="28"/>
              </w:rPr>
            </w:pPr>
            <w:proofErr w:type="spellStart"/>
            <w:proofErr w:type="gramStart"/>
            <w:r w:rsidRPr="002C450B">
              <w:rPr>
                <w:rFonts w:ascii="Courier New" w:eastAsia="Courier New" w:hAnsi="Courier New" w:cs="Courier New"/>
                <w:sz w:val="28"/>
                <w:szCs w:val="28"/>
              </w:rPr>
              <w:t>AgeFactor</w:t>
            </w:r>
            <w:proofErr w:type="spellEnd"/>
            <w:r w:rsidRPr="002C450B">
              <w:rPr>
                <w:rFonts w:ascii="Courier New" w:eastAsia="Courier New" w:hAnsi="Courier New" w:cs="Courier New"/>
                <w:sz w:val="28"/>
                <w:szCs w:val="28"/>
              </w:rPr>
              <w:t xml:space="preserve">  =</w:t>
            </w:r>
            <w:proofErr w:type="gramEnd"/>
            <w:r w:rsidRPr="002C450B">
              <w:rPr>
                <w:rFonts w:ascii="Courier New" w:eastAsia="Courier New" w:hAnsi="Courier New" w:cs="Courier New"/>
                <w:sz w:val="28"/>
                <w:szCs w:val="28"/>
              </w:rPr>
              <w:t xml:space="preserve"> 1.0 + (Age × 0.04) recalculated each year</w:t>
            </w:r>
          </w:p>
          <w:p w14:paraId="59C4E080" w14:textId="7ACD37F8" w:rsidR="006B54AC" w:rsidRPr="002C450B" w:rsidRDefault="00000000">
            <w:pPr>
              <w:spacing w:before="60"/>
              <w:rPr>
                <w:sz w:val="28"/>
                <w:szCs w:val="28"/>
              </w:rPr>
            </w:pPr>
            <w:proofErr w:type="spellStart"/>
            <w:r w:rsidRPr="002C450B">
              <w:rPr>
                <w:rFonts w:ascii="Courier New" w:eastAsia="Courier New" w:hAnsi="Courier New" w:cs="Courier New"/>
                <w:sz w:val="28"/>
                <w:szCs w:val="28"/>
              </w:rPr>
              <w:t>SizeFactor</w:t>
            </w:r>
            <w:proofErr w:type="spellEnd"/>
            <w:r w:rsidRPr="002C450B">
              <w:rPr>
                <w:rFonts w:ascii="Courier New" w:eastAsia="Courier New" w:hAnsi="Courier New" w:cs="Courier New"/>
                <w:sz w:val="28"/>
                <w:szCs w:val="28"/>
              </w:rPr>
              <w:t>: Small=1.</w:t>
            </w:r>
            <w:proofErr w:type="gramStart"/>
            <w:r w:rsidRPr="002C450B">
              <w:rPr>
                <w:rFonts w:ascii="Courier New" w:eastAsia="Courier New" w:hAnsi="Courier New" w:cs="Courier New"/>
                <w:sz w:val="28"/>
                <w:szCs w:val="28"/>
              </w:rPr>
              <w:t>0  Medium</w:t>
            </w:r>
            <w:proofErr w:type="gramEnd"/>
            <w:r w:rsidRPr="002C450B">
              <w:rPr>
                <w:rFonts w:ascii="Courier New" w:eastAsia="Courier New" w:hAnsi="Courier New" w:cs="Courier New"/>
                <w:sz w:val="28"/>
                <w:szCs w:val="28"/>
              </w:rPr>
              <w:t>=1.3 Large=1.</w:t>
            </w:r>
            <w:proofErr w:type="gramStart"/>
            <w:r w:rsidRPr="002C450B">
              <w:rPr>
                <w:rFonts w:ascii="Courier New" w:eastAsia="Courier New" w:hAnsi="Courier New" w:cs="Courier New"/>
                <w:sz w:val="28"/>
                <w:szCs w:val="28"/>
              </w:rPr>
              <w:t>6  Enterprise</w:t>
            </w:r>
            <w:proofErr w:type="gramEnd"/>
            <w:r w:rsidRPr="002C450B">
              <w:rPr>
                <w:rFonts w:ascii="Courier New" w:eastAsia="Courier New" w:hAnsi="Courier New" w:cs="Courier New"/>
                <w:sz w:val="28"/>
                <w:szCs w:val="28"/>
              </w:rPr>
              <w:t>=2.0</w:t>
            </w:r>
          </w:p>
          <w:p w14:paraId="70E56497" w14:textId="77777777" w:rsidR="006B54AC" w:rsidRPr="002C450B" w:rsidRDefault="00000000">
            <w:pPr>
              <w:spacing w:before="60"/>
              <w:rPr>
                <w:sz w:val="28"/>
                <w:szCs w:val="28"/>
              </w:rPr>
            </w:pPr>
            <w:r w:rsidRPr="002C450B">
              <w:rPr>
                <w:rFonts w:ascii="Courier New" w:eastAsia="Courier New" w:hAnsi="Courier New" w:cs="Courier New"/>
                <w:sz w:val="28"/>
                <w:szCs w:val="28"/>
              </w:rPr>
              <w:t>Inflation   = (</w:t>
            </w:r>
            <w:proofErr w:type="gramStart"/>
            <w:r w:rsidRPr="002C450B">
              <w:rPr>
                <w:rFonts w:ascii="Courier New" w:eastAsia="Courier New" w:hAnsi="Courier New" w:cs="Courier New"/>
                <w:sz w:val="28"/>
                <w:szCs w:val="28"/>
              </w:rPr>
              <w:t>1.03)^n  where</w:t>
            </w:r>
            <w:proofErr w:type="gramEnd"/>
            <w:r w:rsidRPr="002C450B">
              <w:rPr>
                <w:rFonts w:ascii="Courier New" w:eastAsia="Courier New" w:hAnsi="Courier New" w:cs="Courier New"/>
                <w:sz w:val="28"/>
                <w:szCs w:val="28"/>
              </w:rPr>
              <w:t xml:space="preserve"> n = projection year</w:t>
            </w:r>
          </w:p>
          <w:p w14:paraId="2B50E9BF" w14:textId="77777777" w:rsidR="006B54AC" w:rsidRDefault="00000000">
            <w:pPr>
              <w:spacing w:before="80"/>
            </w:pPr>
            <w:proofErr w:type="spellStart"/>
            <w:proofErr w:type="gramStart"/>
            <w:r w:rsidRPr="00280DA1">
              <w:rPr>
                <w:rFonts w:ascii="Courier New" w:eastAsia="Courier New" w:hAnsi="Courier New" w:cs="Courier New"/>
                <w:b/>
                <w:bCs/>
                <w:color w:val="auto"/>
                <w:sz w:val="28"/>
                <w:szCs w:val="28"/>
              </w:rPr>
              <w:t>AnnualCost</w:t>
            </w:r>
            <w:proofErr w:type="spellEnd"/>
            <w:r w:rsidRPr="00280DA1">
              <w:rPr>
                <w:rFonts w:ascii="Courier New" w:eastAsia="Courier New" w:hAnsi="Courier New" w:cs="Courier New"/>
                <w:b/>
                <w:bCs/>
                <w:color w:val="auto"/>
                <w:sz w:val="28"/>
                <w:szCs w:val="28"/>
              </w:rPr>
              <w:t>(</w:t>
            </w:r>
            <w:proofErr w:type="gramEnd"/>
            <w:r w:rsidRPr="00280DA1">
              <w:rPr>
                <w:rFonts w:ascii="Courier New" w:eastAsia="Courier New" w:hAnsi="Courier New" w:cs="Courier New"/>
                <w:b/>
                <w:bCs/>
                <w:color w:val="auto"/>
                <w:sz w:val="28"/>
                <w:szCs w:val="28"/>
              </w:rPr>
              <w:t xml:space="preserve">year n) = </w:t>
            </w:r>
            <w:proofErr w:type="spellStart"/>
            <w:r w:rsidRPr="00280DA1">
              <w:rPr>
                <w:rFonts w:ascii="Courier New" w:eastAsia="Courier New" w:hAnsi="Courier New" w:cs="Courier New"/>
                <w:b/>
                <w:bCs/>
                <w:color w:val="auto"/>
                <w:sz w:val="28"/>
                <w:szCs w:val="28"/>
              </w:rPr>
              <w:t>DevCost</w:t>
            </w:r>
            <w:proofErr w:type="spellEnd"/>
            <w:r w:rsidRPr="00280DA1">
              <w:rPr>
                <w:rFonts w:ascii="Courier New" w:eastAsia="Courier New" w:hAnsi="Courier New" w:cs="Courier New"/>
                <w:b/>
                <w:bCs/>
                <w:color w:val="auto"/>
                <w:sz w:val="28"/>
                <w:szCs w:val="28"/>
              </w:rPr>
              <w:t xml:space="preserve"> × </w:t>
            </w:r>
            <w:proofErr w:type="spellStart"/>
            <w:r w:rsidRPr="00280DA1">
              <w:rPr>
                <w:rFonts w:ascii="Courier New" w:eastAsia="Courier New" w:hAnsi="Courier New" w:cs="Courier New"/>
                <w:b/>
                <w:bCs/>
                <w:color w:val="auto"/>
                <w:sz w:val="28"/>
                <w:szCs w:val="28"/>
              </w:rPr>
              <w:t>BaseRate</w:t>
            </w:r>
            <w:proofErr w:type="spellEnd"/>
            <w:r w:rsidRPr="00280DA1">
              <w:rPr>
                <w:rFonts w:ascii="Courier New" w:eastAsia="Courier New" w:hAnsi="Courier New" w:cs="Courier New"/>
                <w:b/>
                <w:bCs/>
                <w:color w:val="auto"/>
                <w:sz w:val="28"/>
                <w:szCs w:val="28"/>
              </w:rPr>
              <w:t xml:space="preserve"> × </w:t>
            </w:r>
            <w:proofErr w:type="spellStart"/>
            <w:r w:rsidRPr="00280DA1">
              <w:rPr>
                <w:rFonts w:ascii="Courier New" w:eastAsia="Courier New" w:hAnsi="Courier New" w:cs="Courier New"/>
                <w:b/>
                <w:bCs/>
                <w:color w:val="auto"/>
                <w:sz w:val="28"/>
                <w:szCs w:val="28"/>
              </w:rPr>
              <w:t>SizeFactor</w:t>
            </w:r>
            <w:proofErr w:type="spellEnd"/>
            <w:r w:rsidRPr="00280DA1">
              <w:rPr>
                <w:rFonts w:ascii="Courier New" w:eastAsia="Courier New" w:hAnsi="Courier New" w:cs="Courier New"/>
                <w:b/>
                <w:bCs/>
                <w:color w:val="auto"/>
                <w:sz w:val="28"/>
                <w:szCs w:val="28"/>
              </w:rPr>
              <w:t xml:space="preserve"> × </w:t>
            </w:r>
            <w:proofErr w:type="spellStart"/>
            <w:r w:rsidRPr="00280DA1">
              <w:rPr>
                <w:rFonts w:ascii="Courier New" w:eastAsia="Courier New" w:hAnsi="Courier New" w:cs="Courier New"/>
                <w:b/>
                <w:bCs/>
                <w:color w:val="auto"/>
                <w:sz w:val="28"/>
                <w:szCs w:val="28"/>
              </w:rPr>
              <w:t>AgeFactor</w:t>
            </w:r>
            <w:proofErr w:type="spellEnd"/>
            <w:r w:rsidRPr="00280DA1">
              <w:rPr>
                <w:rFonts w:ascii="Courier New" w:eastAsia="Courier New" w:hAnsi="Courier New" w:cs="Courier New"/>
                <w:b/>
                <w:bCs/>
                <w:color w:val="auto"/>
                <w:sz w:val="28"/>
                <w:szCs w:val="28"/>
              </w:rPr>
              <w:t>(n) × (</w:t>
            </w:r>
            <w:proofErr w:type="gramStart"/>
            <w:r w:rsidRPr="00280DA1">
              <w:rPr>
                <w:rFonts w:ascii="Courier New" w:eastAsia="Courier New" w:hAnsi="Courier New" w:cs="Courier New"/>
                <w:b/>
                <w:bCs/>
                <w:color w:val="auto"/>
                <w:sz w:val="28"/>
                <w:szCs w:val="28"/>
              </w:rPr>
              <w:t>1.03)^</w:t>
            </w:r>
            <w:proofErr w:type="gramEnd"/>
            <w:r w:rsidRPr="00280DA1">
              <w:rPr>
                <w:rFonts w:ascii="Courier New" w:eastAsia="Courier New" w:hAnsi="Courier New" w:cs="Courier New"/>
                <w:b/>
                <w:bCs/>
                <w:color w:val="auto"/>
                <w:sz w:val="28"/>
                <w:szCs w:val="28"/>
              </w:rPr>
              <w:t>n</w:t>
            </w:r>
          </w:p>
        </w:tc>
      </w:tr>
    </w:tbl>
    <w:p w14:paraId="32F9932A" w14:textId="77777777" w:rsidR="006B54AC" w:rsidRDefault="006B54AC">
      <w:pPr>
        <w:spacing w:before="120" w:after="120"/>
      </w:pPr>
    </w:p>
    <w:p w14:paraId="2B8F6E47" w14:textId="77777777" w:rsidR="006B54AC" w:rsidRDefault="00000000">
      <w:pPr>
        <w:pStyle w:val="Heading2"/>
      </w:pPr>
      <w:proofErr w:type="gramStart"/>
      <w:r>
        <w:t>14.2  Worked</w:t>
      </w:r>
      <w:proofErr w:type="gramEnd"/>
      <w:r>
        <w:t xml:space="preserve"> Example</w:t>
      </w:r>
    </w:p>
    <w:p w14:paraId="3886603A" w14:textId="77777777" w:rsidR="006B54AC" w:rsidRPr="002C450B" w:rsidRDefault="00000000">
      <w:pPr>
        <w:spacing w:before="80" w:after="80"/>
        <w:jc w:val="both"/>
        <w:rPr>
          <w:sz w:val="28"/>
          <w:szCs w:val="28"/>
        </w:rPr>
      </w:pPr>
      <w:r w:rsidRPr="002C450B">
        <w:rPr>
          <w:sz w:val="28"/>
          <w:szCs w:val="28"/>
        </w:rPr>
        <w:t>Using a Medium-sized, 3-year-old JavaScript web application with Complexity = 5 and Technical Debt = 5, with an original development cost of $2,000:</w:t>
      </w:r>
    </w:p>
    <w:p w14:paraId="16266106" w14:textId="77777777" w:rsidR="006B54AC" w:rsidRDefault="006B54AC">
      <w:pPr>
        <w:spacing w:before="80" w:after="120"/>
      </w:pPr>
    </w:p>
    <w:tbl>
      <w:tblPr>
        <w:tblStyle w:val="TableGrid"/>
        <w:tblW w:w="9378" w:type="dxa"/>
        <w:tblLook w:val="04A0" w:firstRow="1" w:lastRow="0" w:firstColumn="1" w:lastColumn="0" w:noHBand="0" w:noVBand="1"/>
      </w:tblPr>
      <w:tblGrid>
        <w:gridCol w:w="2404"/>
        <w:gridCol w:w="6974"/>
      </w:tblGrid>
      <w:tr w:rsidR="00280DA1" w:rsidRPr="00280DA1" w14:paraId="1F24FF63" w14:textId="77777777" w:rsidTr="00280DA1">
        <w:trPr>
          <w:trHeight w:val="634"/>
        </w:trPr>
        <w:tc>
          <w:tcPr>
            <w:tcW w:w="2404" w:type="dxa"/>
            <w:tcBorders>
              <w:top w:val="single" w:sz="12" w:space="0" w:color="auto"/>
              <w:left w:val="single" w:sz="12" w:space="0" w:color="auto"/>
              <w:bottom w:val="single" w:sz="12" w:space="0" w:color="auto"/>
              <w:right w:val="single" w:sz="12" w:space="0" w:color="auto"/>
            </w:tcBorders>
          </w:tcPr>
          <w:p w14:paraId="5964CF63" w14:textId="77777777" w:rsidR="006B54AC" w:rsidRPr="00280DA1" w:rsidRDefault="00000000">
            <w:pPr>
              <w:rPr>
                <w:color w:val="auto"/>
              </w:rPr>
            </w:pPr>
            <w:r w:rsidRPr="00280DA1">
              <w:rPr>
                <w:b/>
                <w:bCs/>
                <w:color w:val="auto"/>
              </w:rPr>
              <w:t>Step</w:t>
            </w:r>
          </w:p>
        </w:tc>
        <w:tc>
          <w:tcPr>
            <w:tcW w:w="6974" w:type="dxa"/>
            <w:tcBorders>
              <w:top w:val="single" w:sz="12" w:space="0" w:color="auto"/>
              <w:left w:val="single" w:sz="12" w:space="0" w:color="auto"/>
              <w:bottom w:val="single" w:sz="12" w:space="0" w:color="auto"/>
              <w:right w:val="single" w:sz="12" w:space="0" w:color="auto"/>
            </w:tcBorders>
          </w:tcPr>
          <w:p w14:paraId="0B74E940" w14:textId="77777777" w:rsidR="006B54AC" w:rsidRPr="00280DA1" w:rsidRDefault="00000000">
            <w:pPr>
              <w:rPr>
                <w:color w:val="auto"/>
              </w:rPr>
            </w:pPr>
            <w:r w:rsidRPr="00280DA1">
              <w:rPr>
                <w:b/>
                <w:bCs/>
                <w:color w:val="auto"/>
              </w:rPr>
              <w:t>Calculation</w:t>
            </w:r>
          </w:p>
        </w:tc>
      </w:tr>
      <w:tr w:rsidR="00280DA1" w:rsidRPr="00280DA1" w14:paraId="4CCAB49C" w14:textId="77777777" w:rsidTr="00280DA1">
        <w:trPr>
          <w:trHeight w:val="657"/>
        </w:trPr>
        <w:tc>
          <w:tcPr>
            <w:tcW w:w="2404" w:type="dxa"/>
            <w:tcBorders>
              <w:top w:val="single" w:sz="12" w:space="0" w:color="auto"/>
              <w:left w:val="single" w:sz="12" w:space="0" w:color="auto"/>
              <w:bottom w:val="single" w:sz="12" w:space="0" w:color="auto"/>
              <w:right w:val="single" w:sz="12" w:space="0" w:color="auto"/>
            </w:tcBorders>
          </w:tcPr>
          <w:p w14:paraId="69664936" w14:textId="77777777" w:rsidR="006B54AC" w:rsidRPr="00280DA1" w:rsidRDefault="00000000">
            <w:pPr>
              <w:rPr>
                <w:color w:val="auto"/>
              </w:rPr>
            </w:pPr>
            <w:proofErr w:type="spellStart"/>
            <w:r w:rsidRPr="00280DA1">
              <w:rPr>
                <w:b/>
                <w:bCs/>
                <w:color w:val="auto"/>
              </w:rPr>
              <w:t>BaseRate</w:t>
            </w:r>
            <w:proofErr w:type="spellEnd"/>
          </w:p>
        </w:tc>
        <w:tc>
          <w:tcPr>
            <w:tcW w:w="6974" w:type="dxa"/>
            <w:tcBorders>
              <w:top w:val="single" w:sz="12" w:space="0" w:color="auto"/>
              <w:left w:val="single" w:sz="12" w:space="0" w:color="auto"/>
              <w:bottom w:val="single" w:sz="12" w:space="0" w:color="auto"/>
              <w:right w:val="single" w:sz="12" w:space="0" w:color="auto"/>
            </w:tcBorders>
          </w:tcPr>
          <w:p w14:paraId="14138B11" w14:textId="77777777" w:rsidR="006B54AC" w:rsidRPr="00280DA1" w:rsidRDefault="00000000">
            <w:pPr>
              <w:rPr>
                <w:color w:val="auto"/>
              </w:rPr>
            </w:pPr>
            <w:r w:rsidRPr="00280DA1">
              <w:rPr>
                <w:color w:val="auto"/>
              </w:rPr>
              <w:t>15% + (5×2.5%) + (5×3%) = 15% + 12.5% + 15% = 42.5%</w:t>
            </w:r>
          </w:p>
        </w:tc>
      </w:tr>
      <w:tr w:rsidR="00280DA1" w:rsidRPr="00280DA1" w14:paraId="78C871B0" w14:textId="77777777" w:rsidTr="00280DA1">
        <w:trPr>
          <w:trHeight w:val="634"/>
        </w:trPr>
        <w:tc>
          <w:tcPr>
            <w:tcW w:w="2404" w:type="dxa"/>
            <w:tcBorders>
              <w:top w:val="single" w:sz="12" w:space="0" w:color="auto"/>
              <w:left w:val="single" w:sz="12" w:space="0" w:color="auto"/>
              <w:bottom w:val="single" w:sz="12" w:space="0" w:color="auto"/>
              <w:right w:val="single" w:sz="12" w:space="0" w:color="auto"/>
            </w:tcBorders>
          </w:tcPr>
          <w:p w14:paraId="177FAFAC" w14:textId="77777777" w:rsidR="006B54AC" w:rsidRPr="00280DA1" w:rsidRDefault="00000000">
            <w:pPr>
              <w:rPr>
                <w:color w:val="auto"/>
              </w:rPr>
            </w:pPr>
            <w:proofErr w:type="spellStart"/>
            <w:r w:rsidRPr="00280DA1">
              <w:rPr>
                <w:b/>
                <w:bCs/>
                <w:color w:val="auto"/>
              </w:rPr>
              <w:t>SizeFactor</w:t>
            </w:r>
            <w:proofErr w:type="spellEnd"/>
          </w:p>
        </w:tc>
        <w:tc>
          <w:tcPr>
            <w:tcW w:w="6974" w:type="dxa"/>
            <w:tcBorders>
              <w:top w:val="single" w:sz="12" w:space="0" w:color="auto"/>
              <w:left w:val="single" w:sz="12" w:space="0" w:color="auto"/>
              <w:bottom w:val="single" w:sz="12" w:space="0" w:color="auto"/>
              <w:right w:val="single" w:sz="12" w:space="0" w:color="auto"/>
            </w:tcBorders>
          </w:tcPr>
          <w:p w14:paraId="18831BA6" w14:textId="77777777" w:rsidR="006B54AC" w:rsidRPr="00280DA1" w:rsidRDefault="00000000">
            <w:pPr>
              <w:rPr>
                <w:color w:val="auto"/>
              </w:rPr>
            </w:pPr>
            <w:r w:rsidRPr="00280DA1">
              <w:rPr>
                <w:color w:val="auto"/>
              </w:rPr>
              <w:t>1.3 (Medium)</w:t>
            </w:r>
          </w:p>
        </w:tc>
      </w:tr>
      <w:tr w:rsidR="00280DA1" w:rsidRPr="00280DA1" w14:paraId="1A70A1BB" w14:textId="77777777" w:rsidTr="00280DA1">
        <w:trPr>
          <w:trHeight w:val="634"/>
        </w:trPr>
        <w:tc>
          <w:tcPr>
            <w:tcW w:w="2404" w:type="dxa"/>
            <w:tcBorders>
              <w:top w:val="single" w:sz="12" w:space="0" w:color="auto"/>
              <w:left w:val="single" w:sz="12" w:space="0" w:color="auto"/>
              <w:bottom w:val="single" w:sz="12" w:space="0" w:color="auto"/>
              <w:right w:val="single" w:sz="12" w:space="0" w:color="auto"/>
            </w:tcBorders>
          </w:tcPr>
          <w:p w14:paraId="3CBE6A98" w14:textId="77777777" w:rsidR="006B54AC" w:rsidRPr="00280DA1" w:rsidRDefault="00000000">
            <w:pPr>
              <w:rPr>
                <w:color w:val="auto"/>
              </w:rPr>
            </w:pPr>
            <w:proofErr w:type="spellStart"/>
            <w:r w:rsidRPr="00280DA1">
              <w:rPr>
                <w:b/>
                <w:bCs/>
                <w:color w:val="auto"/>
              </w:rPr>
              <w:t>AgeFactor</w:t>
            </w:r>
            <w:proofErr w:type="spellEnd"/>
            <w:r w:rsidRPr="00280DA1">
              <w:rPr>
                <w:b/>
                <w:bCs/>
                <w:color w:val="auto"/>
              </w:rPr>
              <w:t xml:space="preserve"> (Year 1)</w:t>
            </w:r>
          </w:p>
        </w:tc>
        <w:tc>
          <w:tcPr>
            <w:tcW w:w="6974" w:type="dxa"/>
            <w:tcBorders>
              <w:top w:val="single" w:sz="12" w:space="0" w:color="auto"/>
              <w:left w:val="single" w:sz="12" w:space="0" w:color="auto"/>
              <w:bottom w:val="single" w:sz="12" w:space="0" w:color="auto"/>
              <w:right w:val="single" w:sz="12" w:space="0" w:color="auto"/>
            </w:tcBorders>
          </w:tcPr>
          <w:p w14:paraId="700C1438" w14:textId="77777777" w:rsidR="006B54AC" w:rsidRPr="00280DA1" w:rsidRDefault="00000000">
            <w:pPr>
              <w:rPr>
                <w:color w:val="auto"/>
              </w:rPr>
            </w:pPr>
            <w:r w:rsidRPr="00280DA1">
              <w:rPr>
                <w:color w:val="auto"/>
              </w:rPr>
              <w:t>1.0 + (3 × 0.04) = 1.12</w:t>
            </w:r>
          </w:p>
        </w:tc>
      </w:tr>
      <w:tr w:rsidR="00280DA1" w:rsidRPr="00280DA1" w14:paraId="2D516409" w14:textId="77777777" w:rsidTr="00280DA1">
        <w:trPr>
          <w:trHeight w:val="657"/>
        </w:trPr>
        <w:tc>
          <w:tcPr>
            <w:tcW w:w="2404" w:type="dxa"/>
            <w:tcBorders>
              <w:top w:val="single" w:sz="12" w:space="0" w:color="auto"/>
              <w:left w:val="single" w:sz="12" w:space="0" w:color="auto"/>
              <w:bottom w:val="single" w:sz="12" w:space="0" w:color="auto"/>
              <w:right w:val="single" w:sz="12" w:space="0" w:color="auto"/>
            </w:tcBorders>
          </w:tcPr>
          <w:p w14:paraId="6DF9404C" w14:textId="77777777" w:rsidR="006B54AC" w:rsidRPr="00280DA1" w:rsidRDefault="00000000">
            <w:pPr>
              <w:rPr>
                <w:color w:val="auto"/>
              </w:rPr>
            </w:pPr>
            <w:r w:rsidRPr="00280DA1">
              <w:rPr>
                <w:b/>
                <w:bCs/>
                <w:color w:val="auto"/>
              </w:rPr>
              <w:t>Inflation (Year 1)</w:t>
            </w:r>
          </w:p>
        </w:tc>
        <w:tc>
          <w:tcPr>
            <w:tcW w:w="6974" w:type="dxa"/>
            <w:tcBorders>
              <w:top w:val="single" w:sz="12" w:space="0" w:color="auto"/>
              <w:left w:val="single" w:sz="12" w:space="0" w:color="auto"/>
              <w:bottom w:val="single" w:sz="12" w:space="0" w:color="auto"/>
              <w:right w:val="single" w:sz="12" w:space="0" w:color="auto"/>
            </w:tcBorders>
          </w:tcPr>
          <w:p w14:paraId="0E249AC0" w14:textId="77777777" w:rsidR="006B54AC" w:rsidRPr="00280DA1" w:rsidRDefault="00000000">
            <w:pPr>
              <w:rPr>
                <w:color w:val="auto"/>
              </w:rPr>
            </w:pPr>
            <w:r w:rsidRPr="00280DA1">
              <w:rPr>
                <w:color w:val="auto"/>
              </w:rPr>
              <w:t>1.03^1 = 1.03</w:t>
            </w:r>
          </w:p>
        </w:tc>
      </w:tr>
      <w:tr w:rsidR="00280DA1" w:rsidRPr="00280DA1" w14:paraId="30B99045" w14:textId="77777777" w:rsidTr="00280DA1">
        <w:trPr>
          <w:trHeight w:val="634"/>
        </w:trPr>
        <w:tc>
          <w:tcPr>
            <w:tcW w:w="2404" w:type="dxa"/>
            <w:tcBorders>
              <w:top w:val="single" w:sz="12" w:space="0" w:color="auto"/>
              <w:left w:val="single" w:sz="12" w:space="0" w:color="auto"/>
              <w:bottom w:val="single" w:sz="12" w:space="0" w:color="auto"/>
              <w:right w:val="single" w:sz="12" w:space="0" w:color="auto"/>
            </w:tcBorders>
          </w:tcPr>
          <w:p w14:paraId="26776E29" w14:textId="77777777" w:rsidR="006B54AC" w:rsidRPr="00280DA1" w:rsidRDefault="00000000">
            <w:pPr>
              <w:rPr>
                <w:color w:val="auto"/>
              </w:rPr>
            </w:pPr>
            <w:r w:rsidRPr="00280DA1">
              <w:rPr>
                <w:b/>
                <w:bCs/>
                <w:color w:val="auto"/>
              </w:rPr>
              <w:t>Year 1 Cost</w:t>
            </w:r>
          </w:p>
        </w:tc>
        <w:tc>
          <w:tcPr>
            <w:tcW w:w="6974" w:type="dxa"/>
            <w:tcBorders>
              <w:top w:val="single" w:sz="12" w:space="0" w:color="auto"/>
              <w:left w:val="single" w:sz="12" w:space="0" w:color="auto"/>
              <w:bottom w:val="single" w:sz="12" w:space="0" w:color="auto"/>
              <w:right w:val="single" w:sz="12" w:space="0" w:color="auto"/>
            </w:tcBorders>
          </w:tcPr>
          <w:p w14:paraId="4EC9D9E9" w14:textId="77777777" w:rsidR="006B54AC" w:rsidRPr="00280DA1" w:rsidRDefault="00000000">
            <w:pPr>
              <w:rPr>
                <w:color w:val="auto"/>
              </w:rPr>
            </w:pPr>
            <w:r w:rsidRPr="00280DA1">
              <w:rPr>
                <w:b/>
                <w:bCs/>
                <w:color w:val="auto"/>
              </w:rPr>
              <w:t>$2,000 × 0.425 × 1.3 × 1.12 × 1.03 ≈ $1,276 (~$1.3K)</w:t>
            </w:r>
          </w:p>
        </w:tc>
      </w:tr>
      <w:tr w:rsidR="00280DA1" w:rsidRPr="00280DA1" w14:paraId="053F9216" w14:textId="77777777" w:rsidTr="00280DA1">
        <w:trPr>
          <w:trHeight w:val="634"/>
        </w:trPr>
        <w:tc>
          <w:tcPr>
            <w:tcW w:w="2404" w:type="dxa"/>
            <w:tcBorders>
              <w:top w:val="single" w:sz="12" w:space="0" w:color="auto"/>
              <w:left w:val="single" w:sz="12" w:space="0" w:color="auto"/>
              <w:bottom w:val="single" w:sz="12" w:space="0" w:color="auto"/>
              <w:right w:val="single" w:sz="12" w:space="0" w:color="auto"/>
            </w:tcBorders>
          </w:tcPr>
          <w:p w14:paraId="59E06BA0" w14:textId="77777777" w:rsidR="006B54AC" w:rsidRPr="00280DA1" w:rsidRDefault="00000000">
            <w:pPr>
              <w:rPr>
                <w:color w:val="auto"/>
              </w:rPr>
            </w:pPr>
            <w:r w:rsidRPr="00280DA1">
              <w:rPr>
                <w:b/>
                <w:bCs/>
                <w:color w:val="auto"/>
              </w:rPr>
              <w:t>5-Year Total</w:t>
            </w:r>
          </w:p>
        </w:tc>
        <w:tc>
          <w:tcPr>
            <w:tcW w:w="6974" w:type="dxa"/>
            <w:tcBorders>
              <w:top w:val="single" w:sz="12" w:space="0" w:color="auto"/>
              <w:left w:val="single" w:sz="12" w:space="0" w:color="auto"/>
              <w:bottom w:val="single" w:sz="12" w:space="0" w:color="auto"/>
              <w:right w:val="single" w:sz="12" w:space="0" w:color="auto"/>
            </w:tcBorders>
          </w:tcPr>
          <w:p w14:paraId="118DBAAF" w14:textId="77777777" w:rsidR="006B54AC" w:rsidRPr="00280DA1" w:rsidRDefault="00000000">
            <w:pPr>
              <w:rPr>
                <w:color w:val="auto"/>
              </w:rPr>
            </w:pPr>
            <w:r w:rsidRPr="00280DA1">
              <w:rPr>
                <w:b/>
                <w:bCs/>
                <w:color w:val="auto"/>
              </w:rPr>
              <w:t>$7,500   |   Ratio = 3.75×   |   Status = CRITICAL → Rebuild</w:t>
            </w:r>
          </w:p>
        </w:tc>
      </w:tr>
    </w:tbl>
    <w:p w14:paraId="72D4068B" w14:textId="77777777" w:rsidR="006B54AC" w:rsidRDefault="00000000">
      <w:r>
        <w:br w:type="page"/>
      </w:r>
    </w:p>
    <w:p w14:paraId="4B0BF74F" w14:textId="77777777" w:rsidR="006B54AC" w:rsidRPr="00280DA1" w:rsidRDefault="00000000">
      <w:pPr>
        <w:pStyle w:val="Heading1"/>
        <w:pBdr>
          <w:bottom w:val="single" w:sz="6" w:space="4" w:color="5B4DB8"/>
        </w:pBdr>
        <w:rPr>
          <w:color w:val="auto"/>
        </w:rPr>
      </w:pPr>
      <w:proofErr w:type="gramStart"/>
      <w:r w:rsidRPr="00280DA1">
        <w:rPr>
          <w:color w:val="auto"/>
        </w:rPr>
        <w:lastRenderedPageBreak/>
        <w:t>15.0  Software</w:t>
      </w:r>
      <w:proofErr w:type="gramEnd"/>
      <w:r w:rsidRPr="00280DA1">
        <w:rPr>
          <w:color w:val="auto"/>
        </w:rPr>
        <w:t xml:space="preserve"> Quality Assurance</w:t>
      </w:r>
    </w:p>
    <w:p w14:paraId="251B726F" w14:textId="77777777" w:rsidR="006B54AC" w:rsidRPr="002C450B" w:rsidRDefault="00000000">
      <w:pPr>
        <w:spacing w:before="80" w:after="80"/>
        <w:jc w:val="both"/>
        <w:rPr>
          <w:sz w:val="28"/>
          <w:szCs w:val="28"/>
        </w:rPr>
      </w:pPr>
      <w:r w:rsidRPr="002C450B">
        <w:rPr>
          <w:sz w:val="28"/>
          <w:szCs w:val="28"/>
        </w:rPr>
        <w:t>The application was validated through eight functional test cases covering all critical system behaviors. Each test was run manually on a physical Android device.</w:t>
      </w:r>
    </w:p>
    <w:p w14:paraId="2901D2E9" w14:textId="77777777" w:rsidR="006B54AC" w:rsidRDefault="006B54AC">
      <w:pPr>
        <w:spacing w:before="100" w:after="120"/>
      </w:pPr>
    </w:p>
    <w:tbl>
      <w:tblPr>
        <w:tblStyle w:val="TableGrid"/>
        <w:tblW w:w="9708" w:type="dxa"/>
        <w:tblLook w:val="04A0" w:firstRow="1" w:lastRow="0" w:firstColumn="1" w:lastColumn="0" w:noHBand="0" w:noVBand="1"/>
      </w:tblPr>
      <w:tblGrid>
        <w:gridCol w:w="497"/>
        <w:gridCol w:w="2904"/>
        <w:gridCol w:w="2697"/>
        <w:gridCol w:w="1535"/>
        <w:gridCol w:w="2075"/>
      </w:tblGrid>
      <w:tr w:rsidR="00280DA1" w:rsidRPr="00280DA1" w14:paraId="34077A65" w14:textId="77777777" w:rsidTr="00280DA1">
        <w:trPr>
          <w:trHeight w:val="383"/>
        </w:trPr>
        <w:tc>
          <w:tcPr>
            <w:tcW w:w="497" w:type="dxa"/>
            <w:tcBorders>
              <w:top w:val="single" w:sz="12" w:space="0" w:color="auto"/>
              <w:left w:val="single" w:sz="12" w:space="0" w:color="auto"/>
              <w:bottom w:val="single" w:sz="12" w:space="0" w:color="auto"/>
              <w:right w:val="single" w:sz="12" w:space="0" w:color="auto"/>
            </w:tcBorders>
          </w:tcPr>
          <w:p w14:paraId="4604EC2B" w14:textId="77777777" w:rsidR="006B54AC" w:rsidRPr="00280DA1" w:rsidRDefault="00000000">
            <w:pPr>
              <w:jc w:val="center"/>
              <w:rPr>
                <w:color w:val="auto"/>
              </w:rPr>
            </w:pPr>
            <w:r w:rsidRPr="00280DA1">
              <w:rPr>
                <w:b/>
                <w:bCs/>
                <w:color w:val="auto"/>
              </w:rPr>
              <w:t>#</w:t>
            </w:r>
          </w:p>
        </w:tc>
        <w:tc>
          <w:tcPr>
            <w:tcW w:w="2904" w:type="dxa"/>
            <w:tcBorders>
              <w:top w:val="single" w:sz="12" w:space="0" w:color="auto"/>
              <w:left w:val="single" w:sz="12" w:space="0" w:color="auto"/>
              <w:bottom w:val="single" w:sz="12" w:space="0" w:color="auto"/>
              <w:right w:val="single" w:sz="12" w:space="0" w:color="auto"/>
            </w:tcBorders>
          </w:tcPr>
          <w:p w14:paraId="45E4F7F3" w14:textId="77777777" w:rsidR="006B54AC" w:rsidRPr="00280DA1" w:rsidRDefault="00000000">
            <w:pPr>
              <w:rPr>
                <w:color w:val="auto"/>
              </w:rPr>
            </w:pPr>
            <w:r w:rsidRPr="00280DA1">
              <w:rPr>
                <w:b/>
                <w:bCs/>
                <w:color w:val="auto"/>
              </w:rPr>
              <w:t>Test Case</w:t>
            </w:r>
          </w:p>
        </w:tc>
        <w:tc>
          <w:tcPr>
            <w:tcW w:w="2697" w:type="dxa"/>
            <w:tcBorders>
              <w:top w:val="single" w:sz="12" w:space="0" w:color="auto"/>
              <w:left w:val="single" w:sz="12" w:space="0" w:color="auto"/>
              <w:bottom w:val="single" w:sz="12" w:space="0" w:color="auto"/>
              <w:right w:val="single" w:sz="12" w:space="0" w:color="auto"/>
            </w:tcBorders>
          </w:tcPr>
          <w:p w14:paraId="7C09064E" w14:textId="77777777" w:rsidR="006B54AC" w:rsidRPr="00280DA1" w:rsidRDefault="00000000">
            <w:pPr>
              <w:rPr>
                <w:color w:val="auto"/>
              </w:rPr>
            </w:pPr>
            <w:r w:rsidRPr="00280DA1">
              <w:rPr>
                <w:b/>
                <w:bCs/>
                <w:color w:val="auto"/>
              </w:rPr>
              <w:t>Expected Result</w:t>
            </w:r>
          </w:p>
        </w:tc>
        <w:tc>
          <w:tcPr>
            <w:tcW w:w="1535" w:type="dxa"/>
            <w:tcBorders>
              <w:top w:val="single" w:sz="12" w:space="0" w:color="auto"/>
              <w:left w:val="single" w:sz="12" w:space="0" w:color="auto"/>
              <w:bottom w:val="single" w:sz="12" w:space="0" w:color="auto"/>
              <w:right w:val="single" w:sz="12" w:space="0" w:color="auto"/>
            </w:tcBorders>
          </w:tcPr>
          <w:p w14:paraId="0143E729" w14:textId="77777777" w:rsidR="006B54AC" w:rsidRPr="00280DA1" w:rsidRDefault="00000000">
            <w:pPr>
              <w:jc w:val="center"/>
              <w:rPr>
                <w:color w:val="auto"/>
              </w:rPr>
            </w:pPr>
            <w:r w:rsidRPr="00280DA1">
              <w:rPr>
                <w:b/>
                <w:bCs/>
                <w:color w:val="auto"/>
              </w:rPr>
              <w:t>Result</w:t>
            </w:r>
          </w:p>
        </w:tc>
        <w:tc>
          <w:tcPr>
            <w:tcW w:w="2075" w:type="dxa"/>
            <w:tcBorders>
              <w:top w:val="single" w:sz="12" w:space="0" w:color="auto"/>
              <w:left w:val="single" w:sz="12" w:space="0" w:color="auto"/>
              <w:bottom w:val="single" w:sz="12" w:space="0" w:color="auto"/>
              <w:right w:val="single" w:sz="12" w:space="0" w:color="auto"/>
            </w:tcBorders>
          </w:tcPr>
          <w:p w14:paraId="2507B716" w14:textId="77777777" w:rsidR="006B54AC" w:rsidRPr="00280DA1" w:rsidRDefault="00000000">
            <w:pPr>
              <w:rPr>
                <w:color w:val="auto"/>
              </w:rPr>
            </w:pPr>
            <w:r w:rsidRPr="00280DA1">
              <w:rPr>
                <w:b/>
                <w:bCs/>
                <w:color w:val="auto"/>
              </w:rPr>
              <w:t>Type</w:t>
            </w:r>
          </w:p>
        </w:tc>
      </w:tr>
      <w:tr w:rsidR="00280DA1" w:rsidRPr="00280DA1" w14:paraId="04B0745A" w14:textId="77777777" w:rsidTr="00280DA1">
        <w:trPr>
          <w:trHeight w:val="782"/>
        </w:trPr>
        <w:tc>
          <w:tcPr>
            <w:tcW w:w="497" w:type="dxa"/>
            <w:tcBorders>
              <w:top w:val="single" w:sz="12" w:space="0" w:color="auto"/>
              <w:left w:val="single" w:sz="12" w:space="0" w:color="auto"/>
              <w:bottom w:val="single" w:sz="12" w:space="0" w:color="auto"/>
              <w:right w:val="single" w:sz="12" w:space="0" w:color="auto"/>
            </w:tcBorders>
          </w:tcPr>
          <w:p w14:paraId="1DEF4AE6" w14:textId="77777777" w:rsidR="006B54AC" w:rsidRPr="00280DA1" w:rsidRDefault="00000000">
            <w:pPr>
              <w:jc w:val="center"/>
              <w:rPr>
                <w:color w:val="auto"/>
              </w:rPr>
            </w:pPr>
            <w:r w:rsidRPr="00280DA1">
              <w:rPr>
                <w:b/>
                <w:bCs/>
                <w:color w:val="auto"/>
              </w:rPr>
              <w:t>1</w:t>
            </w:r>
          </w:p>
        </w:tc>
        <w:tc>
          <w:tcPr>
            <w:tcW w:w="2904" w:type="dxa"/>
            <w:tcBorders>
              <w:top w:val="single" w:sz="12" w:space="0" w:color="auto"/>
              <w:left w:val="single" w:sz="12" w:space="0" w:color="auto"/>
              <w:bottom w:val="single" w:sz="12" w:space="0" w:color="auto"/>
              <w:right w:val="single" w:sz="12" w:space="0" w:color="auto"/>
            </w:tcBorders>
          </w:tcPr>
          <w:p w14:paraId="00191F5B" w14:textId="77777777" w:rsidR="006B54AC" w:rsidRPr="00280DA1" w:rsidRDefault="00000000">
            <w:pPr>
              <w:rPr>
                <w:color w:val="auto"/>
              </w:rPr>
            </w:pPr>
            <w:r w:rsidRPr="00280DA1">
              <w:rPr>
                <w:color w:val="auto"/>
              </w:rPr>
              <w:t>Valid estimation input submitted</w:t>
            </w:r>
          </w:p>
        </w:tc>
        <w:tc>
          <w:tcPr>
            <w:tcW w:w="2697" w:type="dxa"/>
            <w:tcBorders>
              <w:top w:val="single" w:sz="12" w:space="0" w:color="auto"/>
              <w:left w:val="single" w:sz="12" w:space="0" w:color="auto"/>
              <w:bottom w:val="single" w:sz="12" w:space="0" w:color="auto"/>
              <w:right w:val="single" w:sz="12" w:space="0" w:color="auto"/>
            </w:tcBorders>
          </w:tcPr>
          <w:p w14:paraId="5ED48DF5" w14:textId="77777777" w:rsidR="006B54AC" w:rsidRPr="00280DA1" w:rsidRDefault="00000000">
            <w:pPr>
              <w:rPr>
                <w:color w:val="auto"/>
              </w:rPr>
            </w:pPr>
            <w:r w:rsidRPr="00280DA1">
              <w:rPr>
                <w:color w:val="auto"/>
              </w:rPr>
              <w:t>Correct year-by-year costs displayed</w:t>
            </w:r>
          </w:p>
        </w:tc>
        <w:tc>
          <w:tcPr>
            <w:tcW w:w="1535" w:type="dxa"/>
            <w:tcBorders>
              <w:left w:val="single" w:sz="12" w:space="0" w:color="auto"/>
              <w:bottom w:val="single" w:sz="12" w:space="0" w:color="auto"/>
              <w:right w:val="single" w:sz="12" w:space="0" w:color="auto"/>
            </w:tcBorders>
          </w:tcPr>
          <w:p w14:paraId="1B56D26D" w14:textId="77777777" w:rsidR="006B54AC" w:rsidRPr="00280DA1" w:rsidRDefault="00000000">
            <w:pPr>
              <w:jc w:val="center"/>
              <w:rPr>
                <w:color w:val="auto"/>
              </w:rPr>
            </w:pPr>
            <w:r w:rsidRPr="00280DA1">
              <w:rPr>
                <w:rFonts w:ascii="Segoe UI Emoji" w:hAnsi="Segoe UI Emoji" w:cs="Segoe UI Emoji"/>
                <w:b/>
                <w:bCs/>
                <w:color w:val="auto"/>
              </w:rPr>
              <w:t>✅</w:t>
            </w:r>
            <w:r w:rsidRPr="00280DA1">
              <w:rPr>
                <w:b/>
                <w:bCs/>
                <w:color w:val="auto"/>
              </w:rPr>
              <w:t xml:space="preserve"> PASS</w:t>
            </w:r>
          </w:p>
        </w:tc>
        <w:tc>
          <w:tcPr>
            <w:tcW w:w="2075" w:type="dxa"/>
            <w:tcBorders>
              <w:left w:val="single" w:sz="12" w:space="0" w:color="auto"/>
              <w:bottom w:val="single" w:sz="12" w:space="0" w:color="auto"/>
              <w:right w:val="single" w:sz="12" w:space="0" w:color="auto"/>
            </w:tcBorders>
          </w:tcPr>
          <w:p w14:paraId="6CD36401" w14:textId="77777777" w:rsidR="006B54AC" w:rsidRPr="00280DA1" w:rsidRDefault="00000000">
            <w:pPr>
              <w:rPr>
                <w:color w:val="auto"/>
              </w:rPr>
            </w:pPr>
            <w:r w:rsidRPr="00280DA1">
              <w:rPr>
                <w:color w:val="auto"/>
              </w:rPr>
              <w:t>Functional</w:t>
            </w:r>
          </w:p>
        </w:tc>
      </w:tr>
      <w:tr w:rsidR="00280DA1" w:rsidRPr="00280DA1" w14:paraId="3E54CCDC" w14:textId="77777777" w:rsidTr="00280DA1">
        <w:trPr>
          <w:trHeight w:val="767"/>
        </w:trPr>
        <w:tc>
          <w:tcPr>
            <w:tcW w:w="497" w:type="dxa"/>
            <w:tcBorders>
              <w:top w:val="single" w:sz="12" w:space="0" w:color="auto"/>
              <w:left w:val="single" w:sz="12" w:space="0" w:color="auto"/>
              <w:bottom w:val="single" w:sz="12" w:space="0" w:color="auto"/>
              <w:right w:val="single" w:sz="12" w:space="0" w:color="auto"/>
            </w:tcBorders>
          </w:tcPr>
          <w:p w14:paraId="006C4916" w14:textId="77777777" w:rsidR="006B54AC" w:rsidRPr="00280DA1" w:rsidRDefault="00000000">
            <w:pPr>
              <w:jc w:val="center"/>
              <w:rPr>
                <w:color w:val="auto"/>
              </w:rPr>
            </w:pPr>
            <w:r w:rsidRPr="00280DA1">
              <w:rPr>
                <w:b/>
                <w:bCs/>
                <w:color w:val="auto"/>
              </w:rPr>
              <w:t>2</w:t>
            </w:r>
          </w:p>
        </w:tc>
        <w:tc>
          <w:tcPr>
            <w:tcW w:w="2904" w:type="dxa"/>
            <w:tcBorders>
              <w:top w:val="single" w:sz="12" w:space="0" w:color="auto"/>
              <w:left w:val="single" w:sz="12" w:space="0" w:color="auto"/>
              <w:bottom w:val="single" w:sz="12" w:space="0" w:color="auto"/>
              <w:right w:val="single" w:sz="12" w:space="0" w:color="auto"/>
            </w:tcBorders>
          </w:tcPr>
          <w:p w14:paraId="553C80CC" w14:textId="77777777" w:rsidR="006B54AC" w:rsidRPr="00280DA1" w:rsidRDefault="00000000">
            <w:pPr>
              <w:rPr>
                <w:color w:val="auto"/>
              </w:rPr>
            </w:pPr>
            <w:r w:rsidRPr="00280DA1">
              <w:rPr>
                <w:color w:val="auto"/>
              </w:rPr>
              <w:t>Empty fields submitted</w:t>
            </w:r>
          </w:p>
        </w:tc>
        <w:tc>
          <w:tcPr>
            <w:tcW w:w="2697" w:type="dxa"/>
            <w:tcBorders>
              <w:top w:val="single" w:sz="12" w:space="0" w:color="auto"/>
              <w:left w:val="single" w:sz="12" w:space="0" w:color="auto"/>
              <w:bottom w:val="single" w:sz="12" w:space="0" w:color="auto"/>
              <w:right w:val="single" w:sz="12" w:space="0" w:color="auto"/>
            </w:tcBorders>
          </w:tcPr>
          <w:p w14:paraId="0D25E79B" w14:textId="77777777" w:rsidR="006B54AC" w:rsidRPr="00280DA1" w:rsidRDefault="00000000">
            <w:pPr>
              <w:rPr>
                <w:color w:val="auto"/>
              </w:rPr>
            </w:pPr>
            <w:r w:rsidRPr="00280DA1">
              <w:rPr>
                <w:color w:val="auto"/>
              </w:rPr>
              <w:t>Validation error shown; submission blocked</w:t>
            </w:r>
          </w:p>
        </w:tc>
        <w:tc>
          <w:tcPr>
            <w:tcW w:w="1535" w:type="dxa"/>
            <w:tcBorders>
              <w:top w:val="single" w:sz="12" w:space="0" w:color="auto"/>
              <w:left w:val="single" w:sz="12" w:space="0" w:color="auto"/>
              <w:bottom w:val="single" w:sz="12" w:space="0" w:color="auto"/>
              <w:right w:val="single" w:sz="12" w:space="0" w:color="auto"/>
            </w:tcBorders>
          </w:tcPr>
          <w:p w14:paraId="0232EDEB" w14:textId="77777777" w:rsidR="006B54AC" w:rsidRPr="00280DA1" w:rsidRDefault="00000000">
            <w:pPr>
              <w:jc w:val="center"/>
              <w:rPr>
                <w:color w:val="auto"/>
              </w:rPr>
            </w:pPr>
            <w:r w:rsidRPr="00280DA1">
              <w:rPr>
                <w:rFonts w:ascii="Segoe UI Emoji" w:hAnsi="Segoe UI Emoji" w:cs="Segoe UI Emoji"/>
                <w:b/>
                <w:bCs/>
                <w:color w:val="auto"/>
              </w:rPr>
              <w:t>✅</w:t>
            </w:r>
            <w:r w:rsidRPr="00280DA1">
              <w:rPr>
                <w:b/>
                <w:bCs/>
                <w:color w:val="auto"/>
              </w:rPr>
              <w:t xml:space="preserve"> PASS</w:t>
            </w:r>
          </w:p>
        </w:tc>
        <w:tc>
          <w:tcPr>
            <w:tcW w:w="2075" w:type="dxa"/>
            <w:tcBorders>
              <w:top w:val="single" w:sz="12" w:space="0" w:color="auto"/>
              <w:left w:val="single" w:sz="12" w:space="0" w:color="auto"/>
              <w:bottom w:val="single" w:sz="12" w:space="0" w:color="auto"/>
              <w:right w:val="single" w:sz="12" w:space="0" w:color="auto"/>
            </w:tcBorders>
          </w:tcPr>
          <w:p w14:paraId="76DE0438" w14:textId="77777777" w:rsidR="006B54AC" w:rsidRPr="00280DA1" w:rsidRDefault="00000000">
            <w:pPr>
              <w:rPr>
                <w:color w:val="auto"/>
              </w:rPr>
            </w:pPr>
            <w:r w:rsidRPr="00280DA1">
              <w:rPr>
                <w:color w:val="auto"/>
              </w:rPr>
              <w:t>Validation</w:t>
            </w:r>
          </w:p>
        </w:tc>
      </w:tr>
      <w:tr w:rsidR="00280DA1" w:rsidRPr="00280DA1" w14:paraId="14C7121A" w14:textId="77777777" w:rsidTr="00280DA1">
        <w:trPr>
          <w:trHeight w:val="1165"/>
        </w:trPr>
        <w:tc>
          <w:tcPr>
            <w:tcW w:w="497" w:type="dxa"/>
            <w:tcBorders>
              <w:top w:val="single" w:sz="12" w:space="0" w:color="auto"/>
              <w:left w:val="single" w:sz="12" w:space="0" w:color="auto"/>
              <w:bottom w:val="single" w:sz="12" w:space="0" w:color="auto"/>
              <w:right w:val="single" w:sz="12" w:space="0" w:color="auto"/>
            </w:tcBorders>
          </w:tcPr>
          <w:p w14:paraId="5643EFB5" w14:textId="77777777" w:rsidR="006B54AC" w:rsidRPr="00280DA1" w:rsidRDefault="00000000">
            <w:pPr>
              <w:jc w:val="center"/>
              <w:rPr>
                <w:color w:val="auto"/>
              </w:rPr>
            </w:pPr>
            <w:r w:rsidRPr="00280DA1">
              <w:rPr>
                <w:b/>
                <w:bCs/>
                <w:color w:val="auto"/>
              </w:rPr>
              <w:t>3</w:t>
            </w:r>
          </w:p>
        </w:tc>
        <w:tc>
          <w:tcPr>
            <w:tcW w:w="2904" w:type="dxa"/>
            <w:tcBorders>
              <w:top w:val="single" w:sz="12" w:space="0" w:color="auto"/>
              <w:left w:val="single" w:sz="12" w:space="0" w:color="auto"/>
              <w:bottom w:val="single" w:sz="12" w:space="0" w:color="auto"/>
              <w:right w:val="single" w:sz="12" w:space="0" w:color="auto"/>
            </w:tcBorders>
          </w:tcPr>
          <w:p w14:paraId="074FE027" w14:textId="77777777" w:rsidR="006B54AC" w:rsidRPr="00280DA1" w:rsidRDefault="00000000">
            <w:pPr>
              <w:rPr>
                <w:color w:val="auto"/>
              </w:rPr>
            </w:pPr>
            <w:r w:rsidRPr="00280DA1">
              <w:rPr>
                <w:color w:val="auto"/>
              </w:rPr>
              <w:t>Critical project (ratio &gt; 3×)</w:t>
            </w:r>
          </w:p>
        </w:tc>
        <w:tc>
          <w:tcPr>
            <w:tcW w:w="2697" w:type="dxa"/>
            <w:tcBorders>
              <w:top w:val="single" w:sz="12" w:space="0" w:color="auto"/>
              <w:left w:val="single" w:sz="12" w:space="0" w:color="auto"/>
              <w:bottom w:val="single" w:sz="12" w:space="0" w:color="auto"/>
              <w:right w:val="single" w:sz="12" w:space="0" w:color="auto"/>
            </w:tcBorders>
          </w:tcPr>
          <w:p w14:paraId="1E56F324" w14:textId="77777777" w:rsidR="006B54AC" w:rsidRPr="00280DA1" w:rsidRDefault="00000000">
            <w:pPr>
              <w:rPr>
                <w:color w:val="auto"/>
              </w:rPr>
            </w:pPr>
            <w:r w:rsidRPr="00280DA1">
              <w:rPr>
                <w:color w:val="auto"/>
              </w:rPr>
              <w:t>Critical badge and rebuild recommendation shown</w:t>
            </w:r>
          </w:p>
        </w:tc>
        <w:tc>
          <w:tcPr>
            <w:tcW w:w="1535" w:type="dxa"/>
            <w:tcBorders>
              <w:left w:val="single" w:sz="12" w:space="0" w:color="auto"/>
              <w:bottom w:val="single" w:sz="12" w:space="0" w:color="auto"/>
              <w:right w:val="single" w:sz="12" w:space="0" w:color="auto"/>
            </w:tcBorders>
          </w:tcPr>
          <w:p w14:paraId="08BA5DAF" w14:textId="77777777" w:rsidR="006B54AC" w:rsidRPr="00280DA1" w:rsidRDefault="00000000">
            <w:pPr>
              <w:jc w:val="center"/>
              <w:rPr>
                <w:color w:val="auto"/>
              </w:rPr>
            </w:pPr>
            <w:r w:rsidRPr="00280DA1">
              <w:rPr>
                <w:rFonts w:ascii="Segoe UI Emoji" w:hAnsi="Segoe UI Emoji" w:cs="Segoe UI Emoji"/>
                <w:b/>
                <w:bCs/>
                <w:color w:val="auto"/>
              </w:rPr>
              <w:t>✅</w:t>
            </w:r>
            <w:r w:rsidRPr="00280DA1">
              <w:rPr>
                <w:b/>
                <w:bCs/>
                <w:color w:val="auto"/>
              </w:rPr>
              <w:t xml:space="preserve"> PASS</w:t>
            </w:r>
          </w:p>
        </w:tc>
        <w:tc>
          <w:tcPr>
            <w:tcW w:w="2075" w:type="dxa"/>
            <w:tcBorders>
              <w:left w:val="single" w:sz="12" w:space="0" w:color="auto"/>
              <w:bottom w:val="single" w:sz="12" w:space="0" w:color="auto"/>
              <w:right w:val="single" w:sz="12" w:space="0" w:color="auto"/>
            </w:tcBorders>
          </w:tcPr>
          <w:p w14:paraId="70A8BF7D" w14:textId="77777777" w:rsidR="006B54AC" w:rsidRPr="00280DA1" w:rsidRDefault="00000000">
            <w:pPr>
              <w:rPr>
                <w:color w:val="auto"/>
              </w:rPr>
            </w:pPr>
            <w:r w:rsidRPr="00280DA1">
              <w:rPr>
                <w:color w:val="auto"/>
              </w:rPr>
              <w:t>Classification</w:t>
            </w:r>
          </w:p>
        </w:tc>
      </w:tr>
      <w:tr w:rsidR="00280DA1" w:rsidRPr="00280DA1" w14:paraId="352C3BC9" w14:textId="77777777" w:rsidTr="00280DA1">
        <w:trPr>
          <w:trHeight w:val="1165"/>
        </w:trPr>
        <w:tc>
          <w:tcPr>
            <w:tcW w:w="497" w:type="dxa"/>
            <w:tcBorders>
              <w:top w:val="single" w:sz="12" w:space="0" w:color="auto"/>
              <w:left w:val="single" w:sz="12" w:space="0" w:color="auto"/>
              <w:bottom w:val="single" w:sz="12" w:space="0" w:color="auto"/>
              <w:right w:val="single" w:sz="12" w:space="0" w:color="auto"/>
            </w:tcBorders>
          </w:tcPr>
          <w:p w14:paraId="340E344E" w14:textId="77777777" w:rsidR="006B54AC" w:rsidRPr="00280DA1" w:rsidRDefault="00000000">
            <w:pPr>
              <w:jc w:val="center"/>
              <w:rPr>
                <w:color w:val="auto"/>
              </w:rPr>
            </w:pPr>
            <w:r w:rsidRPr="00280DA1">
              <w:rPr>
                <w:b/>
                <w:bCs/>
                <w:color w:val="auto"/>
              </w:rPr>
              <w:t>4</w:t>
            </w:r>
          </w:p>
        </w:tc>
        <w:tc>
          <w:tcPr>
            <w:tcW w:w="2904" w:type="dxa"/>
            <w:tcBorders>
              <w:top w:val="single" w:sz="12" w:space="0" w:color="auto"/>
              <w:left w:val="single" w:sz="12" w:space="0" w:color="auto"/>
              <w:bottom w:val="single" w:sz="12" w:space="0" w:color="auto"/>
              <w:right w:val="single" w:sz="12" w:space="0" w:color="auto"/>
            </w:tcBorders>
          </w:tcPr>
          <w:p w14:paraId="1FF96B68" w14:textId="77777777" w:rsidR="006B54AC" w:rsidRPr="00280DA1" w:rsidRDefault="00000000">
            <w:pPr>
              <w:rPr>
                <w:color w:val="auto"/>
              </w:rPr>
            </w:pPr>
            <w:r w:rsidRPr="00280DA1">
              <w:rPr>
                <w:color w:val="auto"/>
              </w:rPr>
              <w:t>Healthy project (ratio &lt; 1.5×)</w:t>
            </w:r>
          </w:p>
        </w:tc>
        <w:tc>
          <w:tcPr>
            <w:tcW w:w="2697" w:type="dxa"/>
            <w:tcBorders>
              <w:top w:val="single" w:sz="12" w:space="0" w:color="auto"/>
              <w:left w:val="single" w:sz="12" w:space="0" w:color="auto"/>
              <w:bottom w:val="single" w:sz="12" w:space="0" w:color="auto"/>
              <w:right w:val="single" w:sz="12" w:space="0" w:color="auto"/>
            </w:tcBorders>
          </w:tcPr>
          <w:p w14:paraId="3E9A2ACE" w14:textId="77777777" w:rsidR="006B54AC" w:rsidRPr="00280DA1" w:rsidRDefault="00000000">
            <w:pPr>
              <w:rPr>
                <w:color w:val="auto"/>
              </w:rPr>
            </w:pPr>
            <w:r w:rsidRPr="00280DA1">
              <w:rPr>
                <w:color w:val="auto"/>
              </w:rPr>
              <w:t>Healthy badge and continue recommendation shown</w:t>
            </w:r>
          </w:p>
        </w:tc>
        <w:tc>
          <w:tcPr>
            <w:tcW w:w="1535" w:type="dxa"/>
            <w:tcBorders>
              <w:left w:val="single" w:sz="12" w:space="0" w:color="auto"/>
              <w:bottom w:val="single" w:sz="12" w:space="0" w:color="auto"/>
              <w:right w:val="single" w:sz="12" w:space="0" w:color="auto"/>
            </w:tcBorders>
          </w:tcPr>
          <w:p w14:paraId="3B68F940" w14:textId="77777777" w:rsidR="006B54AC" w:rsidRPr="00280DA1" w:rsidRDefault="00000000">
            <w:pPr>
              <w:jc w:val="center"/>
              <w:rPr>
                <w:color w:val="auto"/>
              </w:rPr>
            </w:pPr>
            <w:r w:rsidRPr="00280DA1">
              <w:rPr>
                <w:rFonts w:ascii="Segoe UI Emoji" w:hAnsi="Segoe UI Emoji" w:cs="Segoe UI Emoji"/>
                <w:b/>
                <w:bCs/>
                <w:color w:val="auto"/>
              </w:rPr>
              <w:t>✅</w:t>
            </w:r>
            <w:r w:rsidRPr="00280DA1">
              <w:rPr>
                <w:b/>
                <w:bCs/>
                <w:color w:val="auto"/>
              </w:rPr>
              <w:t xml:space="preserve"> PASS</w:t>
            </w:r>
          </w:p>
        </w:tc>
        <w:tc>
          <w:tcPr>
            <w:tcW w:w="2075" w:type="dxa"/>
            <w:tcBorders>
              <w:left w:val="single" w:sz="12" w:space="0" w:color="auto"/>
              <w:bottom w:val="single" w:sz="12" w:space="0" w:color="auto"/>
              <w:right w:val="single" w:sz="12" w:space="0" w:color="auto"/>
            </w:tcBorders>
          </w:tcPr>
          <w:p w14:paraId="452EF2FA" w14:textId="77777777" w:rsidR="006B54AC" w:rsidRPr="00280DA1" w:rsidRDefault="00000000">
            <w:pPr>
              <w:rPr>
                <w:color w:val="auto"/>
              </w:rPr>
            </w:pPr>
            <w:r w:rsidRPr="00280DA1">
              <w:rPr>
                <w:color w:val="auto"/>
              </w:rPr>
              <w:t>Classification</w:t>
            </w:r>
          </w:p>
        </w:tc>
      </w:tr>
      <w:tr w:rsidR="00280DA1" w:rsidRPr="00280DA1" w14:paraId="28D25511" w14:textId="77777777" w:rsidTr="00280DA1">
        <w:trPr>
          <w:trHeight w:val="767"/>
        </w:trPr>
        <w:tc>
          <w:tcPr>
            <w:tcW w:w="497" w:type="dxa"/>
            <w:tcBorders>
              <w:top w:val="single" w:sz="12" w:space="0" w:color="auto"/>
              <w:left w:val="single" w:sz="12" w:space="0" w:color="auto"/>
              <w:bottom w:val="single" w:sz="12" w:space="0" w:color="auto"/>
              <w:right w:val="single" w:sz="12" w:space="0" w:color="auto"/>
            </w:tcBorders>
          </w:tcPr>
          <w:p w14:paraId="7CFE5520" w14:textId="77777777" w:rsidR="006B54AC" w:rsidRPr="00280DA1" w:rsidRDefault="00000000">
            <w:pPr>
              <w:jc w:val="center"/>
              <w:rPr>
                <w:color w:val="auto"/>
              </w:rPr>
            </w:pPr>
            <w:r w:rsidRPr="00280DA1">
              <w:rPr>
                <w:b/>
                <w:bCs/>
                <w:color w:val="auto"/>
              </w:rPr>
              <w:t>5</w:t>
            </w:r>
          </w:p>
        </w:tc>
        <w:tc>
          <w:tcPr>
            <w:tcW w:w="2904" w:type="dxa"/>
            <w:tcBorders>
              <w:top w:val="single" w:sz="12" w:space="0" w:color="auto"/>
              <w:left w:val="single" w:sz="12" w:space="0" w:color="auto"/>
              <w:bottom w:val="single" w:sz="12" w:space="0" w:color="auto"/>
              <w:right w:val="single" w:sz="12" w:space="0" w:color="auto"/>
            </w:tcBorders>
          </w:tcPr>
          <w:p w14:paraId="441494ED" w14:textId="77777777" w:rsidR="006B54AC" w:rsidRPr="00280DA1" w:rsidRDefault="00000000">
            <w:pPr>
              <w:rPr>
                <w:color w:val="auto"/>
              </w:rPr>
            </w:pPr>
            <w:r w:rsidRPr="00280DA1">
              <w:rPr>
                <w:color w:val="auto"/>
              </w:rPr>
              <w:t>PDF report generation</w:t>
            </w:r>
          </w:p>
        </w:tc>
        <w:tc>
          <w:tcPr>
            <w:tcW w:w="2697" w:type="dxa"/>
            <w:tcBorders>
              <w:top w:val="single" w:sz="12" w:space="0" w:color="auto"/>
              <w:left w:val="single" w:sz="12" w:space="0" w:color="auto"/>
              <w:bottom w:val="single" w:sz="12" w:space="0" w:color="auto"/>
              <w:right w:val="single" w:sz="12" w:space="0" w:color="auto"/>
            </w:tcBorders>
          </w:tcPr>
          <w:p w14:paraId="64A21BF1" w14:textId="77777777" w:rsidR="006B54AC" w:rsidRPr="00280DA1" w:rsidRDefault="00000000">
            <w:pPr>
              <w:rPr>
                <w:color w:val="auto"/>
              </w:rPr>
            </w:pPr>
            <w:r w:rsidRPr="00280DA1">
              <w:rPr>
                <w:color w:val="auto"/>
              </w:rPr>
              <w:t>PDF downloaded with correct data</w:t>
            </w:r>
          </w:p>
        </w:tc>
        <w:tc>
          <w:tcPr>
            <w:tcW w:w="1535" w:type="dxa"/>
            <w:tcBorders>
              <w:top w:val="single" w:sz="12" w:space="0" w:color="auto"/>
              <w:left w:val="single" w:sz="12" w:space="0" w:color="auto"/>
              <w:bottom w:val="single" w:sz="12" w:space="0" w:color="auto"/>
              <w:right w:val="single" w:sz="12" w:space="0" w:color="auto"/>
            </w:tcBorders>
          </w:tcPr>
          <w:p w14:paraId="3A16D035" w14:textId="77777777" w:rsidR="006B54AC" w:rsidRPr="00280DA1" w:rsidRDefault="00000000">
            <w:pPr>
              <w:jc w:val="center"/>
              <w:rPr>
                <w:color w:val="auto"/>
              </w:rPr>
            </w:pPr>
            <w:r w:rsidRPr="00280DA1">
              <w:rPr>
                <w:rFonts w:ascii="Segoe UI Emoji" w:hAnsi="Segoe UI Emoji" w:cs="Segoe UI Emoji"/>
                <w:b/>
                <w:bCs/>
                <w:color w:val="auto"/>
              </w:rPr>
              <w:t>✅</w:t>
            </w:r>
            <w:r w:rsidRPr="00280DA1">
              <w:rPr>
                <w:b/>
                <w:bCs/>
                <w:color w:val="auto"/>
              </w:rPr>
              <w:t xml:space="preserve"> PASS</w:t>
            </w:r>
          </w:p>
        </w:tc>
        <w:tc>
          <w:tcPr>
            <w:tcW w:w="2075" w:type="dxa"/>
            <w:tcBorders>
              <w:top w:val="single" w:sz="12" w:space="0" w:color="auto"/>
              <w:left w:val="single" w:sz="12" w:space="0" w:color="auto"/>
              <w:bottom w:val="single" w:sz="12" w:space="0" w:color="auto"/>
              <w:right w:val="single" w:sz="12" w:space="0" w:color="auto"/>
            </w:tcBorders>
          </w:tcPr>
          <w:p w14:paraId="183E4B10" w14:textId="77777777" w:rsidR="006B54AC" w:rsidRPr="00280DA1" w:rsidRDefault="00000000">
            <w:pPr>
              <w:rPr>
                <w:color w:val="auto"/>
              </w:rPr>
            </w:pPr>
            <w:r w:rsidRPr="00280DA1">
              <w:rPr>
                <w:color w:val="auto"/>
              </w:rPr>
              <w:t>Export</w:t>
            </w:r>
          </w:p>
        </w:tc>
      </w:tr>
      <w:tr w:rsidR="00280DA1" w:rsidRPr="00280DA1" w14:paraId="2855EAB9" w14:textId="77777777" w:rsidTr="00280DA1">
        <w:trPr>
          <w:trHeight w:val="782"/>
        </w:trPr>
        <w:tc>
          <w:tcPr>
            <w:tcW w:w="497" w:type="dxa"/>
            <w:tcBorders>
              <w:top w:val="single" w:sz="12" w:space="0" w:color="auto"/>
              <w:left w:val="single" w:sz="12" w:space="0" w:color="auto"/>
              <w:bottom w:val="single" w:sz="12" w:space="0" w:color="auto"/>
              <w:right w:val="single" w:sz="12" w:space="0" w:color="auto"/>
            </w:tcBorders>
          </w:tcPr>
          <w:p w14:paraId="2816461E" w14:textId="77777777" w:rsidR="006B54AC" w:rsidRPr="00280DA1" w:rsidRDefault="00000000">
            <w:pPr>
              <w:jc w:val="center"/>
              <w:rPr>
                <w:color w:val="auto"/>
              </w:rPr>
            </w:pPr>
            <w:r w:rsidRPr="00280DA1">
              <w:rPr>
                <w:b/>
                <w:bCs/>
                <w:color w:val="auto"/>
              </w:rPr>
              <w:t>6</w:t>
            </w:r>
          </w:p>
        </w:tc>
        <w:tc>
          <w:tcPr>
            <w:tcW w:w="2904" w:type="dxa"/>
            <w:tcBorders>
              <w:top w:val="single" w:sz="12" w:space="0" w:color="auto"/>
              <w:left w:val="single" w:sz="12" w:space="0" w:color="auto"/>
              <w:bottom w:val="single" w:sz="12" w:space="0" w:color="auto"/>
              <w:right w:val="single" w:sz="12" w:space="0" w:color="auto"/>
            </w:tcBorders>
          </w:tcPr>
          <w:p w14:paraId="798CB7AC" w14:textId="77777777" w:rsidR="006B54AC" w:rsidRPr="00280DA1" w:rsidRDefault="00000000">
            <w:pPr>
              <w:rPr>
                <w:color w:val="auto"/>
              </w:rPr>
            </w:pPr>
            <w:r w:rsidRPr="00280DA1">
              <w:rPr>
                <w:color w:val="auto"/>
              </w:rPr>
              <w:t xml:space="preserve">Firebase history </w:t>
            </w:r>
            <w:proofErr w:type="gramStart"/>
            <w:r w:rsidRPr="00280DA1">
              <w:rPr>
                <w:color w:val="auto"/>
              </w:rPr>
              <w:t>save</w:t>
            </w:r>
            <w:proofErr w:type="gramEnd"/>
            <w:r w:rsidRPr="00280DA1">
              <w:rPr>
                <w:color w:val="auto"/>
              </w:rPr>
              <w:t xml:space="preserve"> and retrieve</w:t>
            </w:r>
          </w:p>
        </w:tc>
        <w:tc>
          <w:tcPr>
            <w:tcW w:w="2697" w:type="dxa"/>
            <w:tcBorders>
              <w:top w:val="single" w:sz="12" w:space="0" w:color="auto"/>
              <w:left w:val="single" w:sz="12" w:space="0" w:color="auto"/>
              <w:bottom w:val="single" w:sz="12" w:space="0" w:color="auto"/>
              <w:right w:val="single" w:sz="12" w:space="0" w:color="auto"/>
            </w:tcBorders>
          </w:tcPr>
          <w:p w14:paraId="266F4C54" w14:textId="77777777" w:rsidR="006B54AC" w:rsidRPr="00280DA1" w:rsidRDefault="00000000">
            <w:pPr>
              <w:rPr>
                <w:color w:val="auto"/>
              </w:rPr>
            </w:pPr>
            <w:r w:rsidRPr="00280DA1">
              <w:rPr>
                <w:color w:val="auto"/>
              </w:rPr>
              <w:t>Estimate saved and visible in History</w:t>
            </w:r>
          </w:p>
        </w:tc>
        <w:tc>
          <w:tcPr>
            <w:tcW w:w="1535" w:type="dxa"/>
            <w:tcBorders>
              <w:top w:val="single" w:sz="12" w:space="0" w:color="auto"/>
              <w:left w:val="single" w:sz="12" w:space="0" w:color="auto"/>
              <w:bottom w:val="single" w:sz="12" w:space="0" w:color="auto"/>
              <w:right w:val="single" w:sz="12" w:space="0" w:color="auto"/>
            </w:tcBorders>
          </w:tcPr>
          <w:p w14:paraId="16CFFC53" w14:textId="77777777" w:rsidR="006B54AC" w:rsidRPr="00280DA1" w:rsidRDefault="00000000">
            <w:pPr>
              <w:jc w:val="center"/>
              <w:rPr>
                <w:color w:val="auto"/>
              </w:rPr>
            </w:pPr>
            <w:r w:rsidRPr="00280DA1">
              <w:rPr>
                <w:rFonts w:ascii="Segoe UI Emoji" w:hAnsi="Segoe UI Emoji" w:cs="Segoe UI Emoji"/>
                <w:b/>
                <w:bCs/>
                <w:color w:val="auto"/>
              </w:rPr>
              <w:t>✅</w:t>
            </w:r>
            <w:r w:rsidRPr="00280DA1">
              <w:rPr>
                <w:b/>
                <w:bCs/>
                <w:color w:val="auto"/>
              </w:rPr>
              <w:t xml:space="preserve"> PASS</w:t>
            </w:r>
          </w:p>
        </w:tc>
        <w:tc>
          <w:tcPr>
            <w:tcW w:w="2075" w:type="dxa"/>
            <w:tcBorders>
              <w:top w:val="single" w:sz="12" w:space="0" w:color="auto"/>
              <w:left w:val="single" w:sz="12" w:space="0" w:color="auto"/>
              <w:bottom w:val="single" w:sz="12" w:space="0" w:color="auto"/>
              <w:right w:val="single" w:sz="12" w:space="0" w:color="auto"/>
            </w:tcBorders>
          </w:tcPr>
          <w:p w14:paraId="440FAC68" w14:textId="77777777" w:rsidR="006B54AC" w:rsidRPr="00280DA1" w:rsidRDefault="00000000">
            <w:pPr>
              <w:rPr>
                <w:color w:val="auto"/>
              </w:rPr>
            </w:pPr>
            <w:r w:rsidRPr="00280DA1">
              <w:rPr>
                <w:color w:val="auto"/>
              </w:rPr>
              <w:t>Integration</w:t>
            </w:r>
          </w:p>
        </w:tc>
      </w:tr>
      <w:tr w:rsidR="00280DA1" w:rsidRPr="00280DA1" w14:paraId="02BB356F" w14:textId="77777777" w:rsidTr="00280DA1">
        <w:trPr>
          <w:trHeight w:val="782"/>
        </w:trPr>
        <w:tc>
          <w:tcPr>
            <w:tcW w:w="497" w:type="dxa"/>
            <w:tcBorders>
              <w:top w:val="single" w:sz="12" w:space="0" w:color="auto"/>
              <w:left w:val="single" w:sz="12" w:space="0" w:color="auto"/>
              <w:bottom w:val="single" w:sz="12" w:space="0" w:color="auto"/>
              <w:right w:val="single" w:sz="12" w:space="0" w:color="auto"/>
            </w:tcBorders>
          </w:tcPr>
          <w:p w14:paraId="031A85FD" w14:textId="77777777" w:rsidR="006B54AC" w:rsidRPr="00280DA1" w:rsidRDefault="00000000">
            <w:pPr>
              <w:jc w:val="center"/>
              <w:rPr>
                <w:color w:val="auto"/>
              </w:rPr>
            </w:pPr>
            <w:r w:rsidRPr="00280DA1">
              <w:rPr>
                <w:b/>
                <w:bCs/>
                <w:color w:val="auto"/>
              </w:rPr>
              <w:t>7</w:t>
            </w:r>
          </w:p>
        </w:tc>
        <w:tc>
          <w:tcPr>
            <w:tcW w:w="2904" w:type="dxa"/>
            <w:tcBorders>
              <w:top w:val="single" w:sz="12" w:space="0" w:color="auto"/>
              <w:left w:val="single" w:sz="12" w:space="0" w:color="auto"/>
              <w:bottom w:val="single" w:sz="12" w:space="0" w:color="auto"/>
              <w:right w:val="single" w:sz="12" w:space="0" w:color="auto"/>
            </w:tcBorders>
          </w:tcPr>
          <w:p w14:paraId="2B92F907" w14:textId="77777777" w:rsidR="006B54AC" w:rsidRPr="00280DA1" w:rsidRDefault="00000000">
            <w:pPr>
              <w:rPr>
                <w:color w:val="auto"/>
              </w:rPr>
            </w:pPr>
            <w:r w:rsidRPr="00280DA1">
              <w:rPr>
                <w:color w:val="auto"/>
              </w:rPr>
              <w:t>Google Sign-In authentication</w:t>
            </w:r>
          </w:p>
        </w:tc>
        <w:tc>
          <w:tcPr>
            <w:tcW w:w="2697" w:type="dxa"/>
            <w:tcBorders>
              <w:top w:val="single" w:sz="12" w:space="0" w:color="auto"/>
              <w:left w:val="single" w:sz="12" w:space="0" w:color="auto"/>
              <w:bottom w:val="single" w:sz="12" w:space="0" w:color="auto"/>
              <w:right w:val="single" w:sz="12" w:space="0" w:color="auto"/>
            </w:tcBorders>
          </w:tcPr>
          <w:p w14:paraId="40684B46" w14:textId="77777777" w:rsidR="006B54AC" w:rsidRPr="00280DA1" w:rsidRDefault="00000000">
            <w:pPr>
              <w:rPr>
                <w:color w:val="auto"/>
              </w:rPr>
            </w:pPr>
            <w:r w:rsidRPr="00280DA1">
              <w:rPr>
                <w:color w:val="auto"/>
              </w:rPr>
              <w:t>User authenticated and redirected to Home</w:t>
            </w:r>
          </w:p>
        </w:tc>
        <w:tc>
          <w:tcPr>
            <w:tcW w:w="1535" w:type="dxa"/>
            <w:tcBorders>
              <w:top w:val="single" w:sz="12" w:space="0" w:color="auto"/>
              <w:left w:val="single" w:sz="12" w:space="0" w:color="auto"/>
              <w:bottom w:val="single" w:sz="12" w:space="0" w:color="auto"/>
              <w:right w:val="single" w:sz="12" w:space="0" w:color="auto"/>
            </w:tcBorders>
          </w:tcPr>
          <w:p w14:paraId="7C1CA314" w14:textId="77777777" w:rsidR="006B54AC" w:rsidRPr="00280DA1" w:rsidRDefault="00000000">
            <w:pPr>
              <w:jc w:val="center"/>
              <w:rPr>
                <w:color w:val="auto"/>
              </w:rPr>
            </w:pPr>
            <w:r w:rsidRPr="00280DA1">
              <w:rPr>
                <w:rFonts w:ascii="Segoe UI Emoji" w:hAnsi="Segoe UI Emoji" w:cs="Segoe UI Emoji"/>
                <w:b/>
                <w:bCs/>
                <w:color w:val="auto"/>
              </w:rPr>
              <w:t>✅</w:t>
            </w:r>
            <w:r w:rsidRPr="00280DA1">
              <w:rPr>
                <w:b/>
                <w:bCs/>
                <w:color w:val="auto"/>
              </w:rPr>
              <w:t xml:space="preserve"> PASS</w:t>
            </w:r>
          </w:p>
        </w:tc>
        <w:tc>
          <w:tcPr>
            <w:tcW w:w="2075" w:type="dxa"/>
            <w:tcBorders>
              <w:top w:val="single" w:sz="12" w:space="0" w:color="auto"/>
              <w:left w:val="single" w:sz="12" w:space="0" w:color="auto"/>
              <w:bottom w:val="single" w:sz="12" w:space="0" w:color="auto"/>
              <w:right w:val="single" w:sz="12" w:space="0" w:color="auto"/>
            </w:tcBorders>
          </w:tcPr>
          <w:p w14:paraId="71A9309F" w14:textId="77777777" w:rsidR="006B54AC" w:rsidRPr="00280DA1" w:rsidRDefault="00000000">
            <w:pPr>
              <w:rPr>
                <w:color w:val="auto"/>
              </w:rPr>
            </w:pPr>
            <w:r w:rsidRPr="00280DA1">
              <w:rPr>
                <w:color w:val="auto"/>
              </w:rPr>
              <w:t>Auth</w:t>
            </w:r>
          </w:p>
        </w:tc>
      </w:tr>
      <w:tr w:rsidR="00280DA1" w:rsidRPr="00280DA1" w14:paraId="31D92E8F" w14:textId="77777777" w:rsidTr="00280DA1">
        <w:trPr>
          <w:trHeight w:val="1152"/>
        </w:trPr>
        <w:tc>
          <w:tcPr>
            <w:tcW w:w="497" w:type="dxa"/>
            <w:tcBorders>
              <w:top w:val="single" w:sz="12" w:space="0" w:color="auto"/>
              <w:left w:val="single" w:sz="12" w:space="0" w:color="auto"/>
              <w:bottom w:val="single" w:sz="12" w:space="0" w:color="auto"/>
              <w:right w:val="single" w:sz="12" w:space="0" w:color="auto"/>
            </w:tcBorders>
          </w:tcPr>
          <w:p w14:paraId="62FD8591" w14:textId="77777777" w:rsidR="006B54AC" w:rsidRPr="00280DA1" w:rsidRDefault="00000000">
            <w:pPr>
              <w:jc w:val="center"/>
              <w:rPr>
                <w:color w:val="auto"/>
              </w:rPr>
            </w:pPr>
            <w:r w:rsidRPr="00280DA1">
              <w:rPr>
                <w:b/>
                <w:bCs/>
                <w:color w:val="auto"/>
              </w:rPr>
              <w:t>8</w:t>
            </w:r>
          </w:p>
        </w:tc>
        <w:tc>
          <w:tcPr>
            <w:tcW w:w="2904" w:type="dxa"/>
            <w:tcBorders>
              <w:top w:val="single" w:sz="12" w:space="0" w:color="auto"/>
              <w:left w:val="single" w:sz="12" w:space="0" w:color="auto"/>
              <w:bottom w:val="single" w:sz="12" w:space="0" w:color="auto"/>
              <w:right w:val="single" w:sz="12" w:space="0" w:color="auto"/>
            </w:tcBorders>
          </w:tcPr>
          <w:p w14:paraId="32F9E5E5" w14:textId="77777777" w:rsidR="006B54AC" w:rsidRPr="00280DA1" w:rsidRDefault="00000000">
            <w:pPr>
              <w:rPr>
                <w:color w:val="auto"/>
              </w:rPr>
            </w:pPr>
            <w:r w:rsidRPr="00280DA1">
              <w:rPr>
                <w:color w:val="auto"/>
              </w:rPr>
              <w:t>USD / PKR currency toggle</w:t>
            </w:r>
          </w:p>
        </w:tc>
        <w:tc>
          <w:tcPr>
            <w:tcW w:w="2697" w:type="dxa"/>
            <w:tcBorders>
              <w:top w:val="single" w:sz="12" w:space="0" w:color="auto"/>
              <w:left w:val="single" w:sz="12" w:space="0" w:color="auto"/>
              <w:bottom w:val="single" w:sz="12" w:space="0" w:color="auto"/>
              <w:right w:val="single" w:sz="12" w:space="0" w:color="auto"/>
            </w:tcBorders>
          </w:tcPr>
          <w:p w14:paraId="37F540FB" w14:textId="77777777" w:rsidR="006B54AC" w:rsidRPr="00280DA1" w:rsidRDefault="00000000">
            <w:pPr>
              <w:rPr>
                <w:color w:val="auto"/>
              </w:rPr>
            </w:pPr>
            <w:r w:rsidRPr="00280DA1">
              <w:rPr>
                <w:color w:val="auto"/>
              </w:rPr>
              <w:t>All values correctly converted and displayed</w:t>
            </w:r>
          </w:p>
        </w:tc>
        <w:tc>
          <w:tcPr>
            <w:tcW w:w="1535" w:type="dxa"/>
            <w:tcBorders>
              <w:top w:val="single" w:sz="12" w:space="0" w:color="auto"/>
              <w:left w:val="single" w:sz="12" w:space="0" w:color="auto"/>
              <w:bottom w:val="single" w:sz="12" w:space="0" w:color="auto"/>
              <w:right w:val="single" w:sz="12" w:space="0" w:color="auto"/>
            </w:tcBorders>
          </w:tcPr>
          <w:p w14:paraId="56CABF43" w14:textId="77777777" w:rsidR="006B54AC" w:rsidRPr="00280DA1" w:rsidRDefault="00000000">
            <w:pPr>
              <w:jc w:val="center"/>
              <w:rPr>
                <w:color w:val="auto"/>
              </w:rPr>
            </w:pPr>
            <w:r w:rsidRPr="00280DA1">
              <w:rPr>
                <w:rFonts w:ascii="Segoe UI Emoji" w:hAnsi="Segoe UI Emoji" w:cs="Segoe UI Emoji"/>
                <w:b/>
                <w:bCs/>
                <w:color w:val="auto"/>
              </w:rPr>
              <w:t>✅</w:t>
            </w:r>
            <w:r w:rsidRPr="00280DA1">
              <w:rPr>
                <w:b/>
                <w:bCs/>
                <w:color w:val="auto"/>
              </w:rPr>
              <w:t xml:space="preserve"> PASS</w:t>
            </w:r>
          </w:p>
        </w:tc>
        <w:tc>
          <w:tcPr>
            <w:tcW w:w="2075" w:type="dxa"/>
            <w:tcBorders>
              <w:top w:val="single" w:sz="12" w:space="0" w:color="auto"/>
              <w:left w:val="single" w:sz="12" w:space="0" w:color="auto"/>
              <w:bottom w:val="single" w:sz="12" w:space="0" w:color="auto"/>
              <w:right w:val="single" w:sz="12" w:space="0" w:color="auto"/>
            </w:tcBorders>
          </w:tcPr>
          <w:p w14:paraId="3B1864A0" w14:textId="77777777" w:rsidR="006B54AC" w:rsidRPr="00280DA1" w:rsidRDefault="00000000">
            <w:pPr>
              <w:rPr>
                <w:color w:val="auto"/>
              </w:rPr>
            </w:pPr>
            <w:r w:rsidRPr="00280DA1">
              <w:rPr>
                <w:color w:val="auto"/>
              </w:rPr>
              <w:t>UI/UX</w:t>
            </w:r>
          </w:p>
        </w:tc>
      </w:tr>
    </w:tbl>
    <w:p w14:paraId="73DBF505" w14:textId="77777777" w:rsidR="006B54AC" w:rsidRPr="002C450B" w:rsidRDefault="006B54AC">
      <w:pPr>
        <w:spacing w:before="120" w:after="120"/>
        <w:rPr>
          <w:sz w:val="28"/>
          <w:szCs w:val="28"/>
        </w:rPr>
      </w:pPr>
    </w:p>
    <w:p w14:paraId="5853AF2F" w14:textId="77777777" w:rsidR="006B54AC" w:rsidRPr="002C450B" w:rsidRDefault="00000000">
      <w:pPr>
        <w:spacing w:before="80" w:after="80"/>
        <w:jc w:val="both"/>
        <w:rPr>
          <w:sz w:val="28"/>
          <w:szCs w:val="28"/>
        </w:rPr>
      </w:pPr>
      <w:r w:rsidRPr="002C450B">
        <w:rPr>
          <w:sz w:val="28"/>
          <w:szCs w:val="28"/>
        </w:rPr>
        <w:t>All eight test cases passed. The application handled correct inputs, invalid inputs, third-party integrations, and export functionality without errors. The COCOMO II calculation was verified against manual computations for each test case to confirm mathematical accuracy.</w:t>
      </w:r>
    </w:p>
    <w:p w14:paraId="1D748D58" w14:textId="77777777" w:rsidR="006B54AC" w:rsidRPr="002C450B" w:rsidRDefault="00000000">
      <w:pPr>
        <w:rPr>
          <w:sz w:val="28"/>
          <w:szCs w:val="28"/>
        </w:rPr>
      </w:pPr>
      <w:r w:rsidRPr="002C450B">
        <w:rPr>
          <w:sz w:val="28"/>
          <w:szCs w:val="28"/>
        </w:rPr>
        <w:br w:type="page"/>
      </w:r>
    </w:p>
    <w:p w14:paraId="1B5F38B2" w14:textId="77777777" w:rsidR="006B54AC" w:rsidRPr="00280DA1" w:rsidRDefault="00000000">
      <w:pPr>
        <w:pStyle w:val="Heading1"/>
        <w:pBdr>
          <w:bottom w:val="single" w:sz="6" w:space="4" w:color="5B4DB8"/>
        </w:pBdr>
        <w:rPr>
          <w:color w:val="auto"/>
        </w:rPr>
      </w:pPr>
      <w:proofErr w:type="gramStart"/>
      <w:r w:rsidRPr="00280DA1">
        <w:rPr>
          <w:color w:val="auto"/>
        </w:rPr>
        <w:lastRenderedPageBreak/>
        <w:t>16.0  Limitations</w:t>
      </w:r>
      <w:proofErr w:type="gramEnd"/>
    </w:p>
    <w:p w14:paraId="2F0EC255" w14:textId="77777777" w:rsidR="006B54AC" w:rsidRPr="002C450B" w:rsidRDefault="00000000">
      <w:pPr>
        <w:spacing w:before="80" w:after="80"/>
        <w:jc w:val="both"/>
        <w:rPr>
          <w:sz w:val="28"/>
          <w:szCs w:val="28"/>
        </w:rPr>
      </w:pPr>
      <w:r w:rsidRPr="002C450B">
        <w:rPr>
          <w:sz w:val="28"/>
          <w:szCs w:val="28"/>
        </w:rPr>
        <w:t>The following limitations exist in the current version (1.0.0) and should be understood before drawing conclusions from the tool's output:</w:t>
      </w:r>
    </w:p>
    <w:p w14:paraId="6441FD29" w14:textId="77777777" w:rsidR="006B54AC" w:rsidRDefault="006B54AC">
      <w:pPr>
        <w:spacing w:before="80" w:after="120"/>
      </w:pPr>
    </w:p>
    <w:tbl>
      <w:tblPr>
        <w:tblStyle w:val="TableGrid"/>
        <w:tblW w:w="9345" w:type="dxa"/>
        <w:tblLook w:val="04A0" w:firstRow="1" w:lastRow="0" w:firstColumn="1" w:lastColumn="0" w:noHBand="0" w:noVBand="1"/>
      </w:tblPr>
      <w:tblGrid>
        <w:gridCol w:w="2795"/>
        <w:gridCol w:w="6550"/>
      </w:tblGrid>
      <w:tr w:rsidR="006B54AC" w14:paraId="73618A45" w14:textId="77777777" w:rsidTr="00280DA1">
        <w:trPr>
          <w:trHeight w:val="399"/>
        </w:trPr>
        <w:tc>
          <w:tcPr>
            <w:tcW w:w="2795" w:type="dxa"/>
            <w:tcBorders>
              <w:top w:val="single" w:sz="12" w:space="0" w:color="auto"/>
              <w:left w:val="single" w:sz="12" w:space="0" w:color="auto"/>
              <w:bottom w:val="single" w:sz="12" w:space="0" w:color="auto"/>
              <w:right w:val="single" w:sz="12" w:space="0" w:color="auto"/>
            </w:tcBorders>
          </w:tcPr>
          <w:p w14:paraId="5299F645" w14:textId="77777777" w:rsidR="006B54AC" w:rsidRDefault="00000000">
            <w:r w:rsidRPr="00280DA1">
              <w:rPr>
                <w:b/>
                <w:bCs/>
                <w:color w:val="auto"/>
              </w:rPr>
              <w:t>Limitation</w:t>
            </w:r>
          </w:p>
        </w:tc>
        <w:tc>
          <w:tcPr>
            <w:tcW w:w="6550" w:type="dxa"/>
            <w:tcBorders>
              <w:top w:val="single" w:sz="12" w:space="0" w:color="auto"/>
              <w:left w:val="single" w:sz="12" w:space="0" w:color="auto"/>
              <w:bottom w:val="single" w:sz="12" w:space="0" w:color="auto"/>
              <w:right w:val="single" w:sz="12" w:space="0" w:color="auto"/>
            </w:tcBorders>
          </w:tcPr>
          <w:p w14:paraId="77898FE0" w14:textId="77777777" w:rsidR="006B54AC" w:rsidRDefault="00000000">
            <w:r w:rsidRPr="00280DA1">
              <w:rPr>
                <w:b/>
                <w:bCs/>
                <w:color w:val="auto"/>
              </w:rPr>
              <w:t>Explanation</w:t>
            </w:r>
          </w:p>
        </w:tc>
      </w:tr>
      <w:tr w:rsidR="006B54AC" w14:paraId="65958BA9" w14:textId="77777777" w:rsidTr="00280DA1">
        <w:trPr>
          <w:trHeight w:val="1577"/>
        </w:trPr>
        <w:tc>
          <w:tcPr>
            <w:tcW w:w="2795" w:type="dxa"/>
            <w:tcBorders>
              <w:top w:val="single" w:sz="12" w:space="0" w:color="auto"/>
              <w:left w:val="single" w:sz="12" w:space="0" w:color="auto"/>
              <w:bottom w:val="single" w:sz="12" w:space="0" w:color="auto"/>
              <w:right w:val="single" w:sz="12" w:space="0" w:color="auto"/>
            </w:tcBorders>
          </w:tcPr>
          <w:p w14:paraId="000269B0" w14:textId="77777777" w:rsidR="006B54AC" w:rsidRPr="00280DA1" w:rsidRDefault="00000000">
            <w:pPr>
              <w:rPr>
                <w:color w:val="auto"/>
              </w:rPr>
            </w:pPr>
            <w:r w:rsidRPr="00280DA1">
              <w:rPr>
                <w:b/>
                <w:bCs/>
                <w:color w:val="auto"/>
              </w:rPr>
              <w:t>Manual Input Only</w:t>
            </w:r>
          </w:p>
        </w:tc>
        <w:tc>
          <w:tcPr>
            <w:tcW w:w="6550" w:type="dxa"/>
            <w:tcBorders>
              <w:top w:val="single" w:sz="12" w:space="0" w:color="auto"/>
              <w:left w:val="single" w:sz="12" w:space="0" w:color="auto"/>
              <w:bottom w:val="single" w:sz="12" w:space="0" w:color="auto"/>
              <w:right w:val="single" w:sz="12" w:space="0" w:color="auto"/>
            </w:tcBorders>
          </w:tcPr>
          <w:p w14:paraId="779D38B6" w14:textId="77777777" w:rsidR="006B54AC" w:rsidRDefault="00000000">
            <w:proofErr w:type="spellStart"/>
            <w:r>
              <w:rPr>
                <w:color w:val="1F1F1F"/>
              </w:rPr>
              <w:t>MaintainIQ</w:t>
            </w:r>
            <w:proofErr w:type="spellEnd"/>
            <w:r>
              <w:rPr>
                <w:color w:val="1F1F1F"/>
              </w:rPr>
              <w:t xml:space="preserve"> requires users to assess and enter complexity and technical debt ratings subjectively. It does not analyze source code. The quality of estimates depends on the accuracy of user inputs.</w:t>
            </w:r>
          </w:p>
        </w:tc>
      </w:tr>
      <w:tr w:rsidR="006B54AC" w14:paraId="754E5060" w14:textId="77777777" w:rsidTr="00280DA1">
        <w:trPr>
          <w:trHeight w:val="1598"/>
        </w:trPr>
        <w:tc>
          <w:tcPr>
            <w:tcW w:w="2795" w:type="dxa"/>
            <w:tcBorders>
              <w:top w:val="single" w:sz="12" w:space="0" w:color="auto"/>
              <w:left w:val="single" w:sz="12" w:space="0" w:color="auto"/>
              <w:bottom w:val="single" w:sz="12" w:space="0" w:color="auto"/>
              <w:right w:val="single" w:sz="12" w:space="0" w:color="auto"/>
            </w:tcBorders>
          </w:tcPr>
          <w:p w14:paraId="351BCF9A" w14:textId="77777777" w:rsidR="006B54AC" w:rsidRPr="00280DA1" w:rsidRDefault="00000000">
            <w:pPr>
              <w:rPr>
                <w:color w:val="auto"/>
              </w:rPr>
            </w:pPr>
            <w:r w:rsidRPr="00280DA1">
              <w:rPr>
                <w:b/>
                <w:bCs/>
                <w:color w:val="auto"/>
              </w:rPr>
              <w:t>Simplified COCOMO II</w:t>
            </w:r>
          </w:p>
        </w:tc>
        <w:tc>
          <w:tcPr>
            <w:tcW w:w="6550" w:type="dxa"/>
            <w:tcBorders>
              <w:top w:val="single" w:sz="12" w:space="0" w:color="auto"/>
              <w:left w:val="single" w:sz="12" w:space="0" w:color="auto"/>
              <w:bottom w:val="single" w:sz="12" w:space="0" w:color="auto"/>
              <w:right w:val="single" w:sz="12" w:space="0" w:color="auto"/>
            </w:tcBorders>
          </w:tcPr>
          <w:p w14:paraId="06F80E6E" w14:textId="77777777" w:rsidR="006B54AC" w:rsidRDefault="00000000">
            <w:r>
              <w:rPr>
                <w:color w:val="1F1F1F"/>
              </w:rPr>
              <w:t>The implementation uses a maintenance-focused adaptation of COCOMO II. The full model includes additional scale factors and effort multipliers not captured here. Results should be treated as directional estimates, not precise financial forecasts.</w:t>
            </w:r>
          </w:p>
        </w:tc>
      </w:tr>
      <w:tr w:rsidR="006B54AC" w14:paraId="23C9D465" w14:textId="77777777" w:rsidTr="00280DA1">
        <w:trPr>
          <w:trHeight w:val="1199"/>
        </w:trPr>
        <w:tc>
          <w:tcPr>
            <w:tcW w:w="2795" w:type="dxa"/>
            <w:tcBorders>
              <w:top w:val="single" w:sz="12" w:space="0" w:color="auto"/>
              <w:left w:val="single" w:sz="12" w:space="0" w:color="auto"/>
              <w:bottom w:val="single" w:sz="12" w:space="0" w:color="auto"/>
              <w:right w:val="single" w:sz="12" w:space="0" w:color="auto"/>
            </w:tcBorders>
          </w:tcPr>
          <w:p w14:paraId="586E587A" w14:textId="77777777" w:rsidR="006B54AC" w:rsidRPr="00280DA1" w:rsidRDefault="00000000">
            <w:pPr>
              <w:rPr>
                <w:color w:val="auto"/>
              </w:rPr>
            </w:pPr>
            <w:r w:rsidRPr="00280DA1">
              <w:rPr>
                <w:b/>
                <w:bCs/>
                <w:color w:val="auto"/>
              </w:rPr>
              <w:t>No Real-Time Economic Data</w:t>
            </w:r>
          </w:p>
        </w:tc>
        <w:tc>
          <w:tcPr>
            <w:tcW w:w="6550" w:type="dxa"/>
            <w:tcBorders>
              <w:top w:val="single" w:sz="12" w:space="0" w:color="auto"/>
              <w:left w:val="single" w:sz="12" w:space="0" w:color="auto"/>
              <w:bottom w:val="single" w:sz="12" w:space="0" w:color="auto"/>
              <w:right w:val="single" w:sz="12" w:space="0" w:color="auto"/>
            </w:tcBorders>
          </w:tcPr>
          <w:p w14:paraId="1C4525DA" w14:textId="1EE9FAB0" w:rsidR="006B54AC" w:rsidRDefault="00000000">
            <w:r>
              <w:rPr>
                <w:color w:val="1F1F1F"/>
              </w:rPr>
              <w:t xml:space="preserve">Inflation is fixed at 3% per </w:t>
            </w:r>
            <w:proofErr w:type="gramStart"/>
            <w:r>
              <w:rPr>
                <w:color w:val="1F1F1F"/>
              </w:rPr>
              <w:t>year</w:t>
            </w:r>
            <w:proofErr w:type="gramEnd"/>
            <w:r>
              <w:rPr>
                <w:color w:val="1F1F1F"/>
              </w:rPr>
              <w:t xml:space="preserve"> a reasonable historical average but potentially inaccurate in high-inflation periods or specific regional markets.</w:t>
            </w:r>
          </w:p>
        </w:tc>
      </w:tr>
      <w:tr w:rsidR="006B54AC" w14:paraId="3DE866BC" w14:textId="77777777" w:rsidTr="00280DA1">
        <w:trPr>
          <w:trHeight w:val="1178"/>
        </w:trPr>
        <w:tc>
          <w:tcPr>
            <w:tcW w:w="2795" w:type="dxa"/>
            <w:tcBorders>
              <w:top w:val="single" w:sz="12" w:space="0" w:color="auto"/>
              <w:left w:val="single" w:sz="12" w:space="0" w:color="auto"/>
              <w:bottom w:val="single" w:sz="12" w:space="0" w:color="auto"/>
              <w:right w:val="single" w:sz="12" w:space="0" w:color="auto"/>
            </w:tcBorders>
          </w:tcPr>
          <w:p w14:paraId="10E5E303" w14:textId="77777777" w:rsidR="006B54AC" w:rsidRPr="00280DA1" w:rsidRDefault="00000000">
            <w:pPr>
              <w:rPr>
                <w:color w:val="auto"/>
              </w:rPr>
            </w:pPr>
            <w:r w:rsidRPr="00280DA1">
              <w:rPr>
                <w:b/>
                <w:bCs/>
                <w:color w:val="auto"/>
              </w:rPr>
              <w:t>Single-User Only</w:t>
            </w:r>
          </w:p>
        </w:tc>
        <w:tc>
          <w:tcPr>
            <w:tcW w:w="6550" w:type="dxa"/>
            <w:tcBorders>
              <w:top w:val="single" w:sz="12" w:space="0" w:color="auto"/>
              <w:left w:val="single" w:sz="12" w:space="0" w:color="auto"/>
              <w:bottom w:val="single" w:sz="12" w:space="0" w:color="auto"/>
              <w:right w:val="single" w:sz="12" w:space="0" w:color="auto"/>
            </w:tcBorders>
          </w:tcPr>
          <w:p w14:paraId="5E42A608" w14:textId="77777777" w:rsidR="006B54AC" w:rsidRDefault="00000000">
            <w:r>
              <w:rPr>
                <w:color w:val="1F1F1F"/>
              </w:rPr>
              <w:t>The current version does not support team collaboration. Multiple team members cannot contribute to or share a single estimate simultaneously.</w:t>
            </w:r>
          </w:p>
        </w:tc>
      </w:tr>
      <w:tr w:rsidR="006B54AC" w14:paraId="61BB59C6" w14:textId="77777777" w:rsidTr="00280DA1">
        <w:trPr>
          <w:trHeight w:val="1219"/>
        </w:trPr>
        <w:tc>
          <w:tcPr>
            <w:tcW w:w="2795" w:type="dxa"/>
            <w:tcBorders>
              <w:top w:val="single" w:sz="12" w:space="0" w:color="auto"/>
              <w:left w:val="single" w:sz="12" w:space="0" w:color="auto"/>
              <w:bottom w:val="single" w:sz="12" w:space="0" w:color="auto"/>
              <w:right w:val="single" w:sz="12" w:space="0" w:color="auto"/>
            </w:tcBorders>
          </w:tcPr>
          <w:p w14:paraId="17BA0E5F" w14:textId="77777777" w:rsidR="006B54AC" w:rsidRPr="00280DA1" w:rsidRDefault="00000000">
            <w:pPr>
              <w:rPr>
                <w:color w:val="auto"/>
              </w:rPr>
            </w:pPr>
            <w:r w:rsidRPr="00280DA1">
              <w:rPr>
                <w:b/>
                <w:bCs/>
                <w:color w:val="auto"/>
              </w:rPr>
              <w:t>Android Only</w:t>
            </w:r>
          </w:p>
        </w:tc>
        <w:tc>
          <w:tcPr>
            <w:tcW w:w="6550" w:type="dxa"/>
            <w:tcBorders>
              <w:top w:val="single" w:sz="12" w:space="0" w:color="auto"/>
              <w:left w:val="single" w:sz="12" w:space="0" w:color="auto"/>
              <w:bottom w:val="single" w:sz="12" w:space="0" w:color="auto"/>
              <w:right w:val="single" w:sz="12" w:space="0" w:color="auto"/>
            </w:tcBorders>
          </w:tcPr>
          <w:p w14:paraId="57C5FE58" w14:textId="77777777" w:rsidR="006B54AC" w:rsidRDefault="00000000">
            <w:r>
              <w:rPr>
                <w:color w:val="1F1F1F"/>
              </w:rPr>
              <w:t>The current release targets Android. iOS support, while technically feasible with Flutter, was not completed within the project timeline.</w:t>
            </w:r>
          </w:p>
        </w:tc>
      </w:tr>
    </w:tbl>
    <w:p w14:paraId="6B6FD8AB" w14:textId="77777777" w:rsidR="006B54AC" w:rsidRDefault="00000000">
      <w:r>
        <w:br w:type="page"/>
      </w:r>
    </w:p>
    <w:p w14:paraId="3CD80CDC" w14:textId="77777777" w:rsidR="006B54AC" w:rsidRPr="00280DA1" w:rsidRDefault="00000000">
      <w:pPr>
        <w:pStyle w:val="Heading1"/>
        <w:pBdr>
          <w:bottom w:val="single" w:sz="6" w:space="4" w:color="5B4DB8"/>
        </w:pBdr>
        <w:rPr>
          <w:color w:val="auto"/>
        </w:rPr>
      </w:pPr>
      <w:proofErr w:type="gramStart"/>
      <w:r w:rsidRPr="00280DA1">
        <w:rPr>
          <w:color w:val="auto"/>
        </w:rPr>
        <w:lastRenderedPageBreak/>
        <w:t>17.0  Conclusion</w:t>
      </w:r>
      <w:proofErr w:type="gramEnd"/>
    </w:p>
    <w:p w14:paraId="2769B555" w14:textId="77777777" w:rsidR="00DF0DF3" w:rsidRPr="00DF0DF3" w:rsidRDefault="00DF0DF3" w:rsidP="00DF0DF3">
      <w:pPr>
        <w:pStyle w:val="Heading1"/>
        <w:pBdr>
          <w:bottom w:val="single" w:sz="6" w:space="4" w:color="5B4DB8"/>
        </w:pBdr>
        <w:rPr>
          <w:b w:val="0"/>
          <w:bCs w:val="0"/>
          <w:color w:val="auto"/>
          <w:sz w:val="28"/>
          <w:szCs w:val="28"/>
        </w:rPr>
      </w:pPr>
      <w:r w:rsidRPr="00DF0DF3">
        <w:rPr>
          <w:b w:val="0"/>
          <w:bCs w:val="0"/>
          <w:color w:val="auto"/>
          <w:sz w:val="28"/>
          <w:szCs w:val="28"/>
        </w:rPr>
        <w:t>Software maintenance costs are often underestimated in organizations. When teams don’t plan properly or base their estimates on the real needs of their systems, they can face budget problems, delayed maintenance, and growing technical issues. Over time, keeping the system running can become more expensive than rebuilding it from scratch.</w:t>
      </w:r>
    </w:p>
    <w:p w14:paraId="1D5E40B8" w14:textId="77777777" w:rsidR="00DF0DF3" w:rsidRPr="00DF0DF3" w:rsidRDefault="00DF0DF3" w:rsidP="00DF0DF3">
      <w:pPr>
        <w:pStyle w:val="Heading1"/>
        <w:pBdr>
          <w:bottom w:val="single" w:sz="6" w:space="4" w:color="5B4DB8"/>
        </w:pBdr>
        <w:rPr>
          <w:b w:val="0"/>
          <w:bCs w:val="0"/>
          <w:color w:val="auto"/>
          <w:sz w:val="28"/>
          <w:szCs w:val="28"/>
        </w:rPr>
      </w:pPr>
      <w:proofErr w:type="spellStart"/>
      <w:r w:rsidRPr="00DF0DF3">
        <w:rPr>
          <w:b w:val="0"/>
          <w:bCs w:val="0"/>
          <w:color w:val="auto"/>
          <w:sz w:val="28"/>
          <w:szCs w:val="28"/>
        </w:rPr>
        <w:t>MaintainIQ</w:t>
      </w:r>
      <w:proofErr w:type="spellEnd"/>
      <w:r w:rsidRPr="00DF0DF3">
        <w:rPr>
          <w:b w:val="0"/>
          <w:bCs w:val="0"/>
          <w:color w:val="auto"/>
          <w:sz w:val="28"/>
          <w:szCs w:val="28"/>
        </w:rPr>
        <w:t xml:space="preserve"> doesn’t solve every problem, but it focuses on the most important one: helping organizations see the problem early. It provides clear estimates using the COCOMO II model in a simple mobile app. Anyone with an Android device can use it for free, without needing special training.</w:t>
      </w:r>
    </w:p>
    <w:p w14:paraId="43E58738" w14:textId="77777777" w:rsidR="00DF0DF3" w:rsidRPr="00DF0DF3" w:rsidRDefault="00DF0DF3" w:rsidP="00DF0DF3">
      <w:pPr>
        <w:pStyle w:val="Heading1"/>
        <w:pBdr>
          <w:bottom w:val="single" w:sz="6" w:space="4" w:color="5B4DB8"/>
        </w:pBdr>
        <w:rPr>
          <w:b w:val="0"/>
          <w:bCs w:val="0"/>
          <w:color w:val="auto"/>
          <w:sz w:val="28"/>
          <w:szCs w:val="28"/>
        </w:rPr>
      </w:pPr>
      <w:r w:rsidRPr="00DF0DF3">
        <w:rPr>
          <w:b w:val="0"/>
          <w:bCs w:val="0"/>
          <w:color w:val="auto"/>
          <w:sz w:val="28"/>
          <w:szCs w:val="28"/>
        </w:rPr>
        <w:t>The app includes all the planned features, such as cost estimation based on COCOMO II, system health status, AI assistance, Firebase-based history and login, PDF report export, and support for both USD and PKR currencies. All test cases were successfully passed, and the results are reliable and useful for decision-making.</w:t>
      </w:r>
    </w:p>
    <w:p w14:paraId="578147E8" w14:textId="77777777" w:rsidR="00DF0DF3" w:rsidRPr="00DF0DF3" w:rsidRDefault="00DF0DF3" w:rsidP="00DF0DF3">
      <w:pPr>
        <w:pStyle w:val="Heading1"/>
        <w:pBdr>
          <w:bottom w:val="single" w:sz="6" w:space="4" w:color="5B4DB8"/>
        </w:pBdr>
        <w:rPr>
          <w:b w:val="0"/>
          <w:bCs w:val="0"/>
          <w:color w:val="auto"/>
          <w:sz w:val="28"/>
          <w:szCs w:val="28"/>
        </w:rPr>
      </w:pPr>
      <w:r w:rsidRPr="00DF0DF3">
        <w:rPr>
          <w:b w:val="0"/>
          <w:bCs w:val="0"/>
          <w:color w:val="auto"/>
          <w:sz w:val="28"/>
          <w:szCs w:val="28"/>
        </w:rPr>
        <w:t>Beyond the technical side, this project shows what a small, well-organized team can achieve in a short time when working on a meaningful problem. By combining mobile development, mathematical models, cloud services, and AI into one app, Group 13 created a strong and practical engineering solution.</w:t>
      </w:r>
    </w:p>
    <w:p w14:paraId="62542463" w14:textId="77777777" w:rsidR="00DF0DF3" w:rsidRDefault="00DF0DF3">
      <w:pPr>
        <w:pStyle w:val="Heading1"/>
        <w:pBdr>
          <w:bottom w:val="single" w:sz="6" w:space="4" w:color="5B4DB8"/>
        </w:pBdr>
        <w:rPr>
          <w:color w:val="auto"/>
        </w:rPr>
      </w:pPr>
    </w:p>
    <w:p w14:paraId="41598AAB" w14:textId="77777777" w:rsidR="00DF0DF3" w:rsidRDefault="00DF0DF3">
      <w:pPr>
        <w:pStyle w:val="Heading1"/>
        <w:pBdr>
          <w:bottom w:val="single" w:sz="6" w:space="4" w:color="5B4DB8"/>
        </w:pBdr>
        <w:rPr>
          <w:color w:val="auto"/>
        </w:rPr>
      </w:pPr>
    </w:p>
    <w:p w14:paraId="0E81DBD8" w14:textId="77777777" w:rsidR="00DF0DF3" w:rsidRDefault="00DF0DF3">
      <w:pPr>
        <w:pStyle w:val="Heading1"/>
        <w:pBdr>
          <w:bottom w:val="single" w:sz="6" w:space="4" w:color="5B4DB8"/>
        </w:pBdr>
        <w:rPr>
          <w:color w:val="auto"/>
        </w:rPr>
      </w:pPr>
    </w:p>
    <w:p w14:paraId="53A8CADA" w14:textId="77777777" w:rsidR="00DF0DF3" w:rsidRDefault="00DF0DF3">
      <w:pPr>
        <w:pStyle w:val="Heading1"/>
        <w:pBdr>
          <w:bottom w:val="single" w:sz="6" w:space="4" w:color="5B4DB8"/>
        </w:pBdr>
        <w:rPr>
          <w:color w:val="auto"/>
        </w:rPr>
      </w:pPr>
    </w:p>
    <w:p w14:paraId="3F687128" w14:textId="77777777" w:rsidR="00DF0DF3" w:rsidRDefault="00DF0DF3">
      <w:pPr>
        <w:pStyle w:val="Heading1"/>
        <w:pBdr>
          <w:bottom w:val="single" w:sz="6" w:space="4" w:color="5B4DB8"/>
        </w:pBdr>
        <w:rPr>
          <w:color w:val="auto"/>
        </w:rPr>
      </w:pPr>
    </w:p>
    <w:p w14:paraId="2C235A58" w14:textId="0D7AE9CF" w:rsidR="006B54AC" w:rsidRPr="00280DA1" w:rsidRDefault="00000000">
      <w:pPr>
        <w:pStyle w:val="Heading1"/>
        <w:pBdr>
          <w:bottom w:val="single" w:sz="6" w:space="4" w:color="5B4DB8"/>
        </w:pBdr>
        <w:rPr>
          <w:color w:val="auto"/>
        </w:rPr>
      </w:pPr>
      <w:proofErr w:type="gramStart"/>
      <w:r w:rsidRPr="00280DA1">
        <w:rPr>
          <w:color w:val="auto"/>
        </w:rPr>
        <w:lastRenderedPageBreak/>
        <w:t>18.0  Future</w:t>
      </w:r>
      <w:proofErr w:type="gramEnd"/>
      <w:r w:rsidRPr="00280DA1">
        <w:rPr>
          <w:color w:val="auto"/>
        </w:rPr>
        <w:t xml:space="preserve"> Work</w:t>
      </w:r>
    </w:p>
    <w:p w14:paraId="634DB12B" w14:textId="77777777" w:rsidR="006B54AC" w:rsidRPr="002C450B" w:rsidRDefault="00000000">
      <w:pPr>
        <w:spacing w:before="80" w:after="80"/>
        <w:jc w:val="both"/>
        <w:rPr>
          <w:sz w:val="28"/>
          <w:szCs w:val="28"/>
        </w:rPr>
      </w:pPr>
      <w:r w:rsidRPr="002C450B">
        <w:rPr>
          <w:sz w:val="28"/>
          <w:szCs w:val="28"/>
        </w:rPr>
        <w:t>Several directions for future development have been identified based on the limitations of the current version and feedback from testing:</w:t>
      </w:r>
    </w:p>
    <w:p w14:paraId="3692983C" w14:textId="77777777" w:rsidR="006B54AC" w:rsidRDefault="006B54AC">
      <w:pPr>
        <w:spacing w:before="80" w:after="120"/>
      </w:pPr>
    </w:p>
    <w:tbl>
      <w:tblPr>
        <w:tblStyle w:val="TableGrid"/>
        <w:tblW w:w="9519" w:type="dxa"/>
        <w:tblLook w:val="04A0" w:firstRow="1" w:lastRow="0" w:firstColumn="1" w:lastColumn="0" w:noHBand="0" w:noVBand="1"/>
      </w:tblPr>
      <w:tblGrid>
        <w:gridCol w:w="2441"/>
        <w:gridCol w:w="7078"/>
      </w:tblGrid>
      <w:tr w:rsidR="006B54AC" w14:paraId="1583754D" w14:textId="77777777" w:rsidTr="00280DA1">
        <w:trPr>
          <w:trHeight w:val="353"/>
        </w:trPr>
        <w:tc>
          <w:tcPr>
            <w:tcW w:w="2441" w:type="dxa"/>
            <w:tcBorders>
              <w:top w:val="single" w:sz="12" w:space="0" w:color="auto"/>
              <w:left w:val="single" w:sz="12" w:space="0" w:color="auto"/>
              <w:bottom w:val="single" w:sz="12" w:space="0" w:color="auto"/>
              <w:right w:val="single" w:sz="12" w:space="0" w:color="auto"/>
            </w:tcBorders>
          </w:tcPr>
          <w:p w14:paraId="30E718EE" w14:textId="77777777" w:rsidR="006B54AC" w:rsidRDefault="00000000">
            <w:r w:rsidRPr="002C450B">
              <w:rPr>
                <w:b/>
                <w:bCs/>
                <w:color w:val="auto"/>
              </w:rPr>
              <w:t>Enhancement</w:t>
            </w:r>
          </w:p>
        </w:tc>
        <w:tc>
          <w:tcPr>
            <w:tcW w:w="7078" w:type="dxa"/>
            <w:tcBorders>
              <w:top w:val="single" w:sz="12" w:space="0" w:color="auto"/>
              <w:left w:val="single" w:sz="12" w:space="0" w:color="auto"/>
              <w:bottom w:val="single" w:sz="12" w:space="0" w:color="auto"/>
              <w:right w:val="single" w:sz="12" w:space="0" w:color="auto"/>
            </w:tcBorders>
          </w:tcPr>
          <w:p w14:paraId="2CB421DA" w14:textId="77777777" w:rsidR="006B54AC" w:rsidRPr="002C450B" w:rsidRDefault="00000000">
            <w:pPr>
              <w:rPr>
                <w:color w:val="auto"/>
              </w:rPr>
            </w:pPr>
            <w:r w:rsidRPr="002C450B">
              <w:rPr>
                <w:b/>
                <w:bCs/>
                <w:color w:val="auto"/>
              </w:rPr>
              <w:t>Description</w:t>
            </w:r>
          </w:p>
        </w:tc>
      </w:tr>
      <w:tr w:rsidR="006B54AC" w14:paraId="68138B61" w14:textId="77777777" w:rsidTr="00280DA1">
        <w:trPr>
          <w:trHeight w:val="1043"/>
        </w:trPr>
        <w:tc>
          <w:tcPr>
            <w:tcW w:w="2441" w:type="dxa"/>
            <w:tcBorders>
              <w:top w:val="single" w:sz="12" w:space="0" w:color="auto"/>
              <w:left w:val="single" w:sz="12" w:space="0" w:color="auto"/>
              <w:bottom w:val="single" w:sz="12" w:space="0" w:color="auto"/>
              <w:right w:val="single" w:sz="12" w:space="0" w:color="auto"/>
            </w:tcBorders>
          </w:tcPr>
          <w:p w14:paraId="6F37BAED" w14:textId="77777777" w:rsidR="006B54AC" w:rsidRPr="002C450B" w:rsidRDefault="00000000">
            <w:pPr>
              <w:rPr>
                <w:color w:val="auto"/>
              </w:rPr>
            </w:pPr>
            <w:r w:rsidRPr="002C450B">
              <w:rPr>
                <w:b/>
                <w:bCs/>
                <w:color w:val="auto"/>
              </w:rPr>
              <w:t>iOS Support</w:t>
            </w:r>
          </w:p>
        </w:tc>
        <w:tc>
          <w:tcPr>
            <w:tcW w:w="7078" w:type="dxa"/>
            <w:tcBorders>
              <w:top w:val="single" w:sz="12" w:space="0" w:color="auto"/>
              <w:left w:val="single" w:sz="12" w:space="0" w:color="auto"/>
              <w:bottom w:val="single" w:sz="12" w:space="0" w:color="auto"/>
              <w:right w:val="single" w:sz="12" w:space="0" w:color="auto"/>
            </w:tcBorders>
          </w:tcPr>
          <w:p w14:paraId="480AF987" w14:textId="77777777" w:rsidR="006B54AC" w:rsidRDefault="00000000">
            <w:r>
              <w:rPr>
                <w:color w:val="1F1F1F"/>
              </w:rPr>
              <w:t>Flutter supports iOS compilation from the same codebase. Extending the release to iOS would significantly expand the application's reach beyond Android users.</w:t>
            </w:r>
          </w:p>
        </w:tc>
      </w:tr>
      <w:tr w:rsidR="006B54AC" w14:paraId="2183C112" w14:textId="77777777" w:rsidTr="00280DA1">
        <w:trPr>
          <w:trHeight w:val="1061"/>
        </w:trPr>
        <w:tc>
          <w:tcPr>
            <w:tcW w:w="2441" w:type="dxa"/>
            <w:tcBorders>
              <w:top w:val="single" w:sz="12" w:space="0" w:color="auto"/>
              <w:left w:val="single" w:sz="12" w:space="0" w:color="auto"/>
              <w:bottom w:val="single" w:sz="12" w:space="0" w:color="auto"/>
              <w:right w:val="single" w:sz="12" w:space="0" w:color="auto"/>
            </w:tcBorders>
          </w:tcPr>
          <w:p w14:paraId="50D6F230" w14:textId="77777777" w:rsidR="006B54AC" w:rsidRPr="002C450B" w:rsidRDefault="00000000">
            <w:pPr>
              <w:rPr>
                <w:color w:val="auto"/>
              </w:rPr>
            </w:pPr>
            <w:r w:rsidRPr="002C450B">
              <w:rPr>
                <w:b/>
                <w:bCs/>
                <w:color w:val="auto"/>
              </w:rPr>
              <w:t>Real-Time Inflation Data</w:t>
            </w:r>
          </w:p>
        </w:tc>
        <w:tc>
          <w:tcPr>
            <w:tcW w:w="7078" w:type="dxa"/>
            <w:tcBorders>
              <w:top w:val="single" w:sz="12" w:space="0" w:color="auto"/>
              <w:left w:val="single" w:sz="12" w:space="0" w:color="auto"/>
              <w:bottom w:val="single" w:sz="12" w:space="0" w:color="auto"/>
              <w:right w:val="single" w:sz="12" w:space="0" w:color="auto"/>
            </w:tcBorders>
          </w:tcPr>
          <w:p w14:paraId="6115EF21" w14:textId="77777777" w:rsidR="006B54AC" w:rsidRDefault="00000000">
            <w:r>
              <w:rPr>
                <w:color w:val="1F1F1F"/>
              </w:rPr>
              <w:t>Connecting to an economic data API (e.g., World Bank or a forex API) would allow the inflation factor to reflect current market conditions rather than a fixed 3% historical average.</w:t>
            </w:r>
          </w:p>
        </w:tc>
      </w:tr>
      <w:tr w:rsidR="006B54AC" w14:paraId="0DCC2269" w14:textId="77777777" w:rsidTr="00280DA1">
        <w:trPr>
          <w:trHeight w:val="1061"/>
        </w:trPr>
        <w:tc>
          <w:tcPr>
            <w:tcW w:w="2441" w:type="dxa"/>
            <w:tcBorders>
              <w:top w:val="single" w:sz="12" w:space="0" w:color="auto"/>
              <w:left w:val="single" w:sz="12" w:space="0" w:color="auto"/>
              <w:bottom w:val="single" w:sz="12" w:space="0" w:color="auto"/>
              <w:right w:val="single" w:sz="12" w:space="0" w:color="auto"/>
            </w:tcBorders>
          </w:tcPr>
          <w:p w14:paraId="5692A196" w14:textId="77777777" w:rsidR="006B54AC" w:rsidRPr="002C450B" w:rsidRDefault="00000000">
            <w:pPr>
              <w:rPr>
                <w:color w:val="auto"/>
              </w:rPr>
            </w:pPr>
            <w:r w:rsidRPr="002C450B">
              <w:rPr>
                <w:b/>
                <w:bCs/>
                <w:color w:val="auto"/>
              </w:rPr>
              <w:t>Source Code Analysis</w:t>
            </w:r>
          </w:p>
        </w:tc>
        <w:tc>
          <w:tcPr>
            <w:tcW w:w="7078" w:type="dxa"/>
            <w:tcBorders>
              <w:top w:val="single" w:sz="12" w:space="0" w:color="auto"/>
              <w:left w:val="single" w:sz="12" w:space="0" w:color="auto"/>
              <w:bottom w:val="single" w:sz="12" w:space="0" w:color="auto"/>
              <w:right w:val="single" w:sz="12" w:space="0" w:color="auto"/>
            </w:tcBorders>
          </w:tcPr>
          <w:p w14:paraId="524DCD5C" w14:textId="77777777" w:rsidR="006B54AC" w:rsidRDefault="00000000">
            <w:r>
              <w:rPr>
                <w:color w:val="1F1F1F"/>
              </w:rPr>
              <w:t>Integrating static analysis tools would allow the application to automatically assess complexity and technical debt from a code repository, reducing reliance on subjective user input.</w:t>
            </w:r>
          </w:p>
        </w:tc>
      </w:tr>
      <w:tr w:rsidR="006B54AC" w14:paraId="0EE8D19D" w14:textId="77777777" w:rsidTr="00280DA1">
        <w:trPr>
          <w:trHeight w:val="1043"/>
        </w:trPr>
        <w:tc>
          <w:tcPr>
            <w:tcW w:w="2441" w:type="dxa"/>
            <w:tcBorders>
              <w:top w:val="single" w:sz="12" w:space="0" w:color="auto"/>
              <w:left w:val="single" w:sz="12" w:space="0" w:color="auto"/>
              <w:bottom w:val="single" w:sz="12" w:space="0" w:color="auto"/>
              <w:right w:val="single" w:sz="12" w:space="0" w:color="auto"/>
            </w:tcBorders>
          </w:tcPr>
          <w:p w14:paraId="6B50BD68" w14:textId="77777777" w:rsidR="006B54AC" w:rsidRPr="002C450B" w:rsidRDefault="00000000">
            <w:pPr>
              <w:rPr>
                <w:color w:val="auto"/>
              </w:rPr>
            </w:pPr>
            <w:r w:rsidRPr="002C450B">
              <w:rPr>
                <w:b/>
                <w:bCs/>
                <w:color w:val="auto"/>
              </w:rPr>
              <w:t>Team Collaboration</w:t>
            </w:r>
          </w:p>
        </w:tc>
        <w:tc>
          <w:tcPr>
            <w:tcW w:w="7078" w:type="dxa"/>
            <w:tcBorders>
              <w:top w:val="single" w:sz="12" w:space="0" w:color="auto"/>
              <w:left w:val="single" w:sz="12" w:space="0" w:color="auto"/>
              <w:bottom w:val="single" w:sz="12" w:space="0" w:color="auto"/>
              <w:right w:val="single" w:sz="12" w:space="0" w:color="auto"/>
            </w:tcBorders>
          </w:tcPr>
          <w:p w14:paraId="137F1F84" w14:textId="77777777" w:rsidR="006B54AC" w:rsidRDefault="00000000">
            <w:r>
              <w:rPr>
                <w:color w:val="1F1F1F"/>
              </w:rPr>
              <w:t xml:space="preserve">Shared project workspaces would allow multiple team members to contribute to and review estimates together, reflecting how maintenance planning </w:t>
            </w:r>
            <w:proofErr w:type="gramStart"/>
            <w:r>
              <w:rPr>
                <w:color w:val="1F1F1F"/>
              </w:rPr>
              <w:t>actually happens</w:t>
            </w:r>
            <w:proofErr w:type="gramEnd"/>
            <w:r>
              <w:rPr>
                <w:color w:val="1F1F1F"/>
              </w:rPr>
              <w:t xml:space="preserve"> in organizations.</w:t>
            </w:r>
          </w:p>
        </w:tc>
      </w:tr>
      <w:tr w:rsidR="006B54AC" w14:paraId="5E7917A8" w14:textId="77777777" w:rsidTr="00280DA1">
        <w:trPr>
          <w:trHeight w:val="1061"/>
        </w:trPr>
        <w:tc>
          <w:tcPr>
            <w:tcW w:w="2441" w:type="dxa"/>
            <w:tcBorders>
              <w:top w:val="single" w:sz="12" w:space="0" w:color="auto"/>
              <w:left w:val="single" w:sz="12" w:space="0" w:color="auto"/>
              <w:bottom w:val="single" w:sz="12" w:space="0" w:color="auto"/>
              <w:right w:val="single" w:sz="12" w:space="0" w:color="auto"/>
            </w:tcBorders>
          </w:tcPr>
          <w:p w14:paraId="14BE3287" w14:textId="77777777" w:rsidR="006B54AC" w:rsidRPr="002C450B" w:rsidRDefault="00000000">
            <w:pPr>
              <w:rPr>
                <w:color w:val="auto"/>
              </w:rPr>
            </w:pPr>
            <w:r w:rsidRPr="002C450B">
              <w:rPr>
                <w:b/>
                <w:bCs/>
                <w:color w:val="auto"/>
              </w:rPr>
              <w:t>Full COCOMO II Model</w:t>
            </w:r>
          </w:p>
        </w:tc>
        <w:tc>
          <w:tcPr>
            <w:tcW w:w="7078" w:type="dxa"/>
            <w:tcBorders>
              <w:top w:val="single" w:sz="12" w:space="0" w:color="auto"/>
              <w:left w:val="single" w:sz="12" w:space="0" w:color="auto"/>
              <w:bottom w:val="single" w:sz="12" w:space="0" w:color="auto"/>
              <w:right w:val="single" w:sz="12" w:space="0" w:color="auto"/>
            </w:tcBorders>
          </w:tcPr>
          <w:p w14:paraId="5FA52B40" w14:textId="77777777" w:rsidR="006B54AC" w:rsidRDefault="00000000">
            <w:r>
              <w:rPr>
                <w:color w:val="1F1F1F"/>
              </w:rPr>
              <w:t>The complete COCOMO II model includes additional scale factors and effort multipliers that would improve precision for complex, large-scale enterprise systems.</w:t>
            </w:r>
          </w:p>
        </w:tc>
      </w:tr>
      <w:tr w:rsidR="006B54AC" w14:paraId="672D2887" w14:textId="77777777" w:rsidTr="00280DA1">
        <w:trPr>
          <w:trHeight w:val="1061"/>
        </w:trPr>
        <w:tc>
          <w:tcPr>
            <w:tcW w:w="2441" w:type="dxa"/>
            <w:tcBorders>
              <w:top w:val="single" w:sz="12" w:space="0" w:color="auto"/>
              <w:left w:val="single" w:sz="12" w:space="0" w:color="auto"/>
              <w:bottom w:val="single" w:sz="12" w:space="0" w:color="auto"/>
              <w:right w:val="single" w:sz="12" w:space="0" w:color="auto"/>
            </w:tcBorders>
          </w:tcPr>
          <w:p w14:paraId="668D66F7" w14:textId="77777777" w:rsidR="006B54AC" w:rsidRPr="002C450B" w:rsidRDefault="00000000">
            <w:pPr>
              <w:rPr>
                <w:color w:val="auto"/>
              </w:rPr>
            </w:pPr>
            <w:r w:rsidRPr="002C450B">
              <w:rPr>
                <w:b/>
                <w:bCs/>
                <w:color w:val="auto"/>
              </w:rPr>
              <w:t>Multi-Currency Support</w:t>
            </w:r>
          </w:p>
        </w:tc>
        <w:tc>
          <w:tcPr>
            <w:tcW w:w="7078" w:type="dxa"/>
            <w:tcBorders>
              <w:top w:val="single" w:sz="12" w:space="0" w:color="auto"/>
              <w:left w:val="single" w:sz="12" w:space="0" w:color="auto"/>
              <w:bottom w:val="single" w:sz="12" w:space="0" w:color="auto"/>
              <w:right w:val="single" w:sz="12" w:space="0" w:color="auto"/>
            </w:tcBorders>
          </w:tcPr>
          <w:p w14:paraId="59B3F0E3" w14:textId="77777777" w:rsidR="006B54AC" w:rsidRDefault="00000000">
            <w:r>
              <w:rPr>
                <w:color w:val="1F1F1F"/>
              </w:rPr>
              <w:t>Expanding beyond USD and PKR to support additional global currencies would make the tool useful to a broader international audience.</w:t>
            </w:r>
          </w:p>
        </w:tc>
      </w:tr>
      <w:tr w:rsidR="006B54AC" w14:paraId="01DB1A19" w14:textId="77777777" w:rsidTr="00280DA1">
        <w:trPr>
          <w:trHeight w:val="1254"/>
        </w:trPr>
        <w:tc>
          <w:tcPr>
            <w:tcW w:w="2441" w:type="dxa"/>
            <w:tcBorders>
              <w:top w:val="single" w:sz="12" w:space="0" w:color="auto"/>
              <w:left w:val="single" w:sz="12" w:space="0" w:color="auto"/>
              <w:bottom w:val="single" w:sz="12" w:space="0" w:color="auto"/>
              <w:right w:val="single" w:sz="12" w:space="0" w:color="auto"/>
            </w:tcBorders>
          </w:tcPr>
          <w:p w14:paraId="4A78AABE" w14:textId="77777777" w:rsidR="006B54AC" w:rsidRPr="002C450B" w:rsidRDefault="00000000">
            <w:pPr>
              <w:rPr>
                <w:color w:val="auto"/>
              </w:rPr>
            </w:pPr>
            <w:r w:rsidRPr="002C450B">
              <w:rPr>
                <w:b/>
                <w:bCs/>
                <w:color w:val="auto"/>
              </w:rPr>
              <w:t>Web Version</w:t>
            </w:r>
          </w:p>
        </w:tc>
        <w:tc>
          <w:tcPr>
            <w:tcW w:w="7078" w:type="dxa"/>
            <w:tcBorders>
              <w:top w:val="single" w:sz="12" w:space="0" w:color="auto"/>
              <w:left w:val="single" w:sz="12" w:space="0" w:color="auto"/>
              <w:bottom w:val="single" w:sz="12" w:space="0" w:color="auto"/>
              <w:right w:val="single" w:sz="12" w:space="0" w:color="auto"/>
            </w:tcBorders>
          </w:tcPr>
          <w:p w14:paraId="123B23DA" w14:textId="77777777" w:rsidR="006B54AC" w:rsidRDefault="00000000">
            <w:r>
              <w:rPr>
                <w:color w:val="1F1F1F"/>
              </w:rPr>
              <w:t xml:space="preserve">A browser-based version of </w:t>
            </w:r>
            <w:proofErr w:type="spellStart"/>
            <w:r>
              <w:rPr>
                <w:color w:val="1F1F1F"/>
              </w:rPr>
              <w:t>MaintainIQ</w:t>
            </w:r>
            <w:proofErr w:type="spellEnd"/>
            <w:r>
              <w:rPr>
                <w:color w:val="1F1F1F"/>
              </w:rPr>
              <w:t xml:space="preserve"> would make it accessible without requiring an app installation, significantly lowering the barrier to adoption.</w:t>
            </w:r>
          </w:p>
        </w:tc>
      </w:tr>
    </w:tbl>
    <w:p w14:paraId="4D84D187" w14:textId="77777777" w:rsidR="006B54AC" w:rsidRDefault="00000000">
      <w:r>
        <w:br w:type="page"/>
      </w:r>
    </w:p>
    <w:p w14:paraId="7B66F478" w14:textId="77777777" w:rsidR="006B54AC" w:rsidRPr="00280DA1" w:rsidRDefault="00000000">
      <w:pPr>
        <w:pStyle w:val="Heading1"/>
        <w:pBdr>
          <w:bottom w:val="single" w:sz="6" w:space="4" w:color="5B4DB8"/>
        </w:pBdr>
        <w:rPr>
          <w:color w:val="auto"/>
        </w:rPr>
      </w:pPr>
      <w:r w:rsidRPr="00280DA1">
        <w:rPr>
          <w:color w:val="auto"/>
        </w:rPr>
        <w:lastRenderedPageBreak/>
        <w:t>References</w:t>
      </w:r>
    </w:p>
    <w:p w14:paraId="605B4706" w14:textId="3F683334" w:rsidR="002C450B" w:rsidRDefault="00000000" w:rsidP="002C450B">
      <w:pPr>
        <w:pStyle w:val="ListParagraph"/>
        <w:numPr>
          <w:ilvl w:val="0"/>
          <w:numId w:val="4"/>
        </w:numPr>
        <w:spacing w:before="80" w:after="80"/>
        <w:jc w:val="both"/>
        <w:rPr>
          <w:sz w:val="28"/>
          <w:szCs w:val="28"/>
        </w:rPr>
      </w:pPr>
      <w:r w:rsidRPr="002C450B">
        <w:rPr>
          <w:sz w:val="28"/>
          <w:szCs w:val="28"/>
        </w:rPr>
        <w:t>Boehm, B. W. (1981). Software Engineering Economics. Englewood Cliffs, NJ: Prentice-Hall.</w:t>
      </w:r>
    </w:p>
    <w:p w14:paraId="44CAFE5D" w14:textId="77777777" w:rsidR="002C450B" w:rsidRDefault="002C450B" w:rsidP="002C450B">
      <w:pPr>
        <w:pStyle w:val="ListParagraph"/>
        <w:spacing w:before="80" w:after="80"/>
        <w:ind w:left="720"/>
        <w:jc w:val="both"/>
        <w:rPr>
          <w:sz w:val="28"/>
          <w:szCs w:val="28"/>
        </w:rPr>
      </w:pPr>
    </w:p>
    <w:p w14:paraId="22F67BA8" w14:textId="77777777" w:rsidR="002C450B" w:rsidRDefault="00000000" w:rsidP="002C450B">
      <w:pPr>
        <w:pStyle w:val="ListParagraph"/>
        <w:numPr>
          <w:ilvl w:val="0"/>
          <w:numId w:val="4"/>
        </w:numPr>
        <w:spacing w:before="80" w:after="80"/>
        <w:jc w:val="both"/>
        <w:rPr>
          <w:sz w:val="28"/>
          <w:szCs w:val="28"/>
        </w:rPr>
      </w:pPr>
      <w:r w:rsidRPr="002C450B">
        <w:rPr>
          <w:sz w:val="28"/>
          <w:szCs w:val="28"/>
        </w:rPr>
        <w:t xml:space="preserve">Boehm, B., Abts, C., Brown, A. W., </w:t>
      </w:r>
      <w:proofErr w:type="spellStart"/>
      <w:r w:rsidRPr="002C450B">
        <w:rPr>
          <w:sz w:val="28"/>
          <w:szCs w:val="28"/>
        </w:rPr>
        <w:t>Chulani</w:t>
      </w:r>
      <w:proofErr w:type="spellEnd"/>
      <w:r w:rsidRPr="002C450B">
        <w:rPr>
          <w:sz w:val="28"/>
          <w:szCs w:val="28"/>
        </w:rPr>
        <w:t xml:space="preserve">, S., Clark, B. K., Horowitz, E., </w:t>
      </w:r>
      <w:proofErr w:type="spellStart"/>
      <w:r w:rsidRPr="002C450B">
        <w:rPr>
          <w:sz w:val="28"/>
          <w:szCs w:val="28"/>
        </w:rPr>
        <w:t>Madachy</w:t>
      </w:r>
      <w:proofErr w:type="spellEnd"/>
      <w:r w:rsidRPr="002C450B">
        <w:rPr>
          <w:sz w:val="28"/>
          <w:szCs w:val="28"/>
        </w:rPr>
        <w:t>, R., Reifer, D</w:t>
      </w:r>
      <w:proofErr w:type="gramStart"/>
      <w:r w:rsidRPr="002C450B">
        <w:rPr>
          <w:sz w:val="28"/>
          <w:szCs w:val="28"/>
        </w:rPr>
        <w:t>., &amp;</w:t>
      </w:r>
      <w:proofErr w:type="gramEnd"/>
      <w:r w:rsidRPr="002C450B">
        <w:rPr>
          <w:sz w:val="28"/>
          <w:szCs w:val="28"/>
        </w:rPr>
        <w:t xml:space="preserve"> Steece, B. (2000). Software Cost Estimation with COCOMO II. Upper Saddle River, NJ: Prentice-Hall.</w:t>
      </w:r>
    </w:p>
    <w:p w14:paraId="531B6216" w14:textId="77777777" w:rsidR="002C450B" w:rsidRPr="002C450B" w:rsidRDefault="002C450B" w:rsidP="002C450B">
      <w:pPr>
        <w:spacing w:before="80" w:after="80"/>
        <w:jc w:val="both"/>
        <w:rPr>
          <w:sz w:val="28"/>
          <w:szCs w:val="28"/>
        </w:rPr>
      </w:pPr>
    </w:p>
    <w:p w14:paraId="6099FAB9" w14:textId="77777777" w:rsidR="002C450B" w:rsidRDefault="00000000" w:rsidP="002C450B">
      <w:pPr>
        <w:pStyle w:val="ListParagraph"/>
        <w:numPr>
          <w:ilvl w:val="0"/>
          <w:numId w:val="4"/>
        </w:numPr>
        <w:spacing w:before="80" w:after="80"/>
        <w:jc w:val="both"/>
        <w:rPr>
          <w:sz w:val="28"/>
          <w:szCs w:val="28"/>
        </w:rPr>
      </w:pPr>
      <w:r w:rsidRPr="002C450B">
        <w:rPr>
          <w:sz w:val="28"/>
          <w:szCs w:val="28"/>
        </w:rPr>
        <w:t>Pigoski, T. M. (1996). Practical Software Maintenance: Best Practices for Managing Your Software Investment. New York, NY: Wiley.</w:t>
      </w:r>
    </w:p>
    <w:p w14:paraId="57C084BA" w14:textId="77777777" w:rsidR="002C450B" w:rsidRPr="002C450B" w:rsidRDefault="002C450B" w:rsidP="002C450B">
      <w:pPr>
        <w:spacing w:before="80" w:after="80"/>
        <w:jc w:val="both"/>
        <w:rPr>
          <w:sz w:val="28"/>
          <w:szCs w:val="28"/>
        </w:rPr>
      </w:pPr>
    </w:p>
    <w:p w14:paraId="5CF46A26" w14:textId="77777777" w:rsidR="002C450B" w:rsidRDefault="00000000" w:rsidP="002C450B">
      <w:pPr>
        <w:pStyle w:val="ListParagraph"/>
        <w:numPr>
          <w:ilvl w:val="0"/>
          <w:numId w:val="4"/>
        </w:numPr>
        <w:spacing w:before="80" w:after="80"/>
        <w:jc w:val="both"/>
        <w:rPr>
          <w:sz w:val="28"/>
          <w:szCs w:val="28"/>
        </w:rPr>
      </w:pPr>
      <w:r w:rsidRPr="002C450B">
        <w:rPr>
          <w:sz w:val="28"/>
          <w:szCs w:val="28"/>
        </w:rPr>
        <w:t>Lehman, M. M. (1980). Programs, Life Cycles, and Laws of Software Evolution. Proceedings of the IEEE, 68(9), 1060–1076.</w:t>
      </w:r>
    </w:p>
    <w:p w14:paraId="646F87F8" w14:textId="77777777" w:rsidR="002C450B" w:rsidRPr="002C450B" w:rsidRDefault="002C450B" w:rsidP="002C450B">
      <w:pPr>
        <w:spacing w:before="80" w:after="80"/>
        <w:jc w:val="both"/>
        <w:rPr>
          <w:sz w:val="28"/>
          <w:szCs w:val="28"/>
        </w:rPr>
      </w:pPr>
    </w:p>
    <w:p w14:paraId="323B02CC" w14:textId="22D6AA17" w:rsidR="002C450B" w:rsidRDefault="00000000" w:rsidP="002C450B">
      <w:pPr>
        <w:pStyle w:val="ListParagraph"/>
        <w:numPr>
          <w:ilvl w:val="0"/>
          <w:numId w:val="4"/>
        </w:numPr>
        <w:spacing w:before="80" w:after="80"/>
        <w:jc w:val="both"/>
        <w:rPr>
          <w:sz w:val="28"/>
          <w:szCs w:val="28"/>
        </w:rPr>
      </w:pPr>
      <w:r w:rsidRPr="002C450B">
        <w:rPr>
          <w:sz w:val="28"/>
          <w:szCs w:val="28"/>
        </w:rPr>
        <w:t xml:space="preserve">Google. (2023). Flutter Documentation. Retrieved from </w:t>
      </w:r>
      <w:hyperlink r:id="rId29" w:history="1">
        <w:r w:rsidR="002C450B" w:rsidRPr="00A52EF4">
          <w:rPr>
            <w:rStyle w:val="Hyperlink"/>
            <w:sz w:val="28"/>
            <w:szCs w:val="28"/>
          </w:rPr>
          <w:t>https://flutter.dev/docs</w:t>
        </w:r>
      </w:hyperlink>
    </w:p>
    <w:p w14:paraId="5ED3907D" w14:textId="77777777" w:rsidR="002C450B" w:rsidRPr="002C450B" w:rsidRDefault="002C450B" w:rsidP="002C450B">
      <w:pPr>
        <w:spacing w:before="80" w:after="80"/>
        <w:jc w:val="both"/>
        <w:rPr>
          <w:sz w:val="28"/>
          <w:szCs w:val="28"/>
        </w:rPr>
      </w:pPr>
    </w:p>
    <w:p w14:paraId="0F08D2FD" w14:textId="258C2D7E" w:rsidR="002C450B" w:rsidRDefault="00000000" w:rsidP="002C450B">
      <w:pPr>
        <w:pStyle w:val="ListParagraph"/>
        <w:numPr>
          <w:ilvl w:val="0"/>
          <w:numId w:val="4"/>
        </w:numPr>
        <w:spacing w:before="80" w:after="80"/>
        <w:jc w:val="both"/>
        <w:rPr>
          <w:sz w:val="28"/>
          <w:szCs w:val="28"/>
        </w:rPr>
      </w:pPr>
      <w:r w:rsidRPr="002C450B">
        <w:rPr>
          <w:sz w:val="28"/>
          <w:szCs w:val="28"/>
        </w:rPr>
        <w:t xml:space="preserve">Google. (2023). Firebase Documentation. Retrieved from </w:t>
      </w:r>
      <w:hyperlink r:id="rId30" w:history="1">
        <w:r w:rsidR="002C450B" w:rsidRPr="00A52EF4">
          <w:rPr>
            <w:rStyle w:val="Hyperlink"/>
            <w:sz w:val="28"/>
            <w:szCs w:val="28"/>
          </w:rPr>
          <w:t>https://firebase.google.com/docs</w:t>
        </w:r>
      </w:hyperlink>
    </w:p>
    <w:p w14:paraId="7E3D1B71" w14:textId="77777777" w:rsidR="002C450B" w:rsidRPr="002C450B" w:rsidRDefault="002C450B" w:rsidP="002C450B">
      <w:pPr>
        <w:spacing w:before="80" w:after="80"/>
        <w:jc w:val="both"/>
        <w:rPr>
          <w:sz w:val="28"/>
          <w:szCs w:val="28"/>
        </w:rPr>
      </w:pPr>
    </w:p>
    <w:p w14:paraId="727EDC74" w14:textId="392B3DAC" w:rsidR="002C450B" w:rsidRDefault="00000000" w:rsidP="002C450B">
      <w:pPr>
        <w:pStyle w:val="ListParagraph"/>
        <w:numPr>
          <w:ilvl w:val="0"/>
          <w:numId w:val="4"/>
        </w:numPr>
        <w:spacing w:before="80" w:after="80"/>
        <w:jc w:val="both"/>
        <w:rPr>
          <w:sz w:val="28"/>
          <w:szCs w:val="28"/>
        </w:rPr>
      </w:pPr>
      <w:r w:rsidRPr="002C450B">
        <w:rPr>
          <w:sz w:val="28"/>
          <w:szCs w:val="28"/>
        </w:rPr>
        <w:t xml:space="preserve">Google. (2024). </w:t>
      </w:r>
      <w:r w:rsidR="003A38E6" w:rsidRPr="002C450B">
        <w:rPr>
          <w:sz w:val="28"/>
          <w:szCs w:val="28"/>
        </w:rPr>
        <w:t>Grok</w:t>
      </w:r>
      <w:r w:rsidRPr="002C450B">
        <w:rPr>
          <w:sz w:val="28"/>
          <w:szCs w:val="28"/>
        </w:rPr>
        <w:t xml:space="preserve"> AI. Retrieved from </w:t>
      </w:r>
      <w:hyperlink r:id="rId31" w:history="1">
        <w:r w:rsidR="002C450B" w:rsidRPr="00A52EF4">
          <w:rPr>
            <w:rStyle w:val="Hyperlink"/>
            <w:sz w:val="28"/>
            <w:szCs w:val="28"/>
          </w:rPr>
          <w:t>https://ai.google.dev</w:t>
        </w:r>
      </w:hyperlink>
    </w:p>
    <w:p w14:paraId="00440BBA" w14:textId="77777777" w:rsidR="002C450B" w:rsidRPr="002C450B" w:rsidRDefault="002C450B" w:rsidP="002C450B">
      <w:pPr>
        <w:spacing w:before="80" w:after="80"/>
        <w:jc w:val="both"/>
        <w:rPr>
          <w:sz w:val="28"/>
          <w:szCs w:val="28"/>
        </w:rPr>
      </w:pPr>
    </w:p>
    <w:p w14:paraId="49C78C70" w14:textId="5C57D87B" w:rsidR="002C450B" w:rsidRDefault="00000000" w:rsidP="002C450B">
      <w:pPr>
        <w:pStyle w:val="ListParagraph"/>
        <w:numPr>
          <w:ilvl w:val="0"/>
          <w:numId w:val="4"/>
        </w:numPr>
        <w:spacing w:before="80" w:after="80"/>
        <w:jc w:val="both"/>
        <w:rPr>
          <w:sz w:val="28"/>
          <w:szCs w:val="28"/>
        </w:rPr>
      </w:pPr>
      <w:proofErr w:type="spellStart"/>
      <w:r w:rsidRPr="002C450B">
        <w:rPr>
          <w:sz w:val="28"/>
          <w:szCs w:val="28"/>
        </w:rPr>
        <w:t>pub.dev</w:t>
      </w:r>
      <w:proofErr w:type="spellEnd"/>
      <w:r w:rsidRPr="002C450B">
        <w:rPr>
          <w:sz w:val="28"/>
          <w:szCs w:val="28"/>
        </w:rPr>
        <w:t xml:space="preserve">. (2024). </w:t>
      </w:r>
      <w:proofErr w:type="spellStart"/>
      <w:r w:rsidRPr="002C450B">
        <w:rPr>
          <w:sz w:val="28"/>
          <w:szCs w:val="28"/>
        </w:rPr>
        <w:t>fl_chart</w:t>
      </w:r>
      <w:proofErr w:type="spellEnd"/>
      <w:r w:rsidRPr="002C450B">
        <w:rPr>
          <w:sz w:val="28"/>
          <w:szCs w:val="28"/>
        </w:rPr>
        <w:t xml:space="preserve"> package. Retrieved from </w:t>
      </w:r>
      <w:hyperlink r:id="rId32" w:history="1">
        <w:r w:rsidR="002C450B" w:rsidRPr="00A52EF4">
          <w:rPr>
            <w:rStyle w:val="Hyperlink"/>
            <w:sz w:val="28"/>
            <w:szCs w:val="28"/>
          </w:rPr>
          <w:t>https://pub.dev/packages/fl_chart</w:t>
        </w:r>
      </w:hyperlink>
    </w:p>
    <w:p w14:paraId="2A84DBB6" w14:textId="77777777" w:rsidR="002C450B" w:rsidRPr="002C450B" w:rsidRDefault="002C450B" w:rsidP="002C450B">
      <w:pPr>
        <w:spacing w:before="80" w:after="80"/>
        <w:jc w:val="both"/>
        <w:rPr>
          <w:sz w:val="28"/>
          <w:szCs w:val="28"/>
        </w:rPr>
      </w:pPr>
    </w:p>
    <w:p w14:paraId="2159EBEE" w14:textId="444297D5" w:rsidR="006B54AC" w:rsidRPr="002C450B" w:rsidRDefault="00000000" w:rsidP="002C450B">
      <w:pPr>
        <w:pStyle w:val="ListParagraph"/>
        <w:numPr>
          <w:ilvl w:val="0"/>
          <w:numId w:val="4"/>
        </w:numPr>
        <w:spacing w:before="80" w:after="80"/>
        <w:jc w:val="both"/>
        <w:rPr>
          <w:sz w:val="28"/>
          <w:szCs w:val="28"/>
        </w:rPr>
      </w:pPr>
      <w:proofErr w:type="spellStart"/>
      <w:r w:rsidRPr="002C450B">
        <w:rPr>
          <w:sz w:val="28"/>
          <w:szCs w:val="28"/>
        </w:rPr>
        <w:t>pub.dev</w:t>
      </w:r>
      <w:proofErr w:type="spellEnd"/>
      <w:r w:rsidRPr="002C450B">
        <w:rPr>
          <w:sz w:val="28"/>
          <w:szCs w:val="28"/>
        </w:rPr>
        <w:t>. (2024). pdf package. Retrieved from https://pub.dev/packages/pdf</w:t>
      </w:r>
    </w:p>
    <w:p w14:paraId="11BCBBE4" w14:textId="77777777" w:rsidR="006B54AC" w:rsidRDefault="006B54AC">
      <w:pPr>
        <w:spacing w:before="200" w:after="120"/>
      </w:pPr>
    </w:p>
    <w:p w14:paraId="1080D6AC" w14:textId="23A1669A" w:rsidR="006B54AC" w:rsidRDefault="00000000">
      <w:pPr>
        <w:pBdr>
          <w:top w:val="single" w:sz="4" w:space="0" w:color="5B4DB8"/>
        </w:pBdr>
        <w:spacing w:before="80" w:after="40"/>
        <w:jc w:val="center"/>
      </w:pPr>
      <w:proofErr w:type="spellStart"/>
      <w:proofErr w:type="gramStart"/>
      <w:r>
        <w:rPr>
          <w:color w:val="888888"/>
          <w:sz w:val="18"/>
          <w:szCs w:val="18"/>
        </w:rPr>
        <w:t>MaintainIQ</w:t>
      </w:r>
      <w:proofErr w:type="spellEnd"/>
      <w:r>
        <w:rPr>
          <w:color w:val="888888"/>
          <w:sz w:val="18"/>
          <w:szCs w:val="18"/>
        </w:rPr>
        <w:t xml:space="preserve">  </w:t>
      </w:r>
      <w:r w:rsidR="002C450B">
        <w:rPr>
          <w:color w:val="888888"/>
          <w:sz w:val="18"/>
          <w:szCs w:val="18"/>
        </w:rPr>
        <w:t>|</w:t>
      </w:r>
      <w:proofErr w:type="gramEnd"/>
      <w:r>
        <w:rPr>
          <w:color w:val="888888"/>
          <w:sz w:val="18"/>
          <w:szCs w:val="18"/>
        </w:rPr>
        <w:t xml:space="preserve">  Group </w:t>
      </w:r>
      <w:proofErr w:type="gramStart"/>
      <w:r>
        <w:rPr>
          <w:color w:val="888888"/>
          <w:sz w:val="18"/>
          <w:szCs w:val="18"/>
        </w:rPr>
        <w:t xml:space="preserve">13  </w:t>
      </w:r>
      <w:r w:rsidR="002C450B">
        <w:rPr>
          <w:color w:val="888888"/>
          <w:sz w:val="18"/>
          <w:szCs w:val="18"/>
        </w:rPr>
        <w:t>|</w:t>
      </w:r>
      <w:proofErr w:type="gramEnd"/>
      <w:r>
        <w:rPr>
          <w:color w:val="888888"/>
          <w:sz w:val="18"/>
          <w:szCs w:val="18"/>
        </w:rPr>
        <w:t xml:space="preserve">  BS Computer </w:t>
      </w:r>
      <w:proofErr w:type="gramStart"/>
      <w:r>
        <w:rPr>
          <w:color w:val="888888"/>
          <w:sz w:val="18"/>
          <w:szCs w:val="18"/>
        </w:rPr>
        <w:t>Science</w:t>
      </w:r>
      <w:r w:rsidR="002C450B">
        <w:rPr>
          <w:color w:val="888888"/>
          <w:sz w:val="18"/>
          <w:szCs w:val="18"/>
        </w:rPr>
        <w:t xml:space="preserve"> </w:t>
      </w:r>
      <w:r>
        <w:rPr>
          <w:color w:val="888888"/>
          <w:sz w:val="18"/>
          <w:szCs w:val="18"/>
        </w:rPr>
        <w:t xml:space="preserve"> </w:t>
      </w:r>
      <w:r w:rsidR="002C450B">
        <w:rPr>
          <w:color w:val="888888"/>
          <w:sz w:val="18"/>
          <w:szCs w:val="18"/>
        </w:rPr>
        <w:t>|</w:t>
      </w:r>
      <w:proofErr w:type="gramEnd"/>
      <w:r>
        <w:rPr>
          <w:color w:val="888888"/>
          <w:sz w:val="18"/>
          <w:szCs w:val="18"/>
        </w:rPr>
        <w:t xml:space="preserve">  </w:t>
      </w:r>
      <w:proofErr w:type="gramStart"/>
      <w:r>
        <w:rPr>
          <w:color w:val="888888"/>
          <w:sz w:val="18"/>
          <w:szCs w:val="18"/>
        </w:rPr>
        <w:t xml:space="preserve">DUET  </w:t>
      </w:r>
      <w:r w:rsidR="002C450B">
        <w:rPr>
          <w:color w:val="888888"/>
          <w:sz w:val="18"/>
          <w:szCs w:val="18"/>
        </w:rPr>
        <w:t>|</w:t>
      </w:r>
      <w:proofErr w:type="gramEnd"/>
      <w:r>
        <w:rPr>
          <w:color w:val="888888"/>
          <w:sz w:val="18"/>
          <w:szCs w:val="18"/>
        </w:rPr>
        <w:t xml:space="preserve">  2026</w:t>
      </w:r>
    </w:p>
    <w:p w14:paraId="39B84AD8" w14:textId="488CD474" w:rsidR="006B54AC" w:rsidRPr="00280DA1" w:rsidRDefault="00000000">
      <w:pPr>
        <w:jc w:val="center"/>
        <w:rPr>
          <w:color w:val="auto"/>
        </w:rPr>
      </w:pPr>
      <w:r w:rsidRPr="00280DA1">
        <w:rPr>
          <w:color w:val="auto"/>
          <w:sz w:val="18"/>
          <w:szCs w:val="18"/>
        </w:rPr>
        <w:t xml:space="preserve">Mathematical Model: COCOMO </w:t>
      </w:r>
      <w:proofErr w:type="gramStart"/>
      <w:r w:rsidRPr="00280DA1">
        <w:rPr>
          <w:color w:val="auto"/>
          <w:sz w:val="18"/>
          <w:szCs w:val="18"/>
        </w:rPr>
        <w:t>II  |</w:t>
      </w:r>
      <w:proofErr w:type="gramEnd"/>
      <w:r w:rsidRPr="00280DA1">
        <w:rPr>
          <w:color w:val="auto"/>
          <w:sz w:val="18"/>
          <w:szCs w:val="18"/>
        </w:rPr>
        <w:t xml:space="preserve">  AI Integration: </w:t>
      </w:r>
      <w:r w:rsidR="003A38E6" w:rsidRPr="00280DA1">
        <w:rPr>
          <w:color w:val="auto"/>
          <w:sz w:val="18"/>
          <w:szCs w:val="18"/>
        </w:rPr>
        <w:t>Grok</w:t>
      </w:r>
      <w:r w:rsidRPr="00280DA1">
        <w:rPr>
          <w:color w:val="auto"/>
          <w:sz w:val="18"/>
          <w:szCs w:val="18"/>
        </w:rPr>
        <w:t xml:space="preserve"> </w:t>
      </w:r>
      <w:proofErr w:type="gramStart"/>
      <w:r w:rsidRPr="00280DA1">
        <w:rPr>
          <w:color w:val="auto"/>
          <w:sz w:val="18"/>
          <w:szCs w:val="18"/>
        </w:rPr>
        <w:t>AI  |</w:t>
      </w:r>
      <w:proofErr w:type="gramEnd"/>
      <w:r w:rsidRPr="00280DA1">
        <w:rPr>
          <w:color w:val="auto"/>
          <w:sz w:val="18"/>
          <w:szCs w:val="18"/>
        </w:rPr>
        <w:t xml:space="preserve">  Platform: Flutter</w:t>
      </w:r>
    </w:p>
    <w:sectPr w:rsidR="006B54AC" w:rsidRPr="00280DA1">
      <w:headerReference w:type="default" r:id="rId33"/>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29C0A" w14:textId="77777777" w:rsidR="00D2632E" w:rsidRDefault="00D2632E">
      <w:r>
        <w:separator/>
      </w:r>
    </w:p>
  </w:endnote>
  <w:endnote w:type="continuationSeparator" w:id="0">
    <w:p w14:paraId="50221FBB" w14:textId="77777777" w:rsidR="00D2632E" w:rsidRDefault="00D26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E3F3" w14:textId="77777777" w:rsidR="006B54AC" w:rsidRDefault="00000000">
    <w:pPr>
      <w:pBdr>
        <w:top w:val="single" w:sz="4" w:space="0" w:color="5B4DB8"/>
      </w:pBdr>
      <w:spacing w:before="60"/>
      <w:jc w:val="center"/>
    </w:pPr>
    <w:r>
      <w:rPr>
        <w:color w:val="888888"/>
        <w:sz w:val="18"/>
        <w:szCs w:val="18"/>
      </w:rPr>
      <w:t xml:space="preserve">Page </w:t>
    </w:r>
    <w:r>
      <w:rPr>
        <w:color w:val="5B4DB8"/>
        <w:sz w:val="18"/>
        <w:szCs w:val="18"/>
      </w:rPr>
      <w:fldChar w:fldCharType="begin"/>
    </w:r>
    <w:r>
      <w:rPr>
        <w:color w:val="5B4DB8"/>
        <w:sz w:val="18"/>
        <w:szCs w:val="18"/>
      </w:rPr>
      <w:instrText>PAGE</w:instrText>
    </w:r>
    <w:r>
      <w:rPr>
        <w:color w:val="5B4DB8"/>
        <w:sz w:val="18"/>
        <w:szCs w:val="18"/>
      </w:rPr>
      <w:fldChar w:fldCharType="separate"/>
    </w:r>
    <w:r w:rsidR="001A677D">
      <w:rPr>
        <w:noProof/>
        <w:color w:val="5B4DB8"/>
        <w:sz w:val="18"/>
        <w:szCs w:val="18"/>
      </w:rPr>
      <w:t>1</w:t>
    </w:r>
    <w:r>
      <w:rPr>
        <w:color w:val="5B4DB8"/>
        <w:sz w:val="18"/>
        <w:szCs w:val="18"/>
      </w:rPr>
      <w:fldChar w:fldCharType="end"/>
    </w:r>
    <w:r>
      <w:rPr>
        <w:color w:val="888888"/>
        <w:sz w:val="18"/>
        <w:szCs w:val="18"/>
      </w:rPr>
      <w:t xml:space="preserve"> of </w:t>
    </w:r>
    <w:r>
      <w:rPr>
        <w:color w:val="5B4DB8"/>
        <w:sz w:val="18"/>
        <w:szCs w:val="18"/>
      </w:rPr>
      <w:fldChar w:fldCharType="begin"/>
    </w:r>
    <w:r>
      <w:rPr>
        <w:color w:val="5B4DB8"/>
        <w:sz w:val="18"/>
        <w:szCs w:val="18"/>
      </w:rPr>
      <w:instrText>NUMPAGES</w:instrText>
    </w:r>
    <w:r>
      <w:rPr>
        <w:color w:val="5B4DB8"/>
        <w:sz w:val="18"/>
        <w:szCs w:val="18"/>
      </w:rPr>
      <w:fldChar w:fldCharType="separate"/>
    </w:r>
    <w:r w:rsidR="001A677D">
      <w:rPr>
        <w:noProof/>
        <w:color w:val="5B4DB8"/>
        <w:sz w:val="18"/>
        <w:szCs w:val="18"/>
      </w:rPr>
      <w:t>2</w:t>
    </w:r>
    <w:r>
      <w:rPr>
        <w:color w:val="5B4D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09185" w14:textId="77777777" w:rsidR="00D2632E" w:rsidRDefault="00D2632E">
      <w:r>
        <w:separator/>
      </w:r>
    </w:p>
  </w:footnote>
  <w:footnote w:type="continuationSeparator" w:id="0">
    <w:p w14:paraId="0A13015F" w14:textId="77777777" w:rsidR="00D2632E" w:rsidRDefault="00D263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3E24" w14:textId="77777777" w:rsidR="006B54AC" w:rsidRDefault="00000000">
    <w:pPr>
      <w:pBdr>
        <w:bottom w:val="single" w:sz="4" w:space="0" w:color="5B4DB8"/>
      </w:pBdr>
      <w:spacing w:after="60"/>
    </w:pPr>
    <w:proofErr w:type="spellStart"/>
    <w:r>
      <w:rPr>
        <w:color w:val="888888"/>
        <w:sz w:val="18"/>
        <w:szCs w:val="18"/>
      </w:rPr>
      <w:t>MaintainIQ</w:t>
    </w:r>
    <w:proofErr w:type="spellEnd"/>
    <w:r>
      <w:rPr>
        <w:color w:val="888888"/>
        <w:sz w:val="18"/>
        <w:szCs w:val="18"/>
      </w:rPr>
      <w:t xml:space="preserve"> — Software Maintenance Cost Estimator   |   Group 13   |   DUET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2551"/>
    <w:multiLevelType w:val="multilevel"/>
    <w:tmpl w:val="7720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85DAD"/>
    <w:multiLevelType w:val="hybridMultilevel"/>
    <w:tmpl w:val="E182EBA0"/>
    <w:lvl w:ilvl="0" w:tplc="DCCAE0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D208F"/>
    <w:multiLevelType w:val="multilevel"/>
    <w:tmpl w:val="958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133A"/>
    <w:multiLevelType w:val="multilevel"/>
    <w:tmpl w:val="BA7C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C1ABE"/>
    <w:multiLevelType w:val="multilevel"/>
    <w:tmpl w:val="2616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B4C94"/>
    <w:multiLevelType w:val="multilevel"/>
    <w:tmpl w:val="08C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E39EC"/>
    <w:multiLevelType w:val="hybridMultilevel"/>
    <w:tmpl w:val="E8C804B4"/>
    <w:lvl w:ilvl="0" w:tplc="CE04FF86">
      <w:start w:val="1"/>
      <w:numFmt w:val="bullet"/>
      <w:lvlText w:val="●"/>
      <w:lvlJc w:val="left"/>
      <w:pPr>
        <w:ind w:left="720" w:hanging="360"/>
      </w:pPr>
    </w:lvl>
    <w:lvl w:ilvl="1" w:tplc="86EEF3DC">
      <w:start w:val="1"/>
      <w:numFmt w:val="bullet"/>
      <w:lvlText w:val="○"/>
      <w:lvlJc w:val="left"/>
      <w:pPr>
        <w:ind w:left="1440" w:hanging="360"/>
      </w:pPr>
    </w:lvl>
    <w:lvl w:ilvl="2" w:tplc="C37E42AC">
      <w:start w:val="1"/>
      <w:numFmt w:val="bullet"/>
      <w:lvlText w:val="■"/>
      <w:lvlJc w:val="left"/>
      <w:pPr>
        <w:ind w:left="2160" w:hanging="360"/>
      </w:pPr>
    </w:lvl>
    <w:lvl w:ilvl="3" w:tplc="3FF4F196">
      <w:start w:val="1"/>
      <w:numFmt w:val="bullet"/>
      <w:lvlText w:val="●"/>
      <w:lvlJc w:val="left"/>
      <w:pPr>
        <w:ind w:left="2880" w:hanging="360"/>
      </w:pPr>
    </w:lvl>
    <w:lvl w:ilvl="4" w:tplc="C7A6AE72">
      <w:start w:val="1"/>
      <w:numFmt w:val="bullet"/>
      <w:lvlText w:val="○"/>
      <w:lvlJc w:val="left"/>
      <w:pPr>
        <w:ind w:left="3600" w:hanging="360"/>
      </w:pPr>
    </w:lvl>
    <w:lvl w:ilvl="5" w:tplc="DCECCDD6">
      <w:start w:val="1"/>
      <w:numFmt w:val="bullet"/>
      <w:lvlText w:val="■"/>
      <w:lvlJc w:val="left"/>
      <w:pPr>
        <w:ind w:left="4320" w:hanging="360"/>
      </w:pPr>
    </w:lvl>
    <w:lvl w:ilvl="6" w:tplc="0122B190">
      <w:start w:val="1"/>
      <w:numFmt w:val="bullet"/>
      <w:lvlText w:val="●"/>
      <w:lvlJc w:val="left"/>
      <w:pPr>
        <w:ind w:left="5040" w:hanging="360"/>
      </w:pPr>
    </w:lvl>
    <w:lvl w:ilvl="7" w:tplc="64E4DC8E">
      <w:start w:val="1"/>
      <w:numFmt w:val="bullet"/>
      <w:lvlText w:val="●"/>
      <w:lvlJc w:val="left"/>
      <w:pPr>
        <w:ind w:left="5760" w:hanging="360"/>
      </w:pPr>
    </w:lvl>
    <w:lvl w:ilvl="8" w:tplc="E22C66FC">
      <w:start w:val="1"/>
      <w:numFmt w:val="bullet"/>
      <w:lvlText w:val="●"/>
      <w:lvlJc w:val="left"/>
      <w:pPr>
        <w:ind w:left="6480" w:hanging="360"/>
      </w:pPr>
    </w:lvl>
  </w:abstractNum>
  <w:abstractNum w:abstractNumId="7" w15:restartNumberingAfterBreak="0">
    <w:nsid w:val="1C5F2252"/>
    <w:multiLevelType w:val="hybridMultilevel"/>
    <w:tmpl w:val="9B92D5A0"/>
    <w:lvl w:ilvl="0" w:tplc="DCCAE0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713DE0"/>
    <w:multiLevelType w:val="multilevel"/>
    <w:tmpl w:val="015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A520E"/>
    <w:multiLevelType w:val="hybridMultilevel"/>
    <w:tmpl w:val="2EA4B10E"/>
    <w:lvl w:ilvl="0" w:tplc="DCCAE0DA">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0B29FE"/>
    <w:multiLevelType w:val="multilevel"/>
    <w:tmpl w:val="6F90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65899"/>
    <w:multiLevelType w:val="multilevel"/>
    <w:tmpl w:val="397A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378C4"/>
    <w:multiLevelType w:val="hybridMultilevel"/>
    <w:tmpl w:val="CEC60BE8"/>
    <w:lvl w:ilvl="0" w:tplc="DCCAE0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D859FC"/>
    <w:multiLevelType w:val="multilevel"/>
    <w:tmpl w:val="BF0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D742F"/>
    <w:multiLevelType w:val="hybridMultilevel"/>
    <w:tmpl w:val="E3B40ACC"/>
    <w:lvl w:ilvl="0" w:tplc="DCCAE0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A80EEC"/>
    <w:multiLevelType w:val="multilevel"/>
    <w:tmpl w:val="3F9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B070D"/>
    <w:multiLevelType w:val="multilevel"/>
    <w:tmpl w:val="63D2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57B91"/>
    <w:multiLevelType w:val="multilevel"/>
    <w:tmpl w:val="771C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332A9"/>
    <w:multiLevelType w:val="multilevel"/>
    <w:tmpl w:val="8A0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40CA4"/>
    <w:multiLevelType w:val="hybridMultilevel"/>
    <w:tmpl w:val="49944762"/>
    <w:lvl w:ilvl="0" w:tplc="DCCAE0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B23758"/>
    <w:multiLevelType w:val="hybridMultilevel"/>
    <w:tmpl w:val="7166B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2A2BC1"/>
    <w:multiLevelType w:val="hybridMultilevel"/>
    <w:tmpl w:val="A1746C82"/>
    <w:lvl w:ilvl="0" w:tplc="DCCAE0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671451"/>
    <w:multiLevelType w:val="multilevel"/>
    <w:tmpl w:val="50BE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549F2"/>
    <w:multiLevelType w:val="multilevel"/>
    <w:tmpl w:val="FAFE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B252A"/>
    <w:multiLevelType w:val="hybridMultilevel"/>
    <w:tmpl w:val="F7784A4C"/>
    <w:lvl w:ilvl="0" w:tplc="D0284632">
      <w:start w:val="1"/>
      <w:numFmt w:val="bullet"/>
      <w:lvlText w:val="•"/>
      <w:lvlJc w:val="left"/>
      <w:pPr>
        <w:ind w:left="720" w:hanging="360"/>
      </w:pPr>
    </w:lvl>
    <w:lvl w:ilvl="1" w:tplc="4218F808">
      <w:start w:val="1"/>
      <w:numFmt w:val="bullet"/>
      <w:lvlText w:val="◦"/>
      <w:lvlJc w:val="left"/>
      <w:pPr>
        <w:ind w:left="1080" w:hanging="360"/>
      </w:pPr>
    </w:lvl>
    <w:lvl w:ilvl="2" w:tplc="FB6E312A">
      <w:numFmt w:val="decimal"/>
      <w:lvlText w:val=""/>
      <w:lvlJc w:val="left"/>
    </w:lvl>
    <w:lvl w:ilvl="3" w:tplc="985A4FF4">
      <w:numFmt w:val="decimal"/>
      <w:lvlText w:val=""/>
      <w:lvlJc w:val="left"/>
    </w:lvl>
    <w:lvl w:ilvl="4" w:tplc="C18462DA">
      <w:numFmt w:val="decimal"/>
      <w:lvlText w:val=""/>
      <w:lvlJc w:val="left"/>
    </w:lvl>
    <w:lvl w:ilvl="5" w:tplc="A3DC9910">
      <w:numFmt w:val="decimal"/>
      <w:lvlText w:val=""/>
      <w:lvlJc w:val="left"/>
    </w:lvl>
    <w:lvl w:ilvl="6" w:tplc="835825A2">
      <w:numFmt w:val="decimal"/>
      <w:lvlText w:val=""/>
      <w:lvlJc w:val="left"/>
    </w:lvl>
    <w:lvl w:ilvl="7" w:tplc="124C6148">
      <w:numFmt w:val="decimal"/>
      <w:lvlText w:val=""/>
      <w:lvlJc w:val="left"/>
    </w:lvl>
    <w:lvl w:ilvl="8" w:tplc="5BC27C9A">
      <w:numFmt w:val="decimal"/>
      <w:lvlText w:val=""/>
      <w:lvlJc w:val="left"/>
    </w:lvl>
  </w:abstractNum>
  <w:abstractNum w:abstractNumId="25" w15:restartNumberingAfterBreak="0">
    <w:nsid w:val="53175A2B"/>
    <w:multiLevelType w:val="hybridMultilevel"/>
    <w:tmpl w:val="D95E6BBC"/>
    <w:lvl w:ilvl="0" w:tplc="DCCAE0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7517FD"/>
    <w:multiLevelType w:val="multilevel"/>
    <w:tmpl w:val="0CCE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804CD"/>
    <w:multiLevelType w:val="hybridMultilevel"/>
    <w:tmpl w:val="AF828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7F5275"/>
    <w:multiLevelType w:val="multilevel"/>
    <w:tmpl w:val="1BF0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15F77"/>
    <w:multiLevelType w:val="multilevel"/>
    <w:tmpl w:val="44B2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0D3D34"/>
    <w:multiLevelType w:val="multilevel"/>
    <w:tmpl w:val="7BE8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B271F"/>
    <w:multiLevelType w:val="multilevel"/>
    <w:tmpl w:val="EF2E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9E3677"/>
    <w:multiLevelType w:val="multilevel"/>
    <w:tmpl w:val="4DD2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527535"/>
    <w:multiLevelType w:val="hybridMultilevel"/>
    <w:tmpl w:val="66900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6681006">
    <w:abstractNumId w:val="6"/>
    <w:lvlOverride w:ilvl="0">
      <w:startOverride w:val="1"/>
    </w:lvlOverride>
  </w:num>
  <w:num w:numId="2" w16cid:durableId="293678854">
    <w:abstractNumId w:val="24"/>
    <w:lvlOverride w:ilvl="0">
      <w:startOverride w:val="1"/>
    </w:lvlOverride>
  </w:num>
  <w:num w:numId="3" w16cid:durableId="270943671">
    <w:abstractNumId w:val="20"/>
  </w:num>
  <w:num w:numId="4" w16cid:durableId="1608124786">
    <w:abstractNumId w:val="33"/>
  </w:num>
  <w:num w:numId="5" w16cid:durableId="1849977458">
    <w:abstractNumId w:val="27"/>
  </w:num>
  <w:num w:numId="6" w16cid:durableId="1322351613">
    <w:abstractNumId w:val="12"/>
  </w:num>
  <w:num w:numId="7" w16cid:durableId="714935053">
    <w:abstractNumId w:val="9"/>
  </w:num>
  <w:num w:numId="8" w16cid:durableId="1153061379">
    <w:abstractNumId w:val="1"/>
  </w:num>
  <w:num w:numId="9" w16cid:durableId="416445356">
    <w:abstractNumId w:val="17"/>
  </w:num>
  <w:num w:numId="10" w16cid:durableId="2129543505">
    <w:abstractNumId w:val="13"/>
  </w:num>
  <w:num w:numId="11" w16cid:durableId="1942569074">
    <w:abstractNumId w:val="28"/>
  </w:num>
  <w:num w:numId="12" w16cid:durableId="1873570654">
    <w:abstractNumId w:val="5"/>
  </w:num>
  <w:num w:numId="13" w16cid:durableId="623006911">
    <w:abstractNumId w:val="8"/>
  </w:num>
  <w:num w:numId="14" w16cid:durableId="1202283639">
    <w:abstractNumId w:val="30"/>
  </w:num>
  <w:num w:numId="15" w16cid:durableId="1948462792">
    <w:abstractNumId w:val="0"/>
  </w:num>
  <w:num w:numId="16" w16cid:durableId="1721173330">
    <w:abstractNumId w:val="29"/>
  </w:num>
  <w:num w:numId="17" w16cid:durableId="1826697261">
    <w:abstractNumId w:val="16"/>
  </w:num>
  <w:num w:numId="18" w16cid:durableId="428618890">
    <w:abstractNumId w:val="22"/>
  </w:num>
  <w:num w:numId="19" w16cid:durableId="164980796">
    <w:abstractNumId w:val="11"/>
  </w:num>
  <w:num w:numId="20" w16cid:durableId="1790932659">
    <w:abstractNumId w:val="23"/>
  </w:num>
  <w:num w:numId="21" w16cid:durableId="945578749">
    <w:abstractNumId w:val="2"/>
  </w:num>
  <w:num w:numId="22" w16cid:durableId="1978217919">
    <w:abstractNumId w:val="3"/>
  </w:num>
  <w:num w:numId="23" w16cid:durableId="912858212">
    <w:abstractNumId w:val="21"/>
  </w:num>
  <w:num w:numId="24" w16cid:durableId="719288358">
    <w:abstractNumId w:val="4"/>
  </w:num>
  <w:num w:numId="25" w16cid:durableId="33429808">
    <w:abstractNumId w:val="18"/>
  </w:num>
  <w:num w:numId="26" w16cid:durableId="456224246">
    <w:abstractNumId w:val="19"/>
  </w:num>
  <w:num w:numId="27" w16cid:durableId="69885763">
    <w:abstractNumId w:val="26"/>
  </w:num>
  <w:num w:numId="28" w16cid:durableId="51119291">
    <w:abstractNumId w:val="14"/>
  </w:num>
  <w:num w:numId="29" w16cid:durableId="1555654072">
    <w:abstractNumId w:val="7"/>
  </w:num>
  <w:num w:numId="30" w16cid:durableId="2007319237">
    <w:abstractNumId w:val="25"/>
  </w:num>
  <w:num w:numId="31" w16cid:durableId="46805346">
    <w:abstractNumId w:val="31"/>
  </w:num>
  <w:num w:numId="32" w16cid:durableId="1538397484">
    <w:abstractNumId w:val="15"/>
  </w:num>
  <w:num w:numId="33" w16cid:durableId="1427992529">
    <w:abstractNumId w:val="32"/>
  </w:num>
  <w:num w:numId="34" w16cid:durableId="1410154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4AC"/>
    <w:rsid w:val="00052343"/>
    <w:rsid w:val="0006165E"/>
    <w:rsid w:val="00072701"/>
    <w:rsid w:val="000A306F"/>
    <w:rsid w:val="001A677D"/>
    <w:rsid w:val="001C4048"/>
    <w:rsid w:val="00280DA1"/>
    <w:rsid w:val="002C450B"/>
    <w:rsid w:val="00330346"/>
    <w:rsid w:val="003A38E6"/>
    <w:rsid w:val="00426FB8"/>
    <w:rsid w:val="00451B48"/>
    <w:rsid w:val="00545870"/>
    <w:rsid w:val="005550CE"/>
    <w:rsid w:val="00602FCC"/>
    <w:rsid w:val="00647A4B"/>
    <w:rsid w:val="006B369C"/>
    <w:rsid w:val="006B54AC"/>
    <w:rsid w:val="00790CEF"/>
    <w:rsid w:val="008A2D2F"/>
    <w:rsid w:val="008C0691"/>
    <w:rsid w:val="008E5E5B"/>
    <w:rsid w:val="009E5284"/>
    <w:rsid w:val="00A02122"/>
    <w:rsid w:val="00B74546"/>
    <w:rsid w:val="00BE2BA8"/>
    <w:rsid w:val="00C23278"/>
    <w:rsid w:val="00D2632E"/>
    <w:rsid w:val="00D328A2"/>
    <w:rsid w:val="00D61177"/>
    <w:rsid w:val="00DF0DF3"/>
    <w:rsid w:val="00E12A90"/>
    <w:rsid w:val="00E35324"/>
    <w:rsid w:val="00E54EF9"/>
    <w:rsid w:val="00EF1387"/>
    <w:rsid w:val="00FC2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F44E"/>
  <w15:docId w15:val="{1DD16D09-27D5-4330-A5A3-E97C678E9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048"/>
  </w:style>
  <w:style w:type="paragraph" w:styleId="Heading1">
    <w:name w:val="heading 1"/>
    <w:uiPriority w:val="9"/>
    <w:qFormat/>
    <w:pPr>
      <w:spacing w:before="400" w:after="200"/>
      <w:outlineLvl w:val="0"/>
    </w:pPr>
    <w:rPr>
      <w:b/>
      <w:bCs/>
      <w:color w:val="5B4DB8"/>
      <w:sz w:val="36"/>
      <w:szCs w:val="36"/>
    </w:rPr>
  </w:style>
  <w:style w:type="paragraph" w:styleId="Heading2">
    <w:name w:val="heading 2"/>
    <w:link w:val="Heading2Char"/>
    <w:uiPriority w:val="9"/>
    <w:unhideWhenUsed/>
    <w:qFormat/>
    <w:pPr>
      <w:spacing w:before="280" w:after="140"/>
      <w:outlineLvl w:val="1"/>
    </w:pPr>
    <w:rPr>
      <w:b/>
      <w:bCs/>
      <w:color w:val="1F1F1F"/>
      <w:sz w:val="28"/>
      <w:szCs w:val="28"/>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26F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26F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26FB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328A2"/>
    <w:pPr>
      <w:tabs>
        <w:tab w:val="center" w:pos="4680"/>
        <w:tab w:val="right" w:pos="9360"/>
      </w:tabs>
    </w:pPr>
  </w:style>
  <w:style w:type="character" w:customStyle="1" w:styleId="HeaderChar">
    <w:name w:val="Header Char"/>
    <w:basedOn w:val="DefaultParagraphFont"/>
    <w:link w:val="Header"/>
    <w:uiPriority w:val="99"/>
    <w:rsid w:val="00D328A2"/>
  </w:style>
  <w:style w:type="paragraph" w:styleId="Footer">
    <w:name w:val="footer"/>
    <w:basedOn w:val="Normal"/>
    <w:link w:val="FooterChar"/>
    <w:uiPriority w:val="99"/>
    <w:unhideWhenUsed/>
    <w:rsid w:val="00D328A2"/>
    <w:pPr>
      <w:tabs>
        <w:tab w:val="center" w:pos="4680"/>
        <w:tab w:val="right" w:pos="9360"/>
      </w:tabs>
    </w:pPr>
  </w:style>
  <w:style w:type="character" w:customStyle="1" w:styleId="FooterChar">
    <w:name w:val="Footer Char"/>
    <w:basedOn w:val="DefaultParagraphFont"/>
    <w:link w:val="Footer"/>
    <w:uiPriority w:val="99"/>
    <w:rsid w:val="00D328A2"/>
  </w:style>
  <w:style w:type="character" w:customStyle="1" w:styleId="Heading2Char">
    <w:name w:val="Heading 2 Char"/>
    <w:basedOn w:val="DefaultParagraphFont"/>
    <w:link w:val="Heading2"/>
    <w:uiPriority w:val="9"/>
    <w:rsid w:val="00BE2BA8"/>
    <w:rPr>
      <w:b/>
      <w:bCs/>
      <w:color w:val="1F1F1F"/>
      <w:sz w:val="28"/>
      <w:szCs w:val="28"/>
    </w:rPr>
  </w:style>
  <w:style w:type="character" w:styleId="UnresolvedMention">
    <w:name w:val="Unresolved Mention"/>
    <w:basedOn w:val="DefaultParagraphFont"/>
    <w:uiPriority w:val="99"/>
    <w:semiHidden/>
    <w:unhideWhenUsed/>
    <w:rsid w:val="002C4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flutter.dev/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pub.dev/packages/fl_char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ai.google.de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firebase.google.com/docs"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69F492-C050-4C52-8BBC-EE14B4D9E9E2}">
  <we:reference id="wa200000368" version="1.0.0.0" store="en-US" storeType="OMEX"/>
  <we:alternateReferences>
    <we:reference id="wa200000368" version="1.0.0.0" store="en-US" storeType="OMEX"/>
  </we:alternateReferences>
  <we:properties>
    <we:property name="documentId" value="&quot;7243d188adf512e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39</Pages>
  <Words>6435</Words>
  <Characters>36681</Characters>
  <Application>Microsoft Office Word</Application>
  <DocSecurity>0</DocSecurity>
  <Lines>305</Lines>
  <Paragraphs>86</Paragraphs>
  <ScaleCrop>false</ScaleCrop>
  <Company/>
  <LinksUpToDate>false</LinksUpToDate>
  <CharactersWithSpaces>43030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bushra waseem</cp:lastModifiedBy>
  <cp:revision>2</cp:revision>
  <cp:lastPrinted>2026-04-27T13:18:00Z</cp:lastPrinted>
  <dcterms:created xsi:type="dcterms:W3CDTF">2026-04-27T16:12:00Z</dcterms:created>
  <dcterms:modified xsi:type="dcterms:W3CDTF">2026-04-27T16:12:00Z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bb4a77c7-78dd-4768-b949-6ab18860e147</vt:lpwstr>
  </property>
</Properties>
</file>