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b/>
          <w:bCs/>
          <w:sz w:val="24"/>
          <w:szCs w:val="24"/>
        </w:rPr>
        <w:t>Title:</w:t>
      </w:r>
      <w:r w:rsidRPr="003A6544">
        <w:rPr>
          <w:rFonts w:ascii="Times New Roman" w:eastAsia="Times New Roman" w:hAnsi="Times New Roman" w:cs="Times New Roman"/>
          <w:sz w:val="24"/>
          <w:szCs w:val="24"/>
        </w:rPr>
        <w:t xml:space="preserve"> </w:t>
      </w:r>
      <w:bookmarkStart w:id="0" w:name="_GoBack"/>
      <w:r w:rsidRPr="003A6544">
        <w:rPr>
          <w:rFonts w:ascii="Times New Roman" w:eastAsia="Times New Roman" w:hAnsi="Times New Roman" w:cs="Times New Roman"/>
          <w:sz w:val="24"/>
          <w:szCs w:val="24"/>
        </w:rPr>
        <w:t>How Pacific Investigations Helps Businesses Prevent Fraud Before It Happens</w:t>
      </w:r>
      <w:bookmarkEnd w:id="0"/>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b/>
          <w:bCs/>
          <w:sz w:val="24"/>
          <w:szCs w:val="24"/>
        </w:rPr>
        <w:t>Byline:</w:t>
      </w:r>
      <w:r w:rsidRPr="003A6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[Bushra Malik], [Content Lead</w:t>
      </w:r>
      <w:r w:rsidRPr="003A6544">
        <w:rPr>
          <w:rFonts w:ascii="Times New Roman" w:eastAsia="Times New Roman" w:hAnsi="Times New Roman" w:cs="Times New Roman"/>
          <w:sz w:val="24"/>
          <w:szCs w:val="24"/>
        </w:rPr>
        <w:t>], Pacific Investigations</w:t>
      </w:r>
    </w:p>
    <w:p w:rsidR="003A6544" w:rsidRPr="003A6544" w:rsidRDefault="003A6544" w:rsidP="003A6544">
      <w:pPr>
        <w:spacing w:after="0"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pict>
          <v:rect id="_x0000_i1025" style="width:0;height:1.5pt" o:hralign="center" o:hrstd="t" o:hr="t" fillcolor="#a0a0a0" stroked="f"/>
        </w:pic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In the fast-moving world of business—especially among startups and growth-stage companies—fraud can often be an invisible threat until it’s too late. While many organizations focus on innovation and customer growth, internal risks such as financial fraud, deceptive hiring, or vendor scams quietly threaten progress from within.</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 xml:space="preserve">At </w:t>
      </w:r>
      <w:r w:rsidRPr="003A6544">
        <w:rPr>
          <w:rFonts w:ascii="Times New Roman" w:eastAsia="Times New Roman" w:hAnsi="Times New Roman" w:cs="Times New Roman"/>
          <w:b/>
          <w:bCs/>
          <w:sz w:val="24"/>
          <w:szCs w:val="24"/>
        </w:rPr>
        <w:t>Pacific Investigations</w:t>
      </w:r>
      <w:r w:rsidRPr="003A6544">
        <w:rPr>
          <w:rFonts w:ascii="Times New Roman" w:eastAsia="Times New Roman" w:hAnsi="Times New Roman" w:cs="Times New Roman"/>
          <w:sz w:val="24"/>
          <w:szCs w:val="24"/>
        </w:rPr>
        <w:t xml:space="preserve">, we specialize in helping businesses identify and prevent these risks before they escalate. With decades of combined experience in corporate investigations, background verification, and surveillance, our mission is simple: </w:t>
      </w:r>
      <w:r w:rsidRPr="003A6544">
        <w:rPr>
          <w:rFonts w:ascii="Times New Roman" w:eastAsia="Times New Roman" w:hAnsi="Times New Roman" w:cs="Times New Roman"/>
          <w:b/>
          <w:bCs/>
          <w:sz w:val="24"/>
          <w:szCs w:val="24"/>
        </w:rPr>
        <w:t>protect our clients from fraud and deception</w:t>
      </w:r>
      <w:r w:rsidRPr="003A6544">
        <w:rPr>
          <w:rFonts w:ascii="Times New Roman" w:eastAsia="Times New Roman" w:hAnsi="Times New Roman" w:cs="Times New Roman"/>
          <w:sz w:val="24"/>
          <w:szCs w:val="24"/>
        </w:rPr>
        <w:t>.</w:t>
      </w:r>
    </w:p>
    <w:p w:rsidR="003A6544" w:rsidRPr="003A6544" w:rsidRDefault="003A6544" w:rsidP="003A6544">
      <w:pPr>
        <w:spacing w:before="100" w:beforeAutospacing="1" w:after="100" w:afterAutospacing="1" w:line="240" w:lineRule="auto"/>
        <w:outlineLvl w:val="2"/>
        <w:rPr>
          <w:rFonts w:ascii="Times New Roman" w:eastAsia="Times New Roman" w:hAnsi="Times New Roman" w:cs="Times New Roman"/>
          <w:b/>
          <w:bCs/>
          <w:sz w:val="27"/>
          <w:szCs w:val="27"/>
        </w:rPr>
      </w:pPr>
      <w:r w:rsidRPr="003A6544">
        <w:rPr>
          <w:rFonts w:ascii="Times New Roman" w:eastAsia="Times New Roman" w:hAnsi="Times New Roman" w:cs="Times New Roman"/>
          <w:b/>
          <w:bCs/>
          <w:sz w:val="27"/>
          <w:szCs w:val="27"/>
        </w:rPr>
        <w:t>The Real Cost of Business Fraud</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 xml:space="preserve">According to the Association of Certified Fraud Examiners, businesses lose an average of </w:t>
      </w:r>
      <w:r w:rsidRPr="003A6544">
        <w:rPr>
          <w:rFonts w:ascii="Times New Roman" w:eastAsia="Times New Roman" w:hAnsi="Times New Roman" w:cs="Times New Roman"/>
          <w:b/>
          <w:bCs/>
          <w:sz w:val="24"/>
          <w:szCs w:val="24"/>
        </w:rPr>
        <w:t>5% of their annual revenue to fraud</w:t>
      </w:r>
      <w:r w:rsidRPr="003A6544">
        <w:rPr>
          <w:rFonts w:ascii="Times New Roman" w:eastAsia="Times New Roman" w:hAnsi="Times New Roman" w:cs="Times New Roman"/>
          <w:sz w:val="24"/>
          <w:szCs w:val="24"/>
        </w:rPr>
        <w:t>. In startups and SMEs, that percentage can mean the difference between survival and failure. Unlike large corporations, smaller firms rarely have internal compliance or investigative teams—and that’s where we come in.</w:t>
      </w:r>
    </w:p>
    <w:p w:rsidR="003A6544" w:rsidRPr="003A6544" w:rsidRDefault="003A6544" w:rsidP="003A6544">
      <w:pPr>
        <w:spacing w:before="100" w:beforeAutospacing="1" w:after="100" w:afterAutospacing="1" w:line="240" w:lineRule="auto"/>
        <w:outlineLvl w:val="2"/>
        <w:rPr>
          <w:rFonts w:ascii="Times New Roman" w:eastAsia="Times New Roman" w:hAnsi="Times New Roman" w:cs="Times New Roman"/>
          <w:b/>
          <w:bCs/>
          <w:sz w:val="27"/>
          <w:szCs w:val="27"/>
        </w:rPr>
      </w:pPr>
      <w:r w:rsidRPr="003A6544">
        <w:rPr>
          <w:rFonts w:ascii="Times New Roman" w:eastAsia="Times New Roman" w:hAnsi="Times New Roman" w:cs="Times New Roman"/>
          <w:b/>
          <w:bCs/>
          <w:sz w:val="27"/>
          <w:szCs w:val="27"/>
        </w:rPr>
        <w:t>How Pacific Investigations Supports Business Security</w:t>
      </w:r>
    </w:p>
    <w:p w:rsidR="003A6544" w:rsidRPr="003A6544" w:rsidRDefault="003A6544" w:rsidP="003A6544">
      <w:pPr>
        <w:spacing w:before="100" w:beforeAutospacing="1" w:after="100" w:afterAutospacing="1" w:line="240" w:lineRule="auto"/>
        <w:outlineLvl w:val="3"/>
        <w:rPr>
          <w:rFonts w:ascii="Times New Roman" w:eastAsia="Times New Roman" w:hAnsi="Times New Roman" w:cs="Times New Roman"/>
          <w:b/>
          <w:bCs/>
          <w:sz w:val="24"/>
          <w:szCs w:val="24"/>
        </w:rPr>
      </w:pPr>
      <w:r w:rsidRPr="003A6544">
        <w:rPr>
          <w:rFonts w:ascii="Segoe UI Symbol" w:eastAsia="Times New Roman" w:hAnsi="Segoe UI Symbol" w:cs="Segoe UI Symbol"/>
          <w:b/>
          <w:bCs/>
          <w:sz w:val="24"/>
          <w:szCs w:val="24"/>
        </w:rPr>
        <w:t>✅</w:t>
      </w:r>
      <w:r w:rsidRPr="003A6544">
        <w:rPr>
          <w:rFonts w:ascii="Times New Roman" w:eastAsia="Times New Roman" w:hAnsi="Times New Roman" w:cs="Times New Roman"/>
          <w:b/>
          <w:bCs/>
          <w:sz w:val="24"/>
          <w:szCs w:val="24"/>
        </w:rPr>
        <w:t xml:space="preserve"> Comprehensive Background Checks</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 xml:space="preserve">We conduct </w:t>
      </w:r>
      <w:r w:rsidRPr="003A6544">
        <w:rPr>
          <w:rFonts w:ascii="Times New Roman" w:eastAsia="Times New Roman" w:hAnsi="Times New Roman" w:cs="Times New Roman"/>
          <w:b/>
          <w:bCs/>
          <w:sz w:val="24"/>
          <w:szCs w:val="24"/>
        </w:rPr>
        <w:t>thorough, legally compliant background checks</w:t>
      </w:r>
      <w:r w:rsidRPr="003A6544">
        <w:rPr>
          <w:rFonts w:ascii="Times New Roman" w:eastAsia="Times New Roman" w:hAnsi="Times New Roman" w:cs="Times New Roman"/>
          <w:sz w:val="24"/>
          <w:szCs w:val="24"/>
        </w:rPr>
        <w:t xml:space="preserve"> on prospective employees, especially for roles involving finance, operations, or executive leadership. This includes education verification, employment history, criminal records, and financial red flags—details that automated platforms often miss.</w:t>
      </w:r>
    </w:p>
    <w:p w:rsidR="003A6544" w:rsidRPr="003A6544" w:rsidRDefault="003A6544" w:rsidP="003A6544">
      <w:pPr>
        <w:spacing w:before="100" w:beforeAutospacing="1" w:after="100" w:afterAutospacing="1" w:line="240" w:lineRule="auto"/>
        <w:outlineLvl w:val="3"/>
        <w:rPr>
          <w:rFonts w:ascii="Times New Roman" w:eastAsia="Times New Roman" w:hAnsi="Times New Roman" w:cs="Times New Roman"/>
          <w:b/>
          <w:bCs/>
          <w:sz w:val="24"/>
          <w:szCs w:val="24"/>
        </w:rPr>
      </w:pPr>
      <w:r w:rsidRPr="003A6544">
        <w:rPr>
          <w:rFonts w:ascii="Segoe UI Symbol" w:eastAsia="Times New Roman" w:hAnsi="Segoe UI Symbol" w:cs="Segoe UI Symbol"/>
          <w:b/>
          <w:bCs/>
          <w:sz w:val="24"/>
          <w:szCs w:val="24"/>
        </w:rPr>
        <w:t>✅</w:t>
      </w:r>
      <w:r w:rsidRPr="003A6544">
        <w:rPr>
          <w:rFonts w:ascii="Times New Roman" w:eastAsia="Times New Roman" w:hAnsi="Times New Roman" w:cs="Times New Roman"/>
          <w:b/>
          <w:bCs/>
          <w:sz w:val="24"/>
          <w:szCs w:val="24"/>
        </w:rPr>
        <w:t xml:space="preserve"> Vendor and Partner Due Diligence</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Before you sign with a third-party vendor or business partner, we ensure they are legitimate, solvent, and reliable. Our investigations uncover shell companies, litigation history, or conflicts of interest that could put your company at risk.</w:t>
      </w:r>
    </w:p>
    <w:p w:rsidR="003A6544" w:rsidRPr="003A6544" w:rsidRDefault="003A6544" w:rsidP="003A6544">
      <w:pPr>
        <w:spacing w:before="100" w:beforeAutospacing="1" w:after="100" w:afterAutospacing="1" w:line="240" w:lineRule="auto"/>
        <w:outlineLvl w:val="3"/>
        <w:rPr>
          <w:rFonts w:ascii="Times New Roman" w:eastAsia="Times New Roman" w:hAnsi="Times New Roman" w:cs="Times New Roman"/>
          <w:b/>
          <w:bCs/>
          <w:sz w:val="24"/>
          <w:szCs w:val="24"/>
        </w:rPr>
      </w:pPr>
      <w:r w:rsidRPr="003A6544">
        <w:rPr>
          <w:rFonts w:ascii="Segoe UI Symbol" w:eastAsia="Times New Roman" w:hAnsi="Segoe UI Symbol" w:cs="Segoe UI Symbol"/>
          <w:b/>
          <w:bCs/>
          <w:sz w:val="24"/>
          <w:szCs w:val="24"/>
        </w:rPr>
        <w:t>✅</w:t>
      </w:r>
      <w:r w:rsidRPr="003A6544">
        <w:rPr>
          <w:rFonts w:ascii="Times New Roman" w:eastAsia="Times New Roman" w:hAnsi="Times New Roman" w:cs="Times New Roman"/>
          <w:b/>
          <w:bCs/>
          <w:sz w:val="24"/>
          <w:szCs w:val="24"/>
        </w:rPr>
        <w:t xml:space="preserve"> Discreet Internal Investigations</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If you suspect fraud, misconduct, or data theft internally, we handle investigations with professionalism and discretion. Our fact-finding process is neutral, confidential, and designed to help businesses act on truth, not rumor.</w:t>
      </w:r>
    </w:p>
    <w:p w:rsidR="003A6544" w:rsidRPr="003A6544" w:rsidRDefault="003A6544" w:rsidP="003A6544">
      <w:pPr>
        <w:spacing w:before="100" w:beforeAutospacing="1" w:after="100" w:afterAutospacing="1" w:line="240" w:lineRule="auto"/>
        <w:outlineLvl w:val="3"/>
        <w:rPr>
          <w:rFonts w:ascii="Times New Roman" w:eastAsia="Times New Roman" w:hAnsi="Times New Roman" w:cs="Times New Roman"/>
          <w:b/>
          <w:bCs/>
          <w:sz w:val="24"/>
          <w:szCs w:val="24"/>
        </w:rPr>
      </w:pPr>
      <w:r w:rsidRPr="003A6544">
        <w:rPr>
          <w:rFonts w:ascii="Segoe UI Symbol" w:eastAsia="Times New Roman" w:hAnsi="Segoe UI Symbol" w:cs="Segoe UI Symbol"/>
          <w:b/>
          <w:bCs/>
          <w:sz w:val="24"/>
          <w:szCs w:val="24"/>
        </w:rPr>
        <w:t>✅</w:t>
      </w:r>
      <w:r w:rsidRPr="003A6544">
        <w:rPr>
          <w:rFonts w:ascii="Times New Roman" w:eastAsia="Times New Roman" w:hAnsi="Times New Roman" w:cs="Times New Roman"/>
          <w:b/>
          <w:bCs/>
          <w:sz w:val="24"/>
          <w:szCs w:val="24"/>
        </w:rPr>
        <w:t xml:space="preserve"> Digital Investigations and OSINT</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lastRenderedPageBreak/>
        <w:t xml:space="preserve">In an increasingly digital world, we also track online activity, monitor digital footprints, and conduct </w:t>
      </w:r>
      <w:r w:rsidRPr="003A6544">
        <w:rPr>
          <w:rFonts w:ascii="Times New Roman" w:eastAsia="Times New Roman" w:hAnsi="Times New Roman" w:cs="Times New Roman"/>
          <w:b/>
          <w:bCs/>
          <w:sz w:val="24"/>
          <w:szCs w:val="24"/>
        </w:rPr>
        <w:t>open-source intelligence (OSINT)</w:t>
      </w:r>
      <w:r w:rsidRPr="003A6544">
        <w:rPr>
          <w:rFonts w:ascii="Times New Roman" w:eastAsia="Times New Roman" w:hAnsi="Times New Roman" w:cs="Times New Roman"/>
          <w:sz w:val="24"/>
          <w:szCs w:val="24"/>
        </w:rPr>
        <w:t xml:space="preserve"> investigations to uncover risks not visible on paper.</w:t>
      </w:r>
    </w:p>
    <w:p w:rsidR="003A6544" w:rsidRPr="003A6544" w:rsidRDefault="003A6544" w:rsidP="003A6544">
      <w:pPr>
        <w:spacing w:before="100" w:beforeAutospacing="1" w:after="100" w:afterAutospacing="1" w:line="240" w:lineRule="auto"/>
        <w:outlineLvl w:val="2"/>
        <w:rPr>
          <w:rFonts w:ascii="Times New Roman" w:eastAsia="Times New Roman" w:hAnsi="Times New Roman" w:cs="Times New Roman"/>
          <w:b/>
          <w:bCs/>
          <w:sz w:val="27"/>
          <w:szCs w:val="27"/>
        </w:rPr>
      </w:pPr>
      <w:r w:rsidRPr="003A6544">
        <w:rPr>
          <w:rFonts w:ascii="Times New Roman" w:eastAsia="Times New Roman" w:hAnsi="Times New Roman" w:cs="Times New Roman"/>
          <w:b/>
          <w:bCs/>
          <w:sz w:val="27"/>
          <w:szCs w:val="27"/>
        </w:rPr>
        <w:t>A Real-World Example: Catching Fraud Before It Lands</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 xml:space="preserve">One client—an early-stage tech company—was preparing to hire a senior operations lead. Everything looked perfect on paper, but our background check revealed falsified educational credentials and a bankruptcy filing that had been omitted from the application. The client thanked us for saving them from what could have been a costly and </w:t>
      </w:r>
      <w:proofErr w:type="spellStart"/>
      <w:r w:rsidRPr="003A6544">
        <w:rPr>
          <w:rFonts w:ascii="Times New Roman" w:eastAsia="Times New Roman" w:hAnsi="Times New Roman" w:cs="Times New Roman"/>
          <w:sz w:val="24"/>
          <w:szCs w:val="24"/>
        </w:rPr>
        <w:t>reputationally</w:t>
      </w:r>
      <w:proofErr w:type="spellEnd"/>
      <w:r w:rsidRPr="003A6544">
        <w:rPr>
          <w:rFonts w:ascii="Times New Roman" w:eastAsia="Times New Roman" w:hAnsi="Times New Roman" w:cs="Times New Roman"/>
          <w:sz w:val="24"/>
          <w:szCs w:val="24"/>
        </w:rPr>
        <w:t xml:space="preserve"> damaging hire.</w:t>
      </w:r>
    </w:p>
    <w:p w:rsidR="003A6544" w:rsidRPr="003A6544" w:rsidRDefault="003A6544" w:rsidP="003A6544">
      <w:pPr>
        <w:spacing w:before="100" w:beforeAutospacing="1" w:after="100" w:afterAutospacing="1" w:line="240" w:lineRule="auto"/>
        <w:outlineLvl w:val="2"/>
        <w:rPr>
          <w:rFonts w:ascii="Times New Roman" w:eastAsia="Times New Roman" w:hAnsi="Times New Roman" w:cs="Times New Roman"/>
          <w:b/>
          <w:bCs/>
          <w:sz w:val="27"/>
          <w:szCs w:val="27"/>
        </w:rPr>
      </w:pPr>
      <w:r w:rsidRPr="003A6544">
        <w:rPr>
          <w:rFonts w:ascii="Times New Roman" w:eastAsia="Times New Roman" w:hAnsi="Times New Roman" w:cs="Times New Roman"/>
          <w:b/>
          <w:bCs/>
          <w:sz w:val="27"/>
          <w:szCs w:val="27"/>
        </w:rPr>
        <w:t>Protecting Your Growth</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 xml:space="preserve">Fraud prevention isn’t about paranoia—it’s about </w:t>
      </w:r>
      <w:r w:rsidRPr="003A6544">
        <w:rPr>
          <w:rFonts w:ascii="Times New Roman" w:eastAsia="Times New Roman" w:hAnsi="Times New Roman" w:cs="Times New Roman"/>
          <w:b/>
          <w:bCs/>
          <w:sz w:val="24"/>
          <w:szCs w:val="24"/>
        </w:rPr>
        <w:t>preparedness</w:t>
      </w:r>
      <w:r w:rsidRPr="003A6544">
        <w:rPr>
          <w:rFonts w:ascii="Times New Roman" w:eastAsia="Times New Roman" w:hAnsi="Times New Roman" w:cs="Times New Roman"/>
          <w:sz w:val="24"/>
          <w:szCs w:val="24"/>
        </w:rPr>
        <w:t>. Startups and small businesses can no longer afford to assume that risk is someone else’s job. The sooner you put safeguards in place, the stronger your foundation for growth.</w:t>
      </w:r>
    </w:p>
    <w:p w:rsidR="003A6544" w:rsidRPr="003A6544" w:rsidRDefault="003A6544" w:rsidP="003A6544">
      <w:pPr>
        <w:spacing w:before="100" w:beforeAutospacing="1" w:after="100" w:afterAutospacing="1" w:line="240" w:lineRule="auto"/>
        <w:rPr>
          <w:rFonts w:ascii="Times New Roman" w:eastAsia="Times New Roman" w:hAnsi="Times New Roman" w:cs="Times New Roman"/>
          <w:sz w:val="24"/>
          <w:szCs w:val="24"/>
        </w:rPr>
      </w:pPr>
      <w:r w:rsidRPr="003A6544">
        <w:rPr>
          <w:rFonts w:ascii="Times New Roman" w:eastAsia="Times New Roman" w:hAnsi="Times New Roman" w:cs="Times New Roman"/>
          <w:sz w:val="24"/>
          <w:szCs w:val="24"/>
        </w:rPr>
        <w:t xml:space="preserve">At Pacific Investigations, we believe every business deserves the </w:t>
      </w:r>
      <w:r w:rsidRPr="003A6544">
        <w:rPr>
          <w:rFonts w:ascii="Times New Roman" w:eastAsia="Times New Roman" w:hAnsi="Times New Roman" w:cs="Times New Roman"/>
          <w:b/>
          <w:bCs/>
          <w:sz w:val="24"/>
          <w:szCs w:val="24"/>
        </w:rPr>
        <w:t>peace of mind that comes from knowing the truth</w:t>
      </w:r>
      <w:r w:rsidRPr="003A6544">
        <w:rPr>
          <w:rFonts w:ascii="Times New Roman" w:eastAsia="Times New Roman" w:hAnsi="Times New Roman" w:cs="Times New Roman"/>
          <w:sz w:val="24"/>
          <w:szCs w:val="24"/>
        </w:rPr>
        <w:t>. Whether you're hiring your first team, evaluating a potential investor, or dealing with sensitive internal matters, we’re here to help you move forward with confidence.</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color w:val="000000"/>
          <w:sz w:val="24"/>
          <w:szCs w:val="24"/>
        </w:rPr>
        <w:t>Contact Pacific Investigations for discreet and </w:t>
      </w:r>
      <w:hyperlink r:id="rId4" w:history="1">
        <w:r w:rsidRPr="003A6544">
          <w:rPr>
            <w:rFonts w:ascii="Segoe UI" w:eastAsia="Times New Roman" w:hAnsi="Segoe UI" w:cs="Segoe UI"/>
            <w:color w:val="000000"/>
            <w:sz w:val="24"/>
            <w:szCs w:val="24"/>
            <w:u w:val="single"/>
          </w:rPr>
          <w:t>reliable</w:t>
        </w:r>
      </w:hyperlink>
      <w:r w:rsidRPr="003A6544">
        <w:rPr>
          <w:rFonts w:ascii="Segoe UI" w:eastAsia="Times New Roman" w:hAnsi="Segoe UI" w:cs="Segoe UI"/>
          <w:color w:val="000000"/>
          <w:sz w:val="24"/>
          <w:szCs w:val="24"/>
        </w:rPr>
        <w:t> private investigation services. </w:t>
      </w:r>
      <w:hyperlink r:id="rId5" w:history="1">
        <w:r w:rsidRPr="003A6544">
          <w:rPr>
            <w:rFonts w:ascii="Segoe UI" w:eastAsia="Times New Roman" w:hAnsi="Segoe UI" w:cs="Segoe UI"/>
            <w:color w:val="000000"/>
            <w:sz w:val="24"/>
            <w:szCs w:val="24"/>
            <w:u w:val="single"/>
          </w:rPr>
          <w:t>Contact us</w:t>
        </w:r>
      </w:hyperlink>
      <w:r w:rsidRPr="003A6544">
        <w:rPr>
          <w:rFonts w:ascii="Segoe UI" w:eastAsia="Times New Roman" w:hAnsi="Segoe UI" w:cs="Segoe UI"/>
          <w:color w:val="000000"/>
          <w:sz w:val="24"/>
          <w:szCs w:val="24"/>
        </w:rPr>
        <w:t> today to discuss your case or request a confidential consultation</w:t>
      </w:r>
    </w:p>
    <w:p w:rsidR="003A6544" w:rsidRPr="003A6544" w:rsidRDefault="003A6544" w:rsidP="003A6544">
      <w:pPr>
        <w:shd w:val="clear" w:color="auto" w:fill="FFFFFF"/>
        <w:spacing w:after="0" w:line="240" w:lineRule="auto"/>
        <w:jc w:val="center"/>
        <w:rPr>
          <w:rFonts w:ascii="Segoe UI" w:eastAsia="Times New Roman" w:hAnsi="Segoe UI" w:cs="Segoe UI"/>
          <w:color w:val="000000"/>
          <w:sz w:val="24"/>
          <w:szCs w:val="24"/>
        </w:rPr>
      </w:pPr>
      <w:r w:rsidRPr="003A6544">
        <w:rPr>
          <w:rFonts w:ascii="Segoe UI" w:eastAsia="Times New Roman" w:hAnsi="Segoe UI" w:cs="Segoe UI"/>
          <w:color w:val="000000"/>
          <w:sz w:val="24"/>
          <w:szCs w:val="24"/>
        </w:rPr>
        <w:t> </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b/>
          <w:bCs/>
          <w:color w:val="000000"/>
          <w:sz w:val="24"/>
          <w:szCs w:val="24"/>
        </w:rPr>
        <w:t>Phone</w:t>
      </w:r>
      <w:r w:rsidRPr="003A6544">
        <w:rPr>
          <w:rFonts w:ascii="Segoe UI" w:eastAsia="Times New Roman" w:hAnsi="Segoe UI" w:cs="Segoe UI"/>
          <w:color w:val="000000"/>
          <w:sz w:val="24"/>
          <w:szCs w:val="24"/>
        </w:rPr>
        <w:t>: 0492 941 964</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color w:val="000000"/>
          <w:sz w:val="24"/>
          <w:szCs w:val="24"/>
        </w:rPr>
        <w:t> </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b/>
          <w:bCs/>
          <w:color w:val="000000"/>
          <w:sz w:val="24"/>
          <w:szCs w:val="24"/>
        </w:rPr>
        <w:t>Email</w:t>
      </w:r>
      <w:r w:rsidRPr="003A6544">
        <w:rPr>
          <w:rFonts w:ascii="Segoe UI" w:eastAsia="Times New Roman" w:hAnsi="Segoe UI" w:cs="Segoe UI"/>
          <w:color w:val="000000"/>
          <w:sz w:val="24"/>
          <w:szCs w:val="24"/>
        </w:rPr>
        <w:t>: contact@pacificinvestigations.com.au</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color w:val="000000"/>
          <w:sz w:val="24"/>
          <w:szCs w:val="24"/>
        </w:rPr>
        <w:t> </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b/>
          <w:bCs/>
          <w:color w:val="000000"/>
          <w:sz w:val="24"/>
          <w:szCs w:val="24"/>
        </w:rPr>
        <w:t>Website</w:t>
      </w:r>
      <w:r w:rsidRPr="003A6544">
        <w:rPr>
          <w:rFonts w:ascii="Segoe UI" w:eastAsia="Times New Roman" w:hAnsi="Segoe UI" w:cs="Segoe UI"/>
          <w:color w:val="000000"/>
          <w:sz w:val="24"/>
          <w:szCs w:val="24"/>
        </w:rPr>
        <w:t>: </w:t>
      </w:r>
      <w:hyperlink r:id="rId6" w:history="1">
        <w:r w:rsidRPr="003A6544">
          <w:rPr>
            <w:rFonts w:ascii="Segoe UI" w:eastAsia="Times New Roman" w:hAnsi="Segoe UI" w:cs="Segoe UI"/>
            <w:color w:val="000000"/>
            <w:sz w:val="24"/>
            <w:szCs w:val="24"/>
            <w:u w:val="single"/>
          </w:rPr>
          <w:t>pacificinvestigations.com.au</w:t>
        </w:r>
      </w:hyperlink>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color w:val="000000"/>
          <w:sz w:val="24"/>
          <w:szCs w:val="24"/>
        </w:rPr>
        <w:t> </w:t>
      </w:r>
    </w:p>
    <w:p w:rsidR="003A6544" w:rsidRPr="003A6544" w:rsidRDefault="003A6544" w:rsidP="003A6544">
      <w:pPr>
        <w:shd w:val="clear" w:color="auto" w:fill="FFFFFF"/>
        <w:spacing w:after="0" w:line="240" w:lineRule="auto"/>
        <w:rPr>
          <w:rFonts w:ascii="Segoe UI" w:eastAsia="Times New Roman" w:hAnsi="Segoe UI" w:cs="Segoe UI"/>
          <w:color w:val="000000"/>
          <w:sz w:val="24"/>
          <w:szCs w:val="24"/>
        </w:rPr>
      </w:pPr>
      <w:r w:rsidRPr="003A6544">
        <w:rPr>
          <w:rFonts w:ascii="Segoe UI" w:eastAsia="Times New Roman" w:hAnsi="Segoe UI" w:cs="Segoe UI"/>
          <w:b/>
          <w:bCs/>
          <w:color w:val="000000"/>
          <w:sz w:val="24"/>
          <w:szCs w:val="24"/>
        </w:rPr>
        <w:t>Postal Address</w:t>
      </w:r>
      <w:r w:rsidRPr="003A6544">
        <w:rPr>
          <w:rFonts w:ascii="Segoe UI" w:eastAsia="Times New Roman" w:hAnsi="Segoe UI" w:cs="Segoe UI"/>
          <w:color w:val="000000"/>
          <w:sz w:val="24"/>
          <w:szCs w:val="24"/>
        </w:rPr>
        <w:t xml:space="preserve">: PO Box 2339 </w:t>
      </w:r>
      <w:proofErr w:type="spellStart"/>
      <w:r w:rsidRPr="003A6544">
        <w:rPr>
          <w:rFonts w:ascii="Segoe UI" w:eastAsia="Times New Roman" w:hAnsi="Segoe UI" w:cs="Segoe UI"/>
          <w:color w:val="000000"/>
          <w:sz w:val="24"/>
          <w:szCs w:val="24"/>
        </w:rPr>
        <w:t>Redcliffe</w:t>
      </w:r>
      <w:proofErr w:type="spellEnd"/>
      <w:r w:rsidRPr="003A6544">
        <w:rPr>
          <w:rFonts w:ascii="Segoe UI" w:eastAsia="Times New Roman" w:hAnsi="Segoe UI" w:cs="Segoe UI"/>
          <w:color w:val="000000"/>
          <w:sz w:val="24"/>
          <w:szCs w:val="24"/>
        </w:rPr>
        <w:t xml:space="preserve"> North QLD 4020</w:t>
      </w:r>
      <w:r w:rsidRPr="003A6544">
        <w:rPr>
          <w:rFonts w:ascii="Segoe UI" w:eastAsia="Times New Roman" w:hAnsi="Segoe UI" w:cs="Segoe UI"/>
          <w:color w:val="000000"/>
          <w:sz w:val="24"/>
          <w:szCs w:val="24"/>
        </w:rPr>
        <w:br/>
        <w:t xml:space="preserve">Address: Level 1/91 </w:t>
      </w:r>
      <w:proofErr w:type="spellStart"/>
      <w:r w:rsidRPr="003A6544">
        <w:rPr>
          <w:rFonts w:ascii="Segoe UI" w:eastAsia="Times New Roman" w:hAnsi="Segoe UI" w:cs="Segoe UI"/>
          <w:color w:val="000000"/>
          <w:sz w:val="24"/>
          <w:szCs w:val="24"/>
        </w:rPr>
        <w:t>Landsborough</w:t>
      </w:r>
      <w:proofErr w:type="spellEnd"/>
      <w:r w:rsidRPr="003A6544">
        <w:rPr>
          <w:rFonts w:ascii="Segoe UI" w:eastAsia="Times New Roman" w:hAnsi="Segoe UI" w:cs="Segoe UI"/>
          <w:color w:val="000000"/>
          <w:sz w:val="24"/>
          <w:szCs w:val="24"/>
        </w:rPr>
        <w:t xml:space="preserve"> Avenue Scarborough QLD 4020</w:t>
      </w:r>
    </w:p>
    <w:p w:rsidR="00E80E34" w:rsidRDefault="00E80E34" w:rsidP="003A6544"/>
    <w:sectPr w:rsidR="00E8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44"/>
    <w:rsid w:val="003A6544"/>
    <w:rsid w:val="00E80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33AF"/>
  <w15:chartTrackingRefBased/>
  <w15:docId w15:val="{30A5A13D-E5FB-430D-9B99-3D174BFE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6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6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5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6544"/>
    <w:rPr>
      <w:rFonts w:ascii="Times New Roman" w:eastAsia="Times New Roman" w:hAnsi="Times New Roman" w:cs="Times New Roman"/>
      <w:b/>
      <w:bCs/>
      <w:sz w:val="24"/>
      <w:szCs w:val="24"/>
    </w:rPr>
  </w:style>
  <w:style w:type="character" w:styleId="Strong">
    <w:name w:val="Strong"/>
    <w:basedOn w:val="DefaultParagraphFont"/>
    <w:uiPriority w:val="22"/>
    <w:qFormat/>
    <w:rsid w:val="003A6544"/>
    <w:rPr>
      <w:b/>
      <w:bCs/>
    </w:rPr>
  </w:style>
  <w:style w:type="character" w:styleId="Emphasis">
    <w:name w:val="Emphasis"/>
    <w:basedOn w:val="DefaultParagraphFont"/>
    <w:uiPriority w:val="20"/>
    <w:qFormat/>
    <w:rsid w:val="003A6544"/>
    <w:rPr>
      <w:i/>
      <w:iCs/>
    </w:rPr>
  </w:style>
  <w:style w:type="character" w:styleId="Hyperlink">
    <w:name w:val="Hyperlink"/>
    <w:basedOn w:val="DefaultParagraphFont"/>
    <w:uiPriority w:val="99"/>
    <w:semiHidden/>
    <w:unhideWhenUsed/>
    <w:rsid w:val="003A6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03098">
      <w:bodyDiv w:val="1"/>
      <w:marLeft w:val="0"/>
      <w:marRight w:val="0"/>
      <w:marTop w:val="0"/>
      <w:marBottom w:val="0"/>
      <w:divBdr>
        <w:top w:val="none" w:sz="0" w:space="0" w:color="auto"/>
        <w:left w:val="none" w:sz="0" w:space="0" w:color="auto"/>
        <w:bottom w:val="none" w:sz="0" w:space="0" w:color="auto"/>
        <w:right w:val="none" w:sz="0" w:space="0" w:color="auto"/>
      </w:divBdr>
    </w:div>
    <w:div w:id="15882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cificinvestigations.com.au/" TargetMode="External"/><Relationship Id="rId5" Type="http://schemas.openxmlformats.org/officeDocument/2006/relationships/hyperlink" Target="https://www.pacificinvestigations.com.au/contact-pacific-investigations/" TargetMode="External"/><Relationship Id="rId4" Type="http://schemas.openxmlformats.org/officeDocument/2006/relationships/hyperlink" Target="https://dictionary.cambridge.org/dictionary/english/rel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2025-04-25T13:26:00Z</dcterms:created>
  <dcterms:modified xsi:type="dcterms:W3CDTF">2025-04-25T13:30:00Z</dcterms:modified>
</cp:coreProperties>
</file>