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66BF6" w14:textId="742E2685" w:rsidR="00387D87" w:rsidRDefault="00387D87" w:rsidP="00387D87">
      <w:pPr>
        <w:autoSpaceDE w:val="0"/>
        <w:autoSpaceDN w:val="0"/>
        <w:adjustRightInd w:val="0"/>
        <w:spacing w:after="0" w:line="240" w:lineRule="auto"/>
        <w:rPr>
          <w:rFonts w:ascii="CIDFont+F2" w:hAnsi="CIDFont+F2" w:cs="CIDFont+F2"/>
          <w:color w:val="4472C5"/>
          <w:sz w:val="20"/>
          <w:szCs w:val="20"/>
        </w:rPr>
      </w:pPr>
    </w:p>
    <w:p w14:paraId="447107E5" w14:textId="77777777" w:rsidR="00BE402F" w:rsidRDefault="00BE402F" w:rsidP="00387D87">
      <w:pPr>
        <w:autoSpaceDE w:val="0"/>
        <w:autoSpaceDN w:val="0"/>
        <w:adjustRightInd w:val="0"/>
        <w:spacing w:after="0" w:line="240" w:lineRule="auto"/>
        <w:rPr>
          <w:rFonts w:ascii="CIDFont+F2" w:hAnsi="CIDFont+F2" w:cs="CIDFont+F2"/>
          <w:color w:val="4472C5"/>
          <w:sz w:val="20"/>
          <w:szCs w:val="20"/>
        </w:rPr>
      </w:pPr>
    </w:p>
    <w:p w14:paraId="43887F81" w14:textId="77777777" w:rsidR="00387D87" w:rsidRPr="00387D87" w:rsidRDefault="00387D87" w:rsidP="00387D87">
      <w:pPr>
        <w:autoSpaceDE w:val="0"/>
        <w:autoSpaceDN w:val="0"/>
        <w:adjustRightInd w:val="0"/>
        <w:spacing w:after="0" w:line="240" w:lineRule="auto"/>
        <w:jc w:val="center"/>
        <w:rPr>
          <w:rFonts w:ascii="Arial" w:hAnsi="Arial" w:cs="Arial"/>
          <w:color w:val="000000"/>
        </w:rPr>
      </w:pPr>
      <w:r w:rsidRPr="00387D87">
        <w:rPr>
          <w:rFonts w:ascii="Arial" w:hAnsi="Arial" w:cs="Arial"/>
          <w:color w:val="000000"/>
        </w:rPr>
        <w:t>David Martin</w:t>
      </w:r>
    </w:p>
    <w:p w14:paraId="6690481C" w14:textId="77777777" w:rsidR="00387D87" w:rsidRPr="00387D87" w:rsidRDefault="00387D87" w:rsidP="00387D87">
      <w:pPr>
        <w:autoSpaceDE w:val="0"/>
        <w:autoSpaceDN w:val="0"/>
        <w:adjustRightInd w:val="0"/>
        <w:spacing w:after="0" w:line="240" w:lineRule="auto"/>
        <w:jc w:val="center"/>
        <w:rPr>
          <w:rFonts w:ascii="Arial" w:hAnsi="Arial" w:cs="Arial"/>
          <w:color w:val="000000"/>
        </w:rPr>
      </w:pPr>
      <w:r w:rsidRPr="00387D87">
        <w:rPr>
          <w:rFonts w:ascii="Arial" w:hAnsi="Arial" w:cs="Arial"/>
          <w:color w:val="000000"/>
        </w:rPr>
        <w:t>v.</w:t>
      </w:r>
    </w:p>
    <w:p w14:paraId="41F6C9B2" w14:textId="77777777" w:rsidR="00BE402F" w:rsidRDefault="00BE402F" w:rsidP="00BE402F">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718F2C6" w14:textId="77777777" w:rsidR="002F64E4" w:rsidRDefault="002F64E4" w:rsidP="00387D87">
      <w:pPr>
        <w:autoSpaceDE w:val="0"/>
        <w:autoSpaceDN w:val="0"/>
        <w:adjustRightInd w:val="0"/>
        <w:spacing w:after="0" w:line="240" w:lineRule="auto"/>
        <w:jc w:val="center"/>
        <w:rPr>
          <w:rFonts w:ascii="Arial" w:hAnsi="Arial" w:cs="Arial"/>
          <w:color w:val="000000"/>
        </w:rPr>
      </w:pPr>
    </w:p>
    <w:p w14:paraId="34E566E0" w14:textId="77777777" w:rsidR="002F64E4" w:rsidRDefault="002F64E4" w:rsidP="00387D87">
      <w:pPr>
        <w:autoSpaceDE w:val="0"/>
        <w:autoSpaceDN w:val="0"/>
        <w:adjustRightInd w:val="0"/>
        <w:spacing w:after="0" w:line="240" w:lineRule="auto"/>
        <w:jc w:val="center"/>
        <w:rPr>
          <w:rFonts w:ascii="Arial" w:hAnsi="Arial" w:cs="Arial"/>
          <w:color w:val="000000"/>
        </w:rPr>
      </w:pPr>
    </w:p>
    <w:p w14:paraId="562E549F" w14:textId="61988DDD" w:rsidR="00387D87" w:rsidRDefault="00387D87" w:rsidP="00387D87">
      <w:pPr>
        <w:autoSpaceDE w:val="0"/>
        <w:autoSpaceDN w:val="0"/>
        <w:adjustRightInd w:val="0"/>
        <w:spacing w:after="0" w:line="240" w:lineRule="auto"/>
        <w:jc w:val="center"/>
        <w:rPr>
          <w:rFonts w:ascii="Arial" w:hAnsi="Arial" w:cs="Arial"/>
          <w:color w:val="000000"/>
        </w:rPr>
      </w:pPr>
      <w:r w:rsidRPr="00387D87">
        <w:rPr>
          <w:rFonts w:ascii="Arial" w:hAnsi="Arial" w:cs="Arial"/>
          <w:color w:val="000000"/>
        </w:rPr>
        <w:t>Appeal No: 2</w:t>
      </w:r>
      <w:r w:rsidR="00BE402F">
        <w:rPr>
          <w:rFonts w:ascii="Arial" w:hAnsi="Arial" w:cs="Arial"/>
          <w:color w:val="000000"/>
        </w:rPr>
        <w:t>4</w:t>
      </w:r>
      <w:r w:rsidRPr="00387D87">
        <w:rPr>
          <w:rFonts w:ascii="Arial" w:hAnsi="Arial" w:cs="Arial"/>
          <w:color w:val="000000"/>
        </w:rPr>
        <w:t>-</w:t>
      </w:r>
      <w:r w:rsidR="00BE402F">
        <w:rPr>
          <w:rFonts w:ascii="Arial" w:hAnsi="Arial" w:cs="Arial"/>
          <w:color w:val="000000"/>
        </w:rPr>
        <w:t>1915</w:t>
      </w:r>
    </w:p>
    <w:p w14:paraId="2C3096BE" w14:textId="2988AAFD" w:rsidR="00387D87" w:rsidRDefault="00387D87" w:rsidP="00387D87">
      <w:pPr>
        <w:autoSpaceDE w:val="0"/>
        <w:autoSpaceDN w:val="0"/>
        <w:adjustRightInd w:val="0"/>
        <w:spacing w:after="0" w:line="240" w:lineRule="auto"/>
        <w:jc w:val="center"/>
        <w:rPr>
          <w:rFonts w:ascii="Arial" w:hAnsi="Arial" w:cs="Arial"/>
          <w:color w:val="000000"/>
        </w:rPr>
      </w:pPr>
    </w:p>
    <w:p w14:paraId="7B146A52" w14:textId="4B0C1F78" w:rsidR="00387D87" w:rsidRDefault="00387D87" w:rsidP="00387D87">
      <w:pPr>
        <w:autoSpaceDE w:val="0"/>
        <w:autoSpaceDN w:val="0"/>
        <w:adjustRightInd w:val="0"/>
        <w:spacing w:after="0" w:line="240" w:lineRule="auto"/>
        <w:jc w:val="center"/>
        <w:rPr>
          <w:rFonts w:ascii="Arial" w:hAnsi="Arial" w:cs="Arial"/>
          <w:color w:val="000000"/>
        </w:rPr>
      </w:pPr>
    </w:p>
    <w:p w14:paraId="2B201583" w14:textId="08E6110B" w:rsidR="00387D87" w:rsidRDefault="00387D87" w:rsidP="00387D87">
      <w:pPr>
        <w:autoSpaceDE w:val="0"/>
        <w:autoSpaceDN w:val="0"/>
        <w:adjustRightInd w:val="0"/>
        <w:spacing w:after="0" w:line="240" w:lineRule="auto"/>
        <w:jc w:val="center"/>
        <w:rPr>
          <w:rFonts w:ascii="Arial" w:hAnsi="Arial" w:cs="Arial"/>
          <w:color w:val="000000"/>
        </w:rPr>
      </w:pPr>
    </w:p>
    <w:p w14:paraId="7D288D49" w14:textId="77777777" w:rsidR="00387D87" w:rsidRDefault="00387D87" w:rsidP="00387D87">
      <w:pPr>
        <w:autoSpaceDE w:val="0"/>
        <w:autoSpaceDN w:val="0"/>
        <w:adjustRightInd w:val="0"/>
        <w:spacing w:after="0" w:line="240" w:lineRule="auto"/>
        <w:jc w:val="center"/>
        <w:rPr>
          <w:rFonts w:ascii="Arial" w:hAnsi="Arial" w:cs="Arial"/>
          <w:color w:val="000000"/>
        </w:rPr>
      </w:pPr>
    </w:p>
    <w:p w14:paraId="0144ECA5" w14:textId="77777777" w:rsidR="00387D87" w:rsidRPr="00387D87" w:rsidRDefault="00387D87" w:rsidP="00387D87">
      <w:pPr>
        <w:autoSpaceDE w:val="0"/>
        <w:autoSpaceDN w:val="0"/>
        <w:adjustRightInd w:val="0"/>
        <w:spacing w:after="0" w:line="240" w:lineRule="auto"/>
        <w:jc w:val="center"/>
        <w:rPr>
          <w:rFonts w:ascii="Arial" w:hAnsi="Arial" w:cs="Arial"/>
          <w:color w:val="000000"/>
        </w:rPr>
      </w:pPr>
    </w:p>
    <w:p w14:paraId="4A712F0E" w14:textId="3F091A09" w:rsidR="00387D87" w:rsidRDefault="00387D87" w:rsidP="00387D87">
      <w:pPr>
        <w:autoSpaceDE w:val="0"/>
        <w:autoSpaceDN w:val="0"/>
        <w:adjustRightInd w:val="0"/>
        <w:spacing w:after="0" w:line="240" w:lineRule="auto"/>
        <w:rPr>
          <w:rFonts w:ascii="CIDFont+F3" w:hAnsi="CIDFont+F3" w:cs="CIDFont+F3"/>
          <w:color w:val="000000"/>
        </w:rPr>
      </w:pPr>
      <w:r>
        <w:rPr>
          <w:rFonts w:ascii="CIDFont+F3" w:hAnsi="CIDFont+F3" w:cs="CIDFont+F3"/>
          <w:color w:val="000000"/>
        </w:rPr>
        <w:t xml:space="preserve"> </w:t>
      </w:r>
    </w:p>
    <w:p w14:paraId="09E9E4BB" w14:textId="77777777" w:rsidR="00CE5C74" w:rsidRPr="001A1E4C" w:rsidRDefault="00CE5C74" w:rsidP="00CE5C74">
      <w:pPr>
        <w:jc w:val="center"/>
        <w:rPr>
          <w:rFonts w:ascii="Arial" w:hAnsi="Arial" w:cs="Arial"/>
          <w:b/>
          <w:bCs/>
          <w:sz w:val="24"/>
          <w:szCs w:val="24"/>
        </w:rPr>
      </w:pPr>
      <w:r w:rsidRPr="001A1E4C">
        <w:rPr>
          <w:rFonts w:ascii="Arial" w:hAnsi="Arial" w:cs="Arial"/>
          <w:b/>
          <w:bCs/>
          <w:sz w:val="24"/>
          <w:szCs w:val="24"/>
        </w:rPr>
        <w:t>MOTION TO INCLUDE TRANSCRIPTS OF</w:t>
      </w:r>
    </w:p>
    <w:p w14:paraId="6CF88E4E" w14:textId="77777777" w:rsidR="00CE5C74" w:rsidRPr="001A1E4C" w:rsidRDefault="00CE5C74" w:rsidP="00CE5C74">
      <w:pPr>
        <w:jc w:val="center"/>
        <w:rPr>
          <w:rFonts w:ascii="Arial" w:hAnsi="Arial" w:cs="Arial"/>
          <w:b/>
          <w:bCs/>
          <w:sz w:val="24"/>
          <w:szCs w:val="24"/>
        </w:rPr>
      </w:pPr>
      <w:r w:rsidRPr="001A1E4C">
        <w:rPr>
          <w:rFonts w:ascii="Arial" w:hAnsi="Arial" w:cs="Arial"/>
          <w:b/>
          <w:bCs/>
          <w:sz w:val="24"/>
          <w:szCs w:val="24"/>
        </w:rPr>
        <w:t>STATUS HEARINGS IN THE RECORD</w:t>
      </w:r>
    </w:p>
    <w:p w14:paraId="3A90B0D3" w14:textId="5BDC6531" w:rsidR="00387D87" w:rsidRDefault="00387D87" w:rsidP="00387D87">
      <w:pPr>
        <w:autoSpaceDE w:val="0"/>
        <w:autoSpaceDN w:val="0"/>
        <w:adjustRightInd w:val="0"/>
        <w:spacing w:after="0" w:line="240" w:lineRule="auto"/>
        <w:jc w:val="center"/>
        <w:rPr>
          <w:rFonts w:ascii="Arial" w:hAnsi="Arial" w:cs="Arial"/>
          <w:color w:val="000000"/>
          <w:sz w:val="28"/>
          <w:szCs w:val="28"/>
        </w:rPr>
      </w:pPr>
    </w:p>
    <w:p w14:paraId="31230123" w14:textId="17C135DD" w:rsidR="00387D87" w:rsidRDefault="00387D87" w:rsidP="00387D87">
      <w:pPr>
        <w:autoSpaceDE w:val="0"/>
        <w:autoSpaceDN w:val="0"/>
        <w:adjustRightInd w:val="0"/>
        <w:spacing w:after="0" w:line="240" w:lineRule="auto"/>
        <w:jc w:val="center"/>
        <w:rPr>
          <w:rFonts w:ascii="Arial" w:hAnsi="Arial" w:cs="Arial"/>
          <w:color w:val="000000"/>
          <w:sz w:val="28"/>
          <w:szCs w:val="28"/>
        </w:rPr>
      </w:pPr>
    </w:p>
    <w:p w14:paraId="6A3C1B00" w14:textId="1EE4C64A" w:rsidR="00387D87" w:rsidRDefault="00387D87" w:rsidP="00387D87">
      <w:pPr>
        <w:autoSpaceDE w:val="0"/>
        <w:autoSpaceDN w:val="0"/>
        <w:adjustRightInd w:val="0"/>
        <w:spacing w:after="0" w:line="240" w:lineRule="auto"/>
        <w:jc w:val="center"/>
        <w:rPr>
          <w:rFonts w:ascii="Arial" w:hAnsi="Arial" w:cs="Arial"/>
          <w:color w:val="000000"/>
          <w:sz w:val="28"/>
          <w:szCs w:val="28"/>
        </w:rPr>
      </w:pPr>
    </w:p>
    <w:p w14:paraId="4997BEF4" w14:textId="77777777" w:rsidR="00387D87" w:rsidRPr="00387D87" w:rsidRDefault="00387D87" w:rsidP="00387D87">
      <w:pPr>
        <w:autoSpaceDE w:val="0"/>
        <w:autoSpaceDN w:val="0"/>
        <w:adjustRightInd w:val="0"/>
        <w:spacing w:after="0" w:line="240" w:lineRule="auto"/>
        <w:jc w:val="center"/>
        <w:rPr>
          <w:rFonts w:ascii="Arial" w:hAnsi="Arial" w:cs="Arial"/>
          <w:color w:val="000000"/>
          <w:sz w:val="28"/>
          <w:szCs w:val="28"/>
        </w:rPr>
      </w:pPr>
    </w:p>
    <w:p w14:paraId="15BF0C80" w14:textId="051B9ED2" w:rsidR="00CE5C74" w:rsidRPr="001A1E4C" w:rsidRDefault="00387D87" w:rsidP="00CE5C74">
      <w:pPr>
        <w:spacing w:line="480" w:lineRule="auto"/>
        <w:ind w:firstLine="720"/>
        <w:rPr>
          <w:rFonts w:ascii="Arial" w:hAnsi="Arial" w:cs="Arial"/>
          <w:sz w:val="24"/>
          <w:szCs w:val="24"/>
        </w:rPr>
      </w:pPr>
      <w:r w:rsidRPr="00387D87">
        <w:rPr>
          <w:rFonts w:ascii="Arial" w:hAnsi="Arial" w:cs="Arial"/>
          <w:color w:val="000000"/>
          <w:sz w:val="24"/>
          <w:szCs w:val="24"/>
        </w:rPr>
        <w:t xml:space="preserve">I David Martin, the Plaintiff moves this honorable court </w:t>
      </w:r>
      <w:r>
        <w:rPr>
          <w:rFonts w:ascii="Arial" w:hAnsi="Arial" w:cs="Arial"/>
          <w:color w:val="000000"/>
          <w:sz w:val="24"/>
          <w:szCs w:val="24"/>
        </w:rPr>
        <w:t xml:space="preserve">to </w:t>
      </w:r>
      <w:r w:rsidR="00CE5C74" w:rsidRPr="001A1E4C">
        <w:rPr>
          <w:rFonts w:ascii="Arial" w:hAnsi="Arial" w:cs="Arial"/>
          <w:sz w:val="24"/>
          <w:szCs w:val="24"/>
        </w:rPr>
        <w:t>order the inclusion of the transcripts of the status hearings held in this case into the official record. In support of this motion, I state as follows: The hearings are noted in the docket as follows: Docket #6 on 12/06/2022, Docket #9 on 02/02/2023, Docket #15 on 04/05/2023, Docket #25 on 06/13/2023, Docket #32 on 08/10/2023, Docket #35 on 10/10/2023, Docket #42 on 11/30/2023, Docket #48 on 02/08/2024, and Docket #52 on 03/13/2024.</w:t>
      </w:r>
    </w:p>
    <w:p w14:paraId="5D4F3A9A" w14:textId="77777777" w:rsidR="00CE5C74" w:rsidRPr="001A1E4C" w:rsidRDefault="00CE5C74" w:rsidP="00CE5C74">
      <w:pPr>
        <w:spacing w:line="480" w:lineRule="auto"/>
        <w:ind w:firstLine="720"/>
        <w:rPr>
          <w:rFonts w:ascii="Arial" w:hAnsi="Arial" w:cs="Arial"/>
          <w:sz w:val="24"/>
          <w:szCs w:val="24"/>
        </w:rPr>
      </w:pPr>
    </w:p>
    <w:p w14:paraId="43881750" w14:textId="77777777" w:rsidR="00CE5C74" w:rsidRPr="001A1E4C" w:rsidRDefault="00CE5C74" w:rsidP="00CE5C74">
      <w:pPr>
        <w:spacing w:line="480" w:lineRule="auto"/>
        <w:ind w:firstLine="720"/>
        <w:rPr>
          <w:rFonts w:ascii="Arial" w:hAnsi="Arial" w:cs="Arial"/>
          <w:sz w:val="24"/>
          <w:szCs w:val="24"/>
        </w:rPr>
      </w:pPr>
      <w:r w:rsidRPr="001A1E4C">
        <w:rPr>
          <w:rFonts w:ascii="Arial" w:hAnsi="Arial" w:cs="Arial"/>
          <w:sz w:val="24"/>
          <w:szCs w:val="24"/>
        </w:rPr>
        <w:t xml:space="preserve">Including these transcripts in the record is crucial for a complete and accurate representation of the proceedings, which is necessary for any potential appellate review and for maintaining a transparent and comprehensive case file. The transcripts are </w:t>
      </w:r>
      <w:r w:rsidRPr="001A1E4C">
        <w:rPr>
          <w:rFonts w:ascii="Arial" w:hAnsi="Arial" w:cs="Arial"/>
          <w:sz w:val="24"/>
          <w:szCs w:val="24"/>
        </w:rPr>
        <w:lastRenderedPageBreak/>
        <w:t>specifically needed for the appeal process to ensure that all relevant discussions and rulings are properly documented and available for review by the appellate court.</w:t>
      </w:r>
    </w:p>
    <w:p w14:paraId="56F32B15" w14:textId="77777777" w:rsidR="00CE5C74" w:rsidRPr="001A1E4C" w:rsidRDefault="00CE5C74" w:rsidP="00CE5C74">
      <w:pPr>
        <w:spacing w:line="480" w:lineRule="auto"/>
        <w:ind w:firstLine="720"/>
        <w:rPr>
          <w:rFonts w:ascii="Arial" w:hAnsi="Arial" w:cs="Arial"/>
          <w:sz w:val="24"/>
          <w:szCs w:val="24"/>
        </w:rPr>
      </w:pPr>
    </w:p>
    <w:p w14:paraId="49C8A85C" w14:textId="77777777" w:rsidR="00CE5C74" w:rsidRPr="001A1E4C" w:rsidRDefault="00CE5C74" w:rsidP="00CE5C74">
      <w:pPr>
        <w:spacing w:line="480" w:lineRule="auto"/>
        <w:ind w:firstLine="720"/>
        <w:rPr>
          <w:rFonts w:ascii="Arial" w:hAnsi="Arial" w:cs="Arial"/>
          <w:sz w:val="24"/>
          <w:szCs w:val="24"/>
        </w:rPr>
      </w:pPr>
      <w:r w:rsidRPr="001A1E4C">
        <w:rPr>
          <w:rFonts w:ascii="Arial" w:hAnsi="Arial" w:cs="Arial"/>
          <w:sz w:val="24"/>
          <w:szCs w:val="24"/>
        </w:rPr>
        <w:t>I respectfully request that this Court order the Clerk of Court to include the transcripts of all status hearings conducted in this matter, as noted in the docket entries above, into the official case record.</w:t>
      </w:r>
    </w:p>
    <w:p w14:paraId="31EFA232" w14:textId="77777777" w:rsidR="00CE5C74" w:rsidRPr="001A1E4C" w:rsidRDefault="00CE5C74" w:rsidP="00CE5C74">
      <w:pPr>
        <w:spacing w:line="480" w:lineRule="auto"/>
        <w:rPr>
          <w:rFonts w:ascii="Arial" w:hAnsi="Arial" w:cs="Arial"/>
          <w:sz w:val="24"/>
          <w:szCs w:val="24"/>
        </w:rPr>
      </w:pPr>
    </w:p>
    <w:p w14:paraId="512E2AA9" w14:textId="77777777" w:rsidR="00CE5C74" w:rsidRPr="001A1E4C" w:rsidRDefault="00CE5C74" w:rsidP="00CE5C74">
      <w:pPr>
        <w:spacing w:line="480" w:lineRule="auto"/>
        <w:rPr>
          <w:rFonts w:ascii="Arial" w:hAnsi="Arial" w:cs="Arial"/>
          <w:sz w:val="24"/>
          <w:szCs w:val="24"/>
        </w:rPr>
      </w:pPr>
    </w:p>
    <w:p w14:paraId="73276EB5" w14:textId="77777777" w:rsidR="00CE5C74" w:rsidRPr="001A1E4C" w:rsidRDefault="00CE5C74" w:rsidP="00CE5C74">
      <w:pPr>
        <w:spacing w:line="480" w:lineRule="auto"/>
        <w:rPr>
          <w:rFonts w:ascii="Arial" w:hAnsi="Arial" w:cs="Arial"/>
          <w:b/>
          <w:bCs/>
          <w:sz w:val="24"/>
          <w:szCs w:val="24"/>
        </w:rPr>
      </w:pPr>
      <w:r w:rsidRPr="001A1E4C">
        <w:rPr>
          <w:rFonts w:ascii="Arial" w:hAnsi="Arial" w:cs="Arial"/>
          <w:b/>
          <w:bCs/>
          <w:sz w:val="24"/>
          <w:szCs w:val="24"/>
        </w:rPr>
        <w:t>Wherefor I pray:</w:t>
      </w:r>
    </w:p>
    <w:p w14:paraId="4ACF0360" w14:textId="77777777" w:rsidR="00CE5C74" w:rsidRPr="001A1E4C" w:rsidRDefault="00CE5C74" w:rsidP="00CE5C74">
      <w:pPr>
        <w:pStyle w:val="ListParagraph"/>
        <w:numPr>
          <w:ilvl w:val="0"/>
          <w:numId w:val="2"/>
        </w:numPr>
        <w:spacing w:line="480" w:lineRule="auto"/>
        <w:rPr>
          <w:rFonts w:ascii="Arial" w:hAnsi="Arial" w:cs="Arial"/>
          <w:b/>
          <w:bCs/>
          <w:sz w:val="24"/>
          <w:szCs w:val="24"/>
        </w:rPr>
      </w:pPr>
      <w:r w:rsidRPr="001A1E4C">
        <w:rPr>
          <w:rFonts w:ascii="Arial" w:hAnsi="Arial" w:cs="Arial"/>
          <w:b/>
          <w:bCs/>
          <w:sz w:val="24"/>
          <w:szCs w:val="24"/>
        </w:rPr>
        <w:t>Any remedy that this court can provide.</w:t>
      </w:r>
    </w:p>
    <w:p w14:paraId="02C149D4" w14:textId="77777777" w:rsidR="00CE5C74" w:rsidRPr="001A1E4C" w:rsidRDefault="00CE5C74" w:rsidP="00CE5C74">
      <w:pPr>
        <w:pStyle w:val="ListParagraph"/>
        <w:numPr>
          <w:ilvl w:val="0"/>
          <w:numId w:val="2"/>
        </w:numPr>
        <w:spacing w:line="480" w:lineRule="auto"/>
        <w:rPr>
          <w:rFonts w:ascii="Arial" w:hAnsi="Arial" w:cs="Arial"/>
          <w:b/>
          <w:bCs/>
          <w:sz w:val="24"/>
          <w:szCs w:val="24"/>
        </w:rPr>
      </w:pPr>
      <w:r w:rsidRPr="001A1E4C">
        <w:rPr>
          <w:rFonts w:ascii="Arial" w:hAnsi="Arial" w:cs="Arial"/>
          <w:b/>
          <w:bCs/>
          <w:sz w:val="24"/>
          <w:szCs w:val="24"/>
        </w:rPr>
        <w:t>That the transcript of status hearings be added to the official record and transmitted to the U.S. District Court of Appeals.</w:t>
      </w:r>
    </w:p>
    <w:p w14:paraId="6E099932" w14:textId="4C39F639" w:rsidR="007F2E2D" w:rsidRPr="007F2E2D" w:rsidRDefault="00CE5C74" w:rsidP="00CE5C74">
      <w:pPr>
        <w:autoSpaceDE w:val="0"/>
        <w:autoSpaceDN w:val="0"/>
        <w:adjustRightInd w:val="0"/>
        <w:spacing w:after="0" w:line="480" w:lineRule="auto"/>
        <w:ind w:firstLine="720"/>
        <w:rPr>
          <w:rFonts w:ascii="Arial" w:hAnsi="Arial" w:cs="Arial"/>
          <w:b/>
          <w:bCs/>
          <w:color w:val="000000"/>
          <w:sz w:val="24"/>
          <w:szCs w:val="24"/>
        </w:rPr>
      </w:pPr>
      <w:r>
        <w:rPr>
          <w:rFonts w:ascii="Arial" w:hAnsi="Arial" w:cs="Arial"/>
          <w:b/>
          <w:bCs/>
          <w:color w:val="000000"/>
          <w:sz w:val="24"/>
          <w:szCs w:val="24"/>
        </w:rPr>
        <w:t xml:space="preserve"> </w:t>
      </w:r>
    </w:p>
    <w:p w14:paraId="7C2E043B" w14:textId="2F5CD77E" w:rsidR="00387D87" w:rsidRDefault="00387D87" w:rsidP="00387D87">
      <w:pPr>
        <w:rPr>
          <w:rFonts w:ascii="LiberationSans" w:hAnsi="LiberationSans" w:cs="LiberationSans"/>
          <w:color w:val="0000FF"/>
          <w:sz w:val="24"/>
          <w:szCs w:val="24"/>
        </w:rPr>
      </w:pPr>
      <w:r>
        <w:rPr>
          <w:rFonts w:ascii="LiberationSans" w:hAnsi="LiberationSans" w:cs="LiberationSans"/>
          <w:color w:val="0000FF"/>
          <w:sz w:val="24"/>
          <w:szCs w:val="24"/>
        </w:rPr>
        <w:t xml:space="preserve"> </w:t>
      </w:r>
    </w:p>
    <w:p w14:paraId="17C3D963" w14:textId="4F7771EC" w:rsidR="00387D87" w:rsidRDefault="00387D87" w:rsidP="00387D87">
      <w:pPr>
        <w:rPr>
          <w:rFonts w:ascii="LiberationSans" w:hAnsi="LiberationSans" w:cs="LiberationSans"/>
          <w:color w:val="0000FF"/>
          <w:sz w:val="24"/>
          <w:szCs w:val="24"/>
        </w:rPr>
      </w:pPr>
    </w:p>
    <w:p w14:paraId="345A4519" w14:textId="0619AC2C" w:rsidR="00387D87" w:rsidRDefault="00387D87" w:rsidP="00387D87">
      <w:pPr>
        <w:rPr>
          <w:rFonts w:ascii="LiberationSans" w:hAnsi="LiberationSans" w:cs="LiberationSans"/>
          <w:color w:val="0000FF"/>
          <w:sz w:val="24"/>
          <w:szCs w:val="24"/>
        </w:rPr>
      </w:pPr>
    </w:p>
    <w:p w14:paraId="744C77B1" w14:textId="3498B5E4" w:rsidR="00387D87" w:rsidRDefault="00387D87" w:rsidP="00387D87">
      <w:pPr>
        <w:rPr>
          <w:rFonts w:ascii="LiberationSans" w:hAnsi="LiberationSans" w:cs="LiberationSans"/>
          <w:color w:val="0000FF"/>
          <w:sz w:val="24"/>
          <w:szCs w:val="24"/>
        </w:rPr>
      </w:pPr>
    </w:p>
    <w:p w14:paraId="6186B794" w14:textId="083D9B1C" w:rsidR="00387D87" w:rsidRDefault="00387D87" w:rsidP="00387D87">
      <w:pPr>
        <w:rPr>
          <w:rFonts w:ascii="LiberationSans" w:hAnsi="LiberationSans" w:cs="LiberationSans"/>
          <w:color w:val="0000FF"/>
          <w:sz w:val="24"/>
          <w:szCs w:val="24"/>
        </w:rPr>
      </w:pPr>
    </w:p>
    <w:p w14:paraId="0C22C9D3" w14:textId="77777777" w:rsidR="00387D87" w:rsidRPr="007F2E2D" w:rsidRDefault="00387D87" w:rsidP="00387D87">
      <w:pPr>
        <w:pStyle w:val="NoSpacing"/>
        <w:rPr>
          <w:b/>
          <w:bCs/>
        </w:rPr>
      </w:pPr>
      <w:r w:rsidRPr="007F2E2D">
        <w:rPr>
          <w:b/>
          <w:bCs/>
        </w:rPr>
        <w:t>David Martin</w:t>
      </w:r>
    </w:p>
    <w:p w14:paraId="2DA552EF" w14:textId="77777777" w:rsidR="00387D87" w:rsidRPr="007F2E2D" w:rsidRDefault="00387D87" w:rsidP="00387D87">
      <w:pPr>
        <w:pStyle w:val="NoSpacing"/>
        <w:rPr>
          <w:b/>
          <w:bCs/>
        </w:rPr>
      </w:pPr>
      <w:r w:rsidRPr="007F2E2D">
        <w:rPr>
          <w:b/>
          <w:bCs/>
        </w:rPr>
        <w:t>5332 S. Princeton</w:t>
      </w:r>
    </w:p>
    <w:p w14:paraId="3A6B65E7" w14:textId="77777777" w:rsidR="00387D87" w:rsidRPr="007F2E2D" w:rsidRDefault="00387D87" w:rsidP="00387D87">
      <w:pPr>
        <w:pStyle w:val="NoSpacing"/>
        <w:rPr>
          <w:b/>
          <w:bCs/>
        </w:rPr>
      </w:pPr>
      <w:r w:rsidRPr="007F2E2D">
        <w:rPr>
          <w:b/>
          <w:bCs/>
        </w:rPr>
        <w:t>Chicago Il, 60609</w:t>
      </w:r>
    </w:p>
    <w:p w14:paraId="453128E8" w14:textId="77777777" w:rsidR="00387D87" w:rsidRPr="007F2E2D" w:rsidRDefault="00387D87" w:rsidP="00387D87">
      <w:pPr>
        <w:pStyle w:val="NoSpacing"/>
        <w:rPr>
          <w:b/>
          <w:bCs/>
        </w:rPr>
      </w:pPr>
      <w:r w:rsidRPr="007F2E2D">
        <w:rPr>
          <w:b/>
          <w:bCs/>
        </w:rPr>
        <w:t>773-893-0813</w:t>
      </w:r>
    </w:p>
    <w:p w14:paraId="09FB2BE5" w14:textId="77777777" w:rsidR="00387D87" w:rsidRPr="007F2E2D" w:rsidRDefault="00387D87" w:rsidP="00387D87">
      <w:pPr>
        <w:pStyle w:val="NoSpacing"/>
        <w:rPr>
          <w:b/>
          <w:bCs/>
        </w:rPr>
      </w:pPr>
      <w:r w:rsidRPr="007F2E2D">
        <w:rPr>
          <w:b/>
          <w:bCs/>
        </w:rPr>
        <w:t>E-mail: MartinvThompson@gmail.com</w:t>
      </w:r>
    </w:p>
    <w:p w14:paraId="3E743BB1" w14:textId="77777777" w:rsidR="00387D87" w:rsidRDefault="00387D87" w:rsidP="00387D87"/>
    <w:sectPr w:rsidR="00387D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CB70E" w14:textId="77777777" w:rsidR="000C7034" w:rsidRDefault="000C7034" w:rsidP="00387D87">
      <w:pPr>
        <w:spacing w:after="0" w:line="240" w:lineRule="auto"/>
      </w:pPr>
      <w:r>
        <w:separator/>
      </w:r>
    </w:p>
  </w:endnote>
  <w:endnote w:type="continuationSeparator" w:id="0">
    <w:p w14:paraId="7B9CB4B7" w14:textId="77777777" w:rsidR="000C7034" w:rsidRDefault="000C7034" w:rsidP="00387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Liberation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82AF5" w14:textId="77777777" w:rsidR="000C7034" w:rsidRDefault="000C7034" w:rsidP="00387D87">
      <w:pPr>
        <w:spacing w:after="0" w:line="240" w:lineRule="auto"/>
      </w:pPr>
      <w:r>
        <w:separator/>
      </w:r>
    </w:p>
  </w:footnote>
  <w:footnote w:type="continuationSeparator" w:id="0">
    <w:p w14:paraId="3EFD9316" w14:textId="77777777" w:rsidR="000C7034" w:rsidRDefault="000C7034" w:rsidP="00387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D891" w14:textId="77777777" w:rsidR="00387D87" w:rsidRPr="00387D87" w:rsidRDefault="00387D87" w:rsidP="00387D87">
    <w:pPr>
      <w:autoSpaceDE w:val="0"/>
      <w:autoSpaceDN w:val="0"/>
      <w:adjustRightInd w:val="0"/>
      <w:spacing w:after="0" w:line="240" w:lineRule="auto"/>
      <w:jc w:val="center"/>
      <w:rPr>
        <w:rFonts w:ascii="Arial" w:hAnsi="Arial" w:cs="Arial"/>
        <w:color w:val="000000"/>
        <w:sz w:val="24"/>
        <w:szCs w:val="24"/>
      </w:rPr>
    </w:pPr>
    <w:r w:rsidRPr="00387D87">
      <w:rPr>
        <w:rFonts w:ascii="Arial" w:hAnsi="Arial" w:cs="Arial"/>
        <w:color w:val="000000"/>
        <w:sz w:val="24"/>
        <w:szCs w:val="24"/>
      </w:rPr>
      <w:t>UNITED STATES COURT OF APPEALS</w:t>
    </w:r>
  </w:p>
  <w:p w14:paraId="29AD3281" w14:textId="77777777" w:rsidR="00387D87" w:rsidRPr="00387D87" w:rsidRDefault="00387D87" w:rsidP="00387D87">
    <w:pPr>
      <w:autoSpaceDE w:val="0"/>
      <w:autoSpaceDN w:val="0"/>
      <w:adjustRightInd w:val="0"/>
      <w:spacing w:after="0" w:line="240" w:lineRule="auto"/>
      <w:jc w:val="center"/>
      <w:rPr>
        <w:rFonts w:ascii="Arial" w:hAnsi="Arial" w:cs="Arial"/>
        <w:color w:val="000000"/>
        <w:sz w:val="24"/>
        <w:szCs w:val="24"/>
      </w:rPr>
    </w:pPr>
    <w:r w:rsidRPr="00387D87">
      <w:rPr>
        <w:rFonts w:ascii="Arial" w:hAnsi="Arial" w:cs="Arial"/>
        <w:color w:val="000000"/>
        <w:sz w:val="24"/>
        <w:szCs w:val="24"/>
      </w:rPr>
      <w:t>FOR THE SEVENTH CIRCUIT</w:t>
    </w:r>
  </w:p>
  <w:p w14:paraId="197670F0" w14:textId="77777777" w:rsidR="00387D87" w:rsidRDefault="00387D87" w:rsidP="00387D8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E7035E"/>
    <w:multiLevelType w:val="hybridMultilevel"/>
    <w:tmpl w:val="0F9411E0"/>
    <w:lvl w:ilvl="0" w:tplc="5720F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8D49BF"/>
    <w:multiLevelType w:val="hybridMultilevel"/>
    <w:tmpl w:val="EEB061EA"/>
    <w:lvl w:ilvl="0" w:tplc="2390B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05347238">
    <w:abstractNumId w:val="1"/>
  </w:num>
  <w:num w:numId="2" w16cid:durableId="67144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87"/>
    <w:rsid w:val="000C7034"/>
    <w:rsid w:val="002F64E4"/>
    <w:rsid w:val="00342CDF"/>
    <w:rsid w:val="00387D87"/>
    <w:rsid w:val="00597E3C"/>
    <w:rsid w:val="007F2E2D"/>
    <w:rsid w:val="00BE402F"/>
    <w:rsid w:val="00CE5C74"/>
    <w:rsid w:val="00D44FD1"/>
    <w:rsid w:val="00D847AC"/>
    <w:rsid w:val="00DD41AF"/>
    <w:rsid w:val="00FE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DF54"/>
  <w15:chartTrackingRefBased/>
  <w15:docId w15:val="{4159F732-D974-4D51-A38C-678ED2B7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D87"/>
  </w:style>
  <w:style w:type="paragraph" w:styleId="Footer">
    <w:name w:val="footer"/>
    <w:basedOn w:val="Normal"/>
    <w:link w:val="FooterChar"/>
    <w:uiPriority w:val="99"/>
    <w:unhideWhenUsed/>
    <w:rsid w:val="00387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D87"/>
  </w:style>
  <w:style w:type="paragraph" w:styleId="NoSpacing">
    <w:name w:val="No Spacing"/>
    <w:uiPriority w:val="1"/>
    <w:qFormat/>
    <w:rsid w:val="00387D87"/>
    <w:pPr>
      <w:spacing w:after="0" w:line="240" w:lineRule="auto"/>
    </w:pPr>
  </w:style>
  <w:style w:type="character" w:styleId="Hyperlink">
    <w:name w:val="Hyperlink"/>
    <w:basedOn w:val="DefaultParagraphFont"/>
    <w:uiPriority w:val="99"/>
    <w:unhideWhenUsed/>
    <w:rsid w:val="00387D87"/>
    <w:rPr>
      <w:color w:val="0563C1" w:themeColor="hyperlink"/>
      <w:u w:val="single"/>
    </w:rPr>
  </w:style>
  <w:style w:type="character" w:styleId="UnresolvedMention">
    <w:name w:val="Unresolved Mention"/>
    <w:basedOn w:val="DefaultParagraphFont"/>
    <w:uiPriority w:val="99"/>
    <w:semiHidden/>
    <w:unhideWhenUsed/>
    <w:rsid w:val="00387D87"/>
    <w:rPr>
      <w:color w:val="605E5C"/>
      <w:shd w:val="clear" w:color="auto" w:fill="E1DFDD"/>
    </w:rPr>
  </w:style>
  <w:style w:type="paragraph" w:styleId="ListParagraph">
    <w:name w:val="List Paragraph"/>
    <w:basedOn w:val="Normal"/>
    <w:uiPriority w:val="34"/>
    <w:qFormat/>
    <w:rsid w:val="007F2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5</cp:revision>
  <dcterms:created xsi:type="dcterms:W3CDTF">2021-07-08T22:09:00Z</dcterms:created>
  <dcterms:modified xsi:type="dcterms:W3CDTF">2024-05-26T01:21:00Z</dcterms:modified>
</cp:coreProperties>
</file>