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786FB45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3363B">
        <w:rPr>
          <w:rFonts w:ascii="CIDFont+F3" w:hAnsi="CIDFont+F3" w:cs="CIDFont+F3"/>
          <w:sz w:val="24"/>
          <w:szCs w:val="24"/>
        </w:rPr>
        <w:t>Case 1:22-cv-06296</w:t>
      </w:r>
    </w:p>
    <w:p w14:paraId="4161B0D7" w14:textId="7D0AA2A8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4F184941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EC0F2B" w:rsidRPr="00EC0F2B">
        <w:rPr>
          <w:rFonts w:ascii="Arial" w:hAnsi="Arial" w:cs="Arial"/>
          <w:b/>
          <w:bCs/>
          <w:sz w:val="24"/>
          <w:szCs w:val="24"/>
        </w:rPr>
        <w:t>Mary A. Johnston</w:t>
      </w:r>
    </w:p>
    <w:p w14:paraId="6D6E2B50" w14:textId="3AFF7DFC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="00EC0F2B" w:rsidRPr="00EC0F2B">
        <w:rPr>
          <w:rFonts w:ascii="Arial" w:hAnsi="Arial" w:cs="Arial"/>
          <w:b/>
          <w:bCs/>
          <w:sz w:val="24"/>
          <w:szCs w:val="24"/>
        </w:rPr>
        <w:t xml:space="preserve">100 W. Randolph Street, 13th </w:t>
      </w:r>
      <w:proofErr w:type="gramStart"/>
      <w:r w:rsidR="00EC0F2B" w:rsidRPr="00EC0F2B">
        <w:rPr>
          <w:rFonts w:ascii="Arial" w:hAnsi="Arial" w:cs="Arial"/>
          <w:b/>
          <w:bCs/>
          <w:sz w:val="24"/>
          <w:szCs w:val="24"/>
        </w:rPr>
        <w:t>Floor</w:t>
      </w:r>
      <w:proofErr w:type="gramEnd"/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51ADD1A1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EC0F2B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572A22BF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EC0F2B" w:rsidRPr="00EC0F2B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1E850551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="00EC0F2B" w:rsidRPr="00EC0F2B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4208DD" w14:textId="77777777" w:rsidR="00EC0F2B" w:rsidRPr="00465C0B" w:rsidRDefault="00EC0F2B" w:rsidP="00EC0F2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Pr="00EC0F2B">
        <w:rPr>
          <w:rFonts w:ascii="Arial" w:hAnsi="Arial" w:cs="Arial"/>
          <w:b/>
          <w:bCs/>
          <w:sz w:val="24"/>
          <w:szCs w:val="24"/>
        </w:rPr>
        <w:t>Mary A. Johnston</w:t>
      </w:r>
    </w:p>
    <w:p w14:paraId="6A5AF613" w14:textId="77777777" w:rsidR="00EC0F2B" w:rsidRDefault="00EC0F2B" w:rsidP="00EC0F2B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EC0F2B">
        <w:rPr>
          <w:rFonts w:ascii="Arial" w:hAnsi="Arial" w:cs="Arial"/>
          <w:b/>
          <w:bCs/>
          <w:sz w:val="24"/>
          <w:szCs w:val="24"/>
        </w:rPr>
        <w:t xml:space="preserve">100 W. Randolph Street, 13th </w:t>
      </w:r>
      <w:proofErr w:type="gramStart"/>
      <w:r w:rsidRPr="00EC0F2B">
        <w:rPr>
          <w:rFonts w:ascii="Arial" w:hAnsi="Arial" w:cs="Arial"/>
          <w:b/>
          <w:bCs/>
          <w:sz w:val="24"/>
          <w:szCs w:val="24"/>
        </w:rPr>
        <w:t>Floor</w:t>
      </w:r>
      <w:proofErr w:type="gramEnd"/>
    </w:p>
    <w:p w14:paraId="3E9F3768" w14:textId="77777777" w:rsidR="00EC0F2B" w:rsidRDefault="00EC0F2B" w:rsidP="00EC0F2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City and County: Chicago, Cook County</w:t>
      </w:r>
    </w:p>
    <w:p w14:paraId="7D1D57F6" w14:textId="77777777" w:rsidR="00EC0F2B" w:rsidRDefault="00EC0F2B" w:rsidP="00EC0F2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9C467A2" w14:textId="77777777" w:rsidR="00EC0F2B" w:rsidRDefault="00EC0F2B" w:rsidP="00EC0F2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EC0F2B">
        <w:rPr>
          <w:rFonts w:ascii="Arial" w:hAnsi="Arial" w:cs="Arial"/>
          <w:b/>
          <w:bCs/>
          <w:sz w:val="24"/>
          <w:szCs w:val="24"/>
        </w:rPr>
        <w:t>(312) 814-4417</w:t>
      </w:r>
    </w:p>
    <w:p w14:paraId="2EC8A804" w14:textId="77777777" w:rsidR="00EC0F2B" w:rsidRDefault="00EC0F2B" w:rsidP="00EC0F2B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EC0F2B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Pr="00EC0F2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EC0F2B"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EC0F2B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118 N. Clark Street</w:t>
      </w:r>
      <w:r w:rsidRPr="00EC0F2B">
        <w:rPr>
          <w:rFonts w:ascii="Open Sans" w:hAnsi="Open Sans" w:cs="Open Sans"/>
          <w:b/>
          <w:bCs/>
          <w:color w:val="0A0A0A"/>
          <w:shd w:val="clear" w:color="auto" w:fill="FEFEFE"/>
        </w:rPr>
        <w:t> </w:t>
      </w:r>
    </w:p>
    <w:p w14:paraId="333A28A2" w14:textId="77777777" w:rsidR="007B26AD" w:rsidRPr="00EC0F2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EC0F2B"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EC0F2B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Pr="00EC0F2B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EC0F2B"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EC0F2B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Pr="00EC0F2B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EC0F2B"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EC0F2B">
        <w:rPr>
          <w:rFonts w:ascii="Arial" w:hAnsi="Arial" w:cs="Arial"/>
          <w:b/>
          <w:bCs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Pr="00EC0F2B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EC0F2B"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EC0F2B"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 w:rsidRPr="00EC0F2B">
        <w:rPr>
          <w:rStyle w:val="Strong"/>
          <w:rFonts w:ascii="Open Sans" w:hAnsi="Open Sans" w:cs="Open Sans"/>
          <w:b w:val="0"/>
          <w:bCs w:val="0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</w:t>
      </w: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69BFE8D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EC0F2B">
        <w:rPr>
          <w:rFonts w:ascii="Arial" w:hAnsi="Arial" w:cs="Arial"/>
          <w:sz w:val="24"/>
          <w:szCs w:val="24"/>
        </w:rPr>
        <w:t>May 9</w:t>
      </w:r>
      <w:r w:rsidR="00EC0F2B" w:rsidRPr="00EC0F2B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EC0F2B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503E8F">
        <w:rPr>
          <w:rFonts w:ascii="Arial" w:hAnsi="Arial" w:cs="Arial"/>
          <w:sz w:val="24"/>
          <w:szCs w:val="24"/>
        </w:rPr>
        <w:t>a motion for</w:t>
      </w:r>
      <w:r w:rsidR="00EC0F2B">
        <w:rPr>
          <w:rFonts w:ascii="Arial" w:hAnsi="Arial" w:cs="Arial"/>
          <w:sz w:val="24"/>
          <w:szCs w:val="24"/>
        </w:rPr>
        <w:t xml:space="preserve"> exertion of time and a motion to continue</w:t>
      </w:r>
      <w:r w:rsidR="00503E8F">
        <w:rPr>
          <w:rFonts w:ascii="Arial" w:hAnsi="Arial" w:cs="Arial"/>
          <w:sz w:val="24"/>
          <w:szCs w:val="24"/>
        </w:rPr>
        <w:t xml:space="preserve">. </w:t>
      </w:r>
      <w:r w:rsidR="006164AA">
        <w:rPr>
          <w:rFonts w:ascii="Arial" w:hAnsi="Arial" w:cs="Arial"/>
          <w:sz w:val="24"/>
          <w:szCs w:val="24"/>
        </w:rPr>
        <w:t>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62D3A53B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EC0F2B">
        <w:rPr>
          <w:rFonts w:ascii="Arial" w:hAnsi="Arial" w:cs="Arial"/>
          <w:sz w:val="24"/>
          <w:szCs w:val="24"/>
        </w:rPr>
        <w:t>May 9th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7674" w14:textId="77777777" w:rsidR="000E4F09" w:rsidRDefault="000E4F09" w:rsidP="00485341">
      <w:pPr>
        <w:spacing w:after="0" w:line="240" w:lineRule="auto"/>
      </w:pPr>
      <w:r>
        <w:separator/>
      </w:r>
    </w:p>
  </w:endnote>
  <w:endnote w:type="continuationSeparator" w:id="0">
    <w:p w14:paraId="572CEE88" w14:textId="77777777" w:rsidR="000E4F09" w:rsidRDefault="000E4F09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3C72" w14:textId="77777777" w:rsidR="000E4F09" w:rsidRDefault="000E4F09" w:rsidP="00485341">
      <w:pPr>
        <w:spacing w:after="0" w:line="240" w:lineRule="auto"/>
      </w:pPr>
      <w:r>
        <w:separator/>
      </w:r>
    </w:p>
  </w:footnote>
  <w:footnote w:type="continuationSeparator" w:id="0">
    <w:p w14:paraId="17D72321" w14:textId="77777777" w:rsidR="000E4F09" w:rsidRDefault="000E4F09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1403"/>
    <w:rsid w:val="000E4F09"/>
    <w:rsid w:val="00364A7E"/>
    <w:rsid w:val="00385569"/>
    <w:rsid w:val="00485341"/>
    <w:rsid w:val="004D0686"/>
    <w:rsid w:val="00503E8F"/>
    <w:rsid w:val="005E1F17"/>
    <w:rsid w:val="005F5C9D"/>
    <w:rsid w:val="006164AA"/>
    <w:rsid w:val="0071009E"/>
    <w:rsid w:val="007B26AD"/>
    <w:rsid w:val="008C21CD"/>
    <w:rsid w:val="009D5C58"/>
    <w:rsid w:val="00B3363B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EA7F7B"/>
    <w:rsid w:val="00EC0F2B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ry.johnst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ry.johnst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4</cp:revision>
  <cp:lastPrinted>2020-09-15T16:38:00Z</cp:lastPrinted>
  <dcterms:created xsi:type="dcterms:W3CDTF">2023-05-09T07:38:00Z</dcterms:created>
  <dcterms:modified xsi:type="dcterms:W3CDTF">2023-05-09T07:45:00Z</dcterms:modified>
</cp:coreProperties>
</file>