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7D5EE6A2" w14:textId="77777777" w:rsidR="00215ABF" w:rsidRP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15ABF">
        <w:rPr>
          <w:rFonts w:ascii="Arial" w:hAnsi="Arial" w:cs="Arial"/>
          <w:b/>
          <w:bCs/>
          <w:sz w:val="24"/>
          <w:szCs w:val="24"/>
        </w:rPr>
        <w:t>AFFIDAVIT IN SUPPORT OF</w:t>
      </w:r>
    </w:p>
    <w:p w14:paraId="77EDA536" w14:textId="194C0DA5" w:rsidR="00103422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15ABF">
        <w:rPr>
          <w:rFonts w:ascii="Arial" w:hAnsi="Arial" w:cs="Arial"/>
          <w:b/>
          <w:bCs/>
          <w:sz w:val="24"/>
          <w:szCs w:val="24"/>
        </w:rPr>
        <w:t>MOTION FOR ENTRY OF DEFAULT</w:t>
      </w:r>
    </w:p>
    <w:p w14:paraId="15B44045" w14:textId="3F125BED" w:rsid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5D6A2A" w14:textId="77777777" w:rsid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F5EA41" w14:textId="0033B1B8" w:rsidR="006C1988" w:rsidRPr="006C1988" w:rsidRDefault="006C1988" w:rsidP="006C1988">
      <w:pPr>
        <w:spacing w:line="480" w:lineRule="auto"/>
        <w:rPr>
          <w:rFonts w:ascii="Arial" w:hAnsi="Arial" w:cs="Arial"/>
          <w:sz w:val="24"/>
          <w:szCs w:val="24"/>
        </w:rPr>
      </w:pPr>
      <w:r w:rsidRPr="006C1988">
        <w:rPr>
          <w:rFonts w:ascii="Arial" w:hAnsi="Arial" w:cs="Arial"/>
          <w:sz w:val="24"/>
          <w:szCs w:val="24"/>
        </w:rPr>
        <w:t xml:space="preserve">I, </w:t>
      </w:r>
      <w:r>
        <w:rPr>
          <w:rFonts w:ascii="Arial" w:hAnsi="Arial" w:cs="Arial"/>
          <w:sz w:val="24"/>
          <w:szCs w:val="24"/>
        </w:rPr>
        <w:t>David Martin</w:t>
      </w:r>
      <w:r w:rsidRPr="006C1988">
        <w:rPr>
          <w:rFonts w:ascii="Arial" w:hAnsi="Arial" w:cs="Arial"/>
          <w:sz w:val="24"/>
          <w:szCs w:val="24"/>
        </w:rPr>
        <w:t>, being duly sworn, state as follows:</w:t>
      </w:r>
    </w:p>
    <w:p w14:paraId="14929CAC" w14:textId="4095869A" w:rsidR="00471874" w:rsidRPr="0087270F" w:rsidRDefault="006C1988" w:rsidP="0087270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I am </w:t>
      </w:r>
      <w:r w:rsidR="00470A28" w:rsidRPr="00471874">
        <w:rPr>
          <w:rFonts w:ascii="Arial" w:hAnsi="Arial" w:cs="Arial"/>
          <w:sz w:val="24"/>
          <w:szCs w:val="24"/>
        </w:rPr>
        <w:t>the plaintiff</w:t>
      </w:r>
      <w:r w:rsidRPr="00471874">
        <w:rPr>
          <w:rFonts w:ascii="Arial" w:hAnsi="Arial" w:cs="Arial"/>
          <w:sz w:val="24"/>
          <w:szCs w:val="24"/>
        </w:rPr>
        <w:t xml:space="preserve"> in the above-entitled action and I am familiar</w:t>
      </w:r>
      <w:r w:rsidR="0087270F">
        <w:rPr>
          <w:rFonts w:ascii="Arial" w:hAnsi="Arial" w:cs="Arial"/>
          <w:sz w:val="24"/>
          <w:szCs w:val="24"/>
        </w:rPr>
        <w:t xml:space="preserve"> </w:t>
      </w:r>
      <w:r w:rsidRPr="0087270F">
        <w:rPr>
          <w:rFonts w:ascii="Arial" w:hAnsi="Arial" w:cs="Arial"/>
          <w:sz w:val="24"/>
          <w:szCs w:val="24"/>
        </w:rPr>
        <w:t>with the file, records and pleadings in this matter.</w:t>
      </w:r>
    </w:p>
    <w:p w14:paraId="5ADB71AA" w14:textId="77777777" w:rsidR="00471874" w:rsidRDefault="006C198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>The complaint w</w:t>
      </w:r>
      <w:r w:rsidR="00470A28" w:rsidRPr="00471874">
        <w:rPr>
          <w:rFonts w:ascii="Arial" w:hAnsi="Arial" w:cs="Arial"/>
          <w:sz w:val="24"/>
          <w:szCs w:val="24"/>
        </w:rPr>
        <w:t>as</w:t>
      </w:r>
      <w:r w:rsidRPr="00471874">
        <w:rPr>
          <w:rFonts w:ascii="Arial" w:hAnsi="Arial" w:cs="Arial"/>
          <w:sz w:val="24"/>
          <w:szCs w:val="24"/>
        </w:rPr>
        <w:t xml:space="preserve"> filed on </w:t>
      </w:r>
      <w:r w:rsidR="00470A28" w:rsidRPr="00471874">
        <w:rPr>
          <w:rFonts w:ascii="Arial" w:hAnsi="Arial" w:cs="Arial"/>
          <w:sz w:val="24"/>
          <w:szCs w:val="24"/>
        </w:rPr>
        <w:t>11/10/2022.</w:t>
      </w:r>
    </w:p>
    <w:p w14:paraId="415CA416" w14:textId="6068562A" w:rsidR="00471874" w:rsidRDefault="00470A2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A summons was issued for the defendant Judge Gregory Emmett Ahern Jr. on </w:t>
      </w:r>
      <w:r w:rsidR="000C766E">
        <w:rPr>
          <w:rFonts w:ascii="Arial" w:hAnsi="Arial" w:cs="Arial"/>
          <w:sz w:val="24"/>
          <w:szCs w:val="24"/>
        </w:rPr>
        <w:t>3</w:t>
      </w:r>
      <w:r w:rsidRPr="00471874">
        <w:rPr>
          <w:rFonts w:ascii="Arial" w:hAnsi="Arial" w:cs="Arial"/>
          <w:sz w:val="24"/>
          <w:szCs w:val="24"/>
        </w:rPr>
        <w:t>/</w:t>
      </w:r>
      <w:r w:rsidR="000C766E">
        <w:rPr>
          <w:rFonts w:ascii="Arial" w:hAnsi="Arial" w:cs="Arial"/>
          <w:sz w:val="24"/>
          <w:szCs w:val="24"/>
        </w:rPr>
        <w:t>15</w:t>
      </w:r>
      <w:r w:rsidRPr="00471874">
        <w:rPr>
          <w:rFonts w:ascii="Arial" w:hAnsi="Arial" w:cs="Arial"/>
          <w:sz w:val="24"/>
          <w:szCs w:val="24"/>
        </w:rPr>
        <w:t>/202</w:t>
      </w:r>
      <w:r w:rsidR="000C766E">
        <w:rPr>
          <w:rFonts w:ascii="Arial" w:hAnsi="Arial" w:cs="Arial"/>
          <w:sz w:val="24"/>
          <w:szCs w:val="24"/>
        </w:rPr>
        <w:t>3</w:t>
      </w:r>
      <w:r w:rsidRPr="00471874">
        <w:rPr>
          <w:rFonts w:ascii="Arial" w:hAnsi="Arial" w:cs="Arial"/>
          <w:sz w:val="24"/>
          <w:szCs w:val="24"/>
        </w:rPr>
        <w:t>.</w:t>
      </w:r>
    </w:p>
    <w:p w14:paraId="28DAD8E1" w14:textId="4453ADE2" w:rsidR="00471874" w:rsidRDefault="00470A2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The defendant Judge Gregory Emmett Ahern Jr. </w:t>
      </w:r>
      <w:r w:rsidR="000C6398" w:rsidRPr="00471874">
        <w:rPr>
          <w:rFonts w:ascii="Arial" w:hAnsi="Arial" w:cs="Arial"/>
          <w:sz w:val="24"/>
          <w:szCs w:val="24"/>
        </w:rPr>
        <w:t xml:space="preserve">was served with a copy of the summons and complaint on </w:t>
      </w:r>
      <w:r w:rsidR="000C766E">
        <w:rPr>
          <w:rFonts w:ascii="Arial" w:hAnsi="Arial" w:cs="Arial"/>
          <w:sz w:val="24"/>
          <w:szCs w:val="24"/>
        </w:rPr>
        <w:t>3</w:t>
      </w:r>
      <w:r w:rsidR="000C6398" w:rsidRPr="00471874">
        <w:rPr>
          <w:rFonts w:ascii="Arial" w:hAnsi="Arial" w:cs="Arial"/>
          <w:sz w:val="24"/>
          <w:szCs w:val="24"/>
        </w:rPr>
        <w:t>/20/2</w:t>
      </w:r>
      <w:r w:rsidR="000C766E">
        <w:rPr>
          <w:rFonts w:ascii="Arial" w:hAnsi="Arial" w:cs="Arial"/>
          <w:sz w:val="24"/>
          <w:szCs w:val="24"/>
        </w:rPr>
        <w:t>3</w:t>
      </w:r>
      <w:r w:rsidR="000C6398" w:rsidRPr="00471874">
        <w:rPr>
          <w:rFonts w:ascii="Arial" w:hAnsi="Arial" w:cs="Arial"/>
          <w:sz w:val="24"/>
          <w:szCs w:val="24"/>
        </w:rPr>
        <w:t xml:space="preserve"> </w:t>
      </w:r>
      <w:r w:rsidR="000C6398" w:rsidRPr="00471874">
        <w:rPr>
          <w:rFonts w:ascii="Arial" w:hAnsi="Arial" w:cs="Arial"/>
          <w:b/>
          <w:bCs/>
          <w:sz w:val="24"/>
          <w:szCs w:val="24"/>
        </w:rPr>
        <w:t xml:space="preserve">(Exhibit A). </w:t>
      </w:r>
      <w:r w:rsidR="000C6398" w:rsidRPr="00471874">
        <w:rPr>
          <w:rFonts w:ascii="Arial" w:hAnsi="Arial" w:cs="Arial"/>
          <w:sz w:val="24"/>
          <w:szCs w:val="24"/>
        </w:rPr>
        <w:t xml:space="preserve">As reflected on the docket sheet by the proof of service filed on </w:t>
      </w:r>
      <w:r w:rsidR="000C766E">
        <w:rPr>
          <w:rFonts w:ascii="Arial" w:hAnsi="Arial" w:cs="Arial"/>
          <w:sz w:val="24"/>
          <w:szCs w:val="24"/>
        </w:rPr>
        <w:t>3</w:t>
      </w:r>
      <w:r w:rsidR="000C6398" w:rsidRPr="00471874">
        <w:rPr>
          <w:rFonts w:ascii="Arial" w:hAnsi="Arial" w:cs="Arial"/>
          <w:sz w:val="24"/>
          <w:szCs w:val="24"/>
        </w:rPr>
        <w:t>/</w:t>
      </w:r>
      <w:r w:rsidR="000C766E">
        <w:rPr>
          <w:rFonts w:ascii="Arial" w:hAnsi="Arial" w:cs="Arial"/>
          <w:sz w:val="24"/>
          <w:szCs w:val="24"/>
        </w:rPr>
        <w:t>31</w:t>
      </w:r>
      <w:r w:rsidR="000C6398" w:rsidRPr="00471874">
        <w:rPr>
          <w:rFonts w:ascii="Arial" w:hAnsi="Arial" w:cs="Arial"/>
          <w:sz w:val="24"/>
          <w:szCs w:val="24"/>
        </w:rPr>
        <w:t>/2023</w:t>
      </w:r>
    </w:p>
    <w:p w14:paraId="7EDB6BB8" w14:textId="6C2F0328" w:rsidR="00471874" w:rsidRDefault="006C198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An answer to the complaint was due on </w:t>
      </w:r>
      <w:r w:rsidR="000C766E">
        <w:rPr>
          <w:rFonts w:ascii="Arial" w:hAnsi="Arial" w:cs="Arial"/>
          <w:sz w:val="24"/>
          <w:szCs w:val="24"/>
        </w:rPr>
        <w:t>4</w:t>
      </w:r>
      <w:r w:rsidR="0010382B" w:rsidRPr="00471874">
        <w:rPr>
          <w:rFonts w:ascii="Arial" w:hAnsi="Arial" w:cs="Arial"/>
          <w:sz w:val="24"/>
          <w:szCs w:val="24"/>
        </w:rPr>
        <w:t>/10/2023</w:t>
      </w:r>
    </w:p>
    <w:p w14:paraId="193705BE" w14:textId="77777777" w:rsidR="00471874" w:rsidRDefault="0064559A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lastRenderedPageBreak/>
        <w:t xml:space="preserve">Judge Gregory Emmett Ahern Jr. </w:t>
      </w:r>
      <w:r w:rsidR="006C1988" w:rsidRPr="00471874">
        <w:rPr>
          <w:rFonts w:ascii="Arial" w:hAnsi="Arial" w:cs="Arial"/>
          <w:sz w:val="24"/>
          <w:szCs w:val="24"/>
        </w:rPr>
        <w:t>has failed to appear, plead or otherwise defend within the</w:t>
      </w:r>
      <w:r w:rsidRPr="00471874">
        <w:rPr>
          <w:rFonts w:ascii="Arial" w:hAnsi="Arial" w:cs="Arial"/>
          <w:sz w:val="24"/>
          <w:szCs w:val="24"/>
        </w:rPr>
        <w:t xml:space="preserve"> </w:t>
      </w:r>
      <w:r w:rsidR="006C1988" w:rsidRPr="00471874">
        <w:rPr>
          <w:rFonts w:ascii="Arial" w:hAnsi="Arial" w:cs="Arial"/>
          <w:sz w:val="24"/>
          <w:szCs w:val="24"/>
        </w:rPr>
        <w:t>time allowed and, therefore, is now in default.</w:t>
      </w:r>
    </w:p>
    <w:p w14:paraId="54662B78" w14:textId="248B9099" w:rsidR="00103422" w:rsidRPr="00471874" w:rsidRDefault="0064559A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>I</w:t>
      </w:r>
      <w:r w:rsidR="006C1988" w:rsidRPr="00471874">
        <w:rPr>
          <w:rFonts w:ascii="Arial" w:hAnsi="Arial" w:cs="Arial"/>
          <w:sz w:val="24"/>
          <w:szCs w:val="24"/>
        </w:rPr>
        <w:t xml:space="preserve"> request that the clerk of court enter default against the defendant</w:t>
      </w:r>
      <w:r w:rsidRPr="00471874">
        <w:rPr>
          <w:rFonts w:ascii="Arial" w:hAnsi="Arial" w:cs="Arial"/>
          <w:sz w:val="24"/>
          <w:szCs w:val="24"/>
        </w:rPr>
        <w:t xml:space="preserve"> Judge Gregory Emmett Ahern Jr.</w:t>
      </w:r>
    </w:p>
    <w:p w14:paraId="37405B5C" w14:textId="77777777" w:rsidR="0064559A" w:rsidRDefault="0064559A" w:rsidP="00103422">
      <w:pPr>
        <w:pStyle w:val="NoSpacing"/>
        <w:rPr>
          <w:sz w:val="24"/>
          <w:szCs w:val="24"/>
        </w:rPr>
      </w:pPr>
    </w:p>
    <w:p w14:paraId="317BA836" w14:textId="77777777" w:rsidR="0064559A" w:rsidRDefault="0064559A" w:rsidP="00103422">
      <w:pPr>
        <w:pStyle w:val="NoSpacing"/>
        <w:rPr>
          <w:sz w:val="24"/>
          <w:szCs w:val="24"/>
        </w:rPr>
      </w:pPr>
    </w:p>
    <w:p w14:paraId="12899368" w14:textId="3AFDB0FD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David Martin</w:t>
      </w:r>
    </w:p>
    <w:p w14:paraId="42E8B102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5332 S. Princeton</w:t>
      </w:r>
    </w:p>
    <w:p w14:paraId="73DB645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Chicago Il, 60609</w:t>
      </w:r>
    </w:p>
    <w:p w14:paraId="42A5CD9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773-893-0813</w:t>
      </w:r>
    </w:p>
    <w:p w14:paraId="6DCD5EFD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203D" w14:textId="77777777" w:rsidR="00484074" w:rsidRDefault="00484074" w:rsidP="00485341">
      <w:pPr>
        <w:spacing w:after="0" w:line="240" w:lineRule="auto"/>
      </w:pPr>
      <w:r>
        <w:separator/>
      </w:r>
    </w:p>
  </w:endnote>
  <w:endnote w:type="continuationSeparator" w:id="0">
    <w:p w14:paraId="72D921E3" w14:textId="77777777" w:rsidR="00484074" w:rsidRDefault="00484074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8449" w14:textId="77777777" w:rsidR="00484074" w:rsidRDefault="00484074" w:rsidP="00485341">
      <w:pPr>
        <w:spacing w:after="0" w:line="240" w:lineRule="auto"/>
      </w:pPr>
      <w:r>
        <w:separator/>
      </w:r>
    </w:p>
  </w:footnote>
  <w:footnote w:type="continuationSeparator" w:id="0">
    <w:p w14:paraId="62A7620E" w14:textId="77777777" w:rsidR="00484074" w:rsidRDefault="00484074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D2E"/>
    <w:multiLevelType w:val="hybridMultilevel"/>
    <w:tmpl w:val="B7AC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048"/>
    <w:multiLevelType w:val="hybridMultilevel"/>
    <w:tmpl w:val="A33E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7562">
    <w:abstractNumId w:val="0"/>
  </w:num>
  <w:num w:numId="2" w16cid:durableId="64127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931FE"/>
    <w:rsid w:val="000C6398"/>
    <w:rsid w:val="000C766E"/>
    <w:rsid w:val="00103422"/>
    <w:rsid w:val="0010382B"/>
    <w:rsid w:val="0020613E"/>
    <w:rsid w:val="00215ABF"/>
    <w:rsid w:val="00385569"/>
    <w:rsid w:val="00470A28"/>
    <w:rsid w:val="00471874"/>
    <w:rsid w:val="00484074"/>
    <w:rsid w:val="00485341"/>
    <w:rsid w:val="004D0686"/>
    <w:rsid w:val="005F5C9D"/>
    <w:rsid w:val="006164AA"/>
    <w:rsid w:val="0064559A"/>
    <w:rsid w:val="006C1988"/>
    <w:rsid w:val="007B26AD"/>
    <w:rsid w:val="0087270F"/>
    <w:rsid w:val="008C21CD"/>
    <w:rsid w:val="0094249C"/>
    <w:rsid w:val="00982B6F"/>
    <w:rsid w:val="009D5C58"/>
    <w:rsid w:val="00BC284B"/>
    <w:rsid w:val="00C8565F"/>
    <w:rsid w:val="00C9709A"/>
    <w:rsid w:val="00CD0791"/>
    <w:rsid w:val="00CE346F"/>
    <w:rsid w:val="00D06C7D"/>
    <w:rsid w:val="00D32346"/>
    <w:rsid w:val="00DC68D5"/>
    <w:rsid w:val="00DE0C77"/>
    <w:rsid w:val="00DF510B"/>
    <w:rsid w:val="00E4785E"/>
    <w:rsid w:val="00FC2CB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paragraph" w:styleId="ListParagraph">
    <w:name w:val="List Paragraph"/>
    <w:basedOn w:val="Normal"/>
    <w:uiPriority w:val="34"/>
    <w:qFormat/>
    <w:rsid w:val="004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8</cp:revision>
  <cp:lastPrinted>2020-09-15T16:38:00Z</cp:lastPrinted>
  <dcterms:created xsi:type="dcterms:W3CDTF">2023-04-03T18:49:00Z</dcterms:created>
  <dcterms:modified xsi:type="dcterms:W3CDTF">2023-04-10T18:51:00Z</dcterms:modified>
</cp:coreProperties>
</file>