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F3DB6" w14:textId="0BE275E3" w:rsidR="00437EC8" w:rsidRPr="00DF2D22" w:rsidRDefault="00437EC8">
      <w:pPr>
        <w:rPr>
          <w:rFonts w:ascii="Arial" w:hAnsi="Arial" w:cs="Arial"/>
        </w:rPr>
      </w:pPr>
    </w:p>
    <w:p w14:paraId="09D1448F" w14:textId="0D316391" w:rsidR="00437EC8" w:rsidRPr="00DF2D22" w:rsidRDefault="00437EC8" w:rsidP="00437EC8">
      <w:pPr>
        <w:jc w:val="center"/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>DOCKETING STATEMENT</w:t>
      </w:r>
    </w:p>
    <w:p w14:paraId="3AC579C2" w14:textId="44DCD746" w:rsidR="00437EC8" w:rsidRPr="00DF2D22" w:rsidRDefault="00437EC8" w:rsidP="00437EC8">
      <w:pPr>
        <w:jc w:val="center"/>
        <w:rPr>
          <w:rFonts w:ascii="Arial" w:hAnsi="Arial" w:cs="Arial"/>
          <w:b/>
          <w:bCs/>
        </w:rPr>
      </w:pPr>
    </w:p>
    <w:p w14:paraId="13CFDDFB" w14:textId="487A8A35" w:rsidR="00437EC8" w:rsidRPr="00DF2D22" w:rsidRDefault="007B7AB4" w:rsidP="00437EC8">
      <w:p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>Appeal No. 21-1103</w:t>
      </w:r>
    </w:p>
    <w:p w14:paraId="2014EE25" w14:textId="77777777" w:rsidR="007B7AB4" w:rsidRPr="00DF2D22" w:rsidRDefault="007B7AB4" w:rsidP="00437EC8">
      <w:pPr>
        <w:rPr>
          <w:rFonts w:ascii="Arial" w:hAnsi="Arial" w:cs="Arial"/>
          <w:b/>
          <w:bCs/>
        </w:rPr>
      </w:pPr>
    </w:p>
    <w:p w14:paraId="5CE9CBB6" w14:textId="26AC68E0" w:rsidR="00437EC8" w:rsidRPr="00DF2D22" w:rsidRDefault="00437EC8" w:rsidP="00437EC8">
      <w:pPr>
        <w:jc w:val="center"/>
        <w:rPr>
          <w:rFonts w:ascii="Arial" w:hAnsi="Arial" w:cs="Arial"/>
        </w:rPr>
      </w:pPr>
      <w:r w:rsidRPr="00DF2D22">
        <w:rPr>
          <w:rFonts w:ascii="Arial" w:hAnsi="Arial" w:cs="Arial"/>
        </w:rPr>
        <w:t xml:space="preserve">David Martin </w:t>
      </w:r>
    </w:p>
    <w:p w14:paraId="3F4015FE" w14:textId="29B125B2" w:rsidR="00437EC8" w:rsidRPr="00DF2D22" w:rsidRDefault="00437EC8" w:rsidP="00437EC8">
      <w:pPr>
        <w:jc w:val="center"/>
        <w:rPr>
          <w:rFonts w:ascii="Arial" w:hAnsi="Arial" w:cs="Arial"/>
        </w:rPr>
      </w:pPr>
      <w:r w:rsidRPr="00DF2D22">
        <w:rPr>
          <w:rFonts w:ascii="Arial" w:hAnsi="Arial" w:cs="Arial"/>
        </w:rPr>
        <w:t xml:space="preserve">v. </w:t>
      </w:r>
    </w:p>
    <w:p w14:paraId="0BFFD57D" w14:textId="060DBF40" w:rsidR="00437EC8" w:rsidRPr="00DF2D22" w:rsidRDefault="00437EC8" w:rsidP="00437EC8">
      <w:pPr>
        <w:jc w:val="center"/>
        <w:rPr>
          <w:rFonts w:ascii="Arial" w:hAnsi="Arial" w:cs="Arial"/>
        </w:rPr>
      </w:pPr>
      <w:r w:rsidRPr="00DF2D22">
        <w:rPr>
          <w:rFonts w:ascii="Arial" w:hAnsi="Arial" w:cs="Arial"/>
        </w:rPr>
        <w:t xml:space="preserve"> State of Illinois, State’s Attorney </w:t>
      </w:r>
      <w:proofErr w:type="spellStart"/>
      <w:r w:rsidRPr="00DF2D22">
        <w:rPr>
          <w:rFonts w:ascii="Arial" w:hAnsi="Arial" w:cs="Arial"/>
        </w:rPr>
        <w:t>Wobbekind</w:t>
      </w:r>
      <w:proofErr w:type="spellEnd"/>
      <w:r w:rsidRPr="00DF2D22">
        <w:rPr>
          <w:rFonts w:ascii="Arial" w:hAnsi="Arial" w:cs="Arial"/>
        </w:rPr>
        <w:t xml:space="preserve">, Illinois Department of Healthcare and Family Services, Circuit Court of Cook County, Unknown Defendants, Jennifer </w:t>
      </w:r>
      <w:proofErr w:type="spellStart"/>
      <w:r w:rsidRPr="00DF2D22">
        <w:rPr>
          <w:rFonts w:ascii="Arial" w:hAnsi="Arial" w:cs="Arial"/>
        </w:rPr>
        <w:t>Olaya</w:t>
      </w:r>
      <w:proofErr w:type="spellEnd"/>
      <w:r w:rsidRPr="00DF2D22">
        <w:rPr>
          <w:rFonts w:ascii="Arial" w:hAnsi="Arial" w:cs="Arial"/>
        </w:rPr>
        <w:t xml:space="preserve">, Illinois State Treasure, Individual known as </w:t>
      </w:r>
      <w:proofErr w:type="spellStart"/>
      <w:r w:rsidRPr="00DF2D22">
        <w:rPr>
          <w:rFonts w:ascii="Arial" w:hAnsi="Arial" w:cs="Arial"/>
        </w:rPr>
        <w:t>djh</w:t>
      </w:r>
      <w:proofErr w:type="spellEnd"/>
      <w:r w:rsidRPr="00DF2D22">
        <w:rPr>
          <w:rFonts w:ascii="Arial" w:hAnsi="Arial" w:cs="Arial"/>
        </w:rPr>
        <w:t xml:space="preserve"> from unit aru1(HFS), Arnell Frances Thompson, Unknown States attorney, Unknown judicial clerks, Judge Myron </w:t>
      </w:r>
      <w:proofErr w:type="spellStart"/>
      <w:r w:rsidRPr="00DF2D22">
        <w:rPr>
          <w:rFonts w:ascii="Arial" w:hAnsi="Arial" w:cs="Arial"/>
        </w:rPr>
        <w:t>Mackoff</w:t>
      </w:r>
      <w:proofErr w:type="spellEnd"/>
    </w:p>
    <w:p w14:paraId="586EAE79" w14:textId="48F94105" w:rsidR="00437EC8" w:rsidRDefault="00437EC8" w:rsidP="00437EC8">
      <w:pPr>
        <w:jc w:val="center"/>
        <w:rPr>
          <w:rFonts w:ascii="Arial" w:hAnsi="Arial" w:cs="Arial"/>
        </w:rPr>
      </w:pPr>
    </w:p>
    <w:p w14:paraId="1D40389B" w14:textId="77777777" w:rsidR="00902CDD" w:rsidRPr="00DF2D22" w:rsidRDefault="00902CDD" w:rsidP="00437EC8">
      <w:pPr>
        <w:jc w:val="center"/>
        <w:rPr>
          <w:rFonts w:ascii="Arial" w:hAnsi="Arial" w:cs="Arial"/>
        </w:rPr>
      </w:pPr>
    </w:p>
    <w:p w14:paraId="5683133C" w14:textId="77777777" w:rsidR="005A3A74" w:rsidRPr="00DF2D22" w:rsidRDefault="005A3A74" w:rsidP="00437EC8">
      <w:pPr>
        <w:jc w:val="center"/>
        <w:rPr>
          <w:rFonts w:ascii="Arial" w:hAnsi="Arial" w:cs="Arial"/>
        </w:rPr>
      </w:pPr>
    </w:p>
    <w:p w14:paraId="301479FE" w14:textId="305DC95D" w:rsidR="005A3A74" w:rsidRPr="00DF2D22" w:rsidRDefault="005A3A74" w:rsidP="005A3A7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F2D22">
        <w:rPr>
          <w:rFonts w:ascii="Arial" w:hAnsi="Arial" w:cs="Arial"/>
          <w:b/>
          <w:bCs/>
          <w:sz w:val="24"/>
          <w:szCs w:val="24"/>
        </w:rPr>
        <w:t>APPELATE COURT JURISDICTION</w:t>
      </w:r>
    </w:p>
    <w:p w14:paraId="1902C4BD" w14:textId="77777777" w:rsidR="005A3A74" w:rsidRPr="00DF2D22" w:rsidRDefault="005A3A74" w:rsidP="005A3A7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110366" w14:textId="77777777" w:rsidR="00731668" w:rsidRDefault="005A3A74" w:rsidP="005A3A74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The jurisdiction of the Court of Appeals for the Seventh Circuit extends</w:t>
      </w:r>
      <w:r w:rsidRPr="00DF2D22">
        <w:rPr>
          <w:rFonts w:ascii="Arial" w:hAnsi="Arial" w:cs="Arial"/>
          <w:sz w:val="24"/>
          <w:szCs w:val="24"/>
        </w:rPr>
        <w:t xml:space="preserve"> </w:t>
      </w:r>
      <w:r w:rsidRPr="00DF2D22">
        <w:rPr>
          <w:rFonts w:ascii="Arial" w:hAnsi="Arial" w:cs="Arial"/>
          <w:sz w:val="24"/>
          <w:szCs w:val="24"/>
        </w:rPr>
        <w:t>to all criminal appeals and virtually all civil appeals from the seven</w:t>
      </w:r>
      <w:r w:rsidRPr="00DF2D22">
        <w:rPr>
          <w:rFonts w:ascii="Arial" w:hAnsi="Arial" w:cs="Arial"/>
          <w:sz w:val="24"/>
          <w:szCs w:val="24"/>
        </w:rPr>
        <w:t xml:space="preserve"> </w:t>
      </w:r>
      <w:r w:rsidRPr="00DF2D22">
        <w:rPr>
          <w:rFonts w:ascii="Arial" w:hAnsi="Arial" w:cs="Arial"/>
          <w:sz w:val="24"/>
          <w:szCs w:val="24"/>
        </w:rPr>
        <w:t>district courts within the circuit. 28 U.S.C. §§ 1291-1292</w:t>
      </w:r>
      <w:r w:rsidRPr="00DF2D2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DF2D22">
        <w:rPr>
          <w:rFonts w:ascii="Arial" w:hAnsi="Arial" w:cs="Arial"/>
          <w:sz w:val="24"/>
          <w:szCs w:val="24"/>
        </w:rPr>
        <w:t>The</w:t>
      </w:r>
      <w:r w:rsidRPr="00DF2D22">
        <w:rPr>
          <w:rFonts w:ascii="Arial" w:hAnsi="Arial" w:cs="Arial"/>
          <w:sz w:val="24"/>
          <w:szCs w:val="24"/>
        </w:rPr>
        <w:t xml:space="preserve"> </w:t>
      </w:r>
      <w:r w:rsidR="008524C9">
        <w:rPr>
          <w:rFonts w:ascii="Arial" w:hAnsi="Arial" w:cs="Arial"/>
          <w:sz w:val="24"/>
          <w:szCs w:val="24"/>
        </w:rPr>
        <w:t xml:space="preserve"> previously</w:t>
      </w:r>
      <w:proofErr w:type="gramEnd"/>
      <w:r w:rsidR="008524C9">
        <w:rPr>
          <w:rFonts w:ascii="Arial" w:hAnsi="Arial" w:cs="Arial"/>
          <w:sz w:val="24"/>
          <w:szCs w:val="24"/>
        </w:rPr>
        <w:t xml:space="preserve"> mentioned </w:t>
      </w:r>
      <w:r w:rsidR="008524C9" w:rsidRPr="00DF2D22">
        <w:rPr>
          <w:rFonts w:ascii="Arial" w:hAnsi="Arial" w:cs="Arial"/>
          <w:sz w:val="24"/>
          <w:szCs w:val="24"/>
        </w:rPr>
        <w:t>statutory</w:t>
      </w:r>
      <w:r w:rsidRPr="00DF2D22">
        <w:rPr>
          <w:rFonts w:ascii="Arial" w:hAnsi="Arial" w:cs="Arial"/>
          <w:sz w:val="24"/>
          <w:szCs w:val="24"/>
        </w:rPr>
        <w:t xml:space="preserve"> provisions confer jurisdiction to review decisions made</w:t>
      </w:r>
      <w:r w:rsidRPr="00DF2D22">
        <w:rPr>
          <w:rFonts w:ascii="Arial" w:hAnsi="Arial" w:cs="Arial"/>
          <w:sz w:val="24"/>
          <w:szCs w:val="24"/>
        </w:rPr>
        <w:t xml:space="preserve"> </w:t>
      </w:r>
      <w:r w:rsidRPr="00DF2D22">
        <w:rPr>
          <w:rFonts w:ascii="Arial" w:hAnsi="Arial" w:cs="Arial"/>
          <w:sz w:val="24"/>
          <w:szCs w:val="24"/>
        </w:rPr>
        <w:t>by a district court in a “judicial” capacity</w:t>
      </w:r>
      <w:r w:rsidRPr="00DF2D22">
        <w:rPr>
          <w:rFonts w:ascii="Arial" w:hAnsi="Arial" w:cs="Arial"/>
          <w:sz w:val="24"/>
          <w:szCs w:val="24"/>
        </w:rPr>
        <w:t xml:space="preserve">.  </w:t>
      </w:r>
      <w:r w:rsidRPr="00DF2D22">
        <w:rPr>
          <w:rFonts w:ascii="Arial" w:hAnsi="Arial" w:cs="Arial"/>
          <w:sz w:val="24"/>
          <w:szCs w:val="24"/>
        </w:rPr>
        <w:t>The Seventh Circuit’s jurisdiction over appeals from district court</w:t>
      </w:r>
      <w:r w:rsidRPr="00DF2D22">
        <w:rPr>
          <w:rFonts w:ascii="Arial" w:hAnsi="Arial" w:cs="Arial"/>
          <w:sz w:val="24"/>
          <w:szCs w:val="24"/>
        </w:rPr>
        <w:t xml:space="preserve"> </w:t>
      </w:r>
      <w:r w:rsidRPr="00DF2D22">
        <w:rPr>
          <w:rFonts w:ascii="Arial" w:hAnsi="Arial" w:cs="Arial"/>
          <w:sz w:val="24"/>
          <w:szCs w:val="24"/>
        </w:rPr>
        <w:t>decisions includes appeals from a magistrate judge’s final decision in</w:t>
      </w:r>
      <w:r w:rsidRPr="00DF2D22">
        <w:rPr>
          <w:rFonts w:ascii="Arial" w:hAnsi="Arial" w:cs="Arial"/>
          <w:sz w:val="24"/>
          <w:szCs w:val="24"/>
        </w:rPr>
        <w:t xml:space="preserve"> </w:t>
      </w:r>
      <w:r w:rsidRPr="00DF2D22">
        <w:rPr>
          <w:rFonts w:ascii="Arial" w:hAnsi="Arial" w:cs="Arial"/>
          <w:sz w:val="24"/>
          <w:szCs w:val="24"/>
        </w:rPr>
        <w:t>civil cases pursuant to 28 U.S.C. § 636(c)(3); Fed. R. App. P. 3(a)(3).</w:t>
      </w:r>
      <w:r w:rsidRPr="00DF2D22">
        <w:rPr>
          <w:rFonts w:ascii="Arial" w:hAnsi="Arial" w:cs="Arial"/>
          <w:sz w:val="24"/>
          <w:szCs w:val="24"/>
        </w:rPr>
        <w:t xml:space="preserve"> </w:t>
      </w:r>
    </w:p>
    <w:p w14:paraId="0F44618F" w14:textId="12F675C7" w:rsidR="005A3A74" w:rsidRDefault="00731668" w:rsidP="005A3A74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situation I filed a section 1983 complaint for deprivation of civil rights under color of law, in the district court. The district court has made a final and appealable order. </w:t>
      </w:r>
      <w:proofErr w:type="gramStart"/>
      <w:r>
        <w:rPr>
          <w:rFonts w:ascii="Arial" w:hAnsi="Arial" w:cs="Arial"/>
          <w:sz w:val="24"/>
          <w:szCs w:val="24"/>
        </w:rPr>
        <w:t>Therefore</w:t>
      </w:r>
      <w:proofErr w:type="gramEnd"/>
      <w:r>
        <w:rPr>
          <w:rFonts w:ascii="Arial" w:hAnsi="Arial" w:cs="Arial"/>
          <w:sz w:val="24"/>
          <w:szCs w:val="24"/>
        </w:rPr>
        <w:t xml:space="preserve"> this appeals court has jurisdiction.</w:t>
      </w:r>
    </w:p>
    <w:p w14:paraId="78A64EEE" w14:textId="2DD21F9C" w:rsidR="005A3A74" w:rsidRPr="00DF2D22" w:rsidRDefault="008524C9" w:rsidP="009B54E5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8524C9">
        <w:rPr>
          <w:rFonts w:ascii="Arial" w:hAnsi="Arial" w:cs="Arial"/>
          <w:sz w:val="24"/>
          <w:szCs w:val="24"/>
        </w:rPr>
        <w:lastRenderedPageBreak/>
        <w:t xml:space="preserve">Every litigant has an obligation to bring </w:t>
      </w:r>
      <w:r>
        <w:rPr>
          <w:rFonts w:ascii="Arial" w:hAnsi="Arial" w:cs="Arial"/>
          <w:sz w:val="24"/>
          <w:szCs w:val="24"/>
        </w:rPr>
        <w:t xml:space="preserve">the </w:t>
      </w:r>
      <w:r w:rsidRPr="008524C9">
        <w:rPr>
          <w:rFonts w:ascii="Arial" w:hAnsi="Arial" w:cs="Arial"/>
          <w:sz w:val="24"/>
          <w:szCs w:val="24"/>
        </w:rPr>
        <w:t>appellate and</w:t>
      </w:r>
      <w:r>
        <w:rPr>
          <w:rFonts w:ascii="Arial" w:hAnsi="Arial" w:cs="Arial"/>
          <w:sz w:val="24"/>
          <w:szCs w:val="24"/>
        </w:rPr>
        <w:t xml:space="preserve"> </w:t>
      </w:r>
      <w:r w:rsidRPr="008524C9">
        <w:rPr>
          <w:rFonts w:ascii="Arial" w:hAnsi="Arial" w:cs="Arial"/>
          <w:sz w:val="24"/>
          <w:szCs w:val="24"/>
        </w:rPr>
        <w:t>district court jurisdictional problems to the court’s attention</w:t>
      </w:r>
      <w:r>
        <w:rPr>
          <w:rFonts w:ascii="Arial" w:hAnsi="Arial" w:cs="Arial"/>
          <w:sz w:val="24"/>
          <w:szCs w:val="24"/>
        </w:rPr>
        <w:t xml:space="preserve">. In this situation, my case was dismissed in district court </w:t>
      </w:r>
      <w:r w:rsidR="00731668">
        <w:rPr>
          <w:rFonts w:ascii="Arial" w:hAnsi="Arial" w:cs="Arial"/>
          <w:sz w:val="24"/>
          <w:szCs w:val="24"/>
        </w:rPr>
        <w:t xml:space="preserve">allegedly </w:t>
      </w:r>
      <w:r>
        <w:rPr>
          <w:rFonts w:ascii="Arial" w:hAnsi="Arial" w:cs="Arial"/>
          <w:sz w:val="24"/>
          <w:szCs w:val="24"/>
        </w:rPr>
        <w:t xml:space="preserve">because of jurisdictional issues such as the </w:t>
      </w:r>
      <w:proofErr w:type="spellStart"/>
      <w:r>
        <w:rPr>
          <w:rFonts w:ascii="Arial" w:hAnsi="Arial" w:cs="Arial"/>
          <w:sz w:val="24"/>
          <w:szCs w:val="24"/>
        </w:rPr>
        <w:t>Rooker</w:t>
      </w:r>
      <w:proofErr w:type="spellEnd"/>
      <w:r>
        <w:rPr>
          <w:rFonts w:ascii="Arial" w:hAnsi="Arial" w:cs="Arial"/>
          <w:sz w:val="24"/>
          <w:szCs w:val="24"/>
        </w:rPr>
        <w:t xml:space="preserve">-Feldman doctrine. </w:t>
      </w:r>
      <w:r w:rsidR="007316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good faith, I am appealing because I believe the </w:t>
      </w:r>
      <w:proofErr w:type="spellStart"/>
      <w:r>
        <w:rPr>
          <w:rFonts w:ascii="Arial" w:hAnsi="Arial" w:cs="Arial"/>
          <w:sz w:val="24"/>
          <w:szCs w:val="24"/>
        </w:rPr>
        <w:t>Rooker</w:t>
      </w:r>
      <w:proofErr w:type="spellEnd"/>
      <w:r>
        <w:rPr>
          <w:rFonts w:ascii="Arial" w:hAnsi="Arial" w:cs="Arial"/>
          <w:sz w:val="24"/>
          <w:szCs w:val="24"/>
        </w:rPr>
        <w:t xml:space="preserve">-Feldman Doctrine does not apply. I believe that my claims are </w:t>
      </w:r>
      <w:r w:rsidR="00C025EB">
        <w:rPr>
          <w:rFonts w:ascii="Arial" w:hAnsi="Arial" w:cs="Arial"/>
          <w:sz w:val="24"/>
          <w:szCs w:val="24"/>
        </w:rPr>
        <w:t>bona fide,</w:t>
      </w:r>
      <w:r>
        <w:rPr>
          <w:rFonts w:ascii="Arial" w:hAnsi="Arial" w:cs="Arial"/>
          <w:sz w:val="24"/>
          <w:szCs w:val="24"/>
        </w:rPr>
        <w:t xml:space="preserve"> and the district court does have jurisdiction to grant relief. </w:t>
      </w:r>
      <w:r w:rsidR="00C025EB">
        <w:rPr>
          <w:rFonts w:ascii="Arial" w:hAnsi="Arial" w:cs="Arial"/>
          <w:sz w:val="24"/>
          <w:szCs w:val="24"/>
        </w:rPr>
        <w:t>As a result, a huge part of this appeal, is to bring the jurisdictional issues to the Appeals Court,</w:t>
      </w:r>
      <w:r w:rsidR="00731668">
        <w:rPr>
          <w:rFonts w:ascii="Arial" w:hAnsi="Arial" w:cs="Arial"/>
          <w:sz w:val="24"/>
          <w:szCs w:val="24"/>
        </w:rPr>
        <w:t xml:space="preserve"> so that </w:t>
      </w:r>
      <w:r w:rsidR="00C025EB">
        <w:rPr>
          <w:rFonts w:ascii="Arial" w:hAnsi="Arial" w:cs="Arial"/>
          <w:sz w:val="24"/>
          <w:szCs w:val="24"/>
        </w:rPr>
        <w:t>the District Court’s jurisdiction</w:t>
      </w:r>
      <w:r w:rsidR="00731668">
        <w:rPr>
          <w:rFonts w:ascii="Arial" w:hAnsi="Arial" w:cs="Arial"/>
          <w:sz w:val="24"/>
          <w:szCs w:val="24"/>
        </w:rPr>
        <w:t xml:space="preserve"> can be decided</w:t>
      </w:r>
      <w:r w:rsidR="00C025EB">
        <w:rPr>
          <w:rFonts w:ascii="Arial" w:hAnsi="Arial" w:cs="Arial"/>
          <w:sz w:val="24"/>
          <w:szCs w:val="24"/>
        </w:rPr>
        <w:t>.</w:t>
      </w:r>
    </w:p>
    <w:p w14:paraId="46B7CE78" w14:textId="1478B567" w:rsidR="005A3A74" w:rsidRPr="00DF2D22" w:rsidRDefault="005A3A74" w:rsidP="00437EC8">
      <w:pPr>
        <w:rPr>
          <w:rFonts w:ascii="Arial" w:hAnsi="Arial" w:cs="Arial"/>
          <w:sz w:val="24"/>
          <w:szCs w:val="24"/>
        </w:rPr>
      </w:pPr>
    </w:p>
    <w:p w14:paraId="75D3E1CB" w14:textId="77777777" w:rsidR="005A3A74" w:rsidRPr="00DF2D22" w:rsidRDefault="005A3A74" w:rsidP="00437EC8">
      <w:pPr>
        <w:rPr>
          <w:rFonts w:ascii="Arial" w:hAnsi="Arial" w:cs="Arial"/>
          <w:sz w:val="24"/>
          <w:szCs w:val="24"/>
        </w:rPr>
      </w:pPr>
    </w:p>
    <w:p w14:paraId="65D2529D" w14:textId="5C8A1D7C" w:rsidR="005A3A74" w:rsidRPr="00DF2D22" w:rsidRDefault="005A3A74" w:rsidP="005A3A7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F2D22">
        <w:rPr>
          <w:rFonts w:ascii="Arial" w:hAnsi="Arial" w:cs="Arial"/>
          <w:b/>
          <w:bCs/>
          <w:sz w:val="24"/>
          <w:szCs w:val="24"/>
        </w:rPr>
        <w:t>NOTICE OF PRO-SE LITIGANT</w:t>
      </w:r>
    </w:p>
    <w:p w14:paraId="3999F7E3" w14:textId="62C79123" w:rsidR="005A3A74" w:rsidRPr="00DF2D22" w:rsidRDefault="005A3A74" w:rsidP="005A3A7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F23230" w14:textId="77777777" w:rsidR="005A3A74" w:rsidRPr="00DF2D22" w:rsidRDefault="005A3A74" w:rsidP="005A3A74">
      <w:pPr>
        <w:rPr>
          <w:rFonts w:ascii="Arial" w:hAnsi="Arial" w:cs="Arial"/>
          <w:b/>
          <w:bCs/>
          <w:sz w:val="24"/>
          <w:szCs w:val="24"/>
        </w:rPr>
      </w:pPr>
    </w:p>
    <w:p w14:paraId="03FC7794" w14:textId="47795658" w:rsidR="00DF2D22" w:rsidRPr="00D06F53" w:rsidRDefault="005A3A74" w:rsidP="00D06F53">
      <w:pPr>
        <w:spacing w:line="480" w:lineRule="auto"/>
        <w:rPr>
          <w:rFonts w:ascii="Arial" w:hAnsi="Arial" w:cs="Arial"/>
          <w:sz w:val="24"/>
          <w:szCs w:val="24"/>
        </w:rPr>
      </w:pPr>
      <w:r w:rsidRPr="00D06F53">
        <w:rPr>
          <w:rFonts w:ascii="Arial" w:hAnsi="Arial" w:cs="Arial"/>
          <w:sz w:val="24"/>
          <w:szCs w:val="24"/>
        </w:rPr>
        <w:t>An individual has a statutory right to proceed personally in all federal</w:t>
      </w:r>
      <w:r w:rsidR="00D06F53" w:rsidRPr="00D06F53">
        <w:rPr>
          <w:rFonts w:ascii="Arial" w:hAnsi="Arial" w:cs="Arial"/>
          <w:sz w:val="24"/>
          <w:szCs w:val="24"/>
        </w:rPr>
        <w:t xml:space="preserve"> </w:t>
      </w:r>
      <w:r w:rsidRPr="00D06F53">
        <w:rPr>
          <w:rFonts w:ascii="Arial" w:hAnsi="Arial" w:cs="Arial"/>
          <w:sz w:val="24"/>
          <w:szCs w:val="24"/>
        </w:rPr>
        <w:t xml:space="preserve">courts without counsel. 28 U.S.C. § 1654. Cf. </w:t>
      </w:r>
      <w:proofErr w:type="spellStart"/>
      <w:r w:rsidRPr="00D06F53">
        <w:rPr>
          <w:rFonts w:ascii="Arial" w:hAnsi="Arial" w:cs="Arial"/>
          <w:sz w:val="24"/>
          <w:szCs w:val="24"/>
        </w:rPr>
        <w:t>Tuduj</w:t>
      </w:r>
      <w:proofErr w:type="spellEnd"/>
      <w:r w:rsidRPr="00D06F53">
        <w:rPr>
          <w:rFonts w:ascii="Arial" w:hAnsi="Arial" w:cs="Arial"/>
          <w:sz w:val="24"/>
          <w:szCs w:val="24"/>
        </w:rPr>
        <w:t xml:space="preserve"> v. Newbold, 958F.3d 576, 578-79 (7th Cir. 2020)</w:t>
      </w:r>
      <w:r w:rsidR="00DF2D22" w:rsidRPr="00D06F53">
        <w:rPr>
          <w:rFonts w:ascii="Arial" w:hAnsi="Arial" w:cs="Arial"/>
          <w:sz w:val="24"/>
          <w:szCs w:val="24"/>
        </w:rPr>
        <w:t xml:space="preserve">. </w:t>
      </w:r>
      <w:r w:rsidR="00DF2D22" w:rsidRPr="00D06F53">
        <w:rPr>
          <w:rFonts w:ascii="Arial" w:hAnsi="Arial" w:cs="Arial"/>
          <w:b/>
          <w:bCs/>
          <w:sz w:val="24"/>
          <w:szCs w:val="24"/>
        </w:rPr>
        <w:t xml:space="preserve"> </w:t>
      </w:r>
      <w:r w:rsidR="00DF2D22" w:rsidRPr="00D06F53">
        <w:rPr>
          <w:rFonts w:ascii="Arial" w:hAnsi="Arial" w:cs="Arial"/>
          <w:sz w:val="24"/>
          <w:szCs w:val="24"/>
        </w:rPr>
        <w:t xml:space="preserve">The pleadings of pro se petitioners are held to less stringent standards than those prepared by </w:t>
      </w:r>
      <w:proofErr w:type="gramStart"/>
      <w:r w:rsidR="00DF2D22" w:rsidRPr="00D06F53">
        <w:rPr>
          <w:rFonts w:ascii="Arial" w:hAnsi="Arial" w:cs="Arial"/>
          <w:sz w:val="24"/>
          <w:szCs w:val="24"/>
        </w:rPr>
        <w:t>attorneys, and</w:t>
      </w:r>
      <w:proofErr w:type="gramEnd"/>
      <w:r w:rsidR="00DF2D22" w:rsidRPr="00D06F53">
        <w:rPr>
          <w:rFonts w:ascii="Arial" w:hAnsi="Arial" w:cs="Arial"/>
          <w:sz w:val="24"/>
          <w:szCs w:val="24"/>
        </w:rPr>
        <w:t xml:space="preserve"> are liberally construed when determining whether they fail to state a claim upon which relief can be granted. Haines v. Kerner, 404 U.S. 519, 520-21, 92 </w:t>
      </w:r>
      <w:proofErr w:type="spellStart"/>
      <w:r w:rsidR="00DF2D22" w:rsidRPr="00D06F53">
        <w:rPr>
          <w:rFonts w:ascii="Arial" w:hAnsi="Arial" w:cs="Arial"/>
          <w:sz w:val="24"/>
          <w:szCs w:val="24"/>
        </w:rPr>
        <w:t>S.Ct</w:t>
      </w:r>
      <w:proofErr w:type="spellEnd"/>
      <w:r w:rsidR="00DF2D22" w:rsidRPr="00D06F53">
        <w:rPr>
          <w:rFonts w:ascii="Arial" w:hAnsi="Arial" w:cs="Arial"/>
          <w:sz w:val="24"/>
          <w:szCs w:val="24"/>
        </w:rPr>
        <w:t xml:space="preserve">. 594, 30 L.Ed.2d 652 (1972); Jourdan v. </w:t>
      </w:r>
      <w:proofErr w:type="spellStart"/>
      <w:r w:rsidR="00DF2D22" w:rsidRPr="00D06F53">
        <w:rPr>
          <w:rFonts w:ascii="Arial" w:hAnsi="Arial" w:cs="Arial"/>
          <w:sz w:val="24"/>
          <w:szCs w:val="24"/>
        </w:rPr>
        <w:t>Jabe</w:t>
      </w:r>
      <w:proofErr w:type="spellEnd"/>
      <w:r w:rsidR="00DF2D22" w:rsidRPr="00D06F53">
        <w:rPr>
          <w:rFonts w:ascii="Arial" w:hAnsi="Arial" w:cs="Arial"/>
          <w:sz w:val="24"/>
          <w:szCs w:val="24"/>
        </w:rPr>
        <w:t>, 951 F.2d 108, 110 (6</w:t>
      </w:r>
      <w:r w:rsidR="00DF2D22" w:rsidRPr="00ED5FF7">
        <w:rPr>
          <w:rFonts w:ascii="Arial" w:hAnsi="Arial" w:cs="Arial"/>
          <w:sz w:val="24"/>
          <w:szCs w:val="24"/>
          <w:vertAlign w:val="superscript"/>
        </w:rPr>
        <w:t>th</w:t>
      </w:r>
      <w:r w:rsidR="00ED5FF7">
        <w:rPr>
          <w:rFonts w:ascii="Arial" w:hAnsi="Arial" w:cs="Arial"/>
          <w:sz w:val="24"/>
          <w:szCs w:val="24"/>
        </w:rPr>
        <w:t xml:space="preserve"> </w:t>
      </w:r>
      <w:r w:rsidR="00DF2D22" w:rsidRPr="00D06F53">
        <w:rPr>
          <w:rFonts w:ascii="Arial" w:hAnsi="Arial" w:cs="Arial"/>
          <w:sz w:val="24"/>
          <w:szCs w:val="24"/>
        </w:rPr>
        <w:t>Cir.1991).</w:t>
      </w:r>
    </w:p>
    <w:p w14:paraId="1D17C51B" w14:textId="078421F1" w:rsidR="005A3A74" w:rsidRPr="00DF2D22" w:rsidRDefault="005A3A74" w:rsidP="005A3A74">
      <w:pPr>
        <w:rPr>
          <w:rFonts w:ascii="Arial" w:hAnsi="Arial" w:cs="Arial"/>
          <w:sz w:val="24"/>
          <w:szCs w:val="24"/>
        </w:rPr>
      </w:pPr>
    </w:p>
    <w:p w14:paraId="78889816" w14:textId="1E3AB1FE" w:rsidR="00DF2D22" w:rsidRDefault="00DF2D22" w:rsidP="005A3A74">
      <w:pPr>
        <w:rPr>
          <w:rFonts w:ascii="Arial" w:hAnsi="Arial" w:cs="Arial"/>
          <w:b/>
          <w:bCs/>
          <w:sz w:val="24"/>
          <w:szCs w:val="24"/>
        </w:rPr>
      </w:pPr>
    </w:p>
    <w:p w14:paraId="4CCB16E5" w14:textId="263A1CD2" w:rsidR="00992629" w:rsidRDefault="00992629" w:rsidP="005A3A74">
      <w:pPr>
        <w:rPr>
          <w:rFonts w:ascii="Arial" w:hAnsi="Arial" w:cs="Arial"/>
          <w:b/>
          <w:bCs/>
          <w:sz w:val="24"/>
          <w:szCs w:val="24"/>
        </w:rPr>
      </w:pPr>
    </w:p>
    <w:p w14:paraId="1E705EA9" w14:textId="57EC3FFA" w:rsidR="00992629" w:rsidRDefault="00992629" w:rsidP="005A3A74">
      <w:pPr>
        <w:rPr>
          <w:rFonts w:ascii="Arial" w:hAnsi="Arial" w:cs="Arial"/>
          <w:b/>
          <w:bCs/>
          <w:sz w:val="24"/>
          <w:szCs w:val="24"/>
        </w:rPr>
      </w:pPr>
    </w:p>
    <w:p w14:paraId="1D5F37B5" w14:textId="68E8E515" w:rsidR="00992629" w:rsidRDefault="00992629" w:rsidP="005A3A74">
      <w:pPr>
        <w:rPr>
          <w:rFonts w:ascii="Arial" w:hAnsi="Arial" w:cs="Arial"/>
          <w:b/>
          <w:bCs/>
          <w:sz w:val="24"/>
          <w:szCs w:val="24"/>
        </w:rPr>
      </w:pPr>
    </w:p>
    <w:p w14:paraId="49A937A9" w14:textId="77777777" w:rsidR="00992629" w:rsidRPr="00DF2D22" w:rsidRDefault="00992629" w:rsidP="005A3A74">
      <w:pPr>
        <w:rPr>
          <w:rFonts w:ascii="Arial" w:hAnsi="Arial" w:cs="Arial"/>
          <w:b/>
          <w:bCs/>
          <w:sz w:val="24"/>
          <w:szCs w:val="24"/>
        </w:rPr>
      </w:pPr>
    </w:p>
    <w:p w14:paraId="211E633E" w14:textId="79714969" w:rsidR="00437EC8" w:rsidRPr="00DF2D22" w:rsidRDefault="00437EC8" w:rsidP="00437EC8">
      <w:pPr>
        <w:rPr>
          <w:rFonts w:ascii="Arial" w:hAnsi="Arial" w:cs="Arial"/>
        </w:rPr>
      </w:pPr>
      <w:r w:rsidRPr="00DF2D22">
        <w:rPr>
          <w:rFonts w:ascii="Arial" w:hAnsi="Arial" w:cs="Arial"/>
          <w:b/>
          <w:bCs/>
        </w:rPr>
        <w:t>Type of Action:</w:t>
      </w:r>
      <w:r w:rsidRPr="00DF2D22">
        <w:rPr>
          <w:rFonts w:ascii="Arial" w:hAnsi="Arial" w:cs="Arial"/>
        </w:rPr>
        <w:t xml:space="preserve"> Civil</w:t>
      </w:r>
    </w:p>
    <w:p w14:paraId="0A1A4A91" w14:textId="2DAB5540" w:rsidR="00437EC8" w:rsidRPr="00DF2D22" w:rsidRDefault="00437EC8" w:rsidP="00437EC8">
      <w:pPr>
        <w:rPr>
          <w:rFonts w:ascii="Arial" w:hAnsi="Arial" w:cs="Arial"/>
        </w:rPr>
      </w:pPr>
    </w:p>
    <w:p w14:paraId="20F2310C" w14:textId="560A0C55" w:rsidR="00437EC8" w:rsidRPr="00DF2D22" w:rsidRDefault="00437EC8" w:rsidP="00437EC8">
      <w:p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>Timelines of Appeal:</w:t>
      </w:r>
    </w:p>
    <w:p w14:paraId="5A880992" w14:textId="354E2F61" w:rsidR="00546874" w:rsidRPr="00DF2D22" w:rsidRDefault="00546874" w:rsidP="005468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 xml:space="preserve">Date of entry of judgment or order appealed from: </w:t>
      </w:r>
      <w:r w:rsidRPr="00DF2D22">
        <w:rPr>
          <w:rFonts w:ascii="Arial" w:hAnsi="Arial" w:cs="Arial"/>
        </w:rPr>
        <w:t>January 20, 2021.</w:t>
      </w:r>
    </w:p>
    <w:p w14:paraId="137C6FA3" w14:textId="5771D3D5" w:rsidR="00546874" w:rsidRPr="00DF2D22" w:rsidRDefault="00546874" w:rsidP="005468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 xml:space="preserve">Date this notice of appeal filed: </w:t>
      </w:r>
      <w:r w:rsidRPr="00DF2D22">
        <w:rPr>
          <w:rFonts w:ascii="Arial" w:hAnsi="Arial" w:cs="Arial"/>
        </w:rPr>
        <w:t xml:space="preserve">January 25, </w:t>
      </w:r>
      <w:proofErr w:type="gramStart"/>
      <w:r w:rsidRPr="00DF2D22">
        <w:rPr>
          <w:rFonts w:ascii="Arial" w:hAnsi="Arial" w:cs="Arial"/>
        </w:rPr>
        <w:t>2021</w:t>
      </w:r>
      <w:proofErr w:type="gramEnd"/>
    </w:p>
    <w:p w14:paraId="44D87AC1" w14:textId="5BB4B7AD" w:rsidR="00592955" w:rsidRPr="00DF2D22" w:rsidRDefault="00592955" w:rsidP="00592955">
      <w:pPr>
        <w:rPr>
          <w:rFonts w:ascii="Arial" w:hAnsi="Arial" w:cs="Arial"/>
          <w:b/>
          <w:bCs/>
        </w:rPr>
      </w:pPr>
    </w:p>
    <w:p w14:paraId="3EF76115" w14:textId="43379DC1" w:rsidR="00592955" w:rsidRPr="00DF2D22" w:rsidRDefault="00592955" w:rsidP="00592955">
      <w:p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>Finality of order or judgment:</w:t>
      </w:r>
    </w:p>
    <w:p w14:paraId="47ABCD27" w14:textId="52B34F33" w:rsidR="00592955" w:rsidRPr="00DF2D22" w:rsidRDefault="00592955" w:rsidP="0059295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 xml:space="preserve">Is the order or judgment appealed from a final decision on the merits: </w:t>
      </w:r>
      <w:r w:rsidR="00BB1272" w:rsidRPr="00DF2D22">
        <w:rPr>
          <w:rFonts w:ascii="Arial" w:hAnsi="Arial" w:cs="Arial"/>
        </w:rPr>
        <w:t>Yes, the decision of this case is final. However, the case was terminated before trial. There was never a hearing on the merits. For all intents and purposes, I believe the judgment is final.</w:t>
      </w:r>
    </w:p>
    <w:p w14:paraId="268A7D33" w14:textId="1F5D86A6" w:rsidR="00E93CC3" w:rsidRPr="00DF2D22" w:rsidRDefault="00E93CC3" w:rsidP="00E93C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>Was a motion for new trial or a motion to reconsider the judgment filed</w:t>
      </w:r>
      <w:proofErr w:type="gramStart"/>
      <w:r w:rsidRPr="00DF2D22">
        <w:rPr>
          <w:rFonts w:ascii="Arial" w:hAnsi="Arial" w:cs="Arial"/>
          <w:b/>
          <w:bCs/>
        </w:rPr>
        <w:t>? :</w:t>
      </w:r>
      <w:proofErr w:type="gramEnd"/>
      <w:r w:rsidRPr="00DF2D22">
        <w:rPr>
          <w:rFonts w:ascii="Arial" w:hAnsi="Arial" w:cs="Arial"/>
          <w:b/>
          <w:bCs/>
        </w:rPr>
        <w:t xml:space="preserve"> </w:t>
      </w:r>
      <w:r w:rsidRPr="00DF2D22">
        <w:rPr>
          <w:rFonts w:ascii="Arial" w:hAnsi="Arial" w:cs="Arial"/>
        </w:rPr>
        <w:t>Yes</w:t>
      </w:r>
    </w:p>
    <w:p w14:paraId="08D0FB8C" w14:textId="3E6A40E0" w:rsidR="00E93CC3" w:rsidRPr="00DF2D22" w:rsidRDefault="00E93CC3" w:rsidP="00E93C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2D22">
        <w:rPr>
          <w:rFonts w:ascii="Arial" w:hAnsi="Arial" w:cs="Arial"/>
          <w:b/>
          <w:bCs/>
        </w:rPr>
        <w:t xml:space="preserve">On which date was a motion for new trial or a motion to reconsider the judgment </w:t>
      </w:r>
      <w:proofErr w:type="gramStart"/>
      <w:r w:rsidRPr="00DF2D22">
        <w:rPr>
          <w:rFonts w:ascii="Arial" w:hAnsi="Arial" w:cs="Arial"/>
          <w:b/>
          <w:bCs/>
        </w:rPr>
        <w:t>filed?:</w:t>
      </w:r>
      <w:proofErr w:type="gramEnd"/>
      <w:r w:rsidRPr="00DF2D22">
        <w:rPr>
          <w:rFonts w:ascii="Arial" w:hAnsi="Arial" w:cs="Arial"/>
          <w:b/>
          <w:bCs/>
        </w:rPr>
        <w:t xml:space="preserve">  </w:t>
      </w:r>
      <w:r w:rsidRPr="00DF2D22">
        <w:rPr>
          <w:rFonts w:ascii="Arial" w:hAnsi="Arial" w:cs="Arial"/>
        </w:rPr>
        <w:t xml:space="preserve">A motion to vacate(reconsider) was filed on October 12, 2020. An amended motion was filed on December 21, </w:t>
      </w:r>
      <w:proofErr w:type="gramStart"/>
      <w:r w:rsidRPr="00DF2D22">
        <w:rPr>
          <w:rFonts w:ascii="Arial" w:hAnsi="Arial" w:cs="Arial"/>
        </w:rPr>
        <w:t>2020</w:t>
      </w:r>
      <w:proofErr w:type="gramEnd"/>
    </w:p>
    <w:p w14:paraId="43F22ED2" w14:textId="4D19B991" w:rsidR="00E93CC3" w:rsidRPr="00DF2D22" w:rsidRDefault="004C65C2" w:rsidP="00E93C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>On what date</w:t>
      </w:r>
      <w:r w:rsidR="00E93CC3" w:rsidRPr="00DF2D22">
        <w:rPr>
          <w:rFonts w:ascii="Arial" w:hAnsi="Arial" w:cs="Arial"/>
          <w:b/>
          <w:bCs/>
        </w:rPr>
        <w:t xml:space="preserve"> was </w:t>
      </w:r>
      <w:r w:rsidRPr="00DF2D22">
        <w:rPr>
          <w:rFonts w:ascii="Arial" w:hAnsi="Arial" w:cs="Arial"/>
          <w:b/>
          <w:bCs/>
        </w:rPr>
        <w:t xml:space="preserve">the motion to reconsider </w:t>
      </w:r>
      <w:r w:rsidR="00E93CC3" w:rsidRPr="00DF2D22">
        <w:rPr>
          <w:rFonts w:ascii="Arial" w:hAnsi="Arial" w:cs="Arial"/>
          <w:b/>
          <w:bCs/>
        </w:rPr>
        <w:t>resolved</w:t>
      </w:r>
      <w:proofErr w:type="gramStart"/>
      <w:r w:rsidRPr="00DF2D22">
        <w:rPr>
          <w:rFonts w:ascii="Arial" w:hAnsi="Arial" w:cs="Arial"/>
          <w:b/>
          <w:bCs/>
        </w:rPr>
        <w:t>? :</w:t>
      </w:r>
      <w:proofErr w:type="gramEnd"/>
      <w:r w:rsidRPr="00DF2D22">
        <w:rPr>
          <w:rFonts w:ascii="Arial" w:hAnsi="Arial" w:cs="Arial"/>
          <w:b/>
          <w:bCs/>
        </w:rPr>
        <w:t xml:space="preserve"> </w:t>
      </w:r>
      <w:r w:rsidRPr="00DF2D22">
        <w:rPr>
          <w:rFonts w:ascii="Arial" w:hAnsi="Arial" w:cs="Arial"/>
        </w:rPr>
        <w:t>January 20, 2021</w:t>
      </w:r>
    </w:p>
    <w:p w14:paraId="6EF0C1F2" w14:textId="51D094DD" w:rsidR="00DE0D3F" w:rsidRPr="00DF2D22" w:rsidRDefault="00DE0D3F" w:rsidP="00E93C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 xml:space="preserve">Are there any pending claims in district </w:t>
      </w:r>
      <w:proofErr w:type="gramStart"/>
      <w:r w:rsidRPr="00DF2D22">
        <w:rPr>
          <w:rFonts w:ascii="Arial" w:hAnsi="Arial" w:cs="Arial"/>
          <w:b/>
          <w:bCs/>
        </w:rPr>
        <w:t>court?:</w:t>
      </w:r>
      <w:proofErr w:type="gramEnd"/>
      <w:r w:rsidRPr="00DF2D22">
        <w:rPr>
          <w:rFonts w:ascii="Arial" w:hAnsi="Arial" w:cs="Arial"/>
          <w:b/>
          <w:bCs/>
        </w:rPr>
        <w:t xml:space="preserve"> </w:t>
      </w:r>
      <w:r w:rsidRPr="00DF2D22">
        <w:rPr>
          <w:rFonts w:ascii="Arial" w:hAnsi="Arial" w:cs="Arial"/>
        </w:rPr>
        <w:t>No</w:t>
      </w:r>
    </w:p>
    <w:p w14:paraId="49EBB29C" w14:textId="1FF3A945" w:rsidR="00DE0D3F" w:rsidRPr="00DF2D22" w:rsidRDefault="00DE0D3F" w:rsidP="00E93C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 xml:space="preserve">Is the appeal from a magistrate judge’s </w:t>
      </w:r>
      <w:proofErr w:type="gramStart"/>
      <w:r w:rsidRPr="00DF2D22">
        <w:rPr>
          <w:rFonts w:ascii="Arial" w:hAnsi="Arial" w:cs="Arial"/>
          <w:b/>
          <w:bCs/>
        </w:rPr>
        <w:t>decision?:</w:t>
      </w:r>
      <w:proofErr w:type="gramEnd"/>
      <w:r w:rsidRPr="00DF2D22">
        <w:rPr>
          <w:rFonts w:ascii="Arial" w:hAnsi="Arial" w:cs="Arial"/>
          <w:b/>
          <w:bCs/>
        </w:rPr>
        <w:t xml:space="preserve"> </w:t>
      </w:r>
      <w:r w:rsidRPr="00DF2D22">
        <w:rPr>
          <w:rFonts w:ascii="Arial" w:hAnsi="Arial" w:cs="Arial"/>
        </w:rPr>
        <w:t xml:space="preserve">This is an appeal from the Honorable John Robert Blakey. I </w:t>
      </w:r>
      <w:proofErr w:type="gramStart"/>
      <w:r w:rsidRPr="00DF2D22">
        <w:rPr>
          <w:rFonts w:ascii="Arial" w:hAnsi="Arial" w:cs="Arial"/>
        </w:rPr>
        <w:t>don’t</w:t>
      </w:r>
      <w:proofErr w:type="gramEnd"/>
      <w:r w:rsidRPr="00DF2D22">
        <w:rPr>
          <w:rFonts w:ascii="Arial" w:hAnsi="Arial" w:cs="Arial"/>
        </w:rPr>
        <w:t xml:space="preserve"> believe he is a magistrate Judge.</w:t>
      </w:r>
    </w:p>
    <w:p w14:paraId="61B1821F" w14:textId="0171FA20" w:rsidR="00DE0D3F" w:rsidRPr="00DF2D22" w:rsidRDefault="00DE0D3F" w:rsidP="00E93C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2D22">
        <w:rPr>
          <w:rFonts w:ascii="Arial" w:hAnsi="Arial" w:cs="Arial"/>
          <w:b/>
          <w:bCs/>
        </w:rPr>
        <w:t xml:space="preserve">On what date did all parties consented to proceed before the magistrate </w:t>
      </w:r>
      <w:proofErr w:type="gramStart"/>
      <w:r w:rsidRPr="00DF2D22">
        <w:rPr>
          <w:rFonts w:ascii="Arial" w:hAnsi="Arial" w:cs="Arial"/>
          <w:b/>
          <w:bCs/>
        </w:rPr>
        <w:t>judge?:</w:t>
      </w:r>
      <w:proofErr w:type="gramEnd"/>
      <w:r w:rsidRPr="00DF2D22">
        <w:rPr>
          <w:rFonts w:ascii="Arial" w:hAnsi="Arial" w:cs="Arial"/>
          <w:b/>
          <w:bCs/>
        </w:rPr>
        <w:t xml:space="preserve"> </w:t>
      </w:r>
      <w:r w:rsidR="00BB4544" w:rsidRPr="00DF2D22">
        <w:rPr>
          <w:rFonts w:ascii="Arial" w:hAnsi="Arial" w:cs="Arial"/>
          <w:b/>
          <w:bCs/>
        </w:rPr>
        <w:t xml:space="preserve"> </w:t>
      </w:r>
      <w:r w:rsidR="00BB4544" w:rsidRPr="00DF2D22">
        <w:rPr>
          <w:rFonts w:ascii="Arial" w:hAnsi="Arial" w:cs="Arial"/>
        </w:rPr>
        <w:t>I never consented to proceed before a magistrate judge.</w:t>
      </w:r>
    </w:p>
    <w:p w14:paraId="6AE18BFA" w14:textId="49DA3DFE" w:rsidR="00BB1272" w:rsidRPr="00DF2D22" w:rsidRDefault="00BB1272" w:rsidP="00BB1272">
      <w:pPr>
        <w:rPr>
          <w:rFonts w:ascii="Arial" w:hAnsi="Arial" w:cs="Arial"/>
          <w:b/>
          <w:bCs/>
        </w:rPr>
      </w:pPr>
    </w:p>
    <w:p w14:paraId="54890E51" w14:textId="786B3582" w:rsidR="00BB1272" w:rsidRPr="00DF2D22" w:rsidRDefault="00BB1272" w:rsidP="00BB1272">
      <w:pPr>
        <w:rPr>
          <w:rFonts w:ascii="Arial" w:hAnsi="Arial" w:cs="Arial"/>
        </w:rPr>
      </w:pPr>
      <w:r w:rsidRPr="00DF2D22">
        <w:rPr>
          <w:rFonts w:ascii="Arial" w:hAnsi="Arial" w:cs="Arial"/>
          <w:b/>
          <w:bCs/>
        </w:rPr>
        <w:t>Has this case previously been appealed</w:t>
      </w:r>
      <w:proofErr w:type="gramStart"/>
      <w:r w:rsidRPr="00DF2D22">
        <w:rPr>
          <w:rFonts w:ascii="Arial" w:hAnsi="Arial" w:cs="Arial"/>
          <w:b/>
          <w:bCs/>
        </w:rPr>
        <w:t>? :</w:t>
      </w:r>
      <w:proofErr w:type="gramEnd"/>
      <w:r w:rsidRPr="00DF2D22">
        <w:rPr>
          <w:rFonts w:ascii="Arial" w:hAnsi="Arial" w:cs="Arial"/>
          <w:b/>
          <w:bCs/>
        </w:rPr>
        <w:t xml:space="preserve"> </w:t>
      </w:r>
      <w:r w:rsidRPr="00DF2D22">
        <w:rPr>
          <w:rFonts w:ascii="Arial" w:hAnsi="Arial" w:cs="Arial"/>
        </w:rPr>
        <w:t>No</w:t>
      </w:r>
    </w:p>
    <w:p w14:paraId="43F0BC47" w14:textId="0573D9F8" w:rsidR="00BB1272" w:rsidRPr="00DF2D22" w:rsidRDefault="00BB1272" w:rsidP="00BB1272">
      <w:pPr>
        <w:rPr>
          <w:rFonts w:ascii="Arial" w:hAnsi="Arial" w:cs="Arial"/>
        </w:rPr>
      </w:pPr>
    </w:p>
    <w:p w14:paraId="487DC155" w14:textId="6160DFD3" w:rsidR="00BB1272" w:rsidRPr="00DF2D22" w:rsidRDefault="00BB1272" w:rsidP="00BB1272">
      <w:pPr>
        <w:rPr>
          <w:rFonts w:ascii="Arial" w:hAnsi="Arial" w:cs="Arial"/>
        </w:rPr>
      </w:pPr>
      <w:r w:rsidRPr="00DF2D22">
        <w:rPr>
          <w:rFonts w:ascii="Arial" w:hAnsi="Arial" w:cs="Arial"/>
          <w:b/>
          <w:bCs/>
        </w:rPr>
        <w:t xml:space="preserve">Are any related cases or cases raising related issues pending in this Court, any district court of this circuit, or the Supreme </w:t>
      </w:r>
      <w:proofErr w:type="gramStart"/>
      <w:r w:rsidRPr="00DF2D22">
        <w:rPr>
          <w:rFonts w:ascii="Arial" w:hAnsi="Arial" w:cs="Arial"/>
          <w:b/>
          <w:bCs/>
        </w:rPr>
        <w:t>Court?:</w:t>
      </w:r>
      <w:proofErr w:type="gramEnd"/>
      <w:r w:rsidRPr="00DF2D22">
        <w:rPr>
          <w:rFonts w:ascii="Arial" w:hAnsi="Arial" w:cs="Arial"/>
        </w:rPr>
        <w:t xml:space="preserve"> No</w:t>
      </w:r>
    </w:p>
    <w:p w14:paraId="5C779856" w14:textId="731C10A7" w:rsidR="007728FE" w:rsidRPr="00DF2D22" w:rsidRDefault="007728FE" w:rsidP="00BB1272">
      <w:pPr>
        <w:rPr>
          <w:rFonts w:ascii="Arial" w:hAnsi="Arial" w:cs="Arial"/>
        </w:rPr>
      </w:pPr>
    </w:p>
    <w:p w14:paraId="16B7C8B6" w14:textId="62D8C723" w:rsidR="007728FE" w:rsidRPr="00DF2D22" w:rsidRDefault="007728FE" w:rsidP="00BB1272">
      <w:pPr>
        <w:rPr>
          <w:rFonts w:ascii="Arial" w:hAnsi="Arial" w:cs="Arial"/>
        </w:rPr>
      </w:pPr>
      <w:r w:rsidRPr="00DF2D22">
        <w:rPr>
          <w:rFonts w:ascii="Arial" w:hAnsi="Arial" w:cs="Arial"/>
          <w:b/>
          <w:bCs/>
        </w:rPr>
        <w:t xml:space="preserve">Where there any in-court proceedings </w:t>
      </w:r>
      <w:proofErr w:type="gramStart"/>
      <w:r w:rsidRPr="00DF2D22">
        <w:rPr>
          <w:rFonts w:ascii="Arial" w:hAnsi="Arial" w:cs="Arial"/>
          <w:b/>
          <w:bCs/>
        </w:rPr>
        <w:t>below?:</w:t>
      </w:r>
      <w:proofErr w:type="gramEnd"/>
      <w:r w:rsidRPr="00DF2D22">
        <w:rPr>
          <w:rFonts w:ascii="Arial" w:hAnsi="Arial" w:cs="Arial"/>
        </w:rPr>
        <w:t xml:space="preserve"> No</w:t>
      </w:r>
    </w:p>
    <w:p w14:paraId="315C7F47" w14:textId="448BA068" w:rsidR="007728FE" w:rsidRPr="00DF2D22" w:rsidRDefault="007728FE" w:rsidP="00BB1272">
      <w:pPr>
        <w:rPr>
          <w:rFonts w:ascii="Arial" w:hAnsi="Arial" w:cs="Arial"/>
        </w:rPr>
      </w:pPr>
    </w:p>
    <w:p w14:paraId="3B9598E9" w14:textId="3A61F702" w:rsidR="007728FE" w:rsidRPr="00DF2D22" w:rsidRDefault="007728FE" w:rsidP="00BB1272">
      <w:pPr>
        <w:rPr>
          <w:rFonts w:ascii="Arial" w:hAnsi="Arial" w:cs="Arial"/>
        </w:rPr>
      </w:pPr>
      <w:r w:rsidRPr="00DF2D22">
        <w:rPr>
          <w:rFonts w:ascii="Arial" w:hAnsi="Arial" w:cs="Arial"/>
          <w:b/>
          <w:bCs/>
        </w:rPr>
        <w:t>Is a transcript necessary for this appeal</w:t>
      </w:r>
      <w:proofErr w:type="gramStart"/>
      <w:r w:rsidRPr="00DF2D22">
        <w:rPr>
          <w:rFonts w:ascii="Arial" w:hAnsi="Arial" w:cs="Arial"/>
          <w:b/>
          <w:bCs/>
        </w:rPr>
        <w:t>? :</w:t>
      </w:r>
      <w:proofErr w:type="gramEnd"/>
      <w:r w:rsidRPr="00DF2D22">
        <w:rPr>
          <w:rFonts w:ascii="Arial" w:hAnsi="Arial" w:cs="Arial"/>
          <w:b/>
          <w:bCs/>
        </w:rPr>
        <w:t xml:space="preserve"> </w:t>
      </w:r>
      <w:r w:rsidRPr="00DF2D22">
        <w:rPr>
          <w:rFonts w:ascii="Arial" w:hAnsi="Arial" w:cs="Arial"/>
        </w:rPr>
        <w:t xml:space="preserve">There was never an in court hearing. As a </w:t>
      </w:r>
      <w:proofErr w:type="gramStart"/>
      <w:r w:rsidRPr="00DF2D22">
        <w:rPr>
          <w:rFonts w:ascii="Arial" w:hAnsi="Arial" w:cs="Arial"/>
        </w:rPr>
        <w:t>result</w:t>
      </w:r>
      <w:proofErr w:type="gramEnd"/>
      <w:r w:rsidRPr="00DF2D22">
        <w:rPr>
          <w:rFonts w:ascii="Arial" w:hAnsi="Arial" w:cs="Arial"/>
        </w:rPr>
        <w:t xml:space="preserve"> there are no court reporter transcripts. I believe there is no need for transcripts. There have been several filings in this case. I believe those filings will be necessary for appeal.</w:t>
      </w:r>
    </w:p>
    <w:p w14:paraId="5B4DD7C0" w14:textId="7BC930D9" w:rsidR="007728FE" w:rsidRDefault="007728FE" w:rsidP="00BB1272">
      <w:pPr>
        <w:rPr>
          <w:rFonts w:ascii="Arial" w:hAnsi="Arial" w:cs="Arial"/>
        </w:rPr>
      </w:pPr>
    </w:p>
    <w:p w14:paraId="7063E898" w14:textId="43DF017C" w:rsidR="00992629" w:rsidRDefault="00992629" w:rsidP="00BB1272">
      <w:pPr>
        <w:rPr>
          <w:rFonts w:ascii="Arial" w:hAnsi="Arial" w:cs="Arial"/>
        </w:rPr>
      </w:pPr>
    </w:p>
    <w:p w14:paraId="5D48CC09" w14:textId="77777777" w:rsidR="00992629" w:rsidRPr="00DF2D22" w:rsidRDefault="00992629" w:rsidP="00BB1272">
      <w:pPr>
        <w:rPr>
          <w:rFonts w:ascii="Arial" w:hAnsi="Arial" w:cs="Arial"/>
        </w:rPr>
      </w:pPr>
    </w:p>
    <w:p w14:paraId="37A9850C" w14:textId="0DDDCC2E" w:rsidR="007728FE" w:rsidRPr="00DF2D22" w:rsidRDefault="007728FE" w:rsidP="00BB1272">
      <w:p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>List each party to the appeal</w:t>
      </w:r>
      <w:r w:rsidR="00C022B7" w:rsidRPr="00DF2D22">
        <w:rPr>
          <w:rFonts w:ascii="Arial" w:hAnsi="Arial" w:cs="Arial"/>
          <w:b/>
          <w:bCs/>
        </w:rPr>
        <w:t>:</w:t>
      </w:r>
    </w:p>
    <w:p w14:paraId="5E37B2AE" w14:textId="71251BC8" w:rsidR="00C022B7" w:rsidRPr="00DF2D22" w:rsidRDefault="00C022B7" w:rsidP="00BB1272">
      <w:pPr>
        <w:rPr>
          <w:rFonts w:ascii="Arial" w:hAnsi="Arial" w:cs="Arial"/>
          <w:b/>
          <w:bCs/>
        </w:rPr>
      </w:pPr>
    </w:p>
    <w:p w14:paraId="37A7AD1C" w14:textId="638446FB" w:rsidR="00C022B7" w:rsidRPr="00DF2D22" w:rsidRDefault="00C022B7" w:rsidP="00BB1272">
      <w:p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  <w:sz w:val="24"/>
          <w:szCs w:val="24"/>
        </w:rPr>
        <w:t>The Plaintiff(s)</w:t>
      </w:r>
    </w:p>
    <w:p w14:paraId="5096730F" w14:textId="31359F18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1. </w:t>
      </w:r>
    </w:p>
    <w:p w14:paraId="36C8F4A2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Name:  David Martin, a natural person.</w:t>
      </w:r>
    </w:p>
    <w:p w14:paraId="565DB57B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Street Address: 5352 S. Princeton Ave</w:t>
      </w:r>
    </w:p>
    <w:p w14:paraId="64080639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Chicago, Cook County</w:t>
      </w:r>
    </w:p>
    <w:p w14:paraId="22E3B10B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Illinois, 60609</w:t>
      </w:r>
    </w:p>
    <w:p w14:paraId="140BC1E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MartinvThompson@gmail.com</w:t>
      </w:r>
    </w:p>
    <w:p w14:paraId="66D3FADC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6D4BAE2C" w14:textId="77777777" w:rsidR="00C022B7" w:rsidRPr="00DF2D22" w:rsidRDefault="00C022B7" w:rsidP="00C022B7">
      <w:pPr>
        <w:rPr>
          <w:rFonts w:ascii="Arial" w:hAnsi="Arial" w:cs="Arial"/>
          <w:b/>
          <w:bCs/>
          <w:sz w:val="24"/>
          <w:szCs w:val="24"/>
        </w:rPr>
      </w:pPr>
      <w:r w:rsidRPr="00DF2D22">
        <w:rPr>
          <w:rFonts w:ascii="Arial" w:hAnsi="Arial" w:cs="Arial"/>
          <w:b/>
          <w:bCs/>
          <w:sz w:val="24"/>
          <w:szCs w:val="24"/>
        </w:rPr>
        <w:t>The Defendant(s)</w:t>
      </w:r>
    </w:p>
    <w:p w14:paraId="0B65CF8A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2. Name: Illinois Department of Healthcare and Family Services </w:t>
      </w:r>
    </w:p>
    <w:p w14:paraId="5BD796DB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Represented </w:t>
      </w:r>
      <w:proofErr w:type="gramStart"/>
      <w:r w:rsidRPr="00DF2D22">
        <w:rPr>
          <w:rFonts w:ascii="Arial" w:hAnsi="Arial" w:cs="Arial"/>
          <w:sz w:val="24"/>
          <w:szCs w:val="24"/>
        </w:rPr>
        <w:t>by:</w:t>
      </w:r>
      <w:proofErr w:type="gramEnd"/>
      <w:r w:rsidRPr="00DF2D22">
        <w:rPr>
          <w:rFonts w:ascii="Arial" w:hAnsi="Arial" w:cs="Arial"/>
          <w:sz w:val="24"/>
          <w:szCs w:val="24"/>
        </w:rPr>
        <w:t xml:space="preserve"> Allison G. Castillo, Assistant Attorney General</w:t>
      </w:r>
    </w:p>
    <w:p w14:paraId="78C3327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Street Address: 100 W. Randolph St., 13th Fl.</w:t>
      </w:r>
    </w:p>
    <w:p w14:paraId="7373D01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Chicago Cook County</w:t>
      </w:r>
    </w:p>
    <w:p w14:paraId="3D0268CE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Illinois 60649</w:t>
      </w:r>
    </w:p>
    <w:p w14:paraId="207B831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HFS.AG.Chicago@Illinois.gov</w:t>
      </w:r>
    </w:p>
    <w:p w14:paraId="3D603A62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2FAC8A35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3.  Name: Unknown employees and agents of the Illinois </w:t>
      </w:r>
    </w:p>
    <w:p w14:paraId="093EED79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Department of Healthcare and Family Services, individually</w:t>
      </w:r>
    </w:p>
    <w:p w14:paraId="4E28E2BE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and in their official capacity </w:t>
      </w:r>
    </w:p>
    <w:p w14:paraId="118F7E2D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Represented </w:t>
      </w:r>
      <w:proofErr w:type="gramStart"/>
      <w:r w:rsidRPr="00DF2D22">
        <w:rPr>
          <w:rFonts w:ascii="Arial" w:hAnsi="Arial" w:cs="Arial"/>
          <w:sz w:val="24"/>
          <w:szCs w:val="24"/>
        </w:rPr>
        <w:t>by:</w:t>
      </w:r>
      <w:proofErr w:type="gramEnd"/>
      <w:r w:rsidRPr="00DF2D22">
        <w:rPr>
          <w:rFonts w:ascii="Arial" w:hAnsi="Arial" w:cs="Arial"/>
          <w:sz w:val="24"/>
          <w:szCs w:val="24"/>
        </w:rPr>
        <w:t xml:space="preserve"> Allison G. Castillo, Assistant Attorney General</w:t>
      </w:r>
    </w:p>
    <w:p w14:paraId="48E82E15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Street Address: 100 W. Randolph St., 13th Fl.</w:t>
      </w:r>
    </w:p>
    <w:p w14:paraId="0E3CBC24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Chicago Cook County</w:t>
      </w:r>
    </w:p>
    <w:p w14:paraId="4B0A62C1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Illinois 60649</w:t>
      </w:r>
    </w:p>
    <w:p w14:paraId="687B705C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HFS.AG.Chicago@Illinois.gov</w:t>
      </w:r>
    </w:p>
    <w:p w14:paraId="629268FD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25D29D82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lastRenderedPageBreak/>
        <w:t xml:space="preserve">4. Name: Jennifer </w:t>
      </w:r>
      <w:proofErr w:type="spellStart"/>
      <w:r w:rsidRPr="00DF2D22">
        <w:rPr>
          <w:rFonts w:ascii="Arial" w:hAnsi="Arial" w:cs="Arial"/>
          <w:sz w:val="24"/>
          <w:szCs w:val="24"/>
        </w:rPr>
        <w:t>Olaya</w:t>
      </w:r>
      <w:proofErr w:type="spellEnd"/>
      <w:r w:rsidRPr="00DF2D22">
        <w:rPr>
          <w:rFonts w:ascii="Arial" w:hAnsi="Arial" w:cs="Arial"/>
          <w:sz w:val="24"/>
          <w:szCs w:val="24"/>
        </w:rPr>
        <w:t>, individually and in her official capacity</w:t>
      </w:r>
    </w:p>
    <w:p w14:paraId="1BF157C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Street Address: 1 W. Old State Capitol Plaza Suite 400</w:t>
      </w:r>
    </w:p>
    <w:p w14:paraId="14C10EB7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Springfield</w:t>
      </w:r>
    </w:p>
    <w:p w14:paraId="4D5E3668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Illinois 62701</w:t>
      </w:r>
    </w:p>
    <w:p w14:paraId="325A08E7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JOlaya@illinoistreasurer.gov</w:t>
      </w:r>
    </w:p>
    <w:p w14:paraId="2D75ACEF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16781E9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5. Name:  Individual known as </w:t>
      </w:r>
      <w:proofErr w:type="spellStart"/>
      <w:r w:rsidRPr="00DF2D22">
        <w:rPr>
          <w:rFonts w:ascii="Arial" w:hAnsi="Arial" w:cs="Arial"/>
          <w:sz w:val="24"/>
          <w:szCs w:val="24"/>
        </w:rPr>
        <w:t>djh</w:t>
      </w:r>
      <w:proofErr w:type="spellEnd"/>
      <w:r w:rsidRPr="00DF2D22">
        <w:rPr>
          <w:rFonts w:ascii="Arial" w:hAnsi="Arial" w:cs="Arial"/>
          <w:sz w:val="24"/>
          <w:szCs w:val="24"/>
        </w:rPr>
        <w:t xml:space="preserve"> from unit aru1, individually and in his/her official </w:t>
      </w:r>
      <w:proofErr w:type="gramStart"/>
      <w:r w:rsidRPr="00DF2D22">
        <w:rPr>
          <w:rFonts w:ascii="Arial" w:hAnsi="Arial" w:cs="Arial"/>
          <w:sz w:val="24"/>
          <w:szCs w:val="24"/>
        </w:rPr>
        <w:t>capacity</w:t>
      </w:r>
      <w:proofErr w:type="gramEnd"/>
    </w:p>
    <w:p w14:paraId="1939A76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Street Address:  IL Dept of Healthcare and Family </w:t>
      </w:r>
      <w:proofErr w:type="spellStart"/>
      <w:r w:rsidRPr="00DF2D22">
        <w:rPr>
          <w:rFonts w:ascii="Arial" w:hAnsi="Arial" w:cs="Arial"/>
          <w:sz w:val="24"/>
          <w:szCs w:val="24"/>
        </w:rPr>
        <w:t>Serives</w:t>
      </w:r>
      <w:proofErr w:type="spellEnd"/>
    </w:p>
    <w:p w14:paraId="53D7BE28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Division of Child support Services</w:t>
      </w:r>
    </w:p>
    <w:p w14:paraId="16A6F70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HEALTHCARE AND FAMILY SERVICES</w:t>
      </w:r>
    </w:p>
    <w:p w14:paraId="1E5F69A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509 S. 6TH ST, 2ND FL</w:t>
      </w:r>
    </w:p>
    <w:p w14:paraId="4D645E7E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 Springfield</w:t>
      </w:r>
    </w:p>
    <w:p w14:paraId="1E89DE2B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 Illinois 62701</w:t>
      </w:r>
    </w:p>
    <w:p w14:paraId="2A1CDBA8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 Unknown</w:t>
      </w:r>
    </w:p>
    <w:p w14:paraId="3023932D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5FD1E25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6. Name:  States Attorney </w:t>
      </w:r>
      <w:proofErr w:type="spellStart"/>
      <w:r w:rsidRPr="00DF2D22">
        <w:rPr>
          <w:rFonts w:ascii="Arial" w:hAnsi="Arial" w:cs="Arial"/>
          <w:sz w:val="24"/>
          <w:szCs w:val="24"/>
        </w:rPr>
        <w:t>Wobbekind</w:t>
      </w:r>
      <w:proofErr w:type="spellEnd"/>
      <w:r w:rsidRPr="00DF2D22">
        <w:rPr>
          <w:rFonts w:ascii="Arial" w:hAnsi="Arial" w:cs="Arial"/>
          <w:sz w:val="24"/>
          <w:szCs w:val="24"/>
        </w:rPr>
        <w:t xml:space="preserve">, individually and in her official capacity                                  </w:t>
      </w:r>
    </w:p>
    <w:p w14:paraId="11E4F7E7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Street Address:  28 N. Clark Street, </w:t>
      </w:r>
      <w:proofErr w:type="spellStart"/>
      <w:r w:rsidRPr="00DF2D22">
        <w:rPr>
          <w:rFonts w:ascii="Arial" w:hAnsi="Arial" w:cs="Arial"/>
          <w:sz w:val="24"/>
          <w:szCs w:val="24"/>
        </w:rPr>
        <w:t>suit</w:t>
      </w:r>
      <w:proofErr w:type="spellEnd"/>
      <w:r w:rsidRPr="00DF2D2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F2D22">
        <w:rPr>
          <w:rFonts w:ascii="Arial" w:hAnsi="Arial" w:cs="Arial"/>
          <w:sz w:val="24"/>
          <w:szCs w:val="24"/>
        </w:rPr>
        <w:t>300</w:t>
      </w:r>
      <w:proofErr w:type="gramEnd"/>
    </w:p>
    <w:p w14:paraId="180719A9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 Chicago Cook</w:t>
      </w:r>
    </w:p>
    <w:p w14:paraId="63701979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 60602</w:t>
      </w:r>
    </w:p>
    <w:p w14:paraId="5E8E0FD2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 sao.csed@cookcountyil.gov</w:t>
      </w:r>
    </w:p>
    <w:p w14:paraId="0B01D577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6066F877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7. Name:  Attorney General Kwame Raoul, individually and in his official capacity                                  </w:t>
      </w:r>
    </w:p>
    <w:p w14:paraId="6956DCF2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Street Address:  100 W. Randolph St.</w:t>
      </w:r>
    </w:p>
    <w:p w14:paraId="4467297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City and County:   Chicago, cook </w:t>
      </w:r>
      <w:proofErr w:type="gramStart"/>
      <w:r w:rsidRPr="00DF2D22">
        <w:rPr>
          <w:rFonts w:ascii="Arial" w:hAnsi="Arial" w:cs="Arial"/>
          <w:sz w:val="24"/>
          <w:szCs w:val="24"/>
        </w:rPr>
        <w:t>county</w:t>
      </w:r>
      <w:proofErr w:type="gramEnd"/>
    </w:p>
    <w:p w14:paraId="44ADEC15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 60601</w:t>
      </w:r>
    </w:p>
    <w:p w14:paraId="5F46AA28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 HFS.AG.Chicago@Illinois.gov</w:t>
      </w:r>
    </w:p>
    <w:p w14:paraId="34FABA24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11C3C95A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lastRenderedPageBreak/>
        <w:t xml:space="preserve"> 8. Name:  States Attorney Kim Fox, individually and in her official capacity                                  </w:t>
      </w:r>
    </w:p>
    <w:p w14:paraId="1F10461B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Street Address:  28 N. Clark Street, </w:t>
      </w:r>
      <w:proofErr w:type="spellStart"/>
      <w:r w:rsidRPr="00DF2D22">
        <w:rPr>
          <w:rFonts w:ascii="Arial" w:hAnsi="Arial" w:cs="Arial"/>
          <w:sz w:val="24"/>
          <w:szCs w:val="24"/>
        </w:rPr>
        <w:t>suit</w:t>
      </w:r>
      <w:proofErr w:type="spellEnd"/>
      <w:r w:rsidRPr="00DF2D2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F2D22">
        <w:rPr>
          <w:rFonts w:ascii="Arial" w:hAnsi="Arial" w:cs="Arial"/>
          <w:sz w:val="24"/>
          <w:szCs w:val="24"/>
        </w:rPr>
        <w:t>300</w:t>
      </w:r>
      <w:proofErr w:type="gramEnd"/>
    </w:p>
    <w:p w14:paraId="4E5E4D6E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 Chicago Cook</w:t>
      </w:r>
    </w:p>
    <w:p w14:paraId="12CD43B7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 60602</w:t>
      </w:r>
    </w:p>
    <w:p w14:paraId="67AB7348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 sao.csed@cookcountyil.gov</w:t>
      </w:r>
    </w:p>
    <w:p w14:paraId="37728D0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40988F98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9. Name:  Unknown employees and agents of the State of Illinois, individually </w:t>
      </w:r>
    </w:p>
    <w:p w14:paraId="37C99C7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and in their official capacity                                  </w:t>
      </w:r>
    </w:p>
    <w:p w14:paraId="4C83C6A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Street Address:  28 N. Clark Street, </w:t>
      </w:r>
      <w:proofErr w:type="spellStart"/>
      <w:r w:rsidRPr="00DF2D22">
        <w:rPr>
          <w:rFonts w:ascii="Arial" w:hAnsi="Arial" w:cs="Arial"/>
          <w:sz w:val="24"/>
          <w:szCs w:val="24"/>
        </w:rPr>
        <w:t>suit</w:t>
      </w:r>
      <w:proofErr w:type="spellEnd"/>
      <w:r w:rsidRPr="00DF2D2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F2D22">
        <w:rPr>
          <w:rFonts w:ascii="Arial" w:hAnsi="Arial" w:cs="Arial"/>
          <w:sz w:val="24"/>
          <w:szCs w:val="24"/>
        </w:rPr>
        <w:t>300</w:t>
      </w:r>
      <w:proofErr w:type="gramEnd"/>
    </w:p>
    <w:p w14:paraId="76683367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 Chicago Cook</w:t>
      </w:r>
    </w:p>
    <w:p w14:paraId="1688EE9B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 60602</w:t>
      </w:r>
    </w:p>
    <w:p w14:paraId="1E36714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 sao.csed@cookcountyil.gov</w:t>
      </w:r>
    </w:p>
    <w:p w14:paraId="29A4506A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1FADBF0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10.  Name:  Judge Mary S. </w:t>
      </w:r>
      <w:proofErr w:type="spellStart"/>
      <w:r w:rsidRPr="00DF2D22">
        <w:rPr>
          <w:rFonts w:ascii="Arial" w:hAnsi="Arial" w:cs="Arial"/>
          <w:sz w:val="24"/>
          <w:szCs w:val="24"/>
        </w:rPr>
        <w:t>Trew</w:t>
      </w:r>
      <w:proofErr w:type="spellEnd"/>
      <w:r w:rsidRPr="00DF2D22">
        <w:rPr>
          <w:rFonts w:ascii="Arial" w:hAnsi="Arial" w:cs="Arial"/>
          <w:sz w:val="24"/>
          <w:szCs w:val="24"/>
        </w:rPr>
        <w:t xml:space="preserve">, individually and in her official capacity                                  </w:t>
      </w:r>
    </w:p>
    <w:p w14:paraId="67859B0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Street Address:  50 W. Washington </w:t>
      </w:r>
      <w:proofErr w:type="spellStart"/>
      <w:r w:rsidRPr="00DF2D22">
        <w:rPr>
          <w:rFonts w:ascii="Arial" w:hAnsi="Arial" w:cs="Arial"/>
          <w:sz w:val="24"/>
          <w:szCs w:val="24"/>
        </w:rPr>
        <w:t>st.</w:t>
      </w:r>
      <w:proofErr w:type="spellEnd"/>
      <w:r w:rsidRPr="00DF2D22">
        <w:rPr>
          <w:rFonts w:ascii="Arial" w:hAnsi="Arial" w:cs="Arial"/>
          <w:sz w:val="24"/>
          <w:szCs w:val="24"/>
        </w:rPr>
        <w:t xml:space="preserve"> room 3003 </w:t>
      </w:r>
    </w:p>
    <w:p w14:paraId="0B991338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  Chicago, Cook County</w:t>
      </w:r>
    </w:p>
    <w:p w14:paraId="0A82FD40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 60602</w:t>
      </w:r>
    </w:p>
    <w:p w14:paraId="5E3A32AD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 Unknown</w:t>
      </w:r>
    </w:p>
    <w:p w14:paraId="79B6FA0D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7BA3B171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11. Name:  Judge Myron </w:t>
      </w:r>
      <w:proofErr w:type="spellStart"/>
      <w:r w:rsidRPr="00DF2D22">
        <w:rPr>
          <w:rFonts w:ascii="Arial" w:hAnsi="Arial" w:cs="Arial"/>
          <w:sz w:val="24"/>
          <w:szCs w:val="24"/>
        </w:rPr>
        <w:t>Mackoff</w:t>
      </w:r>
      <w:proofErr w:type="spellEnd"/>
      <w:r w:rsidRPr="00DF2D22">
        <w:rPr>
          <w:rFonts w:ascii="Arial" w:hAnsi="Arial" w:cs="Arial"/>
          <w:sz w:val="24"/>
          <w:szCs w:val="24"/>
        </w:rPr>
        <w:t xml:space="preserve">, individually and in his official capacity                                  </w:t>
      </w:r>
    </w:p>
    <w:p w14:paraId="51DB2B78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Street Address:   50 W. Washington St. RM CL02</w:t>
      </w:r>
    </w:p>
    <w:p w14:paraId="601F7854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 Chicago, Cook County</w:t>
      </w:r>
    </w:p>
    <w:p w14:paraId="3258114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 60602</w:t>
      </w:r>
    </w:p>
    <w:p w14:paraId="779B6D5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E-Mail Address:  Myron.Mackoff@cookcountyil.gov</w:t>
      </w:r>
    </w:p>
    <w:p w14:paraId="20BE8450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47E6C582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12. Name: Unknown judicial clerks, individually and in their official capacity                                  </w:t>
      </w:r>
    </w:p>
    <w:p w14:paraId="7B33DAE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Street Address:   50 W. Washington St. RM CL02</w:t>
      </w:r>
    </w:p>
    <w:p w14:paraId="0F619F1F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 Chicago, Cook County</w:t>
      </w:r>
    </w:p>
    <w:p w14:paraId="2F221B97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lastRenderedPageBreak/>
        <w:t>State and Zip Code:  60602</w:t>
      </w:r>
    </w:p>
    <w:p w14:paraId="4A893397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E-Mail Address:  </w:t>
      </w:r>
      <w:proofErr w:type="spellStart"/>
      <w:r w:rsidRPr="00DF2D22">
        <w:rPr>
          <w:rFonts w:ascii="Arial" w:hAnsi="Arial" w:cs="Arial"/>
          <w:sz w:val="24"/>
          <w:szCs w:val="24"/>
        </w:rPr>
        <w:t>Uknown</w:t>
      </w:r>
      <w:proofErr w:type="spellEnd"/>
    </w:p>
    <w:p w14:paraId="52F7E92A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</w:p>
    <w:p w14:paraId="0BB8CD66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13. Name: Illinois Governor JB Pritzker, individually and in his official capacity                                  </w:t>
      </w:r>
    </w:p>
    <w:p w14:paraId="4BAC6D10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Street Address:  100 W Randolph St,  </w:t>
      </w:r>
    </w:p>
    <w:p w14:paraId="30E0E2B1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City and County:  Chicago, Cook County</w:t>
      </w:r>
    </w:p>
    <w:p w14:paraId="3E657F03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State and Zip Code:  60601</w:t>
      </w:r>
    </w:p>
    <w:p w14:paraId="56C66058" w14:textId="77777777" w:rsidR="00C022B7" w:rsidRPr="00DF2D22" w:rsidRDefault="00C022B7" w:rsidP="00C022B7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 xml:space="preserve">E-Mail Address:  </w:t>
      </w:r>
      <w:proofErr w:type="spellStart"/>
      <w:r w:rsidRPr="00DF2D22">
        <w:rPr>
          <w:rFonts w:ascii="Arial" w:hAnsi="Arial" w:cs="Arial"/>
          <w:sz w:val="24"/>
          <w:szCs w:val="24"/>
        </w:rPr>
        <w:t>Uknown</w:t>
      </w:r>
      <w:proofErr w:type="spellEnd"/>
    </w:p>
    <w:p w14:paraId="29FDABED" w14:textId="5C8B5032" w:rsidR="00C022B7" w:rsidRPr="00DF2D22" w:rsidRDefault="00C022B7" w:rsidP="00BB1272">
      <w:pPr>
        <w:rPr>
          <w:rFonts w:ascii="Arial" w:hAnsi="Arial" w:cs="Arial"/>
          <w:b/>
          <w:bCs/>
        </w:rPr>
      </w:pPr>
    </w:p>
    <w:p w14:paraId="67907783" w14:textId="2C45C544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0BAD9208" w14:textId="1CC7E598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3BBFC3E6" w14:textId="46CB1390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77BA6050" w14:textId="440DD792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6213D547" w14:textId="2DE9EB72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01FA486A" w14:textId="79B8AF5F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3D2CB771" w14:textId="7786320E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723B3247" w14:textId="6404BCE9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24D01EDF" w14:textId="5F3D1DE3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46B0753E" w14:textId="7A8E94F3" w:rsidR="008B48F3" w:rsidRPr="00DF2D22" w:rsidRDefault="008B48F3" w:rsidP="00BB1272">
      <w:pPr>
        <w:rPr>
          <w:rFonts w:ascii="Arial" w:hAnsi="Arial" w:cs="Arial"/>
          <w:b/>
          <w:bCs/>
        </w:rPr>
      </w:pPr>
    </w:p>
    <w:p w14:paraId="4AF52EC7" w14:textId="4CC854E1" w:rsidR="008B48F3" w:rsidRDefault="008B48F3" w:rsidP="00BB1272">
      <w:pPr>
        <w:rPr>
          <w:rFonts w:ascii="Arial" w:hAnsi="Arial" w:cs="Arial"/>
          <w:b/>
          <w:bCs/>
        </w:rPr>
      </w:pPr>
    </w:p>
    <w:p w14:paraId="3C6D0CE3" w14:textId="3E942F71" w:rsidR="00992629" w:rsidRDefault="00992629" w:rsidP="00BB1272">
      <w:pPr>
        <w:rPr>
          <w:rFonts w:ascii="Arial" w:hAnsi="Arial" w:cs="Arial"/>
          <w:b/>
          <w:bCs/>
        </w:rPr>
      </w:pPr>
    </w:p>
    <w:p w14:paraId="55ECC6C2" w14:textId="7791EFF7" w:rsidR="00992629" w:rsidRDefault="00992629" w:rsidP="00BB1272">
      <w:pPr>
        <w:rPr>
          <w:rFonts w:ascii="Arial" w:hAnsi="Arial" w:cs="Arial"/>
          <w:b/>
          <w:bCs/>
        </w:rPr>
      </w:pPr>
    </w:p>
    <w:p w14:paraId="34AFE1B9" w14:textId="5A734DF2" w:rsidR="00992629" w:rsidRDefault="00992629" w:rsidP="00BB1272">
      <w:pPr>
        <w:rPr>
          <w:rFonts w:ascii="Arial" w:hAnsi="Arial" w:cs="Arial"/>
          <w:b/>
          <w:bCs/>
        </w:rPr>
      </w:pPr>
    </w:p>
    <w:p w14:paraId="148231A8" w14:textId="61B7AD5B" w:rsidR="00992629" w:rsidRDefault="00992629" w:rsidP="00BB1272">
      <w:pPr>
        <w:rPr>
          <w:rFonts w:ascii="Arial" w:hAnsi="Arial" w:cs="Arial"/>
          <w:b/>
          <w:bCs/>
        </w:rPr>
      </w:pPr>
    </w:p>
    <w:p w14:paraId="5E826628" w14:textId="4B95EE2A" w:rsidR="00992629" w:rsidRDefault="00992629" w:rsidP="00BB1272">
      <w:pPr>
        <w:rPr>
          <w:rFonts w:ascii="Arial" w:hAnsi="Arial" w:cs="Arial"/>
          <w:b/>
          <w:bCs/>
        </w:rPr>
      </w:pPr>
    </w:p>
    <w:p w14:paraId="51DE8EBC" w14:textId="62169517" w:rsidR="00992629" w:rsidRDefault="00992629" w:rsidP="00BB1272">
      <w:pPr>
        <w:rPr>
          <w:rFonts w:ascii="Arial" w:hAnsi="Arial" w:cs="Arial"/>
          <w:b/>
          <w:bCs/>
        </w:rPr>
      </w:pPr>
    </w:p>
    <w:p w14:paraId="1762888C" w14:textId="3A1D19A2" w:rsidR="00992629" w:rsidRDefault="00992629" w:rsidP="00BB1272">
      <w:pPr>
        <w:rPr>
          <w:rFonts w:ascii="Arial" w:hAnsi="Arial" w:cs="Arial"/>
          <w:b/>
          <w:bCs/>
        </w:rPr>
      </w:pPr>
    </w:p>
    <w:p w14:paraId="096D2D3A" w14:textId="3C6CC796" w:rsidR="00992629" w:rsidRDefault="00992629" w:rsidP="00BB1272">
      <w:pPr>
        <w:rPr>
          <w:rFonts w:ascii="Arial" w:hAnsi="Arial" w:cs="Arial"/>
          <w:b/>
          <w:bCs/>
        </w:rPr>
      </w:pPr>
    </w:p>
    <w:p w14:paraId="3431A434" w14:textId="6F752924" w:rsidR="00992629" w:rsidRDefault="00992629" w:rsidP="00BB1272">
      <w:pPr>
        <w:rPr>
          <w:rFonts w:ascii="Arial" w:hAnsi="Arial" w:cs="Arial"/>
          <w:b/>
          <w:bCs/>
        </w:rPr>
      </w:pPr>
    </w:p>
    <w:p w14:paraId="7CB84A80" w14:textId="77777777" w:rsidR="00992629" w:rsidRPr="00DF2D22" w:rsidRDefault="00992629" w:rsidP="00BB1272">
      <w:pPr>
        <w:rPr>
          <w:rFonts w:ascii="Arial" w:hAnsi="Arial" w:cs="Arial"/>
          <w:b/>
          <w:bCs/>
        </w:rPr>
      </w:pPr>
    </w:p>
    <w:p w14:paraId="44A24A25" w14:textId="64A3ECD0" w:rsidR="00437EC8" w:rsidRPr="00DF2D22" w:rsidRDefault="00437EC8" w:rsidP="00437EC8">
      <w:pPr>
        <w:rPr>
          <w:rFonts w:ascii="Arial" w:hAnsi="Arial" w:cs="Arial"/>
          <w:b/>
          <w:bCs/>
        </w:rPr>
      </w:pPr>
    </w:p>
    <w:p w14:paraId="7FC0DB66" w14:textId="2A4A4241" w:rsidR="00C022B7" w:rsidRPr="00DF2D22" w:rsidRDefault="00C022B7" w:rsidP="00437EC8">
      <w:pPr>
        <w:rPr>
          <w:rFonts w:ascii="Arial" w:hAnsi="Arial" w:cs="Arial"/>
          <w:b/>
          <w:bCs/>
        </w:rPr>
      </w:pPr>
      <w:r w:rsidRPr="00DF2D22">
        <w:rPr>
          <w:rFonts w:ascii="Arial" w:hAnsi="Arial" w:cs="Arial"/>
          <w:b/>
          <w:bCs/>
        </w:rPr>
        <w:t>Will you be handling the appeal</w:t>
      </w:r>
      <w:proofErr w:type="gramStart"/>
      <w:r w:rsidRPr="00DF2D22">
        <w:rPr>
          <w:rFonts w:ascii="Arial" w:hAnsi="Arial" w:cs="Arial"/>
          <w:b/>
          <w:bCs/>
        </w:rPr>
        <w:t>? :</w:t>
      </w:r>
      <w:proofErr w:type="gramEnd"/>
      <w:r w:rsidRPr="00DF2D22">
        <w:rPr>
          <w:rFonts w:ascii="Arial" w:hAnsi="Arial" w:cs="Arial"/>
          <w:b/>
          <w:bCs/>
        </w:rPr>
        <w:t xml:space="preserve"> </w:t>
      </w:r>
      <w:r w:rsidRPr="00DF2D22">
        <w:rPr>
          <w:rFonts w:ascii="Arial" w:hAnsi="Arial" w:cs="Arial"/>
        </w:rPr>
        <w:t xml:space="preserve">Yes, I am the plaintiff and I am a Pro – se Litigant. It should be noted that </w:t>
      </w:r>
      <w:r w:rsidRPr="00DF2D22">
        <w:rPr>
          <w:rFonts w:ascii="Arial" w:hAnsi="Arial" w:cs="Arial"/>
          <w:b/>
          <w:bCs/>
        </w:rPr>
        <w:t>“</w:t>
      </w:r>
      <w:r w:rsidR="003D2462" w:rsidRPr="00DF2D22">
        <w:rPr>
          <w:rFonts w:ascii="Arial" w:hAnsi="Arial" w:cs="Arial"/>
          <w:b/>
          <w:bCs/>
        </w:rPr>
        <w:t xml:space="preserve">The pleadings of pro se petitioners are held to less stringent standards than those prepared by </w:t>
      </w:r>
      <w:proofErr w:type="gramStart"/>
      <w:r w:rsidR="003D2462" w:rsidRPr="00DF2D22">
        <w:rPr>
          <w:rFonts w:ascii="Arial" w:hAnsi="Arial" w:cs="Arial"/>
          <w:b/>
          <w:bCs/>
        </w:rPr>
        <w:t>attorneys, and</w:t>
      </w:r>
      <w:proofErr w:type="gramEnd"/>
      <w:r w:rsidR="003D2462" w:rsidRPr="00DF2D22">
        <w:rPr>
          <w:rFonts w:ascii="Arial" w:hAnsi="Arial" w:cs="Arial"/>
          <w:b/>
          <w:bCs/>
        </w:rPr>
        <w:t xml:space="preserve"> are liberally construed when determining whether they fail to state a claim upon which relief can be granted”. Haines v. Kerner, 404 U.S. 519, 520-21, 92 </w:t>
      </w:r>
      <w:proofErr w:type="spellStart"/>
      <w:r w:rsidR="003D2462" w:rsidRPr="00DF2D22">
        <w:rPr>
          <w:rFonts w:ascii="Arial" w:hAnsi="Arial" w:cs="Arial"/>
          <w:b/>
          <w:bCs/>
        </w:rPr>
        <w:t>S.Ct</w:t>
      </w:r>
      <w:proofErr w:type="spellEnd"/>
      <w:r w:rsidR="003D2462" w:rsidRPr="00DF2D22">
        <w:rPr>
          <w:rFonts w:ascii="Arial" w:hAnsi="Arial" w:cs="Arial"/>
          <w:b/>
          <w:bCs/>
        </w:rPr>
        <w:t xml:space="preserve">. 594, 30 L.Ed.2d 652 (1972); Jourdan v. </w:t>
      </w:r>
      <w:proofErr w:type="spellStart"/>
      <w:r w:rsidR="003D2462" w:rsidRPr="00DF2D22">
        <w:rPr>
          <w:rFonts w:ascii="Arial" w:hAnsi="Arial" w:cs="Arial"/>
          <w:b/>
          <w:bCs/>
        </w:rPr>
        <w:t>Jabe</w:t>
      </w:r>
      <w:proofErr w:type="spellEnd"/>
      <w:r w:rsidR="003D2462" w:rsidRPr="00DF2D22">
        <w:rPr>
          <w:rFonts w:ascii="Arial" w:hAnsi="Arial" w:cs="Arial"/>
          <w:b/>
          <w:bCs/>
        </w:rPr>
        <w:t>, 951 F.2d 108, 110 (6th Cir.1991).</w:t>
      </w:r>
    </w:p>
    <w:p w14:paraId="7DDC7FB1" w14:textId="0F1B9F77" w:rsidR="003D2462" w:rsidRPr="00DF2D22" w:rsidRDefault="003D2462" w:rsidP="00437EC8">
      <w:pPr>
        <w:rPr>
          <w:rFonts w:ascii="Arial" w:hAnsi="Arial" w:cs="Arial"/>
          <w:b/>
          <w:bCs/>
        </w:rPr>
      </w:pPr>
    </w:p>
    <w:p w14:paraId="31C15CF1" w14:textId="5CBD9A91" w:rsidR="003D2462" w:rsidRPr="00DF2D22" w:rsidRDefault="003D2462" w:rsidP="00437EC8">
      <w:pPr>
        <w:rPr>
          <w:rFonts w:ascii="Arial" w:hAnsi="Arial" w:cs="Arial"/>
          <w:b/>
          <w:bCs/>
        </w:rPr>
      </w:pPr>
    </w:p>
    <w:p w14:paraId="70DF8EC1" w14:textId="4B747966" w:rsidR="003D2462" w:rsidRPr="00DF2D22" w:rsidRDefault="003D2462" w:rsidP="00437EC8">
      <w:pPr>
        <w:rPr>
          <w:rFonts w:ascii="Arial" w:hAnsi="Arial" w:cs="Arial"/>
          <w:b/>
          <w:bCs/>
        </w:rPr>
      </w:pPr>
    </w:p>
    <w:p w14:paraId="2538727C" w14:textId="77777777" w:rsidR="003D2462" w:rsidRPr="00DF2D22" w:rsidRDefault="003D2462" w:rsidP="003D246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David Martin</w:t>
      </w:r>
    </w:p>
    <w:p w14:paraId="018CC70F" w14:textId="77777777" w:rsidR="003D2462" w:rsidRPr="00DF2D22" w:rsidRDefault="003D2462" w:rsidP="003D246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5352 S. Princeton, Chicago IL 60649</w:t>
      </w:r>
    </w:p>
    <w:p w14:paraId="10BD2CEB" w14:textId="77777777" w:rsidR="003D2462" w:rsidRPr="00DF2D22" w:rsidRDefault="003D2462" w:rsidP="003D246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Email: martinvthompson@gmail.com</w:t>
      </w:r>
      <w:r w:rsidRPr="00DF2D22">
        <w:rPr>
          <w:rFonts w:ascii="Arial" w:hAnsi="Arial" w:cs="Arial"/>
          <w:sz w:val="24"/>
          <w:szCs w:val="24"/>
        </w:rPr>
        <w:tab/>
        <w:t xml:space="preserve">     </w:t>
      </w:r>
    </w:p>
    <w:p w14:paraId="4470FC21" w14:textId="77777777" w:rsidR="003D2462" w:rsidRPr="00DF2D22" w:rsidRDefault="003D2462" w:rsidP="003D246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Signature of Plaintiff</w:t>
      </w:r>
      <w:r w:rsidRPr="00DF2D22">
        <w:rPr>
          <w:rFonts w:ascii="Arial" w:hAnsi="Arial" w:cs="Arial"/>
          <w:sz w:val="24"/>
          <w:szCs w:val="24"/>
        </w:rPr>
        <w:tab/>
        <w:t xml:space="preserve">     </w:t>
      </w:r>
    </w:p>
    <w:p w14:paraId="3D854B47" w14:textId="77777777" w:rsidR="003D2462" w:rsidRPr="00DF2D22" w:rsidRDefault="003D2462" w:rsidP="003D2462">
      <w:pPr>
        <w:rPr>
          <w:rFonts w:ascii="Arial" w:hAnsi="Arial" w:cs="Arial"/>
          <w:sz w:val="24"/>
          <w:szCs w:val="24"/>
        </w:rPr>
      </w:pPr>
      <w:r w:rsidRPr="00DF2D22">
        <w:rPr>
          <w:rFonts w:ascii="Arial" w:hAnsi="Arial" w:cs="Arial"/>
          <w:sz w:val="24"/>
          <w:szCs w:val="24"/>
        </w:rPr>
        <w:t>Date of Signing.</w:t>
      </w:r>
    </w:p>
    <w:p w14:paraId="4E621E7D" w14:textId="77777777" w:rsidR="003D2462" w:rsidRPr="00DF2D22" w:rsidRDefault="003D2462" w:rsidP="00437EC8">
      <w:pPr>
        <w:rPr>
          <w:rFonts w:ascii="Arial" w:hAnsi="Arial" w:cs="Arial"/>
          <w:b/>
          <w:bCs/>
        </w:rPr>
      </w:pPr>
    </w:p>
    <w:p w14:paraId="77954C25" w14:textId="77777777" w:rsidR="00437EC8" w:rsidRPr="00DF2D22" w:rsidRDefault="00437EC8">
      <w:pPr>
        <w:rPr>
          <w:rFonts w:ascii="Arial" w:hAnsi="Arial" w:cs="Arial"/>
        </w:rPr>
      </w:pPr>
    </w:p>
    <w:sectPr w:rsidR="00437EC8" w:rsidRPr="00DF2D2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6F40B" w14:textId="77777777" w:rsidR="003B72CC" w:rsidRDefault="003B72CC" w:rsidP="00437EC8">
      <w:pPr>
        <w:spacing w:after="0" w:line="240" w:lineRule="auto"/>
      </w:pPr>
      <w:r>
        <w:separator/>
      </w:r>
    </w:p>
  </w:endnote>
  <w:endnote w:type="continuationSeparator" w:id="0">
    <w:p w14:paraId="0D66201C" w14:textId="77777777" w:rsidR="003B72CC" w:rsidRDefault="003B72CC" w:rsidP="0043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C055E" w14:textId="77777777" w:rsidR="00437EC8" w:rsidRDefault="00437EC8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9A5B0AC" w14:textId="77777777" w:rsidR="00437EC8" w:rsidRDefault="00437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1E7B4" w14:textId="77777777" w:rsidR="003B72CC" w:rsidRDefault="003B72CC" w:rsidP="00437EC8">
      <w:pPr>
        <w:spacing w:after="0" w:line="240" w:lineRule="auto"/>
      </w:pPr>
      <w:r>
        <w:separator/>
      </w:r>
    </w:p>
  </w:footnote>
  <w:footnote w:type="continuationSeparator" w:id="0">
    <w:p w14:paraId="6776BD96" w14:textId="77777777" w:rsidR="003B72CC" w:rsidRDefault="003B72CC" w:rsidP="0043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0D851" w14:textId="76343024" w:rsidR="00437EC8" w:rsidRPr="00822151" w:rsidRDefault="00437EC8" w:rsidP="00437EC8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bCs/>
        <w:sz w:val="20"/>
        <w:szCs w:val="20"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UNITED STATES COURT OF APPEALS</w:t>
    </w:r>
  </w:p>
  <w:p w14:paraId="14D794D1" w14:textId="77777777" w:rsidR="00437EC8" w:rsidRPr="00822151" w:rsidRDefault="00437EC8" w:rsidP="00437EC8">
    <w:pPr>
      <w:pStyle w:val="Header"/>
      <w:jc w:val="center"/>
      <w:rPr>
        <w:b/>
        <w:bCs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FOR THE SEVENTH CIRCUIT</w:t>
    </w:r>
  </w:p>
  <w:p w14:paraId="43F3826D" w14:textId="0827B415" w:rsidR="00437EC8" w:rsidRDefault="00437EC8">
    <w:pPr>
      <w:pStyle w:val="Header"/>
    </w:pPr>
  </w:p>
  <w:p w14:paraId="66DC76EA" w14:textId="77777777" w:rsidR="00437EC8" w:rsidRDefault="00437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2446C"/>
    <w:multiLevelType w:val="hybridMultilevel"/>
    <w:tmpl w:val="718474E2"/>
    <w:lvl w:ilvl="0" w:tplc="EF368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5B559F"/>
    <w:multiLevelType w:val="hybridMultilevel"/>
    <w:tmpl w:val="3FE0D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C8"/>
    <w:rsid w:val="003B72CC"/>
    <w:rsid w:val="003D2462"/>
    <w:rsid w:val="0040724C"/>
    <w:rsid w:val="00437EC8"/>
    <w:rsid w:val="004C65C2"/>
    <w:rsid w:val="00546874"/>
    <w:rsid w:val="00592955"/>
    <w:rsid w:val="005A3A74"/>
    <w:rsid w:val="00731668"/>
    <w:rsid w:val="007728FE"/>
    <w:rsid w:val="007B7AB4"/>
    <w:rsid w:val="008524C9"/>
    <w:rsid w:val="008B48F3"/>
    <w:rsid w:val="00902CDD"/>
    <w:rsid w:val="00992629"/>
    <w:rsid w:val="009B54E5"/>
    <w:rsid w:val="00BB1272"/>
    <w:rsid w:val="00BB4544"/>
    <w:rsid w:val="00C022B7"/>
    <w:rsid w:val="00C025EB"/>
    <w:rsid w:val="00C0571B"/>
    <w:rsid w:val="00D06F53"/>
    <w:rsid w:val="00DE0D3F"/>
    <w:rsid w:val="00DF2D22"/>
    <w:rsid w:val="00E93CC3"/>
    <w:rsid w:val="00E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0ACD"/>
  <w15:chartTrackingRefBased/>
  <w15:docId w15:val="{D14F0F15-72CA-4971-8715-C1794E8B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C8"/>
  </w:style>
  <w:style w:type="paragraph" w:styleId="Footer">
    <w:name w:val="footer"/>
    <w:basedOn w:val="Normal"/>
    <w:link w:val="FooterChar"/>
    <w:uiPriority w:val="99"/>
    <w:unhideWhenUsed/>
    <w:rsid w:val="0043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C8"/>
  </w:style>
  <w:style w:type="paragraph" w:styleId="ListParagraph">
    <w:name w:val="List Paragraph"/>
    <w:basedOn w:val="Normal"/>
    <w:uiPriority w:val="34"/>
    <w:qFormat/>
    <w:rsid w:val="00546874"/>
    <w:pPr>
      <w:ind w:left="720"/>
      <w:contextualSpacing/>
    </w:pPr>
  </w:style>
  <w:style w:type="paragraph" w:styleId="NoSpacing">
    <w:name w:val="No Spacing"/>
    <w:uiPriority w:val="1"/>
    <w:qFormat/>
    <w:rsid w:val="003D24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14</cp:revision>
  <cp:lastPrinted>2021-02-02T06:32:00Z</cp:lastPrinted>
  <dcterms:created xsi:type="dcterms:W3CDTF">2021-02-02T05:24:00Z</dcterms:created>
  <dcterms:modified xsi:type="dcterms:W3CDTF">2021-02-02T07:36:00Z</dcterms:modified>
</cp:coreProperties>
</file>