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946A" w14:textId="77777777" w:rsidR="00005749" w:rsidRPr="00005749" w:rsidRDefault="00005749" w:rsidP="00005749">
      <w:pPr>
        <w:pStyle w:val="NoSpacing"/>
        <w:rPr>
          <w:rFonts w:ascii="Arial" w:hAnsi="Arial" w:cs="Arial"/>
          <w:sz w:val="24"/>
          <w:szCs w:val="24"/>
        </w:rPr>
      </w:pPr>
    </w:p>
    <w:p w14:paraId="07AD3608" w14:textId="77777777" w:rsidR="00005749" w:rsidRPr="00005749" w:rsidRDefault="00005749" w:rsidP="00005749">
      <w:pPr>
        <w:pStyle w:val="NoSpacing"/>
        <w:rPr>
          <w:rFonts w:ascii="Arial" w:hAnsi="Arial" w:cs="Arial"/>
          <w:sz w:val="24"/>
          <w:szCs w:val="24"/>
        </w:rPr>
      </w:pPr>
    </w:p>
    <w:p w14:paraId="317FB165" w14:textId="77777777" w:rsidR="00005749" w:rsidRPr="00005749" w:rsidRDefault="00005749" w:rsidP="00005749">
      <w:pPr>
        <w:pStyle w:val="NoSpacing"/>
        <w:rPr>
          <w:rFonts w:ascii="Arial" w:hAnsi="Arial" w:cs="Arial"/>
          <w:sz w:val="24"/>
          <w:szCs w:val="24"/>
        </w:rPr>
      </w:pPr>
    </w:p>
    <w:p w14:paraId="4C49C799" w14:textId="77777777" w:rsidR="00005749" w:rsidRPr="00005749" w:rsidRDefault="00005749" w:rsidP="00005749">
      <w:pPr>
        <w:pStyle w:val="NoSpacing"/>
        <w:rPr>
          <w:rFonts w:ascii="Arial" w:hAnsi="Arial" w:cs="Arial"/>
          <w:sz w:val="24"/>
          <w:szCs w:val="24"/>
        </w:rPr>
      </w:pPr>
    </w:p>
    <w:p w14:paraId="3213D06F" w14:textId="77777777" w:rsidR="004E4766" w:rsidRPr="00141C74" w:rsidRDefault="004E4766" w:rsidP="004E4766">
      <w:pPr>
        <w:pStyle w:val="NoSpacing"/>
        <w:rPr>
          <w:rFonts w:ascii="Arial" w:hAnsi="Arial" w:cs="Arial"/>
          <w:sz w:val="24"/>
          <w:szCs w:val="24"/>
        </w:rPr>
      </w:pPr>
      <w:r>
        <w:rPr>
          <w:rFonts w:ascii="Arial" w:hAnsi="Arial" w:cs="Arial"/>
          <w:sz w:val="24"/>
          <w:szCs w:val="24"/>
        </w:rPr>
        <w:t xml:space="preserve">David </w:t>
      </w:r>
      <w:r w:rsidRPr="00141C74">
        <w:rPr>
          <w:rFonts w:ascii="Arial" w:hAnsi="Arial" w:cs="Arial"/>
          <w:sz w:val="24"/>
          <w:szCs w:val="24"/>
        </w:rPr>
        <w:t xml:space="preserve">Martin,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3D301228" w14:textId="77777777" w:rsidR="004E4766" w:rsidRPr="00141C74" w:rsidRDefault="004E4766" w:rsidP="004E4766">
      <w:pPr>
        <w:pStyle w:val="NoSpacing"/>
        <w:rPr>
          <w:rFonts w:ascii="Arial" w:hAnsi="Arial" w:cs="Arial"/>
          <w:sz w:val="24"/>
          <w:szCs w:val="24"/>
        </w:rPr>
      </w:pPr>
      <w:r w:rsidRPr="00141C74">
        <w:rPr>
          <w:rFonts w:ascii="Arial" w:hAnsi="Arial" w:cs="Arial"/>
          <w:sz w:val="24"/>
          <w:szCs w:val="24"/>
        </w:rPr>
        <w:t>Plaintiff                                                                 )</w:t>
      </w:r>
    </w:p>
    <w:p w14:paraId="78356E95" w14:textId="77777777" w:rsidR="004E4766" w:rsidRPr="00141C74" w:rsidRDefault="004E4766" w:rsidP="004E4766">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34E0331B" w14:textId="77777777" w:rsidR="004E4766" w:rsidRPr="00141C74" w:rsidRDefault="004E4766" w:rsidP="004E4766">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7C123F">
        <w:rPr>
          <w:rFonts w:ascii="Arial" w:hAnsi="Arial" w:cs="Arial"/>
          <w:sz w:val="24"/>
          <w:szCs w:val="24"/>
        </w:rPr>
        <w:t>Case # 1:22-cv-06296</w:t>
      </w:r>
    </w:p>
    <w:p w14:paraId="181558B8" w14:textId="77777777" w:rsidR="004E4766" w:rsidRPr="00141C74" w:rsidRDefault="004E4766" w:rsidP="004E4766">
      <w:pPr>
        <w:pStyle w:val="NoSpacing"/>
        <w:rPr>
          <w:rFonts w:ascii="Arial" w:hAnsi="Arial" w:cs="Arial"/>
          <w:sz w:val="24"/>
          <w:szCs w:val="24"/>
        </w:rPr>
      </w:pPr>
      <w:r w:rsidRPr="00141C74">
        <w:rPr>
          <w:rFonts w:ascii="Arial" w:hAnsi="Arial" w:cs="Arial"/>
          <w:sz w:val="24"/>
          <w:szCs w:val="24"/>
        </w:rPr>
        <w:t xml:space="preserve">V.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26C4E">
        <w:rPr>
          <w:rFonts w:ascii="Arial" w:hAnsi="Arial" w:cs="Arial"/>
          <w:b/>
          <w:bCs/>
          <w:sz w:val="24"/>
          <w:szCs w:val="24"/>
        </w:rPr>
        <w:t>VERIFIED COMPLAINT</w:t>
      </w:r>
    </w:p>
    <w:p w14:paraId="05F95062" w14:textId="77777777" w:rsidR="004E4766" w:rsidRPr="00141C74" w:rsidRDefault="004E4766" w:rsidP="004E4766">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88D624B" w14:textId="77777777" w:rsidR="004E4766" w:rsidRDefault="004E4766" w:rsidP="004E4766">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
    <w:p w14:paraId="7300B4E7" w14:textId="77777777" w:rsidR="004E4766" w:rsidRDefault="004E4766" w:rsidP="004E4766">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
    <w:p w14:paraId="7D290411" w14:textId="77777777" w:rsidR="004E4766" w:rsidRDefault="004E4766" w:rsidP="004E4766">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
    <w:p w14:paraId="298DEDA6" w14:textId="77777777" w:rsidR="004E4766" w:rsidRPr="00141C74" w:rsidRDefault="004E4766" w:rsidP="004E4766">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r w:rsidRPr="00141C74">
        <w:rPr>
          <w:rFonts w:ascii="Arial" w:hAnsi="Arial" w:cs="Arial"/>
          <w:sz w:val="24"/>
          <w:szCs w:val="24"/>
        </w:rPr>
        <w:t>)</w:t>
      </w:r>
    </w:p>
    <w:bookmarkEnd w:id="0"/>
    <w:p w14:paraId="44E2BB51" w14:textId="77777777" w:rsidR="004E4766" w:rsidRDefault="004E4766" w:rsidP="004E4766">
      <w:pPr>
        <w:pStyle w:val="NoSpacing"/>
        <w:rPr>
          <w:rFonts w:ascii="Arial" w:hAnsi="Arial" w:cs="Arial"/>
          <w:sz w:val="24"/>
          <w:szCs w:val="24"/>
        </w:rPr>
      </w:pPr>
      <w:r w:rsidRPr="00E37318">
        <w:rPr>
          <w:rFonts w:ascii="Arial" w:hAnsi="Arial" w:cs="Arial"/>
          <w:sz w:val="24"/>
          <w:szCs w:val="24"/>
        </w:rPr>
        <w:t>Chief Deputy Clerk Gretchen Peterson</w:t>
      </w:r>
      <w:r>
        <w:rPr>
          <w:rFonts w:ascii="Arial" w:hAnsi="Arial" w:cs="Arial"/>
          <w:sz w:val="24"/>
          <w:szCs w:val="24"/>
        </w:rPr>
        <w:t xml:space="preserve">               )</w:t>
      </w:r>
    </w:p>
    <w:p w14:paraId="55C72E32" w14:textId="77777777" w:rsidR="00DC013B" w:rsidRPr="00005749" w:rsidRDefault="00DC013B">
      <w:pPr>
        <w:rPr>
          <w:rFonts w:ascii="Arial" w:hAnsi="Arial" w:cs="Arial"/>
          <w:sz w:val="24"/>
          <w:szCs w:val="24"/>
        </w:rPr>
      </w:pPr>
    </w:p>
    <w:p w14:paraId="4A818B23" w14:textId="77777777" w:rsidR="00005749" w:rsidRPr="00005749" w:rsidRDefault="00005749">
      <w:pPr>
        <w:rPr>
          <w:rFonts w:ascii="Arial" w:hAnsi="Arial" w:cs="Arial"/>
          <w:sz w:val="24"/>
          <w:szCs w:val="24"/>
        </w:rPr>
      </w:pPr>
    </w:p>
    <w:p w14:paraId="5BEC231B" w14:textId="77777777" w:rsidR="00005749" w:rsidRPr="00005749" w:rsidRDefault="00005749">
      <w:pPr>
        <w:rPr>
          <w:rFonts w:ascii="Arial" w:hAnsi="Arial" w:cs="Arial"/>
          <w:sz w:val="24"/>
          <w:szCs w:val="24"/>
        </w:rPr>
      </w:pPr>
    </w:p>
    <w:p w14:paraId="14D557D4" w14:textId="73738DBD" w:rsidR="00005749" w:rsidRDefault="00005749" w:rsidP="00005749">
      <w:pPr>
        <w:jc w:val="center"/>
        <w:rPr>
          <w:rFonts w:ascii="Arial" w:hAnsi="Arial" w:cs="Arial"/>
          <w:b/>
          <w:bCs/>
          <w:sz w:val="24"/>
          <w:szCs w:val="24"/>
        </w:rPr>
      </w:pPr>
      <w:r w:rsidRPr="00005749">
        <w:rPr>
          <w:rFonts w:ascii="Arial" w:hAnsi="Arial" w:cs="Arial"/>
          <w:b/>
          <w:bCs/>
          <w:sz w:val="24"/>
          <w:szCs w:val="24"/>
        </w:rPr>
        <w:t xml:space="preserve">MOTION TO OPPOSE THE </w:t>
      </w:r>
      <w:r w:rsidR="00DC70BC">
        <w:rPr>
          <w:rFonts w:ascii="Arial" w:hAnsi="Arial" w:cs="Arial"/>
          <w:b/>
          <w:bCs/>
          <w:sz w:val="24"/>
          <w:szCs w:val="24"/>
        </w:rPr>
        <w:t>DEFENDANTS</w:t>
      </w:r>
      <w:r w:rsidRPr="00005749">
        <w:rPr>
          <w:rFonts w:ascii="Arial" w:hAnsi="Arial" w:cs="Arial"/>
          <w:b/>
          <w:bCs/>
          <w:sz w:val="24"/>
          <w:szCs w:val="24"/>
        </w:rPr>
        <w:t xml:space="preserve"> </w:t>
      </w:r>
      <w:r w:rsidR="00DC70BC">
        <w:rPr>
          <w:rFonts w:ascii="Arial" w:hAnsi="Arial" w:cs="Arial"/>
          <w:b/>
          <w:bCs/>
          <w:sz w:val="24"/>
          <w:szCs w:val="24"/>
        </w:rPr>
        <w:t>REQUEST</w:t>
      </w:r>
    </w:p>
    <w:p w14:paraId="4449225C" w14:textId="27CD780A" w:rsidR="00DC70BC" w:rsidRDefault="00DC70BC" w:rsidP="00005749">
      <w:pPr>
        <w:jc w:val="center"/>
        <w:rPr>
          <w:rFonts w:ascii="Arial" w:hAnsi="Arial" w:cs="Arial"/>
          <w:b/>
          <w:bCs/>
          <w:sz w:val="24"/>
          <w:szCs w:val="24"/>
        </w:rPr>
      </w:pPr>
      <w:r>
        <w:rPr>
          <w:rFonts w:ascii="Arial" w:hAnsi="Arial" w:cs="Arial"/>
          <w:b/>
          <w:bCs/>
          <w:sz w:val="24"/>
          <w:szCs w:val="24"/>
        </w:rPr>
        <w:t>TO MARK THEIR MOTION TO DISMISS AS MOOT</w:t>
      </w:r>
    </w:p>
    <w:p w14:paraId="49475F5E" w14:textId="77777777" w:rsidR="00DC70BC" w:rsidRPr="00005749" w:rsidRDefault="00DC70BC" w:rsidP="00005749">
      <w:pPr>
        <w:jc w:val="center"/>
        <w:rPr>
          <w:rFonts w:ascii="Arial" w:hAnsi="Arial" w:cs="Arial"/>
          <w:b/>
          <w:bCs/>
          <w:sz w:val="24"/>
          <w:szCs w:val="24"/>
        </w:rPr>
      </w:pPr>
    </w:p>
    <w:p w14:paraId="33F913F8" w14:textId="77777777" w:rsidR="00005749" w:rsidRPr="00005749" w:rsidRDefault="00005749" w:rsidP="00005749">
      <w:pPr>
        <w:jc w:val="center"/>
        <w:rPr>
          <w:rFonts w:ascii="Arial" w:hAnsi="Arial" w:cs="Arial"/>
          <w:b/>
          <w:bCs/>
          <w:sz w:val="24"/>
          <w:szCs w:val="24"/>
        </w:rPr>
      </w:pPr>
    </w:p>
    <w:p w14:paraId="47E31ECE" w14:textId="77777777" w:rsidR="00005749" w:rsidRPr="00005749" w:rsidRDefault="00005749" w:rsidP="00005749">
      <w:pPr>
        <w:jc w:val="center"/>
        <w:rPr>
          <w:rFonts w:ascii="Arial" w:hAnsi="Arial" w:cs="Arial"/>
          <w:b/>
          <w:bCs/>
          <w:sz w:val="24"/>
          <w:szCs w:val="24"/>
        </w:rPr>
      </w:pPr>
    </w:p>
    <w:p w14:paraId="795812EE" w14:textId="77777777" w:rsidR="00005749" w:rsidRDefault="00005749" w:rsidP="00005749">
      <w:pPr>
        <w:spacing w:line="480" w:lineRule="auto"/>
        <w:jc w:val="center"/>
        <w:rPr>
          <w:b/>
          <w:bCs/>
        </w:rPr>
      </w:pPr>
    </w:p>
    <w:p w14:paraId="175349D6" w14:textId="5651BE63" w:rsidR="003E4056" w:rsidRDefault="00005749" w:rsidP="00005749">
      <w:pPr>
        <w:spacing w:line="480" w:lineRule="auto"/>
        <w:rPr>
          <w:rFonts w:ascii="Arial" w:hAnsi="Arial" w:cs="Arial"/>
          <w:sz w:val="24"/>
          <w:szCs w:val="24"/>
        </w:rPr>
      </w:pPr>
      <w:r>
        <w:rPr>
          <w:b/>
          <w:bCs/>
        </w:rPr>
        <w:tab/>
      </w:r>
      <w:r>
        <w:rPr>
          <w:rFonts w:ascii="Arial" w:hAnsi="Arial" w:cs="Arial"/>
          <w:sz w:val="24"/>
          <w:szCs w:val="24"/>
        </w:rPr>
        <w:t xml:space="preserve">I David Martin respectfully request that this Honorable Court deny the defendants motion filed on 8/3/23 at </w:t>
      </w:r>
      <w:r w:rsidRPr="00005749">
        <w:rPr>
          <w:rFonts w:ascii="Arial" w:hAnsi="Arial" w:cs="Arial"/>
          <w:sz w:val="24"/>
          <w:szCs w:val="24"/>
        </w:rPr>
        <w:t>9:56 AM</w:t>
      </w:r>
      <w:r>
        <w:rPr>
          <w:rFonts w:ascii="Arial" w:hAnsi="Arial" w:cs="Arial"/>
          <w:sz w:val="24"/>
          <w:szCs w:val="24"/>
        </w:rPr>
        <w:t>. In that motion, the defendants ask; 1. That this court consider their motion to dismiss as moot, 2. That the defendants be allowed to respond to the plaint</w:t>
      </w:r>
      <w:r w:rsidR="00DC70BC">
        <w:rPr>
          <w:rFonts w:ascii="Arial" w:hAnsi="Arial" w:cs="Arial"/>
          <w:sz w:val="24"/>
          <w:szCs w:val="24"/>
        </w:rPr>
        <w:t>iff’s second amended complaint by September 20</w:t>
      </w:r>
      <w:r w:rsidR="00DC70BC" w:rsidRPr="00DC70BC">
        <w:rPr>
          <w:rFonts w:ascii="Arial" w:hAnsi="Arial" w:cs="Arial"/>
          <w:sz w:val="24"/>
          <w:szCs w:val="24"/>
          <w:vertAlign w:val="superscript"/>
        </w:rPr>
        <w:t>th</w:t>
      </w:r>
      <w:r w:rsidR="00DC70BC">
        <w:rPr>
          <w:rFonts w:ascii="Arial" w:hAnsi="Arial" w:cs="Arial"/>
          <w:sz w:val="24"/>
          <w:szCs w:val="24"/>
        </w:rPr>
        <w:t xml:space="preserve">, </w:t>
      </w:r>
      <w:r w:rsidR="003E4056">
        <w:rPr>
          <w:rFonts w:ascii="Arial" w:hAnsi="Arial" w:cs="Arial"/>
          <w:sz w:val="24"/>
          <w:szCs w:val="24"/>
        </w:rPr>
        <w:t>2</w:t>
      </w:r>
      <w:r w:rsidR="00DC70BC">
        <w:rPr>
          <w:rFonts w:ascii="Arial" w:hAnsi="Arial" w:cs="Arial"/>
          <w:sz w:val="24"/>
          <w:szCs w:val="24"/>
        </w:rPr>
        <w:t>3. I’n the Alternative, the defendants are requesting a 14-day extension of time, until August 17</w:t>
      </w:r>
      <w:r w:rsidR="00DC70BC" w:rsidRPr="00DC70BC">
        <w:rPr>
          <w:rFonts w:ascii="Arial" w:hAnsi="Arial" w:cs="Arial"/>
          <w:sz w:val="24"/>
          <w:szCs w:val="24"/>
          <w:vertAlign w:val="superscript"/>
        </w:rPr>
        <w:t>th</w:t>
      </w:r>
      <w:r w:rsidR="00DC70BC">
        <w:rPr>
          <w:rFonts w:ascii="Arial" w:hAnsi="Arial" w:cs="Arial"/>
          <w:sz w:val="24"/>
          <w:szCs w:val="24"/>
        </w:rPr>
        <w:t xml:space="preserve"> 2023, to file their reply to my answer to their motion to dismiss.</w:t>
      </w:r>
    </w:p>
    <w:p w14:paraId="754BC79A" w14:textId="3EF4851F" w:rsidR="003E4056" w:rsidRDefault="003E4056" w:rsidP="00005749">
      <w:pPr>
        <w:spacing w:line="480" w:lineRule="auto"/>
        <w:rPr>
          <w:rFonts w:ascii="Arial" w:hAnsi="Arial" w:cs="Arial"/>
          <w:sz w:val="24"/>
          <w:szCs w:val="24"/>
        </w:rPr>
      </w:pPr>
      <w:r>
        <w:rPr>
          <w:rFonts w:ascii="Arial" w:hAnsi="Arial" w:cs="Arial"/>
          <w:sz w:val="24"/>
          <w:szCs w:val="24"/>
        </w:rPr>
        <w:lastRenderedPageBreak/>
        <w:tab/>
        <w:t>I support their request to withdraw their motion to dismiss. However, I ask this court to deny all other requests in their motion. In support of my motion I state the following…</w:t>
      </w:r>
    </w:p>
    <w:p w14:paraId="350F2E2D" w14:textId="77777777" w:rsidR="003E4056" w:rsidRDefault="003E4056" w:rsidP="00005749">
      <w:pPr>
        <w:spacing w:line="480" w:lineRule="auto"/>
        <w:rPr>
          <w:rFonts w:ascii="Arial" w:hAnsi="Arial" w:cs="Arial"/>
          <w:sz w:val="24"/>
          <w:szCs w:val="24"/>
        </w:rPr>
      </w:pPr>
    </w:p>
    <w:p w14:paraId="065BFEE0" w14:textId="24A56867" w:rsidR="003E4056" w:rsidRDefault="003E4056" w:rsidP="003E4056">
      <w:pPr>
        <w:spacing w:line="480" w:lineRule="auto"/>
        <w:jc w:val="center"/>
        <w:rPr>
          <w:rFonts w:ascii="Arial" w:hAnsi="Arial" w:cs="Arial"/>
          <w:b/>
          <w:bCs/>
          <w:sz w:val="24"/>
          <w:szCs w:val="24"/>
        </w:rPr>
      </w:pPr>
      <w:r>
        <w:rPr>
          <w:rFonts w:ascii="Arial" w:hAnsi="Arial" w:cs="Arial"/>
          <w:b/>
          <w:bCs/>
          <w:sz w:val="24"/>
          <w:szCs w:val="24"/>
        </w:rPr>
        <w:t>BRIEF STATEMENT OF FACTS</w:t>
      </w:r>
    </w:p>
    <w:p w14:paraId="6DF2838B" w14:textId="18A55DFD" w:rsidR="003E4056" w:rsidRDefault="003E4056" w:rsidP="003E4056">
      <w:pPr>
        <w:spacing w:line="480" w:lineRule="auto"/>
        <w:rPr>
          <w:rFonts w:ascii="Arial" w:hAnsi="Arial" w:cs="Arial"/>
          <w:b/>
          <w:bCs/>
          <w:sz w:val="24"/>
          <w:szCs w:val="24"/>
        </w:rPr>
      </w:pPr>
    </w:p>
    <w:p w14:paraId="00F0A68C" w14:textId="29225F01" w:rsidR="00AE0F07" w:rsidRPr="00AE0F07" w:rsidRDefault="003E4056" w:rsidP="00AE0F0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w:t>
      </w:r>
      <w:r w:rsidR="00D96B77">
        <w:rPr>
          <w:rFonts w:ascii="Arial" w:hAnsi="Arial" w:cs="Arial"/>
          <w:sz w:val="24"/>
          <w:szCs w:val="24"/>
        </w:rPr>
        <w:t>11/10/2022, I filed my complaint against the defendants, and the defendants Ahern and Raoul were emailed copies of the complaint.</w:t>
      </w:r>
    </w:p>
    <w:p w14:paraId="76CBF7B9" w14:textId="18C5CEE2" w:rsidR="00D96B77" w:rsidRDefault="00D96B77" w:rsidP="003E4056">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11/29/2022 a summons was issued for the defendants Ahern and Raoul. </w:t>
      </w:r>
    </w:p>
    <w:p w14:paraId="352C6A14" w14:textId="1E1292F7" w:rsidR="00D96B77" w:rsidRPr="00980BD3" w:rsidRDefault="00D96B77" w:rsidP="003E4056">
      <w:pPr>
        <w:pStyle w:val="ListParagraph"/>
        <w:numPr>
          <w:ilvl w:val="0"/>
          <w:numId w:val="2"/>
        </w:numPr>
        <w:spacing w:line="480" w:lineRule="auto"/>
        <w:rPr>
          <w:rFonts w:ascii="Arial" w:hAnsi="Arial" w:cs="Arial"/>
          <w:b/>
          <w:bCs/>
          <w:sz w:val="24"/>
          <w:szCs w:val="24"/>
        </w:rPr>
      </w:pPr>
      <w:r w:rsidRPr="00980BD3">
        <w:rPr>
          <w:rFonts w:ascii="Arial" w:hAnsi="Arial" w:cs="Arial"/>
          <w:b/>
          <w:bCs/>
          <w:sz w:val="24"/>
          <w:szCs w:val="24"/>
        </w:rPr>
        <w:t>On 12/</w:t>
      </w:r>
      <w:r w:rsidR="00980BD3" w:rsidRPr="00980BD3">
        <w:rPr>
          <w:rFonts w:ascii="Arial" w:hAnsi="Arial" w:cs="Arial"/>
          <w:b/>
          <w:bCs/>
          <w:sz w:val="24"/>
          <w:szCs w:val="24"/>
        </w:rPr>
        <w:t>6</w:t>
      </w:r>
      <w:r w:rsidRPr="00980BD3">
        <w:rPr>
          <w:rFonts w:ascii="Arial" w:hAnsi="Arial" w:cs="Arial"/>
          <w:b/>
          <w:bCs/>
          <w:sz w:val="24"/>
          <w:szCs w:val="24"/>
        </w:rPr>
        <w:t>/2022 the summons was served on the defendants.</w:t>
      </w:r>
    </w:p>
    <w:p w14:paraId="58470B80" w14:textId="11B6C73B" w:rsidR="00E7200F" w:rsidRDefault="00D96B77" w:rsidP="00E7200F">
      <w:pPr>
        <w:pStyle w:val="ListParagraph"/>
        <w:numPr>
          <w:ilvl w:val="0"/>
          <w:numId w:val="2"/>
        </w:numPr>
        <w:spacing w:line="480" w:lineRule="auto"/>
        <w:rPr>
          <w:rFonts w:ascii="Arial" w:hAnsi="Arial" w:cs="Arial"/>
          <w:b/>
          <w:bCs/>
          <w:sz w:val="24"/>
          <w:szCs w:val="24"/>
        </w:rPr>
      </w:pPr>
      <w:r w:rsidRPr="00E7200F">
        <w:rPr>
          <w:rFonts w:ascii="Arial" w:hAnsi="Arial" w:cs="Arial"/>
          <w:b/>
          <w:bCs/>
          <w:sz w:val="24"/>
          <w:szCs w:val="24"/>
        </w:rPr>
        <w:t xml:space="preserve">The defendants </w:t>
      </w:r>
      <w:r w:rsidR="00E7200F">
        <w:rPr>
          <w:rFonts w:ascii="Arial" w:hAnsi="Arial" w:cs="Arial"/>
          <w:b/>
          <w:bCs/>
          <w:sz w:val="24"/>
          <w:szCs w:val="24"/>
        </w:rPr>
        <w:t xml:space="preserve">failed to </w:t>
      </w:r>
      <w:r w:rsidR="00E7200F" w:rsidRPr="00E7200F">
        <w:rPr>
          <w:rFonts w:ascii="Arial" w:hAnsi="Arial" w:cs="Arial"/>
          <w:b/>
          <w:bCs/>
          <w:sz w:val="24"/>
          <w:szCs w:val="24"/>
        </w:rPr>
        <w:t>file an appearance and respond to my complaint.</w:t>
      </w:r>
      <w:r w:rsidR="00E7200F">
        <w:rPr>
          <w:rFonts w:ascii="Arial" w:hAnsi="Arial" w:cs="Arial"/>
          <w:b/>
          <w:bCs/>
          <w:sz w:val="24"/>
          <w:szCs w:val="24"/>
        </w:rPr>
        <w:t xml:space="preserve"> Despite the fact that they </w:t>
      </w:r>
      <w:r w:rsidRPr="00E7200F">
        <w:rPr>
          <w:rFonts w:ascii="Arial" w:hAnsi="Arial" w:cs="Arial"/>
          <w:b/>
          <w:bCs/>
          <w:sz w:val="24"/>
          <w:szCs w:val="24"/>
        </w:rPr>
        <w:t xml:space="preserve">had </w:t>
      </w:r>
      <w:r w:rsidR="006926D9">
        <w:rPr>
          <w:rFonts w:ascii="Arial" w:hAnsi="Arial" w:cs="Arial"/>
          <w:b/>
          <w:bCs/>
          <w:sz w:val="24"/>
          <w:szCs w:val="24"/>
        </w:rPr>
        <w:t>just under</w:t>
      </w:r>
      <w:r w:rsidRPr="00E7200F">
        <w:rPr>
          <w:rFonts w:ascii="Arial" w:hAnsi="Arial" w:cs="Arial"/>
          <w:b/>
          <w:bCs/>
          <w:sz w:val="24"/>
          <w:szCs w:val="24"/>
        </w:rPr>
        <w:t xml:space="preserve"> 4 months to </w:t>
      </w:r>
      <w:r w:rsidR="00E7200F">
        <w:rPr>
          <w:rFonts w:ascii="Arial" w:hAnsi="Arial" w:cs="Arial"/>
          <w:b/>
          <w:bCs/>
          <w:sz w:val="24"/>
          <w:szCs w:val="24"/>
        </w:rPr>
        <w:t xml:space="preserve">do so. </w:t>
      </w:r>
    </w:p>
    <w:p w14:paraId="2AD66CE7" w14:textId="25AB7806" w:rsidR="00E7200F" w:rsidRDefault="00E7200F" w:rsidP="00E7200F">
      <w:pPr>
        <w:pStyle w:val="ListParagraph"/>
        <w:numPr>
          <w:ilvl w:val="0"/>
          <w:numId w:val="2"/>
        </w:numPr>
        <w:spacing w:line="480" w:lineRule="auto"/>
        <w:rPr>
          <w:rFonts w:ascii="Arial" w:hAnsi="Arial" w:cs="Arial"/>
          <w:sz w:val="24"/>
          <w:szCs w:val="24"/>
        </w:rPr>
      </w:pPr>
      <w:r>
        <w:rPr>
          <w:rFonts w:ascii="Arial" w:hAnsi="Arial" w:cs="Arial"/>
          <w:sz w:val="24"/>
          <w:szCs w:val="24"/>
        </w:rPr>
        <w:t>On 3/06/2023 I made substantial amendments to my complaint. The amendments applied to the defendants Ahern and Raoul.</w:t>
      </w:r>
    </w:p>
    <w:p w14:paraId="2A41A675" w14:textId="301FBBEE" w:rsidR="00E7200F" w:rsidRPr="00980BD3" w:rsidRDefault="00E7200F" w:rsidP="00E7200F">
      <w:pPr>
        <w:pStyle w:val="ListParagraph"/>
        <w:numPr>
          <w:ilvl w:val="0"/>
          <w:numId w:val="2"/>
        </w:numPr>
        <w:spacing w:line="480" w:lineRule="auto"/>
        <w:rPr>
          <w:rFonts w:ascii="Arial" w:hAnsi="Arial" w:cs="Arial"/>
          <w:b/>
          <w:bCs/>
          <w:sz w:val="24"/>
          <w:szCs w:val="24"/>
        </w:rPr>
      </w:pPr>
      <w:r w:rsidRPr="00980BD3">
        <w:rPr>
          <w:rFonts w:ascii="Arial" w:hAnsi="Arial" w:cs="Arial"/>
          <w:b/>
          <w:bCs/>
          <w:sz w:val="24"/>
          <w:szCs w:val="24"/>
        </w:rPr>
        <w:t xml:space="preserve">On </w:t>
      </w:r>
      <w:r w:rsidR="00980BD3">
        <w:rPr>
          <w:rFonts w:ascii="Arial" w:hAnsi="Arial" w:cs="Arial"/>
          <w:b/>
          <w:bCs/>
          <w:sz w:val="24"/>
          <w:szCs w:val="24"/>
        </w:rPr>
        <w:t>3</w:t>
      </w:r>
      <w:r w:rsidRPr="00980BD3">
        <w:rPr>
          <w:rFonts w:ascii="Arial" w:hAnsi="Arial" w:cs="Arial"/>
          <w:b/>
          <w:bCs/>
          <w:sz w:val="24"/>
          <w:szCs w:val="24"/>
        </w:rPr>
        <w:t>/</w:t>
      </w:r>
      <w:r w:rsidR="00980BD3">
        <w:rPr>
          <w:rFonts w:ascii="Arial" w:hAnsi="Arial" w:cs="Arial"/>
          <w:b/>
          <w:bCs/>
          <w:sz w:val="24"/>
          <w:szCs w:val="24"/>
        </w:rPr>
        <w:t>20</w:t>
      </w:r>
      <w:r w:rsidRPr="00980BD3">
        <w:rPr>
          <w:rFonts w:ascii="Arial" w:hAnsi="Arial" w:cs="Arial"/>
          <w:b/>
          <w:bCs/>
          <w:sz w:val="24"/>
          <w:szCs w:val="24"/>
        </w:rPr>
        <w:t xml:space="preserve">/2023 the defendants were served </w:t>
      </w:r>
      <w:r w:rsidR="00980BD3" w:rsidRPr="00980BD3">
        <w:rPr>
          <w:rFonts w:ascii="Arial" w:hAnsi="Arial" w:cs="Arial"/>
          <w:b/>
          <w:bCs/>
          <w:sz w:val="24"/>
          <w:szCs w:val="24"/>
        </w:rPr>
        <w:t xml:space="preserve">again, this time </w:t>
      </w:r>
      <w:r w:rsidRPr="00980BD3">
        <w:rPr>
          <w:rFonts w:ascii="Arial" w:hAnsi="Arial" w:cs="Arial"/>
          <w:b/>
          <w:bCs/>
          <w:sz w:val="24"/>
          <w:szCs w:val="24"/>
        </w:rPr>
        <w:t>with copies of my</w:t>
      </w:r>
      <w:r w:rsidR="00980BD3" w:rsidRPr="00980BD3">
        <w:rPr>
          <w:rFonts w:ascii="Arial" w:hAnsi="Arial" w:cs="Arial"/>
          <w:b/>
          <w:bCs/>
          <w:sz w:val="24"/>
          <w:szCs w:val="24"/>
        </w:rPr>
        <w:t xml:space="preserve"> amended</w:t>
      </w:r>
      <w:r w:rsidRPr="00980BD3">
        <w:rPr>
          <w:rFonts w:ascii="Arial" w:hAnsi="Arial" w:cs="Arial"/>
          <w:b/>
          <w:bCs/>
          <w:sz w:val="24"/>
          <w:szCs w:val="24"/>
        </w:rPr>
        <w:t xml:space="preserve"> complaint.</w:t>
      </w:r>
    </w:p>
    <w:p w14:paraId="4E3C23BF" w14:textId="37456957" w:rsidR="006A337A" w:rsidRPr="00106CDD" w:rsidRDefault="00106CDD" w:rsidP="00106CDD">
      <w:pPr>
        <w:pStyle w:val="ListParagraph"/>
        <w:numPr>
          <w:ilvl w:val="0"/>
          <w:numId w:val="2"/>
        </w:numPr>
        <w:spacing w:line="480" w:lineRule="auto"/>
        <w:rPr>
          <w:rFonts w:ascii="Arial" w:hAnsi="Arial" w:cs="Arial"/>
          <w:b/>
          <w:bCs/>
          <w:sz w:val="24"/>
          <w:szCs w:val="24"/>
        </w:rPr>
      </w:pPr>
      <w:r>
        <w:rPr>
          <w:rFonts w:ascii="Arial" w:hAnsi="Arial" w:cs="Arial"/>
          <w:sz w:val="24"/>
          <w:szCs w:val="24"/>
        </w:rPr>
        <w:t>4/10/23, Was the deadline for the defendants to respond to my amended complaint.</w:t>
      </w:r>
    </w:p>
    <w:p w14:paraId="10FB732C" w14:textId="2533D5EF" w:rsidR="00106CDD" w:rsidRPr="00453F91" w:rsidRDefault="00106CDD" w:rsidP="00106CDD">
      <w:pPr>
        <w:pStyle w:val="ListParagraph"/>
        <w:numPr>
          <w:ilvl w:val="0"/>
          <w:numId w:val="2"/>
        </w:numPr>
        <w:spacing w:line="480" w:lineRule="auto"/>
        <w:rPr>
          <w:rFonts w:ascii="Arial" w:hAnsi="Arial" w:cs="Arial"/>
          <w:b/>
          <w:bCs/>
          <w:sz w:val="24"/>
          <w:szCs w:val="24"/>
        </w:rPr>
      </w:pPr>
      <w:r>
        <w:rPr>
          <w:rFonts w:ascii="Arial" w:hAnsi="Arial" w:cs="Arial"/>
          <w:sz w:val="24"/>
          <w:szCs w:val="24"/>
        </w:rPr>
        <w:t>On 4/10/23, the defendants filed a motion for extension of time. In that motion the defendants incorrectly stated that they were served on 3/31/23. However</w:t>
      </w:r>
      <w:r w:rsidR="00453F91">
        <w:rPr>
          <w:rFonts w:ascii="Arial" w:hAnsi="Arial" w:cs="Arial"/>
          <w:sz w:val="24"/>
          <w:szCs w:val="24"/>
        </w:rPr>
        <w:t xml:space="preserve">, </w:t>
      </w:r>
      <w:r>
        <w:rPr>
          <w:rFonts w:ascii="Arial" w:hAnsi="Arial" w:cs="Arial"/>
          <w:sz w:val="24"/>
          <w:szCs w:val="24"/>
        </w:rPr>
        <w:t xml:space="preserve">the record clearly shows that the defendants was served on 3/20/23. The motion also </w:t>
      </w:r>
      <w:r>
        <w:rPr>
          <w:rFonts w:ascii="Arial" w:hAnsi="Arial" w:cs="Arial"/>
          <w:sz w:val="24"/>
          <w:szCs w:val="24"/>
        </w:rPr>
        <w:lastRenderedPageBreak/>
        <w:t xml:space="preserve">stated that </w:t>
      </w:r>
      <w:r w:rsidR="00453F91">
        <w:rPr>
          <w:rFonts w:ascii="Arial" w:hAnsi="Arial" w:cs="Arial"/>
          <w:sz w:val="24"/>
          <w:szCs w:val="24"/>
        </w:rPr>
        <w:t>the defendants were “</w:t>
      </w:r>
      <w:r w:rsidR="00453F91" w:rsidRPr="00453F91">
        <w:rPr>
          <w:rFonts w:ascii="Arial" w:hAnsi="Arial" w:cs="Arial"/>
          <w:sz w:val="24"/>
          <w:szCs w:val="24"/>
        </w:rPr>
        <w:t>working to determine whether the State Defendants have been properly served.</w:t>
      </w:r>
      <w:r w:rsidR="00453F91">
        <w:rPr>
          <w:rFonts w:ascii="Arial" w:hAnsi="Arial" w:cs="Arial"/>
          <w:sz w:val="24"/>
          <w:szCs w:val="24"/>
        </w:rPr>
        <w:t>”.</w:t>
      </w:r>
    </w:p>
    <w:p w14:paraId="14C19B85" w14:textId="32C8C338" w:rsidR="00453F91" w:rsidRDefault="00453F91" w:rsidP="00106CDD">
      <w:pPr>
        <w:pStyle w:val="ListParagraph"/>
        <w:numPr>
          <w:ilvl w:val="0"/>
          <w:numId w:val="2"/>
        </w:numPr>
        <w:spacing w:line="480" w:lineRule="auto"/>
        <w:rPr>
          <w:rFonts w:ascii="Arial" w:hAnsi="Arial" w:cs="Arial"/>
          <w:sz w:val="24"/>
          <w:szCs w:val="24"/>
        </w:rPr>
      </w:pPr>
      <w:r w:rsidRPr="00453F91">
        <w:rPr>
          <w:rFonts w:ascii="Arial" w:hAnsi="Arial" w:cs="Arial"/>
          <w:sz w:val="24"/>
          <w:szCs w:val="24"/>
        </w:rPr>
        <w:t>On 4/11/2023,</w:t>
      </w:r>
      <w:r>
        <w:rPr>
          <w:rFonts w:ascii="Arial" w:hAnsi="Arial" w:cs="Arial"/>
          <w:sz w:val="24"/>
          <w:szCs w:val="24"/>
        </w:rPr>
        <w:t xml:space="preserve"> I filed a motion for default. </w:t>
      </w:r>
    </w:p>
    <w:p w14:paraId="2C0DAF77" w14:textId="3A83474D" w:rsidR="00453F91" w:rsidRDefault="00453F91" w:rsidP="00106CDD">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4/12/2023, my motion for default was denied before I had a chance to respond to the plaintiff’s motion for extension of time. </w:t>
      </w:r>
    </w:p>
    <w:p w14:paraId="65A82535" w14:textId="4E6E21FB" w:rsidR="00453F91" w:rsidRDefault="00453F91" w:rsidP="00106CDD">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5/8/2023, the defendants filed a motion to dismiss. </w:t>
      </w:r>
    </w:p>
    <w:p w14:paraId="5E8308A5" w14:textId="77777777" w:rsidR="00892DC6" w:rsidRDefault="00453F91" w:rsidP="00106CDD">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5/9/2023, I filed a </w:t>
      </w:r>
      <w:r w:rsidR="00892DC6">
        <w:rPr>
          <w:rFonts w:ascii="Arial" w:hAnsi="Arial" w:cs="Arial"/>
          <w:sz w:val="24"/>
          <w:szCs w:val="24"/>
        </w:rPr>
        <w:t xml:space="preserve">motion for </w:t>
      </w:r>
      <w:r>
        <w:rPr>
          <w:rFonts w:ascii="Arial" w:hAnsi="Arial" w:cs="Arial"/>
          <w:sz w:val="24"/>
          <w:szCs w:val="24"/>
        </w:rPr>
        <w:t>extension of time because</w:t>
      </w:r>
      <w:r w:rsidR="00892DC6">
        <w:rPr>
          <w:rFonts w:ascii="Arial" w:hAnsi="Arial" w:cs="Arial"/>
          <w:sz w:val="24"/>
          <w:szCs w:val="24"/>
        </w:rPr>
        <w:t xml:space="preserve"> a </w:t>
      </w:r>
      <w:r>
        <w:rPr>
          <w:rFonts w:ascii="Arial" w:hAnsi="Arial" w:cs="Arial"/>
          <w:sz w:val="24"/>
          <w:szCs w:val="24"/>
        </w:rPr>
        <w:t xml:space="preserve">family member was murdered. </w:t>
      </w:r>
    </w:p>
    <w:p w14:paraId="7A946ADA" w14:textId="3EF85FF5" w:rsidR="00453F91" w:rsidRDefault="00892DC6" w:rsidP="00106CDD">
      <w:pPr>
        <w:pStyle w:val="ListParagraph"/>
        <w:numPr>
          <w:ilvl w:val="0"/>
          <w:numId w:val="2"/>
        </w:numPr>
        <w:spacing w:line="480" w:lineRule="auto"/>
        <w:rPr>
          <w:rFonts w:ascii="Arial" w:hAnsi="Arial" w:cs="Arial"/>
          <w:sz w:val="24"/>
          <w:szCs w:val="24"/>
        </w:rPr>
      </w:pPr>
      <w:r>
        <w:rPr>
          <w:rFonts w:ascii="Arial" w:hAnsi="Arial" w:cs="Arial"/>
          <w:sz w:val="24"/>
          <w:szCs w:val="24"/>
        </w:rPr>
        <w:t>On 6/13/2023 My motion for extension of time was granted and I was given up to 7/13/2023 to file my answer to the defendant’s motion to dismiss. The defendants were given up to 8/3/23 to file a reply to my answer.</w:t>
      </w:r>
    </w:p>
    <w:p w14:paraId="2CA9262F" w14:textId="7B2B30B1" w:rsidR="00892DC6" w:rsidRDefault="00892DC6" w:rsidP="00106CDD">
      <w:pPr>
        <w:pStyle w:val="ListParagraph"/>
        <w:numPr>
          <w:ilvl w:val="0"/>
          <w:numId w:val="2"/>
        </w:numPr>
        <w:spacing w:line="480" w:lineRule="auto"/>
        <w:rPr>
          <w:rFonts w:ascii="Arial" w:hAnsi="Arial" w:cs="Arial"/>
          <w:sz w:val="24"/>
          <w:szCs w:val="24"/>
        </w:rPr>
      </w:pPr>
      <w:r>
        <w:rPr>
          <w:rFonts w:ascii="Arial" w:hAnsi="Arial" w:cs="Arial"/>
          <w:sz w:val="24"/>
          <w:szCs w:val="24"/>
        </w:rPr>
        <w:t>On 7/7/23 I filed my answer to the defendant’s motion to dismiss.</w:t>
      </w:r>
    </w:p>
    <w:p w14:paraId="3B26424D" w14:textId="31E4E2F4" w:rsidR="00892DC6" w:rsidRDefault="00892DC6" w:rsidP="00106CDD">
      <w:pPr>
        <w:pStyle w:val="ListParagraph"/>
        <w:numPr>
          <w:ilvl w:val="0"/>
          <w:numId w:val="2"/>
        </w:numPr>
        <w:spacing w:line="480" w:lineRule="auto"/>
        <w:rPr>
          <w:rFonts w:ascii="Arial" w:hAnsi="Arial" w:cs="Arial"/>
          <w:sz w:val="24"/>
          <w:szCs w:val="24"/>
        </w:rPr>
      </w:pPr>
      <w:r>
        <w:rPr>
          <w:rFonts w:ascii="Arial" w:hAnsi="Arial" w:cs="Arial"/>
          <w:sz w:val="24"/>
          <w:szCs w:val="24"/>
        </w:rPr>
        <w:t>On 7/28/2023 I filed an amended complaint</w:t>
      </w:r>
      <w:r w:rsidR="00CA24B3">
        <w:rPr>
          <w:rFonts w:ascii="Arial" w:hAnsi="Arial" w:cs="Arial"/>
          <w:sz w:val="24"/>
          <w:szCs w:val="24"/>
        </w:rPr>
        <w:t>… Except for the affidavit which was missing from the preceding version, t</w:t>
      </w:r>
      <w:r>
        <w:rPr>
          <w:rFonts w:ascii="Arial" w:hAnsi="Arial" w:cs="Arial"/>
          <w:sz w:val="24"/>
          <w:szCs w:val="24"/>
        </w:rPr>
        <w:t>h</w:t>
      </w:r>
      <w:r w:rsidR="00CA24B3">
        <w:rPr>
          <w:rFonts w:ascii="Arial" w:hAnsi="Arial" w:cs="Arial"/>
          <w:sz w:val="24"/>
          <w:szCs w:val="24"/>
        </w:rPr>
        <w:t>e amended complaint did not have any changes as it pertained to Ahern and Raoul.</w:t>
      </w:r>
    </w:p>
    <w:p w14:paraId="7454B4C1" w14:textId="77777777" w:rsidR="00CA24B3" w:rsidRDefault="00CA24B3" w:rsidP="00CA24B3">
      <w:pPr>
        <w:pStyle w:val="ListParagraph"/>
        <w:spacing w:line="480" w:lineRule="auto"/>
        <w:rPr>
          <w:rFonts w:ascii="Arial" w:hAnsi="Arial" w:cs="Arial"/>
          <w:sz w:val="24"/>
          <w:szCs w:val="24"/>
        </w:rPr>
      </w:pPr>
    </w:p>
    <w:p w14:paraId="5CAA3199" w14:textId="77777777" w:rsidR="00CA24B3" w:rsidRDefault="00CA24B3" w:rsidP="00CA24B3">
      <w:pPr>
        <w:pStyle w:val="ListParagraph"/>
        <w:spacing w:line="480" w:lineRule="auto"/>
        <w:rPr>
          <w:rFonts w:ascii="Arial" w:hAnsi="Arial" w:cs="Arial"/>
          <w:sz w:val="24"/>
          <w:szCs w:val="24"/>
        </w:rPr>
      </w:pPr>
    </w:p>
    <w:p w14:paraId="3DFDBEB3" w14:textId="77777777" w:rsidR="00CA24B3" w:rsidRDefault="00CA24B3" w:rsidP="00CA24B3">
      <w:pPr>
        <w:pStyle w:val="ListParagraph"/>
        <w:spacing w:line="480" w:lineRule="auto"/>
        <w:rPr>
          <w:rFonts w:ascii="Arial" w:hAnsi="Arial" w:cs="Arial"/>
          <w:sz w:val="24"/>
          <w:szCs w:val="24"/>
        </w:rPr>
      </w:pPr>
    </w:p>
    <w:p w14:paraId="1EA88B72" w14:textId="77777777" w:rsidR="00CA24B3" w:rsidRDefault="00CA24B3" w:rsidP="00CA24B3">
      <w:pPr>
        <w:pStyle w:val="ListParagraph"/>
        <w:spacing w:line="480" w:lineRule="auto"/>
        <w:rPr>
          <w:rFonts w:ascii="Arial" w:hAnsi="Arial" w:cs="Arial"/>
          <w:sz w:val="24"/>
          <w:szCs w:val="24"/>
        </w:rPr>
      </w:pPr>
    </w:p>
    <w:p w14:paraId="17F23880" w14:textId="77777777" w:rsidR="00CA24B3" w:rsidRDefault="00CA24B3" w:rsidP="00CA24B3">
      <w:pPr>
        <w:pStyle w:val="ListParagraph"/>
        <w:spacing w:line="480" w:lineRule="auto"/>
        <w:rPr>
          <w:rFonts w:ascii="Arial" w:hAnsi="Arial" w:cs="Arial"/>
          <w:sz w:val="24"/>
          <w:szCs w:val="24"/>
        </w:rPr>
      </w:pPr>
    </w:p>
    <w:p w14:paraId="1CBB1A94" w14:textId="77777777" w:rsidR="00CA24B3" w:rsidRDefault="00CA24B3" w:rsidP="00CA24B3">
      <w:pPr>
        <w:pStyle w:val="ListParagraph"/>
        <w:spacing w:line="480" w:lineRule="auto"/>
        <w:rPr>
          <w:rFonts w:ascii="Arial" w:hAnsi="Arial" w:cs="Arial"/>
          <w:sz w:val="24"/>
          <w:szCs w:val="24"/>
        </w:rPr>
      </w:pPr>
    </w:p>
    <w:p w14:paraId="3B2A443B" w14:textId="77777777" w:rsidR="00CA24B3" w:rsidRDefault="00CA24B3" w:rsidP="00CA24B3">
      <w:pPr>
        <w:pStyle w:val="ListParagraph"/>
        <w:spacing w:line="480" w:lineRule="auto"/>
        <w:rPr>
          <w:rFonts w:ascii="Arial" w:hAnsi="Arial" w:cs="Arial"/>
          <w:sz w:val="24"/>
          <w:szCs w:val="24"/>
        </w:rPr>
      </w:pPr>
    </w:p>
    <w:p w14:paraId="0DC1CA31" w14:textId="77777777" w:rsidR="00CA24B3" w:rsidRDefault="00CA24B3" w:rsidP="00CA24B3">
      <w:pPr>
        <w:pStyle w:val="ListParagraph"/>
        <w:spacing w:line="480" w:lineRule="auto"/>
        <w:rPr>
          <w:rFonts w:ascii="Arial" w:hAnsi="Arial" w:cs="Arial"/>
          <w:sz w:val="24"/>
          <w:szCs w:val="24"/>
        </w:rPr>
      </w:pPr>
    </w:p>
    <w:p w14:paraId="02677628" w14:textId="77777777" w:rsidR="00CA24B3" w:rsidRDefault="00CA24B3" w:rsidP="00CA24B3">
      <w:pPr>
        <w:pStyle w:val="ListParagraph"/>
        <w:spacing w:line="480" w:lineRule="auto"/>
        <w:rPr>
          <w:rFonts w:ascii="Arial" w:hAnsi="Arial" w:cs="Arial"/>
          <w:sz w:val="24"/>
          <w:szCs w:val="24"/>
        </w:rPr>
      </w:pPr>
    </w:p>
    <w:p w14:paraId="056CBC1D" w14:textId="77777777" w:rsidR="00CA24B3" w:rsidRDefault="00CA24B3" w:rsidP="00CA24B3">
      <w:pPr>
        <w:pStyle w:val="ListParagraph"/>
        <w:spacing w:line="480" w:lineRule="auto"/>
        <w:rPr>
          <w:rFonts w:ascii="Arial" w:hAnsi="Arial" w:cs="Arial"/>
          <w:sz w:val="24"/>
          <w:szCs w:val="24"/>
        </w:rPr>
      </w:pPr>
    </w:p>
    <w:p w14:paraId="450CDE71" w14:textId="77777777" w:rsidR="00CA24B3" w:rsidRDefault="00CA24B3" w:rsidP="00CA24B3">
      <w:pPr>
        <w:pStyle w:val="ListParagraph"/>
        <w:spacing w:line="480" w:lineRule="auto"/>
        <w:rPr>
          <w:rFonts w:ascii="Arial" w:hAnsi="Arial" w:cs="Arial"/>
          <w:sz w:val="24"/>
          <w:szCs w:val="24"/>
        </w:rPr>
      </w:pPr>
    </w:p>
    <w:p w14:paraId="73D7B3F5" w14:textId="08CC964C" w:rsidR="00CA24B3" w:rsidRDefault="00CA24B3" w:rsidP="00CA24B3">
      <w:pPr>
        <w:pStyle w:val="ListParagraph"/>
        <w:spacing w:line="480" w:lineRule="auto"/>
        <w:jc w:val="center"/>
        <w:rPr>
          <w:rFonts w:ascii="Arial" w:hAnsi="Arial" w:cs="Arial"/>
          <w:b/>
          <w:bCs/>
          <w:sz w:val="24"/>
          <w:szCs w:val="24"/>
        </w:rPr>
      </w:pPr>
      <w:r w:rsidRPr="00CA24B3">
        <w:rPr>
          <w:rFonts w:ascii="Arial" w:hAnsi="Arial" w:cs="Arial"/>
          <w:b/>
          <w:bCs/>
          <w:sz w:val="24"/>
          <w:szCs w:val="24"/>
        </w:rPr>
        <w:t>ARGUMENT</w:t>
      </w:r>
    </w:p>
    <w:p w14:paraId="2962990C" w14:textId="77777777" w:rsidR="00412DDD" w:rsidRDefault="00412DDD" w:rsidP="00CA24B3">
      <w:pPr>
        <w:pStyle w:val="ListParagraph"/>
        <w:spacing w:line="480" w:lineRule="auto"/>
        <w:jc w:val="center"/>
        <w:rPr>
          <w:rFonts w:ascii="Arial" w:hAnsi="Arial" w:cs="Arial"/>
          <w:b/>
          <w:bCs/>
          <w:sz w:val="24"/>
          <w:szCs w:val="24"/>
        </w:rPr>
      </w:pPr>
    </w:p>
    <w:p w14:paraId="2FA6DF3E" w14:textId="0F79B630" w:rsidR="00E95F1B" w:rsidRDefault="00E95F1B" w:rsidP="00CA24B3">
      <w:pPr>
        <w:pStyle w:val="ListParagraph"/>
        <w:spacing w:line="480" w:lineRule="auto"/>
        <w:jc w:val="center"/>
        <w:rPr>
          <w:rFonts w:ascii="Arial" w:hAnsi="Arial" w:cs="Arial"/>
          <w:b/>
          <w:bCs/>
          <w:sz w:val="24"/>
          <w:szCs w:val="24"/>
        </w:rPr>
      </w:pPr>
      <w:r>
        <w:rPr>
          <w:rFonts w:ascii="Arial" w:hAnsi="Arial" w:cs="Arial"/>
          <w:b/>
          <w:bCs/>
          <w:sz w:val="24"/>
          <w:szCs w:val="24"/>
        </w:rPr>
        <w:t xml:space="preserve">THIS COURT SHOULD DENY THE DEFENDANTS REQUEST TO REPLY TO MY AMENDED COMPLAINT. </w:t>
      </w:r>
    </w:p>
    <w:p w14:paraId="584DE99D" w14:textId="77777777" w:rsidR="00E95F1B" w:rsidRDefault="00E95F1B" w:rsidP="00CA24B3">
      <w:pPr>
        <w:pStyle w:val="ListParagraph"/>
        <w:spacing w:line="480" w:lineRule="auto"/>
        <w:jc w:val="center"/>
        <w:rPr>
          <w:rFonts w:ascii="Arial" w:hAnsi="Arial" w:cs="Arial"/>
          <w:b/>
          <w:bCs/>
          <w:sz w:val="24"/>
          <w:szCs w:val="24"/>
        </w:rPr>
      </w:pPr>
    </w:p>
    <w:p w14:paraId="579979B1" w14:textId="77777777" w:rsidR="00CC0A71" w:rsidRDefault="00412DDD" w:rsidP="00CC0A71">
      <w:pPr>
        <w:pStyle w:val="ListParagraph"/>
        <w:spacing w:line="480" w:lineRule="auto"/>
        <w:ind w:firstLine="720"/>
        <w:rPr>
          <w:rFonts w:ascii="Arial" w:hAnsi="Arial" w:cs="Arial"/>
          <w:sz w:val="24"/>
          <w:szCs w:val="24"/>
        </w:rPr>
      </w:pPr>
      <w:r>
        <w:rPr>
          <w:rFonts w:ascii="Arial" w:hAnsi="Arial" w:cs="Arial"/>
          <w:sz w:val="24"/>
          <w:szCs w:val="24"/>
        </w:rPr>
        <w:t>This court should deny the defendants</w:t>
      </w:r>
      <w:r w:rsidR="00474A5D">
        <w:rPr>
          <w:rFonts w:ascii="Arial" w:hAnsi="Arial" w:cs="Arial"/>
          <w:sz w:val="24"/>
          <w:szCs w:val="24"/>
        </w:rPr>
        <w:t xml:space="preserve"> request to reply to my amended complaint because there aren’t any changes in the complaint that actually applies to the defendants Ahern and Raoul.</w:t>
      </w:r>
      <w:r>
        <w:rPr>
          <w:rFonts w:ascii="Arial" w:hAnsi="Arial" w:cs="Arial"/>
          <w:sz w:val="24"/>
          <w:szCs w:val="24"/>
        </w:rPr>
        <w:t xml:space="preserve"> </w:t>
      </w:r>
      <w:r w:rsidR="00474A5D">
        <w:rPr>
          <w:rFonts w:ascii="Arial" w:hAnsi="Arial" w:cs="Arial"/>
          <w:sz w:val="24"/>
          <w:szCs w:val="24"/>
        </w:rPr>
        <w:t xml:space="preserve">My amended complaint contains the following </w:t>
      </w:r>
      <w:r w:rsidR="00206984">
        <w:rPr>
          <w:rFonts w:ascii="Arial" w:hAnsi="Arial" w:cs="Arial"/>
          <w:sz w:val="24"/>
          <w:szCs w:val="24"/>
        </w:rPr>
        <w:t>changes:</w:t>
      </w:r>
      <w:r w:rsidR="00474A5D">
        <w:rPr>
          <w:rFonts w:ascii="Arial" w:hAnsi="Arial" w:cs="Arial"/>
          <w:sz w:val="24"/>
          <w:szCs w:val="24"/>
        </w:rPr>
        <w:t xml:space="preserve"> </w:t>
      </w:r>
    </w:p>
    <w:p w14:paraId="032996D0" w14:textId="77777777" w:rsidR="00215D05" w:rsidRDefault="00474A5D" w:rsidP="00CC0A71">
      <w:pPr>
        <w:pStyle w:val="ListParagraph"/>
        <w:spacing w:line="480" w:lineRule="auto"/>
        <w:ind w:firstLine="720"/>
        <w:rPr>
          <w:rFonts w:ascii="Arial" w:hAnsi="Arial" w:cs="Arial"/>
          <w:sz w:val="24"/>
          <w:szCs w:val="24"/>
        </w:rPr>
      </w:pPr>
      <w:r w:rsidRPr="00CC0A71">
        <w:rPr>
          <w:rFonts w:ascii="Arial" w:hAnsi="Arial" w:cs="Arial"/>
          <w:sz w:val="24"/>
          <w:szCs w:val="24"/>
        </w:rPr>
        <w:t xml:space="preserve">1. </w:t>
      </w:r>
      <w:r w:rsidR="00206984" w:rsidRPr="00CC0A71">
        <w:rPr>
          <w:rFonts w:ascii="Arial" w:hAnsi="Arial" w:cs="Arial"/>
          <w:sz w:val="24"/>
          <w:szCs w:val="24"/>
        </w:rPr>
        <w:t>An affidavit was added. This is the same affidavit that was provided in the original complaint</w:t>
      </w:r>
      <w:r w:rsidR="00CC0A71" w:rsidRPr="00CC0A71">
        <w:rPr>
          <w:rFonts w:ascii="Arial" w:hAnsi="Arial" w:cs="Arial"/>
          <w:sz w:val="24"/>
          <w:szCs w:val="24"/>
        </w:rPr>
        <w:t xml:space="preserve">, but forgotten in first amendment of my complaint. </w:t>
      </w:r>
      <w:r w:rsidR="00206984" w:rsidRPr="00CC0A71">
        <w:rPr>
          <w:rFonts w:ascii="Arial" w:hAnsi="Arial" w:cs="Arial"/>
          <w:sz w:val="24"/>
          <w:szCs w:val="24"/>
        </w:rPr>
        <w:t xml:space="preserve">I referred to </w:t>
      </w:r>
      <w:r w:rsidR="00CC0A71" w:rsidRPr="00CC0A71">
        <w:rPr>
          <w:rFonts w:ascii="Arial" w:hAnsi="Arial" w:cs="Arial"/>
          <w:sz w:val="24"/>
          <w:szCs w:val="24"/>
        </w:rPr>
        <w:t>it</w:t>
      </w:r>
      <w:r w:rsidR="00206984" w:rsidRPr="00CC0A71">
        <w:rPr>
          <w:rFonts w:ascii="Arial" w:hAnsi="Arial" w:cs="Arial"/>
          <w:sz w:val="24"/>
          <w:szCs w:val="24"/>
        </w:rPr>
        <w:t xml:space="preserve">, but forgot to attach it... This is the same </w:t>
      </w:r>
      <w:r w:rsidR="00CC0A71" w:rsidRPr="00CC0A71">
        <w:rPr>
          <w:rFonts w:ascii="Arial" w:hAnsi="Arial" w:cs="Arial"/>
          <w:sz w:val="24"/>
          <w:szCs w:val="24"/>
        </w:rPr>
        <w:t>affidavit</w:t>
      </w:r>
      <w:r w:rsidR="00206984" w:rsidRPr="00CC0A71">
        <w:rPr>
          <w:rFonts w:ascii="Arial" w:hAnsi="Arial" w:cs="Arial"/>
          <w:sz w:val="24"/>
          <w:szCs w:val="24"/>
        </w:rPr>
        <w:t xml:space="preserve"> provided to Ahern in the state court proceedings. The affidavit does not apply to Raoul. The affidavit does not bring anything new, and it does not offer any change</w:t>
      </w:r>
      <w:r w:rsidR="00CC0A71" w:rsidRPr="00CC0A71">
        <w:rPr>
          <w:rFonts w:ascii="Arial" w:hAnsi="Arial" w:cs="Arial"/>
          <w:sz w:val="24"/>
          <w:szCs w:val="24"/>
        </w:rPr>
        <w:t>s</w:t>
      </w:r>
      <w:r w:rsidR="00206984" w:rsidRPr="00CC0A71">
        <w:rPr>
          <w:rFonts w:ascii="Arial" w:hAnsi="Arial" w:cs="Arial"/>
          <w:sz w:val="24"/>
          <w:szCs w:val="24"/>
        </w:rPr>
        <w:t xml:space="preserve"> in my accusations against Ahern</w:t>
      </w:r>
      <w:r w:rsidR="00CC0A71">
        <w:rPr>
          <w:rFonts w:ascii="Arial" w:hAnsi="Arial" w:cs="Arial"/>
          <w:sz w:val="24"/>
          <w:szCs w:val="24"/>
        </w:rPr>
        <w:t xml:space="preserve">, </w:t>
      </w:r>
    </w:p>
    <w:p w14:paraId="41CAABD9" w14:textId="77777777" w:rsidR="00215D05" w:rsidRDefault="00CC0A71" w:rsidP="00CC0A71">
      <w:pPr>
        <w:pStyle w:val="ListParagraph"/>
        <w:spacing w:line="480" w:lineRule="auto"/>
        <w:ind w:firstLine="720"/>
        <w:rPr>
          <w:rFonts w:ascii="Arial" w:hAnsi="Arial" w:cs="Arial"/>
          <w:sz w:val="24"/>
          <w:szCs w:val="24"/>
        </w:rPr>
      </w:pPr>
      <w:r w:rsidRPr="00CC0A71">
        <w:rPr>
          <w:rFonts w:ascii="Arial" w:hAnsi="Arial" w:cs="Arial"/>
          <w:sz w:val="24"/>
          <w:szCs w:val="24"/>
        </w:rPr>
        <w:t>2. Gretchen Peterson was named in count 4 of my complaint, and some updates were provided as to the claims against her</w:t>
      </w:r>
      <w:r w:rsidR="00215D05">
        <w:rPr>
          <w:rFonts w:ascii="Arial" w:hAnsi="Arial" w:cs="Arial"/>
          <w:sz w:val="24"/>
          <w:szCs w:val="24"/>
        </w:rPr>
        <w:t>.</w:t>
      </w:r>
      <w:r w:rsidRPr="00CC0A71">
        <w:rPr>
          <w:rFonts w:ascii="Arial" w:hAnsi="Arial" w:cs="Arial"/>
          <w:sz w:val="24"/>
          <w:szCs w:val="24"/>
        </w:rPr>
        <w:t xml:space="preserve"> </w:t>
      </w:r>
      <w:r w:rsidR="00215D05">
        <w:rPr>
          <w:rFonts w:ascii="Arial" w:hAnsi="Arial" w:cs="Arial"/>
          <w:sz w:val="24"/>
          <w:szCs w:val="24"/>
        </w:rPr>
        <w:t>O</w:t>
      </w:r>
      <w:r>
        <w:rPr>
          <w:rFonts w:ascii="Arial" w:hAnsi="Arial" w:cs="Arial"/>
          <w:sz w:val="24"/>
          <w:szCs w:val="24"/>
        </w:rPr>
        <w:t xml:space="preserve">riginally the claims in count 4 was directed at the state court clerks. However, the federal court refuse to issue a summons because no one was named. The complaint is now updated with a specific </w:t>
      </w:r>
      <w:r w:rsidR="00215D05">
        <w:rPr>
          <w:rFonts w:ascii="Arial" w:hAnsi="Arial" w:cs="Arial"/>
          <w:sz w:val="24"/>
          <w:szCs w:val="24"/>
        </w:rPr>
        <w:t xml:space="preserve">person’s </w:t>
      </w:r>
      <w:r>
        <w:rPr>
          <w:rFonts w:ascii="Arial" w:hAnsi="Arial" w:cs="Arial"/>
          <w:sz w:val="24"/>
          <w:szCs w:val="24"/>
        </w:rPr>
        <w:t xml:space="preserve">name, </w:t>
      </w:r>
    </w:p>
    <w:p w14:paraId="16325DAC" w14:textId="195DE298" w:rsidR="00215D05" w:rsidRDefault="00215D05" w:rsidP="00CC0A71">
      <w:pPr>
        <w:pStyle w:val="ListParagraph"/>
        <w:spacing w:line="480" w:lineRule="auto"/>
        <w:ind w:firstLine="720"/>
        <w:rPr>
          <w:rFonts w:ascii="Arial" w:hAnsi="Arial" w:cs="Arial"/>
          <w:sz w:val="24"/>
          <w:szCs w:val="24"/>
        </w:rPr>
      </w:pPr>
      <w:r>
        <w:rPr>
          <w:rFonts w:ascii="Arial" w:hAnsi="Arial" w:cs="Arial"/>
          <w:sz w:val="24"/>
          <w:szCs w:val="24"/>
        </w:rPr>
        <w:lastRenderedPageBreak/>
        <w:t>3. Exhibits pertaining to Gretchen Peterson was added. In essence, these are exhibits of the alter documents provided by Gretchen Peterson and her subordinates.</w:t>
      </w:r>
    </w:p>
    <w:p w14:paraId="2F890FB1" w14:textId="137686D9" w:rsidR="00215D05" w:rsidRDefault="00215D05" w:rsidP="00CC0A71">
      <w:pPr>
        <w:pStyle w:val="ListParagraph"/>
        <w:spacing w:line="480" w:lineRule="auto"/>
        <w:ind w:firstLine="720"/>
        <w:rPr>
          <w:rFonts w:ascii="Arial" w:hAnsi="Arial" w:cs="Arial"/>
          <w:sz w:val="24"/>
          <w:szCs w:val="24"/>
        </w:rPr>
      </w:pPr>
      <w:r>
        <w:rPr>
          <w:rFonts w:ascii="Arial" w:hAnsi="Arial" w:cs="Arial"/>
          <w:sz w:val="24"/>
          <w:szCs w:val="24"/>
        </w:rPr>
        <w:t>4</w:t>
      </w:r>
      <w:r w:rsidR="00CC0A71" w:rsidRPr="00CC0A71">
        <w:rPr>
          <w:rFonts w:ascii="Arial" w:hAnsi="Arial" w:cs="Arial"/>
          <w:sz w:val="24"/>
          <w:szCs w:val="24"/>
        </w:rPr>
        <w:t xml:space="preserve">. </w:t>
      </w:r>
      <w:r w:rsidR="00CC0A71">
        <w:rPr>
          <w:rFonts w:ascii="Arial" w:hAnsi="Arial" w:cs="Arial"/>
          <w:sz w:val="24"/>
          <w:szCs w:val="24"/>
        </w:rPr>
        <w:t xml:space="preserve">Additional claims were made against </w:t>
      </w:r>
      <w:r w:rsidR="00CC0A71" w:rsidRPr="00CC0A71">
        <w:rPr>
          <w:rFonts w:ascii="Arial" w:hAnsi="Arial" w:cs="Arial"/>
          <w:sz w:val="24"/>
          <w:szCs w:val="24"/>
        </w:rPr>
        <w:t>Gretchen Peterson</w:t>
      </w:r>
      <w:r w:rsidR="00CC0A71">
        <w:rPr>
          <w:rFonts w:ascii="Arial" w:hAnsi="Arial" w:cs="Arial"/>
          <w:sz w:val="24"/>
          <w:szCs w:val="24"/>
        </w:rPr>
        <w:t xml:space="preserve"> in count 11</w:t>
      </w:r>
      <w:r>
        <w:rPr>
          <w:rFonts w:ascii="Arial" w:hAnsi="Arial" w:cs="Arial"/>
          <w:sz w:val="24"/>
          <w:szCs w:val="24"/>
        </w:rPr>
        <w:t xml:space="preserve">, </w:t>
      </w:r>
    </w:p>
    <w:p w14:paraId="08FD2CA6" w14:textId="77EF4709" w:rsidR="00412DDD" w:rsidRDefault="00215D05" w:rsidP="00CC0A71">
      <w:pPr>
        <w:pStyle w:val="ListParagraph"/>
        <w:spacing w:line="480" w:lineRule="auto"/>
        <w:ind w:firstLine="720"/>
        <w:rPr>
          <w:rFonts w:ascii="Arial" w:hAnsi="Arial" w:cs="Arial"/>
          <w:sz w:val="24"/>
          <w:szCs w:val="24"/>
        </w:rPr>
      </w:pPr>
      <w:r>
        <w:rPr>
          <w:rFonts w:ascii="Arial" w:hAnsi="Arial" w:cs="Arial"/>
          <w:sz w:val="24"/>
          <w:szCs w:val="24"/>
        </w:rPr>
        <w:t>5. The Illinois Department of Employment Security was added as a new defendant, and new counts 12, 13, and 14 are directed to them.</w:t>
      </w:r>
    </w:p>
    <w:p w14:paraId="2C8C954D" w14:textId="20275186" w:rsidR="0072236E" w:rsidRDefault="0072236E" w:rsidP="00E744B6">
      <w:pPr>
        <w:spacing w:line="480" w:lineRule="auto"/>
        <w:ind w:firstLine="720"/>
        <w:rPr>
          <w:rFonts w:ascii="Arial" w:hAnsi="Arial" w:cs="Arial"/>
          <w:sz w:val="24"/>
          <w:szCs w:val="24"/>
        </w:rPr>
      </w:pPr>
      <w:r>
        <w:rPr>
          <w:rFonts w:ascii="Arial" w:hAnsi="Arial" w:cs="Arial"/>
          <w:sz w:val="24"/>
          <w:szCs w:val="24"/>
        </w:rPr>
        <w:t xml:space="preserve">As argued, the defendants should not be allowed to respond to the amended complaint. Nothing in the amended complaint pertains to Ahern or Raoul. The complaint has been updated with an affidavit, but this affidavit does not provide anything new and it does not change any of the claims against Ahern. </w:t>
      </w:r>
    </w:p>
    <w:p w14:paraId="098EDB41" w14:textId="77777777" w:rsidR="0072236E" w:rsidRDefault="0072236E" w:rsidP="0072236E">
      <w:pPr>
        <w:spacing w:line="480" w:lineRule="auto"/>
        <w:rPr>
          <w:rFonts w:ascii="Arial" w:hAnsi="Arial" w:cs="Arial"/>
          <w:sz w:val="24"/>
          <w:szCs w:val="24"/>
        </w:rPr>
      </w:pPr>
    </w:p>
    <w:p w14:paraId="26D30D23" w14:textId="77777777" w:rsidR="0072236E" w:rsidRDefault="0072236E" w:rsidP="0072236E">
      <w:pPr>
        <w:spacing w:line="480" w:lineRule="auto"/>
        <w:rPr>
          <w:rFonts w:ascii="Arial" w:hAnsi="Arial" w:cs="Arial"/>
          <w:sz w:val="24"/>
          <w:szCs w:val="24"/>
        </w:rPr>
      </w:pPr>
    </w:p>
    <w:p w14:paraId="08AA4D99" w14:textId="0B4AE7A0" w:rsidR="0072236E" w:rsidRPr="0072236E" w:rsidRDefault="0072236E" w:rsidP="0072236E">
      <w:pPr>
        <w:spacing w:line="480" w:lineRule="auto"/>
        <w:jc w:val="center"/>
        <w:rPr>
          <w:rFonts w:ascii="Arial" w:hAnsi="Arial" w:cs="Arial"/>
          <w:b/>
          <w:bCs/>
          <w:sz w:val="24"/>
          <w:szCs w:val="24"/>
        </w:rPr>
      </w:pPr>
      <w:r w:rsidRPr="0072236E">
        <w:rPr>
          <w:rFonts w:ascii="Arial" w:hAnsi="Arial" w:cs="Arial"/>
          <w:b/>
          <w:bCs/>
          <w:sz w:val="24"/>
          <w:szCs w:val="24"/>
        </w:rPr>
        <w:t xml:space="preserve">THIS COURT SHOULD DENY THE DEFENDANTS </w:t>
      </w:r>
    </w:p>
    <w:p w14:paraId="6E70673E" w14:textId="627A298A" w:rsidR="0072236E" w:rsidRPr="0072236E" w:rsidRDefault="0072236E" w:rsidP="0072236E">
      <w:pPr>
        <w:spacing w:line="480" w:lineRule="auto"/>
        <w:jc w:val="center"/>
        <w:rPr>
          <w:rFonts w:ascii="Arial" w:hAnsi="Arial" w:cs="Arial"/>
          <w:b/>
          <w:bCs/>
          <w:sz w:val="24"/>
          <w:szCs w:val="24"/>
        </w:rPr>
      </w:pPr>
      <w:r w:rsidRPr="0072236E">
        <w:rPr>
          <w:rFonts w:ascii="Arial" w:hAnsi="Arial" w:cs="Arial"/>
          <w:b/>
          <w:bCs/>
          <w:sz w:val="24"/>
          <w:szCs w:val="24"/>
        </w:rPr>
        <w:t>REQUEST FOR AN EXTENSION OF TIME</w:t>
      </w:r>
    </w:p>
    <w:p w14:paraId="2B821B87" w14:textId="77777777" w:rsidR="00CC0A71" w:rsidRDefault="00CC0A71" w:rsidP="00CC0A71">
      <w:pPr>
        <w:pStyle w:val="ListParagraph"/>
        <w:spacing w:line="480" w:lineRule="auto"/>
        <w:ind w:firstLine="720"/>
        <w:rPr>
          <w:rFonts w:ascii="Arial" w:hAnsi="Arial" w:cs="Arial"/>
          <w:sz w:val="24"/>
          <w:szCs w:val="24"/>
        </w:rPr>
      </w:pPr>
    </w:p>
    <w:p w14:paraId="1F6DA7F1" w14:textId="641F56B4" w:rsidR="0072236E" w:rsidRDefault="0072236E" w:rsidP="0072236E">
      <w:pPr>
        <w:spacing w:line="480" w:lineRule="auto"/>
        <w:rPr>
          <w:rFonts w:ascii="Arial" w:hAnsi="Arial" w:cs="Arial"/>
          <w:i/>
          <w:iCs/>
          <w:sz w:val="24"/>
          <w:szCs w:val="24"/>
        </w:rPr>
      </w:pPr>
      <w:r>
        <w:rPr>
          <w:rFonts w:ascii="Arial" w:hAnsi="Arial" w:cs="Arial"/>
          <w:sz w:val="24"/>
          <w:szCs w:val="24"/>
        </w:rPr>
        <w:tab/>
        <w:t xml:space="preserve">The defendants also ask </w:t>
      </w:r>
      <w:r w:rsidRPr="0072236E">
        <w:rPr>
          <w:rFonts w:ascii="Arial" w:hAnsi="Arial" w:cs="Arial"/>
          <w:i/>
          <w:iCs/>
          <w:sz w:val="24"/>
          <w:szCs w:val="24"/>
        </w:rPr>
        <w:t>“Alternatively, if this Court denies Plaintiff’s motion to amend his complaint, Defendants request a 14-day extension until August 17, 2023, to file their reply brief</w:t>
      </w:r>
      <w:r>
        <w:rPr>
          <w:rFonts w:ascii="Arial" w:hAnsi="Arial" w:cs="Arial"/>
          <w:i/>
          <w:iCs/>
          <w:sz w:val="24"/>
          <w:szCs w:val="24"/>
        </w:rPr>
        <w:t xml:space="preserve"> ”</w:t>
      </w:r>
      <w:r w:rsidR="00E744B6">
        <w:rPr>
          <w:rFonts w:ascii="Arial" w:hAnsi="Arial" w:cs="Arial"/>
          <w:i/>
          <w:iCs/>
          <w:sz w:val="24"/>
          <w:szCs w:val="24"/>
        </w:rPr>
        <w:t xml:space="preserve">. </w:t>
      </w:r>
    </w:p>
    <w:p w14:paraId="4D171DAA" w14:textId="5543B294" w:rsidR="00E744B6" w:rsidRDefault="00E744B6" w:rsidP="0072236E">
      <w:pPr>
        <w:spacing w:line="480" w:lineRule="auto"/>
        <w:rPr>
          <w:rFonts w:ascii="Arial" w:hAnsi="Arial" w:cs="Arial"/>
          <w:sz w:val="24"/>
          <w:szCs w:val="24"/>
        </w:rPr>
      </w:pPr>
      <w:r>
        <w:rPr>
          <w:rFonts w:ascii="Arial" w:hAnsi="Arial" w:cs="Arial"/>
          <w:sz w:val="24"/>
          <w:szCs w:val="24"/>
        </w:rPr>
        <w:tab/>
        <w:t>I argue that the court should deny this request because the defendants do not offer any specific reasoning on why they could not meet their August 3</w:t>
      </w:r>
      <w:r w:rsidRPr="00E744B6">
        <w:rPr>
          <w:rFonts w:ascii="Arial" w:hAnsi="Arial" w:cs="Arial"/>
          <w:sz w:val="24"/>
          <w:szCs w:val="24"/>
          <w:vertAlign w:val="superscript"/>
        </w:rPr>
        <w:t>rd</w:t>
      </w:r>
      <w:r>
        <w:rPr>
          <w:rFonts w:ascii="Arial" w:hAnsi="Arial" w:cs="Arial"/>
          <w:sz w:val="24"/>
          <w:szCs w:val="24"/>
        </w:rPr>
        <w:t xml:space="preserve"> deadline for their reply brief. </w:t>
      </w:r>
      <w:r w:rsidR="0057506E">
        <w:rPr>
          <w:rFonts w:ascii="Arial" w:hAnsi="Arial" w:cs="Arial"/>
          <w:sz w:val="24"/>
          <w:szCs w:val="24"/>
        </w:rPr>
        <w:t xml:space="preserve">I allege that the defendants are simply using my amended complaint as </w:t>
      </w:r>
      <w:r w:rsidR="0057506E">
        <w:rPr>
          <w:rFonts w:ascii="Arial" w:hAnsi="Arial" w:cs="Arial"/>
          <w:sz w:val="24"/>
          <w:szCs w:val="24"/>
        </w:rPr>
        <w:lastRenderedPageBreak/>
        <w:t xml:space="preserve">an excuse to buy more time to reply. This should not be allowed, because the amended complaint has nothing to do with their reply. They have had ample time to reply, and they could have submitted their reply along with </w:t>
      </w:r>
      <w:r w:rsidR="00A13E6C">
        <w:rPr>
          <w:rFonts w:ascii="Arial" w:hAnsi="Arial" w:cs="Arial"/>
          <w:sz w:val="24"/>
          <w:szCs w:val="24"/>
        </w:rPr>
        <w:t>their</w:t>
      </w:r>
      <w:r w:rsidR="0057506E">
        <w:rPr>
          <w:rFonts w:ascii="Arial" w:hAnsi="Arial" w:cs="Arial"/>
          <w:sz w:val="24"/>
          <w:szCs w:val="24"/>
        </w:rPr>
        <w:t xml:space="preserve"> motion. </w:t>
      </w:r>
    </w:p>
    <w:p w14:paraId="08E518C0" w14:textId="457522EE" w:rsidR="00953CD7" w:rsidRDefault="00A13E6C" w:rsidP="0072236E">
      <w:pPr>
        <w:spacing w:line="480" w:lineRule="auto"/>
        <w:rPr>
          <w:rFonts w:ascii="Arial" w:hAnsi="Arial" w:cs="Arial"/>
          <w:sz w:val="24"/>
          <w:szCs w:val="24"/>
        </w:rPr>
      </w:pPr>
      <w:r>
        <w:rPr>
          <w:rFonts w:ascii="Arial" w:hAnsi="Arial" w:cs="Arial"/>
          <w:sz w:val="24"/>
          <w:szCs w:val="24"/>
        </w:rPr>
        <w:tab/>
        <w:t>I also argue and allege that the defendants request should be denied because they have established a</w:t>
      </w:r>
      <w:r w:rsidR="00AE0F07">
        <w:rPr>
          <w:rFonts w:ascii="Arial" w:hAnsi="Arial" w:cs="Arial"/>
          <w:sz w:val="24"/>
          <w:szCs w:val="24"/>
        </w:rPr>
        <w:t xml:space="preserve"> clear</w:t>
      </w:r>
      <w:r>
        <w:rPr>
          <w:rFonts w:ascii="Arial" w:hAnsi="Arial" w:cs="Arial"/>
          <w:sz w:val="24"/>
          <w:szCs w:val="24"/>
        </w:rPr>
        <w:t xml:space="preserve"> pattern of avoiding and causing delay. </w:t>
      </w:r>
      <w:r w:rsidR="00AE0F07">
        <w:rPr>
          <w:rFonts w:ascii="Arial" w:hAnsi="Arial" w:cs="Arial"/>
          <w:sz w:val="24"/>
          <w:szCs w:val="24"/>
        </w:rPr>
        <w:t>Before being served, t</w:t>
      </w:r>
      <w:r>
        <w:rPr>
          <w:rFonts w:ascii="Arial" w:hAnsi="Arial" w:cs="Arial"/>
          <w:sz w:val="24"/>
          <w:szCs w:val="24"/>
        </w:rPr>
        <w:t xml:space="preserve">he defendants were </w:t>
      </w:r>
      <w:r w:rsidR="00AE0F07">
        <w:rPr>
          <w:rFonts w:ascii="Arial" w:hAnsi="Arial" w:cs="Arial"/>
          <w:sz w:val="24"/>
          <w:szCs w:val="24"/>
        </w:rPr>
        <w:t>emailed a copy of my complaint. In judge Ahern’s case, I appeared in his court room via zoom on November 11</w:t>
      </w:r>
      <w:r w:rsidR="00AE0F07" w:rsidRPr="00AE0F07">
        <w:rPr>
          <w:rFonts w:ascii="Arial" w:hAnsi="Arial" w:cs="Arial"/>
          <w:sz w:val="24"/>
          <w:szCs w:val="24"/>
          <w:vertAlign w:val="superscript"/>
        </w:rPr>
        <w:t>th</w:t>
      </w:r>
      <w:r w:rsidR="00AE0F07">
        <w:rPr>
          <w:rFonts w:ascii="Arial" w:hAnsi="Arial" w:cs="Arial"/>
          <w:sz w:val="24"/>
          <w:szCs w:val="24"/>
        </w:rPr>
        <w:t xml:space="preserve"> 2022 to personally inform him that he was being sued. I know that this does not count as service, but Ahern knew or should have known that he was being sued. Eventually the defendants were served </w:t>
      </w:r>
      <w:r w:rsidR="006926D9">
        <w:rPr>
          <w:rFonts w:ascii="Arial" w:hAnsi="Arial" w:cs="Arial"/>
          <w:sz w:val="24"/>
          <w:szCs w:val="24"/>
        </w:rPr>
        <w:t>on December 6 2022, and they simply ignored my complaint for about 4 months. They were then served again on March 20</w:t>
      </w:r>
      <w:r w:rsidR="006926D9" w:rsidRPr="006926D9">
        <w:rPr>
          <w:rFonts w:ascii="Arial" w:hAnsi="Arial" w:cs="Arial"/>
          <w:sz w:val="24"/>
          <w:szCs w:val="24"/>
          <w:vertAlign w:val="superscript"/>
        </w:rPr>
        <w:t>th</w:t>
      </w:r>
      <w:r w:rsidR="006926D9">
        <w:rPr>
          <w:rFonts w:ascii="Arial" w:hAnsi="Arial" w:cs="Arial"/>
          <w:sz w:val="24"/>
          <w:szCs w:val="24"/>
        </w:rPr>
        <w:t xml:space="preserve"> 2023. Their deadline to respond was April 10</w:t>
      </w:r>
      <w:r w:rsidR="006926D9" w:rsidRPr="006926D9">
        <w:rPr>
          <w:rFonts w:ascii="Arial" w:hAnsi="Arial" w:cs="Arial"/>
          <w:sz w:val="24"/>
          <w:szCs w:val="24"/>
          <w:vertAlign w:val="superscript"/>
        </w:rPr>
        <w:t>th</w:t>
      </w:r>
      <w:r w:rsidR="006926D9">
        <w:rPr>
          <w:rFonts w:ascii="Arial" w:hAnsi="Arial" w:cs="Arial"/>
          <w:sz w:val="24"/>
          <w:szCs w:val="24"/>
        </w:rPr>
        <w:t xml:space="preserve"> 2023. Instead of filing a response to my complaint, they filed a motion for </w:t>
      </w:r>
      <w:r w:rsidR="00953CD7">
        <w:rPr>
          <w:rFonts w:ascii="Arial" w:hAnsi="Arial" w:cs="Arial"/>
          <w:sz w:val="24"/>
          <w:szCs w:val="24"/>
        </w:rPr>
        <w:t>extension</w:t>
      </w:r>
      <w:r w:rsidR="006926D9">
        <w:rPr>
          <w:rFonts w:ascii="Arial" w:hAnsi="Arial" w:cs="Arial"/>
          <w:sz w:val="24"/>
          <w:szCs w:val="24"/>
        </w:rPr>
        <w:t xml:space="preserve"> of time which incorrectly stated that they were served on March 31</w:t>
      </w:r>
      <w:r w:rsidR="006926D9" w:rsidRPr="006926D9">
        <w:rPr>
          <w:rFonts w:ascii="Arial" w:hAnsi="Arial" w:cs="Arial"/>
          <w:sz w:val="24"/>
          <w:szCs w:val="24"/>
          <w:vertAlign w:val="superscript"/>
        </w:rPr>
        <w:t>st</w:t>
      </w:r>
      <w:r w:rsidR="006926D9">
        <w:rPr>
          <w:rFonts w:ascii="Arial" w:hAnsi="Arial" w:cs="Arial"/>
          <w:sz w:val="24"/>
          <w:szCs w:val="24"/>
        </w:rPr>
        <w:t xml:space="preserve"> 2023.</w:t>
      </w:r>
      <w:r w:rsidR="00953CD7">
        <w:rPr>
          <w:rFonts w:ascii="Arial" w:hAnsi="Arial" w:cs="Arial"/>
          <w:sz w:val="24"/>
          <w:szCs w:val="24"/>
        </w:rPr>
        <w:t xml:space="preserve"> In that motion they ask the court to give them time to see if they had been properly served. I argue that they were simply </w:t>
      </w:r>
      <w:r w:rsidR="00E421A9">
        <w:rPr>
          <w:rFonts w:ascii="Arial" w:hAnsi="Arial" w:cs="Arial"/>
          <w:sz w:val="24"/>
          <w:szCs w:val="24"/>
        </w:rPr>
        <w:t xml:space="preserve">avoiding and </w:t>
      </w:r>
      <w:r w:rsidR="00953CD7">
        <w:rPr>
          <w:rFonts w:ascii="Arial" w:hAnsi="Arial" w:cs="Arial"/>
          <w:sz w:val="24"/>
          <w:szCs w:val="24"/>
        </w:rPr>
        <w:t>delaying</w:t>
      </w:r>
      <w:r w:rsidR="00E421A9">
        <w:rPr>
          <w:rFonts w:ascii="Arial" w:hAnsi="Arial" w:cs="Arial"/>
          <w:sz w:val="24"/>
          <w:szCs w:val="24"/>
        </w:rPr>
        <w:t xml:space="preserve"> my claims</w:t>
      </w:r>
      <w:r w:rsidR="00953CD7">
        <w:rPr>
          <w:rFonts w:ascii="Arial" w:hAnsi="Arial" w:cs="Arial"/>
          <w:sz w:val="24"/>
          <w:szCs w:val="24"/>
        </w:rPr>
        <w:t>. They had more than enough time to at least appear</w:t>
      </w:r>
      <w:r w:rsidR="00E421A9">
        <w:rPr>
          <w:rFonts w:ascii="Arial" w:hAnsi="Arial" w:cs="Arial"/>
          <w:sz w:val="24"/>
          <w:szCs w:val="24"/>
        </w:rPr>
        <w:t>. B</w:t>
      </w:r>
      <w:r w:rsidR="00953CD7">
        <w:rPr>
          <w:rFonts w:ascii="Arial" w:hAnsi="Arial" w:cs="Arial"/>
          <w:sz w:val="24"/>
          <w:szCs w:val="24"/>
        </w:rPr>
        <w:t>y that time</w:t>
      </w:r>
      <w:r w:rsidR="00E421A9">
        <w:rPr>
          <w:rFonts w:ascii="Arial" w:hAnsi="Arial" w:cs="Arial"/>
          <w:sz w:val="24"/>
          <w:szCs w:val="24"/>
        </w:rPr>
        <w:t>,</w:t>
      </w:r>
      <w:r w:rsidR="00953CD7">
        <w:rPr>
          <w:rFonts w:ascii="Arial" w:hAnsi="Arial" w:cs="Arial"/>
          <w:sz w:val="24"/>
          <w:szCs w:val="24"/>
        </w:rPr>
        <w:t xml:space="preserve"> they had known about my </w:t>
      </w:r>
      <w:r w:rsidR="00E421A9">
        <w:rPr>
          <w:rFonts w:ascii="Arial" w:hAnsi="Arial" w:cs="Arial"/>
          <w:sz w:val="24"/>
          <w:szCs w:val="24"/>
        </w:rPr>
        <w:t>complaint</w:t>
      </w:r>
      <w:r w:rsidR="00953CD7">
        <w:rPr>
          <w:rFonts w:ascii="Arial" w:hAnsi="Arial" w:cs="Arial"/>
          <w:sz w:val="24"/>
          <w:szCs w:val="24"/>
        </w:rPr>
        <w:t xml:space="preserve"> for </w:t>
      </w:r>
      <w:r w:rsidR="00E421A9">
        <w:rPr>
          <w:rFonts w:ascii="Arial" w:hAnsi="Arial" w:cs="Arial"/>
          <w:sz w:val="24"/>
          <w:szCs w:val="24"/>
        </w:rPr>
        <w:t xml:space="preserve">about </w:t>
      </w:r>
      <w:r w:rsidR="00953CD7">
        <w:rPr>
          <w:rFonts w:ascii="Arial" w:hAnsi="Arial" w:cs="Arial"/>
          <w:sz w:val="24"/>
          <w:szCs w:val="24"/>
        </w:rPr>
        <w:t xml:space="preserve">4 months. Now they </w:t>
      </w:r>
      <w:r w:rsidR="00E421A9">
        <w:rPr>
          <w:rFonts w:ascii="Arial" w:hAnsi="Arial" w:cs="Arial"/>
          <w:sz w:val="24"/>
          <w:szCs w:val="24"/>
        </w:rPr>
        <w:t>are essentially using the same tactic. Only this time they don’t even try to give a reason on why this court should give them an extension of time</w:t>
      </w:r>
      <w:r w:rsidR="003958F5">
        <w:rPr>
          <w:rFonts w:ascii="Arial" w:hAnsi="Arial" w:cs="Arial"/>
          <w:sz w:val="24"/>
          <w:szCs w:val="24"/>
        </w:rPr>
        <w:t xml:space="preserve">. </w:t>
      </w:r>
      <w:r w:rsidR="0096543A">
        <w:rPr>
          <w:rFonts w:ascii="Arial" w:hAnsi="Arial" w:cs="Arial"/>
          <w:sz w:val="24"/>
          <w:szCs w:val="24"/>
        </w:rPr>
        <w:t>The defendants have missed their deadline, and I allege that they are simply trying to delay.</w:t>
      </w:r>
    </w:p>
    <w:p w14:paraId="094493B6" w14:textId="77777777" w:rsidR="0057506E" w:rsidRDefault="0057506E" w:rsidP="0072236E">
      <w:pPr>
        <w:spacing w:line="480" w:lineRule="auto"/>
        <w:rPr>
          <w:rFonts w:ascii="Arial" w:hAnsi="Arial" w:cs="Arial"/>
          <w:sz w:val="24"/>
          <w:szCs w:val="24"/>
        </w:rPr>
      </w:pPr>
    </w:p>
    <w:p w14:paraId="523856C1" w14:textId="77777777" w:rsidR="00A20191" w:rsidRDefault="00A20191" w:rsidP="0072236E">
      <w:pPr>
        <w:spacing w:line="480" w:lineRule="auto"/>
        <w:rPr>
          <w:rFonts w:ascii="Arial" w:hAnsi="Arial" w:cs="Arial"/>
          <w:sz w:val="24"/>
          <w:szCs w:val="24"/>
        </w:rPr>
      </w:pPr>
    </w:p>
    <w:p w14:paraId="7DD0E83D" w14:textId="77777777" w:rsidR="00A20191" w:rsidRDefault="00A20191" w:rsidP="0072236E">
      <w:pPr>
        <w:spacing w:line="480" w:lineRule="auto"/>
        <w:rPr>
          <w:rFonts w:ascii="Arial" w:hAnsi="Arial" w:cs="Arial"/>
          <w:sz w:val="24"/>
          <w:szCs w:val="24"/>
        </w:rPr>
      </w:pPr>
    </w:p>
    <w:p w14:paraId="073C530A" w14:textId="77777777" w:rsidR="00A20191" w:rsidRDefault="00A20191" w:rsidP="0072236E">
      <w:pPr>
        <w:spacing w:line="480" w:lineRule="auto"/>
        <w:rPr>
          <w:rFonts w:ascii="Arial" w:hAnsi="Arial" w:cs="Arial"/>
          <w:sz w:val="24"/>
          <w:szCs w:val="24"/>
        </w:rPr>
      </w:pPr>
    </w:p>
    <w:p w14:paraId="56B24A34" w14:textId="77777777" w:rsidR="00A20191" w:rsidRDefault="00A20191" w:rsidP="0072236E">
      <w:pPr>
        <w:spacing w:line="480" w:lineRule="auto"/>
        <w:rPr>
          <w:rFonts w:ascii="Arial" w:hAnsi="Arial" w:cs="Arial"/>
          <w:sz w:val="24"/>
          <w:szCs w:val="24"/>
        </w:rPr>
      </w:pPr>
    </w:p>
    <w:p w14:paraId="26AA0FAB" w14:textId="1AF3BB24" w:rsidR="00A20191" w:rsidRPr="00A20191" w:rsidRDefault="00A20191" w:rsidP="00A20191">
      <w:pPr>
        <w:spacing w:line="480" w:lineRule="auto"/>
        <w:ind w:firstLine="720"/>
        <w:jc w:val="center"/>
        <w:rPr>
          <w:rFonts w:ascii="Arial" w:hAnsi="Arial" w:cs="Arial"/>
          <w:b/>
          <w:bCs/>
          <w:color w:val="000000" w:themeColor="text1"/>
          <w:sz w:val="24"/>
          <w:szCs w:val="24"/>
        </w:rPr>
      </w:pPr>
      <w:r w:rsidRPr="00A20191">
        <w:rPr>
          <w:rFonts w:ascii="Arial" w:hAnsi="Arial" w:cs="Arial"/>
          <w:b/>
          <w:bCs/>
          <w:color w:val="000000" w:themeColor="text1"/>
          <w:sz w:val="24"/>
          <w:szCs w:val="24"/>
        </w:rPr>
        <w:t>THIS COUR SHOULD DENY THE DEFENDANTS REQUEST</w:t>
      </w:r>
    </w:p>
    <w:p w14:paraId="41F08A65" w14:textId="2A3921EA" w:rsidR="00A20191" w:rsidRDefault="00A20191" w:rsidP="00A20191">
      <w:pPr>
        <w:spacing w:line="480" w:lineRule="auto"/>
        <w:ind w:firstLine="720"/>
        <w:jc w:val="center"/>
        <w:rPr>
          <w:rFonts w:ascii="Arial" w:hAnsi="Arial" w:cs="Arial"/>
          <w:b/>
          <w:bCs/>
          <w:color w:val="000000" w:themeColor="text1"/>
          <w:sz w:val="24"/>
          <w:szCs w:val="24"/>
        </w:rPr>
      </w:pPr>
      <w:r w:rsidRPr="00A20191">
        <w:rPr>
          <w:rFonts w:ascii="Arial" w:hAnsi="Arial" w:cs="Arial"/>
          <w:b/>
          <w:bCs/>
          <w:color w:val="000000" w:themeColor="text1"/>
          <w:sz w:val="24"/>
          <w:szCs w:val="24"/>
        </w:rPr>
        <w:t>BECAUSE IT WOULD CAUSE ME UNDUE PREJUDICE</w:t>
      </w:r>
    </w:p>
    <w:p w14:paraId="428FB691" w14:textId="77777777" w:rsidR="00A20191" w:rsidRDefault="00A20191" w:rsidP="00A20191">
      <w:pPr>
        <w:spacing w:line="480" w:lineRule="auto"/>
        <w:ind w:firstLine="720"/>
        <w:rPr>
          <w:rFonts w:ascii="Arial" w:hAnsi="Arial" w:cs="Arial"/>
          <w:b/>
          <w:bCs/>
          <w:color w:val="000000" w:themeColor="text1"/>
          <w:sz w:val="24"/>
          <w:szCs w:val="24"/>
        </w:rPr>
      </w:pPr>
    </w:p>
    <w:p w14:paraId="3C022479" w14:textId="5F954FC2" w:rsidR="00A20191" w:rsidRDefault="00A20191" w:rsidP="00820E93">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argue that </w:t>
      </w:r>
      <w:r w:rsidR="00CF6A20">
        <w:rPr>
          <w:rFonts w:ascii="Arial" w:hAnsi="Arial" w:cs="Arial"/>
          <w:color w:val="000000" w:themeColor="text1"/>
          <w:sz w:val="24"/>
          <w:szCs w:val="24"/>
        </w:rPr>
        <w:t xml:space="preserve">I would be </w:t>
      </w:r>
      <w:r>
        <w:rPr>
          <w:rFonts w:ascii="Arial" w:hAnsi="Arial" w:cs="Arial"/>
          <w:color w:val="000000" w:themeColor="text1"/>
          <w:sz w:val="24"/>
          <w:szCs w:val="24"/>
        </w:rPr>
        <w:t xml:space="preserve">prejudiced against if this court allows the defendant to rewrite their motion to dismiss. As argued, there are </w:t>
      </w:r>
      <w:r w:rsidR="005E3D2B">
        <w:rPr>
          <w:rFonts w:ascii="Arial" w:hAnsi="Arial" w:cs="Arial"/>
          <w:color w:val="000000" w:themeColor="text1"/>
          <w:sz w:val="24"/>
          <w:szCs w:val="24"/>
        </w:rPr>
        <w:t xml:space="preserve">no </w:t>
      </w:r>
      <w:r>
        <w:rPr>
          <w:rFonts w:ascii="Arial" w:hAnsi="Arial" w:cs="Arial"/>
          <w:color w:val="000000" w:themeColor="text1"/>
          <w:sz w:val="24"/>
          <w:szCs w:val="24"/>
        </w:rPr>
        <w:t>changes in my amended complaint that applies to the defendants</w:t>
      </w:r>
      <w:r w:rsidR="005E3D2B">
        <w:rPr>
          <w:rFonts w:ascii="Arial" w:hAnsi="Arial" w:cs="Arial"/>
          <w:color w:val="000000" w:themeColor="text1"/>
          <w:sz w:val="24"/>
          <w:szCs w:val="24"/>
        </w:rPr>
        <w:t xml:space="preserve">… </w:t>
      </w:r>
      <w:r w:rsidR="00CF6A20">
        <w:rPr>
          <w:rFonts w:ascii="Arial" w:hAnsi="Arial" w:cs="Arial"/>
          <w:color w:val="000000" w:themeColor="text1"/>
          <w:sz w:val="24"/>
          <w:szCs w:val="24"/>
        </w:rPr>
        <w:t xml:space="preserve">Thus, </w:t>
      </w:r>
      <w:r>
        <w:rPr>
          <w:rFonts w:ascii="Arial" w:hAnsi="Arial" w:cs="Arial"/>
          <w:color w:val="000000" w:themeColor="text1"/>
          <w:sz w:val="24"/>
          <w:szCs w:val="24"/>
        </w:rPr>
        <w:t xml:space="preserve">I </w:t>
      </w:r>
      <w:r w:rsidR="005E3D2B">
        <w:rPr>
          <w:rFonts w:ascii="Arial" w:hAnsi="Arial" w:cs="Arial"/>
          <w:color w:val="000000" w:themeColor="text1"/>
          <w:sz w:val="24"/>
          <w:szCs w:val="24"/>
        </w:rPr>
        <w:t xml:space="preserve">would </w:t>
      </w:r>
      <w:r>
        <w:rPr>
          <w:rFonts w:ascii="Arial" w:hAnsi="Arial" w:cs="Arial"/>
          <w:color w:val="000000" w:themeColor="text1"/>
          <w:sz w:val="24"/>
          <w:szCs w:val="24"/>
        </w:rPr>
        <w:t>ask the rhetorical question</w:t>
      </w:r>
      <w:r w:rsidR="00CF6A20">
        <w:rPr>
          <w:rFonts w:ascii="Arial" w:hAnsi="Arial" w:cs="Arial"/>
          <w:color w:val="000000" w:themeColor="text1"/>
          <w:sz w:val="24"/>
          <w:szCs w:val="24"/>
        </w:rPr>
        <w:t>… i</w:t>
      </w:r>
      <w:r>
        <w:rPr>
          <w:rFonts w:ascii="Arial" w:hAnsi="Arial" w:cs="Arial"/>
          <w:color w:val="000000" w:themeColor="text1"/>
          <w:sz w:val="24"/>
          <w:szCs w:val="24"/>
        </w:rPr>
        <w:t xml:space="preserve">f </w:t>
      </w:r>
      <w:r w:rsidR="00CF6A20">
        <w:rPr>
          <w:rFonts w:ascii="Arial" w:hAnsi="Arial" w:cs="Arial"/>
          <w:color w:val="000000" w:themeColor="text1"/>
          <w:sz w:val="24"/>
          <w:szCs w:val="24"/>
        </w:rPr>
        <w:t xml:space="preserve">my amended motions contains </w:t>
      </w:r>
      <w:r>
        <w:rPr>
          <w:rFonts w:ascii="Arial" w:hAnsi="Arial" w:cs="Arial"/>
          <w:color w:val="000000" w:themeColor="text1"/>
          <w:sz w:val="24"/>
          <w:szCs w:val="24"/>
        </w:rPr>
        <w:t>no changes regarding the defendants, what would the defendant</w:t>
      </w:r>
      <w:r w:rsidR="00CF6A20">
        <w:rPr>
          <w:rFonts w:ascii="Arial" w:hAnsi="Arial" w:cs="Arial"/>
          <w:color w:val="000000" w:themeColor="text1"/>
          <w:sz w:val="24"/>
          <w:szCs w:val="24"/>
        </w:rPr>
        <w:t>’</w:t>
      </w:r>
      <w:r>
        <w:rPr>
          <w:rFonts w:ascii="Arial" w:hAnsi="Arial" w:cs="Arial"/>
          <w:color w:val="000000" w:themeColor="text1"/>
          <w:sz w:val="24"/>
          <w:szCs w:val="24"/>
        </w:rPr>
        <w:t>s new motion to dismiss be based on?</w:t>
      </w:r>
      <w:r w:rsidR="00CF6A20">
        <w:rPr>
          <w:rFonts w:ascii="Arial" w:hAnsi="Arial" w:cs="Arial"/>
          <w:color w:val="000000" w:themeColor="text1"/>
          <w:sz w:val="24"/>
          <w:szCs w:val="24"/>
        </w:rPr>
        <w:t xml:space="preserve"> Assuming that the defendants are going to refile their motion to dismiss, that motion could not be based off of any changes in my amended complaint. As there are none that applies to defendants Ahern and Raoul. Instead</w:t>
      </w:r>
      <w:r w:rsidR="001F0B46">
        <w:rPr>
          <w:rFonts w:ascii="Arial" w:hAnsi="Arial" w:cs="Arial"/>
          <w:color w:val="000000" w:themeColor="text1"/>
          <w:sz w:val="24"/>
          <w:szCs w:val="24"/>
        </w:rPr>
        <w:t xml:space="preserve">, </w:t>
      </w:r>
      <w:r w:rsidR="00CF6A20">
        <w:rPr>
          <w:rFonts w:ascii="Arial" w:hAnsi="Arial" w:cs="Arial"/>
          <w:color w:val="000000" w:themeColor="text1"/>
          <w:sz w:val="24"/>
          <w:szCs w:val="24"/>
        </w:rPr>
        <w:t xml:space="preserve">I argue the defendant’s new motion would be based on my </w:t>
      </w:r>
      <w:r w:rsidR="001F0B46">
        <w:rPr>
          <w:rFonts w:ascii="Arial" w:hAnsi="Arial" w:cs="Arial"/>
          <w:color w:val="000000" w:themeColor="text1"/>
          <w:sz w:val="24"/>
          <w:szCs w:val="24"/>
        </w:rPr>
        <w:t>answer</w:t>
      </w:r>
      <w:r w:rsidR="00CF6A20">
        <w:rPr>
          <w:rFonts w:ascii="Arial" w:hAnsi="Arial" w:cs="Arial"/>
          <w:color w:val="000000" w:themeColor="text1"/>
          <w:sz w:val="24"/>
          <w:szCs w:val="24"/>
        </w:rPr>
        <w:t xml:space="preserve"> to their o</w:t>
      </w:r>
      <w:r w:rsidR="001F0B46">
        <w:rPr>
          <w:rFonts w:ascii="Arial" w:hAnsi="Arial" w:cs="Arial"/>
          <w:color w:val="000000" w:themeColor="text1"/>
          <w:sz w:val="24"/>
          <w:szCs w:val="24"/>
        </w:rPr>
        <w:t>riginal</w:t>
      </w:r>
      <w:r w:rsidR="00CF6A20">
        <w:rPr>
          <w:rFonts w:ascii="Arial" w:hAnsi="Arial" w:cs="Arial"/>
          <w:color w:val="000000" w:themeColor="text1"/>
          <w:sz w:val="24"/>
          <w:szCs w:val="24"/>
        </w:rPr>
        <w:t xml:space="preserve"> motion. In this </w:t>
      </w:r>
      <w:r w:rsidR="001F0B46">
        <w:rPr>
          <w:rFonts w:ascii="Arial" w:hAnsi="Arial" w:cs="Arial"/>
          <w:color w:val="000000" w:themeColor="text1"/>
          <w:sz w:val="24"/>
          <w:szCs w:val="24"/>
        </w:rPr>
        <w:t>situation</w:t>
      </w:r>
      <w:r w:rsidR="00CF6A20">
        <w:rPr>
          <w:rFonts w:ascii="Arial" w:hAnsi="Arial" w:cs="Arial"/>
          <w:color w:val="000000" w:themeColor="text1"/>
          <w:sz w:val="24"/>
          <w:szCs w:val="24"/>
        </w:rPr>
        <w:t xml:space="preserve"> I would suffer undue prejudice</w:t>
      </w:r>
      <w:r w:rsidR="001F0B46">
        <w:rPr>
          <w:rFonts w:ascii="Arial" w:hAnsi="Arial" w:cs="Arial"/>
          <w:color w:val="000000" w:themeColor="text1"/>
          <w:sz w:val="24"/>
          <w:szCs w:val="24"/>
        </w:rPr>
        <w:t xml:space="preserve"> because the defendants have already read my arguments. Now they are essentially asking the court to allow them to recraft their motion to dismiss so that they can defeat the arguments that I made in my first answer.</w:t>
      </w:r>
      <w:r w:rsidR="008B4F22">
        <w:rPr>
          <w:rFonts w:ascii="Arial" w:hAnsi="Arial" w:cs="Arial"/>
          <w:color w:val="000000" w:themeColor="text1"/>
          <w:sz w:val="24"/>
          <w:szCs w:val="24"/>
        </w:rPr>
        <w:t xml:space="preserve"> Simply put, I argue that the defendants are asking this court for a cheat code. They’ve seen my response. Now they want to rewrite their motion to defeat my response.</w:t>
      </w:r>
      <w:r w:rsidR="00820E93">
        <w:rPr>
          <w:rFonts w:ascii="Arial" w:hAnsi="Arial" w:cs="Arial"/>
          <w:color w:val="000000" w:themeColor="text1"/>
          <w:sz w:val="24"/>
          <w:szCs w:val="24"/>
        </w:rPr>
        <w:t xml:space="preserve"> I</w:t>
      </w:r>
      <w:r w:rsidR="008B4F22">
        <w:rPr>
          <w:rFonts w:ascii="Arial" w:hAnsi="Arial" w:cs="Arial"/>
          <w:color w:val="000000" w:themeColor="text1"/>
          <w:sz w:val="24"/>
          <w:szCs w:val="24"/>
        </w:rPr>
        <w:t xml:space="preserve"> would also be prejudiced against because I would be forced to file an answer to multiple motions to dismiss from the same parties.</w:t>
      </w:r>
    </w:p>
    <w:p w14:paraId="3B043EBE" w14:textId="102047DC" w:rsidR="008B4F22" w:rsidRPr="00A20191" w:rsidRDefault="008B4F22" w:rsidP="00A20191">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I ask that this court not allow the </w:t>
      </w:r>
      <w:r w:rsidR="00820E93">
        <w:rPr>
          <w:rFonts w:ascii="Arial" w:hAnsi="Arial" w:cs="Arial"/>
          <w:color w:val="000000" w:themeColor="text1"/>
          <w:sz w:val="24"/>
          <w:szCs w:val="24"/>
        </w:rPr>
        <w:t>defendants</w:t>
      </w:r>
      <w:r>
        <w:rPr>
          <w:rFonts w:ascii="Arial" w:hAnsi="Arial" w:cs="Arial"/>
          <w:color w:val="000000" w:themeColor="text1"/>
          <w:sz w:val="24"/>
          <w:szCs w:val="24"/>
        </w:rPr>
        <w:t xml:space="preserve"> to file an answer to my complaint. The defendants have had an excessive amount of time to file an answer to my </w:t>
      </w:r>
      <w:r>
        <w:rPr>
          <w:rFonts w:ascii="Arial" w:hAnsi="Arial" w:cs="Arial"/>
          <w:color w:val="000000" w:themeColor="text1"/>
          <w:sz w:val="24"/>
          <w:szCs w:val="24"/>
        </w:rPr>
        <w:lastRenderedPageBreak/>
        <w:t>complaint. On one occasion they asked for an extension of time but later filed a motion to dismiss. Now they are asking for time to file a response, but they did not say what type of response they intend to file. I</w:t>
      </w:r>
      <w:r w:rsidR="00820E93">
        <w:rPr>
          <w:rFonts w:ascii="Arial" w:hAnsi="Arial" w:cs="Arial"/>
          <w:color w:val="000000" w:themeColor="text1"/>
          <w:sz w:val="24"/>
          <w:szCs w:val="24"/>
        </w:rPr>
        <w:t xml:space="preserve"> ask that the court take notice that Rule 12(a)(1)(A) of the Federal Rules of Civil procedure </w:t>
      </w:r>
      <w:r w:rsidR="00820E93" w:rsidRPr="00820E93">
        <w:rPr>
          <w:rFonts w:ascii="Arial" w:hAnsi="Arial" w:cs="Arial"/>
          <w:color w:val="000000" w:themeColor="text1"/>
          <w:sz w:val="24"/>
          <w:szCs w:val="24"/>
        </w:rPr>
        <w:t xml:space="preserve">provides that </w:t>
      </w:r>
      <w:r w:rsidR="00820E93">
        <w:rPr>
          <w:rFonts w:ascii="Arial" w:hAnsi="Arial" w:cs="Arial"/>
          <w:color w:val="000000" w:themeColor="text1"/>
          <w:sz w:val="24"/>
          <w:szCs w:val="24"/>
        </w:rPr>
        <w:t>“</w:t>
      </w:r>
      <w:r w:rsidR="00820E93" w:rsidRPr="00820E93">
        <w:rPr>
          <w:rFonts w:ascii="Arial" w:hAnsi="Arial" w:cs="Arial"/>
          <w:color w:val="000000" w:themeColor="text1"/>
          <w:sz w:val="24"/>
          <w:szCs w:val="24"/>
        </w:rPr>
        <w:t>a defendant must serve an answer within 21 days after being served with the summons and complaint.</w:t>
      </w:r>
      <w:r w:rsidR="00820E93">
        <w:rPr>
          <w:rFonts w:ascii="Arial" w:hAnsi="Arial" w:cs="Arial"/>
          <w:color w:val="000000" w:themeColor="text1"/>
          <w:sz w:val="24"/>
          <w:szCs w:val="24"/>
        </w:rPr>
        <w:t xml:space="preserve">” The defendants have had multiple chances to file an answer and have not done so. Now they are using my amended complaint as an excuse to file an answer. As previously argued, the amended complaint does not have </w:t>
      </w:r>
      <w:r w:rsidR="000E3437">
        <w:rPr>
          <w:rFonts w:ascii="Arial" w:hAnsi="Arial" w:cs="Arial"/>
          <w:color w:val="000000" w:themeColor="text1"/>
          <w:sz w:val="24"/>
          <w:szCs w:val="24"/>
        </w:rPr>
        <w:t xml:space="preserve">any </w:t>
      </w:r>
      <w:r w:rsidR="00820E93">
        <w:rPr>
          <w:rFonts w:ascii="Arial" w:hAnsi="Arial" w:cs="Arial"/>
          <w:color w:val="000000" w:themeColor="text1"/>
          <w:sz w:val="24"/>
          <w:szCs w:val="24"/>
        </w:rPr>
        <w:t>changes as it regards to Ahern or Raoul. I ask that this court deny the defendants answer to my complaint if the defendants intending on filing an answer.</w:t>
      </w:r>
    </w:p>
    <w:p w14:paraId="7CB8507B" w14:textId="4171738D" w:rsidR="0057506E" w:rsidRDefault="0057506E" w:rsidP="0072236E">
      <w:pPr>
        <w:spacing w:line="480" w:lineRule="auto"/>
        <w:rPr>
          <w:rFonts w:ascii="Arial" w:hAnsi="Arial" w:cs="Arial"/>
          <w:b/>
          <w:bCs/>
          <w:color w:val="FF0000"/>
          <w:sz w:val="24"/>
          <w:szCs w:val="24"/>
        </w:rPr>
      </w:pPr>
    </w:p>
    <w:p w14:paraId="5FEBA131" w14:textId="77777777" w:rsidR="005D3FB6" w:rsidRDefault="005D3FB6" w:rsidP="0072236E">
      <w:pPr>
        <w:spacing w:line="480" w:lineRule="auto"/>
        <w:rPr>
          <w:rFonts w:ascii="Arial" w:hAnsi="Arial" w:cs="Arial"/>
          <w:b/>
          <w:bCs/>
          <w:color w:val="FF0000"/>
          <w:sz w:val="24"/>
          <w:szCs w:val="24"/>
        </w:rPr>
      </w:pPr>
    </w:p>
    <w:p w14:paraId="581DBE8A" w14:textId="36892373" w:rsidR="005D3FB6" w:rsidRPr="005D3FB6" w:rsidRDefault="005D3FB6" w:rsidP="0072236E">
      <w:pPr>
        <w:spacing w:line="480" w:lineRule="auto"/>
        <w:rPr>
          <w:rFonts w:ascii="Arial" w:hAnsi="Arial" w:cs="Arial"/>
          <w:b/>
          <w:bCs/>
          <w:color w:val="000000" w:themeColor="text1"/>
          <w:sz w:val="24"/>
          <w:szCs w:val="24"/>
        </w:rPr>
      </w:pPr>
      <w:r w:rsidRPr="005D3FB6">
        <w:rPr>
          <w:rFonts w:ascii="Arial" w:hAnsi="Arial" w:cs="Arial"/>
          <w:b/>
          <w:bCs/>
          <w:color w:val="000000" w:themeColor="text1"/>
          <w:sz w:val="24"/>
          <w:szCs w:val="24"/>
        </w:rPr>
        <w:t>Wherefor I pray:</w:t>
      </w:r>
    </w:p>
    <w:p w14:paraId="197CFD88" w14:textId="6F080004" w:rsidR="005D3FB6" w:rsidRPr="005D3FB6" w:rsidRDefault="005D3FB6" w:rsidP="005D3FB6">
      <w:pPr>
        <w:pStyle w:val="ListParagraph"/>
        <w:numPr>
          <w:ilvl w:val="0"/>
          <w:numId w:val="3"/>
        </w:numPr>
        <w:spacing w:line="480" w:lineRule="auto"/>
        <w:rPr>
          <w:rFonts w:ascii="Arial" w:hAnsi="Arial" w:cs="Arial"/>
          <w:b/>
          <w:bCs/>
          <w:color w:val="000000" w:themeColor="text1"/>
          <w:sz w:val="24"/>
          <w:szCs w:val="24"/>
        </w:rPr>
      </w:pPr>
      <w:r w:rsidRPr="005D3FB6">
        <w:rPr>
          <w:rFonts w:ascii="Arial" w:hAnsi="Arial" w:cs="Arial"/>
          <w:b/>
          <w:bCs/>
          <w:color w:val="000000" w:themeColor="text1"/>
          <w:sz w:val="24"/>
          <w:szCs w:val="24"/>
        </w:rPr>
        <w:t>That the defendant’s motion is denied.</w:t>
      </w:r>
    </w:p>
    <w:p w14:paraId="097D6FC5" w14:textId="28379CFA" w:rsidR="005D3FB6" w:rsidRDefault="005D3FB6" w:rsidP="005D3FB6">
      <w:pPr>
        <w:pStyle w:val="ListParagraph"/>
        <w:numPr>
          <w:ilvl w:val="0"/>
          <w:numId w:val="3"/>
        </w:numPr>
        <w:spacing w:line="480" w:lineRule="auto"/>
        <w:rPr>
          <w:rFonts w:ascii="Arial" w:hAnsi="Arial" w:cs="Arial"/>
          <w:b/>
          <w:bCs/>
          <w:color w:val="000000" w:themeColor="text1"/>
          <w:sz w:val="24"/>
          <w:szCs w:val="24"/>
        </w:rPr>
      </w:pPr>
      <w:r w:rsidRPr="005D3FB6">
        <w:rPr>
          <w:rFonts w:ascii="Arial" w:hAnsi="Arial" w:cs="Arial"/>
          <w:b/>
          <w:bCs/>
          <w:color w:val="000000" w:themeColor="text1"/>
          <w:sz w:val="24"/>
          <w:szCs w:val="24"/>
        </w:rPr>
        <w:t>Any remedy that this court can provide.</w:t>
      </w:r>
    </w:p>
    <w:p w14:paraId="35A28832" w14:textId="77777777" w:rsidR="005D3FB6" w:rsidRDefault="005D3FB6" w:rsidP="005D3FB6">
      <w:pPr>
        <w:spacing w:line="480" w:lineRule="auto"/>
        <w:rPr>
          <w:rFonts w:ascii="Arial" w:hAnsi="Arial" w:cs="Arial"/>
          <w:b/>
          <w:bCs/>
          <w:color w:val="000000" w:themeColor="text1"/>
          <w:sz w:val="24"/>
          <w:szCs w:val="24"/>
        </w:rPr>
      </w:pPr>
    </w:p>
    <w:p w14:paraId="08C19B96" w14:textId="77777777" w:rsidR="005D3FB6" w:rsidRPr="005D3FB6" w:rsidRDefault="005D3FB6" w:rsidP="005D3FB6">
      <w:pPr>
        <w:spacing w:line="480" w:lineRule="auto"/>
        <w:rPr>
          <w:rFonts w:ascii="Arial" w:hAnsi="Arial" w:cs="Arial"/>
          <w:b/>
          <w:bCs/>
          <w:color w:val="000000" w:themeColor="text1"/>
          <w:sz w:val="24"/>
          <w:szCs w:val="24"/>
        </w:rPr>
      </w:pPr>
    </w:p>
    <w:p w14:paraId="0E692D80" w14:textId="77777777" w:rsidR="005D3FB6" w:rsidRPr="005D3FB6" w:rsidRDefault="000E3437" w:rsidP="005D3FB6">
      <w:pPr>
        <w:pStyle w:val="NoSpacing"/>
        <w:rPr>
          <w:rFonts w:ascii="Arial" w:hAnsi="Arial" w:cs="Arial"/>
          <w:b/>
          <w:bCs/>
          <w:sz w:val="24"/>
          <w:szCs w:val="24"/>
        </w:rPr>
      </w:pPr>
      <w:r w:rsidRPr="005D3FB6">
        <w:rPr>
          <w:rFonts w:ascii="Arial" w:hAnsi="Arial" w:cs="Arial"/>
          <w:b/>
          <w:bCs/>
          <w:color w:val="000000" w:themeColor="text1"/>
          <w:sz w:val="24"/>
          <w:szCs w:val="24"/>
        </w:rPr>
        <w:t xml:space="preserve"> </w:t>
      </w:r>
      <w:r w:rsidR="005D3FB6" w:rsidRPr="005D3FB6">
        <w:rPr>
          <w:rFonts w:ascii="Arial" w:hAnsi="Arial" w:cs="Arial"/>
          <w:b/>
          <w:bCs/>
          <w:sz w:val="24"/>
          <w:szCs w:val="24"/>
        </w:rPr>
        <w:t>David Martin</w:t>
      </w:r>
    </w:p>
    <w:p w14:paraId="74032DC9" w14:textId="77777777" w:rsidR="005D3FB6" w:rsidRPr="005D3FB6" w:rsidRDefault="005D3FB6" w:rsidP="005D3FB6">
      <w:pPr>
        <w:pStyle w:val="NoSpacing"/>
        <w:rPr>
          <w:rFonts w:ascii="Arial" w:hAnsi="Arial" w:cs="Arial"/>
          <w:b/>
          <w:bCs/>
          <w:sz w:val="24"/>
          <w:szCs w:val="24"/>
        </w:rPr>
      </w:pPr>
      <w:r w:rsidRPr="005D3FB6">
        <w:rPr>
          <w:rFonts w:ascii="Arial" w:hAnsi="Arial" w:cs="Arial"/>
          <w:b/>
          <w:bCs/>
          <w:sz w:val="24"/>
          <w:szCs w:val="24"/>
        </w:rPr>
        <w:t>5332 S. Princeton</w:t>
      </w:r>
    </w:p>
    <w:p w14:paraId="39007141" w14:textId="77777777" w:rsidR="005D3FB6" w:rsidRPr="005D3FB6" w:rsidRDefault="005D3FB6" w:rsidP="005D3FB6">
      <w:pPr>
        <w:pStyle w:val="NoSpacing"/>
        <w:rPr>
          <w:rFonts w:ascii="Arial" w:hAnsi="Arial" w:cs="Arial"/>
          <w:b/>
          <w:bCs/>
          <w:sz w:val="24"/>
          <w:szCs w:val="24"/>
        </w:rPr>
      </w:pPr>
      <w:r w:rsidRPr="005D3FB6">
        <w:rPr>
          <w:rFonts w:ascii="Arial" w:hAnsi="Arial" w:cs="Arial"/>
          <w:b/>
          <w:bCs/>
          <w:sz w:val="24"/>
          <w:szCs w:val="24"/>
        </w:rPr>
        <w:t>Chicago Il, 60609</w:t>
      </w:r>
    </w:p>
    <w:p w14:paraId="6105A08E" w14:textId="77777777" w:rsidR="005D3FB6" w:rsidRPr="005D3FB6" w:rsidRDefault="005D3FB6" w:rsidP="005D3FB6">
      <w:pPr>
        <w:pStyle w:val="NoSpacing"/>
        <w:rPr>
          <w:rFonts w:ascii="Arial" w:hAnsi="Arial" w:cs="Arial"/>
          <w:b/>
          <w:bCs/>
          <w:sz w:val="24"/>
          <w:szCs w:val="24"/>
        </w:rPr>
      </w:pPr>
      <w:r w:rsidRPr="005D3FB6">
        <w:rPr>
          <w:rFonts w:ascii="Arial" w:hAnsi="Arial" w:cs="Arial"/>
          <w:b/>
          <w:bCs/>
          <w:sz w:val="24"/>
          <w:szCs w:val="24"/>
        </w:rPr>
        <w:t>773-893-0813</w:t>
      </w:r>
    </w:p>
    <w:p w14:paraId="2FED4E8A" w14:textId="77777777" w:rsidR="005D3FB6" w:rsidRPr="005D3FB6" w:rsidRDefault="005D3FB6" w:rsidP="005D3FB6">
      <w:pPr>
        <w:pStyle w:val="NoSpacing"/>
        <w:rPr>
          <w:rFonts w:ascii="Arial" w:hAnsi="Arial" w:cs="Arial"/>
          <w:b/>
          <w:bCs/>
          <w:sz w:val="24"/>
          <w:szCs w:val="24"/>
        </w:rPr>
      </w:pPr>
      <w:r w:rsidRPr="005D3FB6">
        <w:rPr>
          <w:rFonts w:ascii="Arial" w:hAnsi="Arial" w:cs="Arial"/>
          <w:b/>
          <w:bCs/>
          <w:sz w:val="24"/>
          <w:szCs w:val="24"/>
        </w:rPr>
        <w:t>E-mail: MartinvThompson@gmail.com</w:t>
      </w:r>
    </w:p>
    <w:p w14:paraId="16005714" w14:textId="3DEACDA3" w:rsidR="000E3437" w:rsidRPr="000E3437" w:rsidRDefault="000E3437" w:rsidP="000E3437">
      <w:pPr>
        <w:spacing w:line="480" w:lineRule="auto"/>
        <w:rPr>
          <w:rFonts w:ascii="Arial" w:hAnsi="Arial" w:cs="Arial"/>
          <w:color w:val="000000" w:themeColor="text1"/>
          <w:sz w:val="24"/>
          <w:szCs w:val="24"/>
        </w:rPr>
      </w:pPr>
    </w:p>
    <w:sectPr w:rsidR="000E3437" w:rsidRPr="000E34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01471" w14:textId="77777777" w:rsidR="004C370A" w:rsidRDefault="004C370A" w:rsidP="00005749">
      <w:pPr>
        <w:spacing w:after="0" w:line="240" w:lineRule="auto"/>
      </w:pPr>
      <w:r>
        <w:separator/>
      </w:r>
    </w:p>
  </w:endnote>
  <w:endnote w:type="continuationSeparator" w:id="0">
    <w:p w14:paraId="754CFC5C" w14:textId="77777777" w:rsidR="004C370A" w:rsidRDefault="004C370A" w:rsidP="0000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0C8F" w14:textId="77777777" w:rsidR="004C370A" w:rsidRDefault="004C370A" w:rsidP="00005749">
      <w:pPr>
        <w:spacing w:after="0" w:line="240" w:lineRule="auto"/>
      </w:pPr>
      <w:r>
        <w:separator/>
      </w:r>
    </w:p>
  </w:footnote>
  <w:footnote w:type="continuationSeparator" w:id="0">
    <w:p w14:paraId="78C768F4" w14:textId="77777777" w:rsidR="004C370A" w:rsidRDefault="004C370A" w:rsidP="0000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A68B" w14:textId="77777777" w:rsidR="00005749" w:rsidRPr="008A0D0C" w:rsidRDefault="00005749" w:rsidP="00005749">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660919A1" w14:textId="77777777" w:rsidR="00005749" w:rsidRPr="008A0D0C" w:rsidRDefault="00005749" w:rsidP="00005749">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69B70B71" w14:textId="77777777" w:rsidR="00005749" w:rsidRDefault="00005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14360"/>
    <w:multiLevelType w:val="hybridMultilevel"/>
    <w:tmpl w:val="0F6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B269D"/>
    <w:multiLevelType w:val="hybridMultilevel"/>
    <w:tmpl w:val="8308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D1EBA"/>
    <w:multiLevelType w:val="hybridMultilevel"/>
    <w:tmpl w:val="5C8C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332092">
    <w:abstractNumId w:val="2"/>
  </w:num>
  <w:num w:numId="2" w16cid:durableId="790444455">
    <w:abstractNumId w:val="0"/>
  </w:num>
  <w:num w:numId="3" w16cid:durableId="182755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49"/>
    <w:rsid w:val="00005749"/>
    <w:rsid w:val="000D3612"/>
    <w:rsid w:val="000E3437"/>
    <w:rsid w:val="00106CDD"/>
    <w:rsid w:val="001F0B46"/>
    <w:rsid w:val="00206984"/>
    <w:rsid w:val="00215D05"/>
    <w:rsid w:val="003958F5"/>
    <w:rsid w:val="003E4056"/>
    <w:rsid w:val="00412DDD"/>
    <w:rsid w:val="00453F91"/>
    <w:rsid w:val="00474A5D"/>
    <w:rsid w:val="004840A4"/>
    <w:rsid w:val="004C370A"/>
    <w:rsid w:val="004E4766"/>
    <w:rsid w:val="0057506E"/>
    <w:rsid w:val="005D3FB6"/>
    <w:rsid w:val="005E3D2B"/>
    <w:rsid w:val="006926D9"/>
    <w:rsid w:val="006A337A"/>
    <w:rsid w:val="0072236E"/>
    <w:rsid w:val="00820E93"/>
    <w:rsid w:val="00892DC6"/>
    <w:rsid w:val="008B4F22"/>
    <w:rsid w:val="00953CD7"/>
    <w:rsid w:val="0096543A"/>
    <w:rsid w:val="00980BD3"/>
    <w:rsid w:val="00A13E6C"/>
    <w:rsid w:val="00A20191"/>
    <w:rsid w:val="00AE0F07"/>
    <w:rsid w:val="00CA24B3"/>
    <w:rsid w:val="00CC0A71"/>
    <w:rsid w:val="00CF6A20"/>
    <w:rsid w:val="00D96B77"/>
    <w:rsid w:val="00DC013B"/>
    <w:rsid w:val="00DC70BC"/>
    <w:rsid w:val="00E421A9"/>
    <w:rsid w:val="00E7200F"/>
    <w:rsid w:val="00E744B6"/>
    <w:rsid w:val="00E9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9C01"/>
  <w15:chartTrackingRefBased/>
  <w15:docId w15:val="{2A36AFCE-5886-465F-A893-BD35B062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9"/>
  </w:style>
  <w:style w:type="paragraph" w:styleId="Footer">
    <w:name w:val="footer"/>
    <w:basedOn w:val="Normal"/>
    <w:link w:val="FooterChar"/>
    <w:uiPriority w:val="99"/>
    <w:unhideWhenUsed/>
    <w:rsid w:val="000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9"/>
  </w:style>
  <w:style w:type="paragraph" w:styleId="NoSpacing">
    <w:name w:val="No Spacing"/>
    <w:uiPriority w:val="1"/>
    <w:qFormat/>
    <w:rsid w:val="00005749"/>
    <w:pPr>
      <w:spacing w:after="0" w:line="240" w:lineRule="auto"/>
    </w:pPr>
    <w:rPr>
      <w:kern w:val="0"/>
    </w:rPr>
  </w:style>
  <w:style w:type="paragraph" w:styleId="ListParagraph">
    <w:name w:val="List Paragraph"/>
    <w:basedOn w:val="Normal"/>
    <w:uiPriority w:val="34"/>
    <w:qFormat/>
    <w:rsid w:val="003E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cp:revision>
  <dcterms:created xsi:type="dcterms:W3CDTF">2023-08-04T16:13:00Z</dcterms:created>
  <dcterms:modified xsi:type="dcterms:W3CDTF">2023-08-04T21:51:00Z</dcterms:modified>
</cp:coreProperties>
</file>