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7BCC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77C4128E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808BC6F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231C910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0AFB4362" w14:textId="6D2D048F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Case # 1:22-cv-06296</w:t>
      </w:r>
    </w:p>
    <w:p w14:paraId="6454AE89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FB8B6DB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C4BB76B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4FC83EC4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01CB633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7886A9ED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7B7E40F" w14:textId="77777777" w:rsidR="00DC013B" w:rsidRDefault="00DC013B"/>
    <w:p w14:paraId="10494958" w14:textId="77777777" w:rsidR="00952603" w:rsidRDefault="00952603"/>
    <w:p w14:paraId="27A68394" w14:textId="77777777" w:rsidR="00952603" w:rsidRDefault="00952603"/>
    <w:p w14:paraId="741137DF" w14:textId="1CA93DF9" w:rsidR="00952603" w:rsidRDefault="0095260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2603">
        <w:rPr>
          <w:rFonts w:ascii="Arial" w:hAnsi="Arial" w:cs="Arial"/>
          <w:b/>
          <w:bCs/>
          <w:sz w:val="24"/>
          <w:szCs w:val="24"/>
        </w:rPr>
        <w:t>MOTION TO AMEND COMPLAINT</w:t>
      </w:r>
    </w:p>
    <w:p w14:paraId="13DA5013" w14:textId="77777777" w:rsidR="00952603" w:rsidRDefault="0095260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03AC1" w14:textId="77777777" w:rsidR="00952603" w:rsidRDefault="0095260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D95BEE" w14:textId="5C1266EA" w:rsidR="00952603" w:rsidRDefault="0095260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I, David Martin,</w:t>
      </w:r>
      <w:r w:rsidR="009A4C2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A4C2E">
        <w:rPr>
          <w:rFonts w:ascii="Arial" w:hAnsi="Arial" w:cs="Arial"/>
          <w:sz w:val="24"/>
          <w:szCs w:val="24"/>
        </w:rPr>
        <w:t>In</w:t>
      </w:r>
      <w:proofErr w:type="gramEnd"/>
      <w:r w:rsidR="009A4C2E">
        <w:rPr>
          <w:rFonts w:ascii="Arial" w:hAnsi="Arial" w:cs="Arial"/>
          <w:sz w:val="24"/>
          <w:szCs w:val="24"/>
        </w:rPr>
        <w:t xml:space="preserve"> pursuant to Federal Rule of Civil Procedure 15(a)(2), 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ask that this court allow me to amend my complaint</w:t>
      </w:r>
      <w:r>
        <w:rPr>
          <w:rFonts w:ascii="Arial" w:hAnsi="Arial" w:cs="Arial"/>
          <w:sz w:val="24"/>
          <w:szCs w:val="24"/>
        </w:rPr>
        <w:t>.</w:t>
      </w:r>
      <w:r w:rsidR="009A4C2E">
        <w:rPr>
          <w:rFonts w:ascii="Arial" w:hAnsi="Arial" w:cs="Arial"/>
          <w:sz w:val="24"/>
          <w:szCs w:val="24"/>
        </w:rPr>
        <w:t xml:space="preserve"> In support of this </w:t>
      </w:r>
      <w:proofErr w:type="gramStart"/>
      <w:r w:rsidR="009A4C2E">
        <w:rPr>
          <w:rFonts w:ascii="Arial" w:hAnsi="Arial" w:cs="Arial"/>
          <w:sz w:val="24"/>
          <w:szCs w:val="24"/>
        </w:rPr>
        <w:t>motion</w:t>
      </w:r>
      <w:proofErr w:type="gramEnd"/>
      <w:r w:rsidR="009A4C2E">
        <w:rPr>
          <w:rFonts w:ascii="Arial" w:hAnsi="Arial" w:cs="Arial"/>
          <w:sz w:val="24"/>
          <w:szCs w:val="24"/>
        </w:rPr>
        <w:t xml:space="preserve"> I state the following;</w:t>
      </w:r>
    </w:p>
    <w:p w14:paraId="4BBF5C6C" w14:textId="07D5CCF9" w:rsidR="009A4C2E" w:rsidRDefault="009A4C2E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argue that Judge Ahern and Attorney General Raul will not be prejudiced by this amended complaint because the complaint does not contain any substantive changes as it relates to them</w:t>
      </w:r>
      <w:r w:rsidR="00D05D96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 xml:space="preserve"> </w:t>
      </w:r>
      <w:r w:rsidR="00D05D96">
        <w:rPr>
          <w:rFonts w:ascii="Arial" w:hAnsi="Arial" w:cs="Arial"/>
          <w:sz w:val="24"/>
          <w:szCs w:val="24"/>
        </w:rPr>
        <w:t>There was, however, a reference to an affidavit in the preceding complaint</w:t>
      </w:r>
      <w:r w:rsidR="00B66FD3">
        <w:rPr>
          <w:rFonts w:ascii="Arial" w:hAnsi="Arial" w:cs="Arial"/>
          <w:sz w:val="24"/>
          <w:szCs w:val="24"/>
        </w:rPr>
        <w:t xml:space="preserve">. However, </w:t>
      </w:r>
      <w:r w:rsidR="00D05D96">
        <w:rPr>
          <w:rFonts w:ascii="Arial" w:hAnsi="Arial" w:cs="Arial"/>
          <w:sz w:val="24"/>
          <w:szCs w:val="24"/>
        </w:rPr>
        <w:t>I forgot to attach it. In th</w:t>
      </w:r>
      <w:r w:rsidR="00B66FD3">
        <w:rPr>
          <w:rFonts w:ascii="Arial" w:hAnsi="Arial" w:cs="Arial"/>
          <w:sz w:val="24"/>
          <w:szCs w:val="24"/>
        </w:rPr>
        <w:t>is</w:t>
      </w:r>
      <w:r w:rsidR="00D05D96">
        <w:rPr>
          <w:rFonts w:ascii="Arial" w:hAnsi="Arial" w:cs="Arial"/>
          <w:sz w:val="24"/>
          <w:szCs w:val="24"/>
        </w:rPr>
        <w:t xml:space="preserve"> amended complaint, I have attached the affidavit.</w:t>
      </w:r>
    </w:p>
    <w:p w14:paraId="62790856" w14:textId="41A4FB6E" w:rsidR="009A4C2E" w:rsidRDefault="009A4C2E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Early on in this litigation, I requested a summons for all the defendants in this case. A summons was provided for Judge Ahern, and Attorney General Raul. A summons was not issued for the circuit court clerks. The reasoning </w:t>
      </w:r>
      <w:r w:rsidR="00D05D96">
        <w:rPr>
          <w:rFonts w:ascii="Arial" w:hAnsi="Arial" w:cs="Arial"/>
          <w:sz w:val="24"/>
          <w:szCs w:val="24"/>
        </w:rPr>
        <w:t xml:space="preserve">given, </w:t>
      </w:r>
      <w:r>
        <w:rPr>
          <w:rFonts w:ascii="Arial" w:hAnsi="Arial" w:cs="Arial"/>
          <w:sz w:val="24"/>
          <w:szCs w:val="24"/>
        </w:rPr>
        <w:t xml:space="preserve">was that an individual’s name must be provided </w:t>
      </w: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issue a summons. This amended </w:t>
      </w:r>
      <w:r>
        <w:rPr>
          <w:rFonts w:ascii="Arial" w:hAnsi="Arial" w:cs="Arial"/>
          <w:sz w:val="24"/>
          <w:szCs w:val="24"/>
        </w:rPr>
        <w:lastRenderedPageBreak/>
        <w:t>complaint names the clerk so that a summons can be issued</w:t>
      </w:r>
      <w:r w:rsidR="00D05D96">
        <w:rPr>
          <w:rFonts w:ascii="Arial" w:hAnsi="Arial" w:cs="Arial"/>
          <w:sz w:val="24"/>
          <w:szCs w:val="24"/>
        </w:rPr>
        <w:t xml:space="preserve">…. I would have </w:t>
      </w:r>
      <w:proofErr w:type="gramStart"/>
      <w:r w:rsidR="00D05D96">
        <w:rPr>
          <w:rFonts w:ascii="Arial" w:hAnsi="Arial" w:cs="Arial"/>
          <w:sz w:val="24"/>
          <w:szCs w:val="24"/>
        </w:rPr>
        <w:t>address</w:t>
      </w:r>
      <w:proofErr w:type="gramEnd"/>
      <w:r w:rsidR="00D05D96">
        <w:rPr>
          <w:rFonts w:ascii="Arial" w:hAnsi="Arial" w:cs="Arial"/>
          <w:sz w:val="24"/>
          <w:szCs w:val="24"/>
        </w:rPr>
        <w:t xml:space="preserve"> this issue sooner, but I had a death in the family, and the defendants filed a motion to dismiss. The court directed me to file a request for an amended motion earlie</w:t>
      </w:r>
      <w:r w:rsidR="00B66FD3">
        <w:rPr>
          <w:rFonts w:ascii="Arial" w:hAnsi="Arial" w:cs="Arial"/>
          <w:sz w:val="24"/>
          <w:szCs w:val="24"/>
        </w:rPr>
        <w:t xml:space="preserve">r…. I had trouble filing the amended motion because </w:t>
      </w:r>
      <w:r w:rsidR="00D05D96">
        <w:rPr>
          <w:rFonts w:ascii="Arial" w:hAnsi="Arial" w:cs="Arial"/>
          <w:sz w:val="24"/>
          <w:szCs w:val="24"/>
        </w:rPr>
        <w:t xml:space="preserve">I have been struggling with some health issues. </w:t>
      </w:r>
    </w:p>
    <w:p w14:paraId="2FCA3EF9" w14:textId="6302846E" w:rsidR="00D05D96" w:rsidRDefault="00D05D96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complaint does contain some amendments as it regards to the circuit court clerks. However, I argue that they will not be preju</w:t>
      </w:r>
      <w:r w:rsidR="00B66FD3">
        <w:rPr>
          <w:rFonts w:ascii="Arial" w:hAnsi="Arial" w:cs="Arial"/>
          <w:sz w:val="24"/>
          <w:szCs w:val="24"/>
        </w:rPr>
        <w:t>diced by this because once served, they will have more than enough time to respond to my complaint.</w:t>
      </w:r>
    </w:p>
    <w:p w14:paraId="6BFBF8A3" w14:textId="23321D6B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complaint also adds a new defendant. I argue that they will not be prejudiced because once served, they will have more than enough time to respond to my complaint.</w:t>
      </w:r>
    </w:p>
    <w:p w14:paraId="7E50CC32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0655226B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66C94401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6943844B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06095F1C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AF0C38B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3F8DC7EA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14BDCF7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96C215B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90C5A29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301A14B" w14:textId="1CC3ABA5" w:rsidR="00B66FD3" w:rsidRDefault="00B66FD3" w:rsidP="00B66FD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66FD3">
        <w:rPr>
          <w:rFonts w:ascii="Arial" w:hAnsi="Arial" w:cs="Arial"/>
          <w:b/>
          <w:bCs/>
          <w:sz w:val="24"/>
          <w:szCs w:val="24"/>
        </w:rPr>
        <w:t>Wherefor I pray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476CE67" w14:textId="5FBB4B5B" w:rsidR="00B66FD3" w:rsidRDefault="00B66FD3" w:rsidP="00B66FD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That this court accepts my amended complaint.</w:t>
      </w:r>
    </w:p>
    <w:p w14:paraId="48557035" w14:textId="659F435F" w:rsidR="00B66FD3" w:rsidRPr="00B66FD3" w:rsidRDefault="00B66FD3" w:rsidP="00B66FD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Any remedy that this court can provide.</w:t>
      </w:r>
    </w:p>
    <w:p w14:paraId="2906C0FA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560663BF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 xml:space="preserve">Date of signing: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2D8B59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David Martin</w:t>
      </w:r>
    </w:p>
    <w:p w14:paraId="4447C3ED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5352 S. Princeton, Chicago IL 60649</w:t>
      </w:r>
    </w:p>
    <w:p w14:paraId="103438D6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Email: martinvthompson@gmail.com</w:t>
      </w:r>
      <w:r w:rsidRPr="003116D7">
        <w:rPr>
          <w:rFonts w:ascii="Arial" w:hAnsi="Arial" w:cs="Arial"/>
          <w:b/>
          <w:bCs/>
          <w:sz w:val="24"/>
          <w:szCs w:val="24"/>
        </w:rPr>
        <w:tab/>
        <w:t xml:space="preserve">     </w:t>
      </w:r>
    </w:p>
    <w:p w14:paraId="62399498" w14:textId="3E752623" w:rsidR="00B66FD3" w:rsidRPr="00B66FD3" w:rsidRDefault="00B66FD3" w:rsidP="00B66FD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Signature of Plaintiff</w:t>
      </w:r>
    </w:p>
    <w:p w14:paraId="67CA4202" w14:textId="1935133D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A93D823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188B2F2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3D955347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E02AC3C" w14:textId="66A86046" w:rsidR="00952603" w:rsidRDefault="00952603" w:rsidP="00952603">
      <w:pPr>
        <w:rPr>
          <w:rFonts w:ascii="Arial" w:hAnsi="Arial" w:cs="Arial"/>
          <w:b/>
          <w:bCs/>
          <w:sz w:val="24"/>
          <w:szCs w:val="24"/>
        </w:rPr>
      </w:pPr>
    </w:p>
    <w:p w14:paraId="048A848F" w14:textId="510C1593" w:rsidR="00952603" w:rsidRPr="00952603" w:rsidRDefault="00952603" w:rsidP="009526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952603" w:rsidRPr="00952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D207" w14:textId="77777777" w:rsidR="006B6351" w:rsidRDefault="006B6351" w:rsidP="00952603">
      <w:pPr>
        <w:spacing w:after="0" w:line="240" w:lineRule="auto"/>
      </w:pPr>
      <w:r>
        <w:separator/>
      </w:r>
    </w:p>
  </w:endnote>
  <w:endnote w:type="continuationSeparator" w:id="0">
    <w:p w14:paraId="5606782F" w14:textId="77777777" w:rsidR="006B6351" w:rsidRDefault="006B6351" w:rsidP="0095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1DE8" w14:textId="77777777" w:rsidR="006B6351" w:rsidRDefault="006B6351" w:rsidP="00952603">
      <w:pPr>
        <w:spacing w:after="0" w:line="240" w:lineRule="auto"/>
      </w:pPr>
      <w:r>
        <w:separator/>
      </w:r>
    </w:p>
  </w:footnote>
  <w:footnote w:type="continuationSeparator" w:id="0">
    <w:p w14:paraId="61F15236" w14:textId="77777777" w:rsidR="006B6351" w:rsidRDefault="006B6351" w:rsidP="0095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B1AC" w14:textId="77777777" w:rsidR="00952603" w:rsidRPr="008A0D0C" w:rsidRDefault="00952603" w:rsidP="00952603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2CE1071A" w14:textId="77777777" w:rsidR="00952603" w:rsidRPr="008A0D0C" w:rsidRDefault="00952603" w:rsidP="00952603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77B23F98" w14:textId="77777777" w:rsidR="00952603" w:rsidRDefault="00952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35E"/>
    <w:multiLevelType w:val="hybridMultilevel"/>
    <w:tmpl w:val="0F9411E0"/>
    <w:lvl w:ilvl="0" w:tplc="5720F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144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03"/>
    <w:rsid w:val="004840A4"/>
    <w:rsid w:val="006B6351"/>
    <w:rsid w:val="00952603"/>
    <w:rsid w:val="009A4C2E"/>
    <w:rsid w:val="00B66FD3"/>
    <w:rsid w:val="00D05D96"/>
    <w:rsid w:val="00D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3EC3"/>
  <w15:chartTrackingRefBased/>
  <w15:docId w15:val="{F5D847B7-8684-4B3F-ACC0-ED7DCD24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603"/>
    <w:pPr>
      <w:spacing w:after="0" w:line="240" w:lineRule="auto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95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603"/>
  </w:style>
  <w:style w:type="paragraph" w:styleId="Footer">
    <w:name w:val="footer"/>
    <w:basedOn w:val="Normal"/>
    <w:link w:val="FooterChar"/>
    <w:uiPriority w:val="99"/>
    <w:unhideWhenUsed/>
    <w:rsid w:val="0095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603"/>
  </w:style>
  <w:style w:type="paragraph" w:styleId="ListParagraph">
    <w:name w:val="List Paragraph"/>
    <w:basedOn w:val="Normal"/>
    <w:uiPriority w:val="34"/>
    <w:qFormat/>
    <w:rsid w:val="00B6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</cp:revision>
  <dcterms:created xsi:type="dcterms:W3CDTF">2023-07-28T05:41:00Z</dcterms:created>
  <dcterms:modified xsi:type="dcterms:W3CDTF">2023-07-28T06:36:00Z</dcterms:modified>
</cp:coreProperties>
</file>