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D13DD" w14:textId="00A21E40" w:rsidR="00A1267C" w:rsidRDefault="00A1267C">
      <w:r>
        <w:t>1. Requirements are the specifications of desirable features of a software system to be developed. Functional and non-functional, as defined below:</w:t>
      </w:r>
    </w:p>
    <w:p w14:paraId="183EE63B" w14:textId="41A1FBFE" w:rsidR="0012390D" w:rsidRDefault="009B086B">
      <w:r>
        <w:t>2.</w:t>
      </w:r>
    </w:p>
    <w:p w14:paraId="7B40C293" w14:textId="604C9D18" w:rsidR="009B086B" w:rsidRDefault="009B086B">
      <w:r>
        <w:t>Functional (Relating to a feature or behaviour of the system)</w:t>
      </w:r>
    </w:p>
    <w:p w14:paraId="7633831F" w14:textId="20F5CBBC" w:rsidR="009B086B" w:rsidRDefault="009B086B" w:rsidP="009B086B">
      <w:pPr>
        <w:pStyle w:val="ListParagraph"/>
        <w:numPr>
          <w:ilvl w:val="0"/>
          <w:numId w:val="1"/>
        </w:numPr>
      </w:pPr>
      <w:r>
        <w:t>The PBS shall allow for customers to upload, view, edit, or cancel their orders.</w:t>
      </w:r>
    </w:p>
    <w:p w14:paraId="4BA1F3D5" w14:textId="7416732B" w:rsidR="009B086B" w:rsidRDefault="009B086B" w:rsidP="009B086B">
      <w:pPr>
        <w:pStyle w:val="ListParagraph"/>
        <w:numPr>
          <w:ilvl w:val="0"/>
          <w:numId w:val="1"/>
        </w:numPr>
      </w:pPr>
      <w:r>
        <w:t>The PBS shall give managers ways to view, edit, track the orders, as well as relevant payment.</w:t>
      </w:r>
    </w:p>
    <w:p w14:paraId="5AF3A52B" w14:textId="32F0C0B5" w:rsidR="009B086B" w:rsidRDefault="009B086B">
      <w:r>
        <w:t>Non-functional (Quality attributes such as performance, usability, security)</w:t>
      </w:r>
    </w:p>
    <w:p w14:paraId="0A06F629" w14:textId="7739D798" w:rsidR="009B086B" w:rsidRDefault="009B086B" w:rsidP="009B086B">
      <w:pPr>
        <w:pStyle w:val="ListParagraph"/>
        <w:numPr>
          <w:ilvl w:val="0"/>
          <w:numId w:val="1"/>
        </w:numPr>
      </w:pPr>
      <w:r>
        <w:t xml:space="preserve">System should load </w:t>
      </w:r>
      <w:r w:rsidR="00E800B2">
        <w:t>quickly. Each page must load under 2 seconds</w:t>
      </w:r>
      <w:r w:rsidR="00A9243A">
        <w:t>, including rendering all text and media on-screen.</w:t>
      </w:r>
    </w:p>
    <w:p w14:paraId="591D9E3E" w14:textId="0110CB92" w:rsidR="009B086B" w:rsidRDefault="009B086B" w:rsidP="009B086B">
      <w:pPr>
        <w:pStyle w:val="ListParagraph"/>
        <w:numPr>
          <w:ilvl w:val="0"/>
          <w:numId w:val="1"/>
        </w:numPr>
      </w:pPr>
      <w:r>
        <w:t>Page should be convenient to</w:t>
      </w:r>
      <w:r w:rsidR="00E800B2">
        <w:t xml:space="preserve"> use.</w:t>
      </w:r>
      <w:r>
        <w:t xml:space="preserve"> </w:t>
      </w:r>
      <w:r w:rsidR="00E800B2">
        <w:t>Most-used features shall be accessible within 2 clicks.</w:t>
      </w:r>
    </w:p>
    <w:p w14:paraId="7C5E627F" w14:textId="31A9E09E" w:rsidR="00A9243A" w:rsidRDefault="00A9243A" w:rsidP="009B086B">
      <w:pPr>
        <w:pStyle w:val="ListParagraph"/>
        <w:numPr>
          <w:ilvl w:val="0"/>
          <w:numId w:val="1"/>
        </w:numPr>
      </w:pPr>
      <w:r>
        <w:t>Users shall have a maximum photo capacity of 5GB within current orders</w:t>
      </w:r>
    </w:p>
    <w:p w14:paraId="01C9CE40" w14:textId="596A0C32" w:rsidR="00A1267C" w:rsidRDefault="00A1267C" w:rsidP="00A1267C">
      <w:r>
        <w:t>3.</w:t>
      </w:r>
    </w:p>
    <w:p w14:paraId="5462C011" w14:textId="4D9897DB" w:rsidR="00A1267C" w:rsidRDefault="00A1267C" w:rsidP="00A1267C">
      <w:r>
        <w:t>Non-interactive:</w:t>
      </w:r>
    </w:p>
    <w:p w14:paraId="72067F34" w14:textId="275DD9EB" w:rsidR="00A1267C" w:rsidRDefault="00A1267C" w:rsidP="00A1267C">
      <w:pPr>
        <w:pStyle w:val="ListParagraph"/>
        <w:numPr>
          <w:ilvl w:val="0"/>
          <w:numId w:val="2"/>
        </w:numPr>
      </w:pPr>
      <w:r>
        <w:t>Analysing quantitative and qualitative documents</w:t>
      </w:r>
    </w:p>
    <w:p w14:paraId="567DD38D" w14:textId="59738C23" w:rsidR="00A1267C" w:rsidRDefault="00A1267C" w:rsidP="00A1267C">
      <w:pPr>
        <w:pStyle w:val="ListParagraph"/>
        <w:numPr>
          <w:ilvl w:val="0"/>
          <w:numId w:val="2"/>
        </w:numPr>
      </w:pPr>
      <w:r>
        <w:t>Observation</w:t>
      </w:r>
    </w:p>
    <w:p w14:paraId="40D40902" w14:textId="5A7668AD" w:rsidR="00A1267C" w:rsidRDefault="00A1267C" w:rsidP="00A1267C">
      <w:pPr>
        <w:pStyle w:val="ListParagraph"/>
        <w:numPr>
          <w:ilvl w:val="0"/>
          <w:numId w:val="2"/>
        </w:numPr>
      </w:pPr>
      <w:r>
        <w:t>Text analytics</w:t>
      </w:r>
    </w:p>
    <w:p w14:paraId="69D36767" w14:textId="4D1CD247" w:rsidR="00A1267C" w:rsidRDefault="00A1267C" w:rsidP="00A1267C">
      <w:pPr>
        <w:pStyle w:val="ListParagraph"/>
        <w:numPr>
          <w:ilvl w:val="0"/>
          <w:numId w:val="2"/>
        </w:numPr>
      </w:pPr>
      <w:r>
        <w:t>Data capture forms</w:t>
      </w:r>
    </w:p>
    <w:p w14:paraId="39753C67" w14:textId="65BBD33E" w:rsidR="00A1267C" w:rsidRDefault="00A1267C" w:rsidP="00A1267C">
      <w:r>
        <w:t>Interactive</w:t>
      </w:r>
    </w:p>
    <w:p w14:paraId="71A3EF7A" w14:textId="5809BF7F" w:rsidR="00A1267C" w:rsidRDefault="00A1267C" w:rsidP="00A1267C">
      <w:pPr>
        <w:pStyle w:val="ListParagraph"/>
        <w:numPr>
          <w:ilvl w:val="0"/>
          <w:numId w:val="3"/>
        </w:numPr>
      </w:pPr>
      <w:r>
        <w:t>Conducting Interviews</w:t>
      </w:r>
    </w:p>
    <w:p w14:paraId="04F59329" w14:textId="6EF0B177" w:rsidR="00A1267C" w:rsidRDefault="00A1267C" w:rsidP="00A1267C">
      <w:pPr>
        <w:pStyle w:val="ListParagraph"/>
        <w:numPr>
          <w:ilvl w:val="0"/>
          <w:numId w:val="3"/>
        </w:numPr>
      </w:pPr>
      <w:r>
        <w:t>Joint Application Design</w:t>
      </w:r>
    </w:p>
    <w:p w14:paraId="22D51A0B" w14:textId="602C95A1" w:rsidR="00A1267C" w:rsidRDefault="00A1267C" w:rsidP="00A1267C">
      <w:pPr>
        <w:pStyle w:val="ListParagraph"/>
        <w:numPr>
          <w:ilvl w:val="0"/>
          <w:numId w:val="3"/>
        </w:numPr>
      </w:pPr>
      <w:r>
        <w:t>Using questionnaires</w:t>
      </w:r>
    </w:p>
    <w:p w14:paraId="29752BBD" w14:textId="66625013" w:rsidR="00A1267C" w:rsidRDefault="00A1267C" w:rsidP="00A1267C">
      <w:r>
        <w:t>4. Interviews can feature open-ended and closed questions for the interviewee.</w:t>
      </w:r>
    </w:p>
    <w:p w14:paraId="64A6C690" w14:textId="132FAF47" w:rsidR="00A1267C" w:rsidRDefault="00A1267C" w:rsidP="00A1267C">
      <w:r>
        <w:t>Open-ended:</w:t>
      </w:r>
    </w:p>
    <w:p w14:paraId="2763E3D4" w14:textId="5A170492" w:rsidR="00A1267C" w:rsidRDefault="00A1267C" w:rsidP="00A1267C">
      <w:pPr>
        <w:pStyle w:val="ListParagraph"/>
        <w:numPr>
          <w:ilvl w:val="0"/>
          <w:numId w:val="4"/>
        </w:numPr>
      </w:pPr>
      <w:r>
        <w:t>Puts interviewee at ease</w:t>
      </w:r>
    </w:p>
    <w:p w14:paraId="40173758" w14:textId="226E93E7" w:rsidR="00A1267C" w:rsidRDefault="00A1267C" w:rsidP="00A1267C">
      <w:pPr>
        <w:pStyle w:val="ListParagraph"/>
        <w:numPr>
          <w:ilvl w:val="0"/>
          <w:numId w:val="4"/>
        </w:numPr>
      </w:pPr>
      <w:r>
        <w:t>Can be used to pick up interviewee’s vocabulary</w:t>
      </w:r>
    </w:p>
    <w:p w14:paraId="072CCBA7" w14:textId="7FEB853B" w:rsidR="00A1267C" w:rsidRDefault="00A1267C" w:rsidP="00A1267C">
      <w:pPr>
        <w:pStyle w:val="ListParagraph"/>
        <w:numPr>
          <w:ilvl w:val="0"/>
          <w:numId w:val="4"/>
        </w:numPr>
      </w:pPr>
      <w:r>
        <w:t>Richness of detail</w:t>
      </w:r>
    </w:p>
    <w:p w14:paraId="09631E39" w14:textId="49721017" w:rsidR="00A1267C" w:rsidRDefault="00A1267C" w:rsidP="00A1267C">
      <w:pPr>
        <w:pStyle w:val="ListParagraph"/>
        <w:numPr>
          <w:ilvl w:val="0"/>
          <w:numId w:val="4"/>
        </w:numPr>
      </w:pPr>
      <w:r>
        <w:t>More interest for the interviewee</w:t>
      </w:r>
    </w:p>
    <w:p w14:paraId="37E027A9" w14:textId="3375929B" w:rsidR="00A1267C" w:rsidRDefault="00A1267C" w:rsidP="00A1267C">
      <w:pPr>
        <w:pStyle w:val="ListParagraph"/>
        <w:numPr>
          <w:ilvl w:val="0"/>
          <w:numId w:val="4"/>
        </w:numPr>
      </w:pPr>
      <w:r>
        <w:t>More spontaneity</w:t>
      </w:r>
    </w:p>
    <w:p w14:paraId="394CE141" w14:textId="408613CF" w:rsidR="00A1267C" w:rsidRDefault="00A1267C" w:rsidP="00A1267C">
      <w:pPr>
        <w:pStyle w:val="ListParagraph"/>
        <w:numPr>
          <w:ilvl w:val="0"/>
          <w:numId w:val="4"/>
        </w:numPr>
      </w:pPr>
      <w:r>
        <w:t>Can be useful if the interviewer is unprepared</w:t>
      </w:r>
    </w:p>
    <w:p w14:paraId="72B2BB52" w14:textId="006CE5D8" w:rsidR="00A1267C" w:rsidRDefault="00A1267C" w:rsidP="00A1267C">
      <w:pPr>
        <w:pStyle w:val="ListParagraph"/>
        <w:numPr>
          <w:ilvl w:val="0"/>
          <w:numId w:val="5"/>
        </w:numPr>
      </w:pPr>
      <w:r>
        <w:t>Can lead to irrelevant detail</w:t>
      </w:r>
    </w:p>
    <w:p w14:paraId="6CBA4711" w14:textId="1AFB740B" w:rsidR="00A1267C" w:rsidRDefault="00A1267C" w:rsidP="00A1267C">
      <w:pPr>
        <w:pStyle w:val="ListParagraph"/>
        <w:numPr>
          <w:ilvl w:val="0"/>
          <w:numId w:val="5"/>
        </w:numPr>
      </w:pPr>
      <w:r>
        <w:t>Less control over interview</w:t>
      </w:r>
    </w:p>
    <w:p w14:paraId="441DA99B" w14:textId="09EACDAF" w:rsidR="00A1267C" w:rsidRDefault="00A1267C" w:rsidP="00A1267C">
      <w:pPr>
        <w:pStyle w:val="ListParagraph"/>
        <w:numPr>
          <w:ilvl w:val="0"/>
          <w:numId w:val="5"/>
        </w:numPr>
      </w:pPr>
      <w:r>
        <w:t>Take up more time than necessary</w:t>
      </w:r>
    </w:p>
    <w:p w14:paraId="37FB2EB1" w14:textId="0FE169CD" w:rsidR="00A1267C" w:rsidRDefault="00A1267C" w:rsidP="00A1267C">
      <w:r>
        <w:t>Closed:</w:t>
      </w:r>
    </w:p>
    <w:p w14:paraId="55A48BED" w14:textId="61A6D461" w:rsidR="00A1267C" w:rsidRDefault="00A1267C" w:rsidP="00A1267C">
      <w:pPr>
        <w:pStyle w:val="ListParagraph"/>
        <w:numPr>
          <w:ilvl w:val="0"/>
          <w:numId w:val="7"/>
        </w:numPr>
      </w:pPr>
      <w:r>
        <w:t>Save time</w:t>
      </w:r>
    </w:p>
    <w:p w14:paraId="582E7850" w14:textId="763319BB" w:rsidR="00200079" w:rsidRDefault="00200079" w:rsidP="00A1267C">
      <w:pPr>
        <w:pStyle w:val="ListParagraph"/>
        <w:numPr>
          <w:ilvl w:val="0"/>
          <w:numId w:val="7"/>
        </w:numPr>
      </w:pPr>
      <w:r>
        <w:t>Easy to quantify and collate</w:t>
      </w:r>
    </w:p>
    <w:p w14:paraId="13AB2503" w14:textId="52375900" w:rsidR="00A1267C" w:rsidRDefault="00A1267C" w:rsidP="00A1267C">
      <w:pPr>
        <w:pStyle w:val="ListParagraph"/>
        <w:numPr>
          <w:ilvl w:val="0"/>
          <w:numId w:val="7"/>
        </w:numPr>
      </w:pPr>
      <w:r>
        <w:t>Quickly getting to the point</w:t>
      </w:r>
    </w:p>
    <w:p w14:paraId="305E2F4A" w14:textId="5E3CE317" w:rsidR="00A1267C" w:rsidRDefault="00A1267C" w:rsidP="00A1267C">
      <w:pPr>
        <w:pStyle w:val="ListParagraph"/>
        <w:numPr>
          <w:ilvl w:val="0"/>
          <w:numId w:val="7"/>
        </w:numPr>
      </w:pPr>
      <w:r>
        <w:t>Maintaining control</w:t>
      </w:r>
    </w:p>
    <w:p w14:paraId="60E0DF5E" w14:textId="1F38CBD2" w:rsidR="00A1267C" w:rsidRDefault="00A1267C" w:rsidP="00A1267C">
      <w:pPr>
        <w:pStyle w:val="ListParagraph"/>
        <w:numPr>
          <w:ilvl w:val="0"/>
          <w:numId w:val="7"/>
        </w:numPr>
      </w:pPr>
      <w:r>
        <w:t>Covering a large area quickly via script</w:t>
      </w:r>
    </w:p>
    <w:p w14:paraId="60F007FA" w14:textId="29CDE559" w:rsidR="00A1267C" w:rsidRDefault="00A1267C" w:rsidP="00A1267C">
      <w:pPr>
        <w:pStyle w:val="ListParagraph"/>
        <w:numPr>
          <w:ilvl w:val="0"/>
          <w:numId w:val="7"/>
        </w:numPr>
      </w:pPr>
      <w:r>
        <w:lastRenderedPageBreak/>
        <w:t>Ensuring data obtained is relevant</w:t>
      </w:r>
    </w:p>
    <w:p w14:paraId="5AE453AF" w14:textId="3436CCD7" w:rsidR="00A1267C" w:rsidRDefault="00A1267C" w:rsidP="00A1267C">
      <w:pPr>
        <w:pStyle w:val="ListParagraph"/>
        <w:numPr>
          <w:ilvl w:val="0"/>
          <w:numId w:val="5"/>
        </w:numPr>
      </w:pPr>
      <w:r>
        <w:t>Less engagement between interviewer and interviewee</w:t>
      </w:r>
    </w:p>
    <w:p w14:paraId="4C6AC8A7" w14:textId="61F505CA" w:rsidR="00A1267C" w:rsidRDefault="00A1267C" w:rsidP="00A1267C">
      <w:pPr>
        <w:pStyle w:val="ListParagraph"/>
        <w:numPr>
          <w:ilvl w:val="0"/>
          <w:numId w:val="5"/>
        </w:numPr>
      </w:pPr>
      <w:r>
        <w:t>Can fail to get rich details</w:t>
      </w:r>
    </w:p>
    <w:p w14:paraId="0FEC0D86" w14:textId="229DC45B" w:rsidR="00A1267C" w:rsidRDefault="00A1267C" w:rsidP="00A1267C">
      <w:pPr>
        <w:pStyle w:val="ListParagraph"/>
        <w:numPr>
          <w:ilvl w:val="0"/>
          <w:numId w:val="5"/>
        </w:numPr>
      </w:pPr>
      <w:r>
        <w:t>May miss some main ideas</w:t>
      </w:r>
    </w:p>
    <w:p w14:paraId="198296D3" w14:textId="500B9696" w:rsidR="00B06DFF" w:rsidRDefault="00B06DFF" w:rsidP="00B06DFF">
      <w:r>
        <w:t>Try to use closed questions for larger groups as to keep data relevant and able to be analysed.</w:t>
      </w:r>
    </w:p>
    <w:p w14:paraId="13CC7231" w14:textId="64C1F459" w:rsidR="00A1267C" w:rsidRDefault="00A1267C" w:rsidP="00A1267C">
      <w:r>
        <w:t>3 Main structures for interviews:</w:t>
      </w:r>
      <w:bookmarkStart w:id="0" w:name="_GoBack"/>
      <w:bookmarkEnd w:id="0"/>
    </w:p>
    <w:p w14:paraId="7FC7F2E3" w14:textId="778E5D44" w:rsidR="00A1267C" w:rsidRDefault="00A1267C" w:rsidP="00A1267C">
      <w:r>
        <w:t>Pyramid</w:t>
      </w:r>
    </w:p>
    <w:p w14:paraId="2B9CFA35" w14:textId="5C034DF2" w:rsidR="00A1267C" w:rsidRDefault="008D0751" w:rsidP="00A1267C">
      <w:pPr>
        <w:pStyle w:val="ListParagraph"/>
        <w:numPr>
          <w:ilvl w:val="0"/>
          <w:numId w:val="8"/>
        </w:numPr>
      </w:pPr>
      <w:r>
        <w:t>Begin with detailed, closed questions and lead to open-ended ones</w:t>
      </w:r>
    </w:p>
    <w:p w14:paraId="05D2224C" w14:textId="7D5AFDEE" w:rsidR="008D0751" w:rsidRDefault="008D0751" w:rsidP="00A1267C">
      <w:pPr>
        <w:pStyle w:val="ListParagraph"/>
        <w:numPr>
          <w:ilvl w:val="0"/>
          <w:numId w:val="8"/>
        </w:numPr>
      </w:pPr>
      <w:r>
        <w:t>Warm up the interviewee to the topic, and attempt to induce a response.</w:t>
      </w:r>
    </w:p>
    <w:p w14:paraId="42610EE4" w14:textId="26CC9563" w:rsidR="00A1267C" w:rsidRDefault="00A1267C" w:rsidP="00A1267C">
      <w:r>
        <w:t>Funnel</w:t>
      </w:r>
    </w:p>
    <w:p w14:paraId="118BCF9C" w14:textId="5086D18F" w:rsidR="008D0751" w:rsidRDefault="008D0751" w:rsidP="008D0751">
      <w:pPr>
        <w:pStyle w:val="ListParagraph"/>
        <w:numPr>
          <w:ilvl w:val="0"/>
          <w:numId w:val="9"/>
        </w:numPr>
      </w:pPr>
      <w:r>
        <w:t>Begin with general, open-ended questions, then proceed by narrowing possible responses with closed questions</w:t>
      </w:r>
    </w:p>
    <w:p w14:paraId="54C0D3BE" w14:textId="76DC21ED" w:rsidR="008D0751" w:rsidRDefault="008D0751" w:rsidP="008D0751">
      <w:pPr>
        <w:pStyle w:val="ListParagraph"/>
        <w:numPr>
          <w:ilvl w:val="0"/>
          <w:numId w:val="9"/>
        </w:numPr>
      </w:pPr>
      <w:r>
        <w:t>Easy and non-threatening way to start an interview, useful if the interviewee feels emotional about a topic, and is a deductive approach</w:t>
      </w:r>
    </w:p>
    <w:p w14:paraId="08490AF8" w14:textId="099A17C4" w:rsidR="00A1267C" w:rsidRDefault="00A1267C" w:rsidP="00A1267C">
      <w:r>
        <w:t>Diamond</w:t>
      </w:r>
    </w:p>
    <w:p w14:paraId="0E6C278C" w14:textId="5A5A3FE5" w:rsidR="00A1267C" w:rsidRDefault="008D0751" w:rsidP="008D0751">
      <w:pPr>
        <w:pStyle w:val="ListParagraph"/>
        <w:numPr>
          <w:ilvl w:val="0"/>
          <w:numId w:val="10"/>
        </w:numPr>
      </w:pPr>
      <w:r>
        <w:t>Begin specifically, then move towards general issues, conclude with specific questions.</w:t>
      </w:r>
    </w:p>
    <w:p w14:paraId="535210BA" w14:textId="154171A5" w:rsidR="008D0751" w:rsidRDefault="008D0751" w:rsidP="008D0751">
      <w:pPr>
        <w:pStyle w:val="ListParagraph"/>
        <w:numPr>
          <w:ilvl w:val="0"/>
          <w:numId w:val="10"/>
        </w:numPr>
      </w:pPr>
      <w:r>
        <w:t>Combines the strength of pyramid and funnel, but takes longer to complete.</w:t>
      </w:r>
    </w:p>
    <w:p w14:paraId="3C99A267" w14:textId="5C88E60D" w:rsidR="00A1267C" w:rsidRDefault="004F58F3" w:rsidP="00A1267C">
      <w:r>
        <w:t xml:space="preserve">6. Context diagrams are UML diagrams that </w:t>
      </w:r>
      <w:r w:rsidR="00B06DFF">
        <w:t>show the relationship/data flow between the various entities/components of the system.</w:t>
      </w:r>
    </w:p>
    <w:p w14:paraId="1FADCF2A" w14:textId="1B6945CC" w:rsidR="00B06DFF" w:rsidRDefault="00B06DFF" w:rsidP="00A1267C">
      <w:r>
        <w:t>NO ACTION WORDS</w:t>
      </w:r>
    </w:p>
    <w:p w14:paraId="4B06AA67" w14:textId="4957FDAA" w:rsidR="00B06DFF" w:rsidRDefault="00B06DFF" w:rsidP="00A1267C">
      <w:r>
        <w:t>Not to be confused with a use-case diagram.</w:t>
      </w:r>
    </w:p>
    <w:sectPr w:rsidR="00B06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A1394"/>
    <w:multiLevelType w:val="hybridMultilevel"/>
    <w:tmpl w:val="F36C19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E41F3"/>
    <w:multiLevelType w:val="hybridMultilevel"/>
    <w:tmpl w:val="E2E02EA8"/>
    <w:lvl w:ilvl="0" w:tplc="7EC01B2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81AEC"/>
    <w:multiLevelType w:val="hybridMultilevel"/>
    <w:tmpl w:val="25E2CB8E"/>
    <w:lvl w:ilvl="0" w:tplc="7EC01B2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1042E"/>
    <w:multiLevelType w:val="hybridMultilevel"/>
    <w:tmpl w:val="B59817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62888"/>
    <w:multiLevelType w:val="hybridMultilevel"/>
    <w:tmpl w:val="692C35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7410E"/>
    <w:multiLevelType w:val="hybridMultilevel"/>
    <w:tmpl w:val="EC1A36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71E0F"/>
    <w:multiLevelType w:val="hybridMultilevel"/>
    <w:tmpl w:val="C2C44A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72DC9"/>
    <w:multiLevelType w:val="hybridMultilevel"/>
    <w:tmpl w:val="D272DA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D24BC"/>
    <w:multiLevelType w:val="hybridMultilevel"/>
    <w:tmpl w:val="FA5641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4917DF"/>
    <w:multiLevelType w:val="hybridMultilevel"/>
    <w:tmpl w:val="F58C8F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0D"/>
    <w:rsid w:val="0012390D"/>
    <w:rsid w:val="00200079"/>
    <w:rsid w:val="00213D7D"/>
    <w:rsid w:val="004F58F3"/>
    <w:rsid w:val="008D0751"/>
    <w:rsid w:val="009B086B"/>
    <w:rsid w:val="00A1267C"/>
    <w:rsid w:val="00A9243A"/>
    <w:rsid w:val="00B06DFF"/>
    <w:rsid w:val="00E8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C30A"/>
  <w15:chartTrackingRefBased/>
  <w15:docId w15:val="{8E8D0BE6-F173-4466-B395-EB5BE8BA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Minglei Meng</dc:creator>
  <cp:keywords/>
  <dc:description/>
  <cp:lastModifiedBy>MR Minglei Meng</cp:lastModifiedBy>
  <cp:revision>6</cp:revision>
  <dcterms:created xsi:type="dcterms:W3CDTF">2024-03-15T02:21:00Z</dcterms:created>
  <dcterms:modified xsi:type="dcterms:W3CDTF">2024-03-15T03:14:00Z</dcterms:modified>
</cp:coreProperties>
</file>