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24"/>
          <w:szCs w:val="24"/>
        </w:rPr>
        <w:t xml:space="preserve">Pseudocódigo — Rotação Momentum v2 (rotacao_v2.py)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Cada item traduz uma linha do código para português, na ordem em que executa.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Parâmetros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16 — </w:t>
      </w:r>
      <w:r>
        <w:rPr>
          <w:sz w:val="18"/>
          <w:szCs w:val="18"/>
        </w:rPr>
        <w:t xml:space="preserve">Fixo o custo por ordem: 0,05%.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17 — </w:t>
      </w:r>
      <w:r>
        <w:rPr>
          <w:sz w:val="18"/>
          <w:szCs w:val="18"/>
        </w:rPr>
        <w:t xml:space="preserve">Fixo o alvo de volatilidade: 20% ao ano.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18 — </w:t>
      </w:r>
      <w:r>
        <w:rPr>
          <w:sz w:val="18"/>
          <w:szCs w:val="18"/>
        </w:rPr>
        <w:t xml:space="preserve">Fixo a janela de volatilidade: 20 dias.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19 — </w:t>
      </w:r>
      <w:r>
        <w:rPr>
          <w:sz w:val="18"/>
          <w:szCs w:val="18"/>
        </w:rPr>
        <w:t xml:space="preserve">Fixo as quatro janelas de momentum: 126, 189, 252 e 315 dias.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20 — </w:t>
      </w:r>
      <w:r>
        <w:rPr>
          <w:sz w:val="18"/>
          <w:szCs w:val="18"/>
        </w:rPr>
        <w:t xml:space="preserve">Fixo 252 dias úteis no ano.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21 — </w:t>
      </w:r>
      <w:r>
        <w:rPr>
          <w:sz w:val="18"/>
          <w:szCs w:val="18"/>
        </w:rPr>
        <w:t xml:space="preserve">Listo os três ativos: PRIO3, ITUB3 e ABEV3.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22–25 — </w:t>
      </w:r>
      <w:r>
        <w:rPr>
          <w:sz w:val="18"/>
          <w:szCs w:val="18"/>
        </w:rPr>
        <w:t xml:space="preserve">Tabelo o CDI de cada ano, de 2008 a 2026.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1) Dados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28–30 — </w:t>
      </w:r>
      <w:r>
        <w:rPr>
          <w:sz w:val="18"/>
          <w:szCs w:val="18"/>
        </w:rPr>
        <w:t xml:space="preserve">Abro o arquivo de cada ativo, ponho a data como índice, pego o preço ajustado, junto os três numa tabela e corto a partir de 2008.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31 — </w:t>
      </w:r>
      <w:r>
        <w:rPr>
          <w:sz w:val="18"/>
          <w:szCs w:val="18"/>
        </w:rPr>
        <w:t xml:space="preserve">Calculo o retorno diário: preço de hoje sobre o de ontem, menos um.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32 — </w:t>
      </w:r>
      <w:r>
        <w:rPr>
          <w:sz w:val="18"/>
          <w:szCs w:val="18"/>
        </w:rPr>
        <w:t xml:space="preserve">Para cada data, busco o CDI do ano correspondente.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33 — </w:t>
      </w:r>
      <w:r>
        <w:rPr>
          <w:sz w:val="18"/>
          <w:szCs w:val="18"/>
        </w:rPr>
        <w:t xml:space="preserve">Converto o CDI anual em diário: (1 + CDI) elevado a 1/252, menos um.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2) Direção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36 — </w:t>
      </w:r>
      <w:r>
        <w:rPr>
          <w:sz w:val="18"/>
          <w:szCs w:val="18"/>
        </w:rPr>
        <w:t xml:space="preserve">Defino a função que recebe uma janela 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37 — </w:t>
      </w:r>
      <w:r>
        <w:rPr>
          <w:sz w:val="18"/>
          <w:szCs w:val="18"/>
        </w:rPr>
        <w:t xml:space="preserve">Calculo o retorno dos últimos L dias de cada ativo.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38 — </w:t>
      </w:r>
      <w:r>
        <w:rPr>
          <w:sz w:val="18"/>
          <w:szCs w:val="18"/>
        </w:rPr>
        <w:t xml:space="preserve">Ranqueio os três ativos em cada dia.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39 — </w:t>
      </w:r>
      <w:r>
        <w:rPr>
          <w:sz w:val="18"/>
          <w:szCs w:val="18"/>
        </w:rPr>
        <w:t xml:space="preserve">Marco o ativo de maior ranking.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40 — </w:t>
      </w:r>
      <w:r>
        <w:rPr>
          <w:sz w:val="18"/>
          <w:szCs w:val="18"/>
        </w:rPr>
        <w:t xml:space="preserve">Transformo a marcação em 1 ou 0.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41 — </w:t>
      </w:r>
      <w:r>
        <w:rPr>
          <w:sz w:val="18"/>
          <w:szCs w:val="18"/>
        </w:rPr>
        <w:t xml:space="preserve">Divido pela soma do dia: o líder fica com 100%; em empate, os empatados dividem.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43 — </w:t>
      </w:r>
      <w:r>
        <w:rPr>
          <w:sz w:val="18"/>
          <w:szCs w:val="18"/>
        </w:rPr>
        <w:t xml:space="preserve">Rodo a função nas quatro janelas e tiro a média dos pesos.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3) Tamanho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46 — </w:t>
      </w:r>
      <w:r>
        <w:rPr>
          <w:sz w:val="18"/>
          <w:szCs w:val="18"/>
        </w:rPr>
        <w:t xml:space="preserve">Calculo o retorno diário da direção, com os pesos do dia anterior.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47 — </w:t>
      </w:r>
      <w:r>
        <w:rPr>
          <w:sz w:val="18"/>
          <w:szCs w:val="18"/>
        </w:rPr>
        <w:t xml:space="preserve">Meço a volatilidade dos últimos 20 dias dessa série e anualizo com raiz de 252.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48 — </w:t>
      </w:r>
      <w:r>
        <w:rPr>
          <w:sz w:val="18"/>
          <w:szCs w:val="18"/>
        </w:rPr>
        <w:t xml:space="preserve">Divido o alvo de 20% pela volatilidade e limito o resultado entre 0 e 1.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49 — </w:t>
      </w:r>
      <w:r>
        <w:rPr>
          <w:sz w:val="18"/>
          <w:szCs w:val="18"/>
        </w:rPr>
        <w:t xml:space="preserve">Multiplico a direção por esse fator; onde não há dado, peso zero.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4) Ritmo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52 — </w:t>
      </w:r>
      <w:r>
        <w:rPr>
          <w:sz w:val="18"/>
          <w:szCs w:val="18"/>
        </w:rPr>
        <w:t xml:space="preserve">Guardo os pesos da sexta-feira e repito esses pesos em todos os dias da semana seguinte.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53 — </w:t>
      </w:r>
      <w:r>
        <w:rPr>
          <w:sz w:val="18"/>
          <w:szCs w:val="18"/>
        </w:rPr>
        <w:t xml:space="preserve">Somo os pesos do dia: essa é a exposição.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54 — </w:t>
      </w:r>
      <w:r>
        <w:rPr>
          <w:sz w:val="18"/>
          <w:szCs w:val="18"/>
        </w:rPr>
        <w:t xml:space="preserve">O que falta para 1 é o caixa.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5) Retorno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57 — </w:t>
      </w:r>
      <w:r>
        <w:rPr>
          <w:sz w:val="18"/>
          <w:szCs w:val="18"/>
        </w:rPr>
        <w:t xml:space="preserve">Ganho investido: pesos de ontem vezes retornos de hoje, somados.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58 — </w:t>
      </w:r>
      <w:r>
        <w:rPr>
          <w:sz w:val="18"/>
          <w:szCs w:val="18"/>
        </w:rPr>
        <w:t xml:space="preserve">Ganho do caixa: caixa de ontem vezes o CDI diário.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59 — </w:t>
      </w:r>
      <w:r>
        <w:rPr>
          <w:sz w:val="18"/>
          <w:szCs w:val="18"/>
        </w:rPr>
        <w:t xml:space="preserve">Giro: soma das variações absolutas dos pesos.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60 — </w:t>
      </w:r>
      <w:r>
        <w:rPr>
          <w:sz w:val="18"/>
          <w:szCs w:val="18"/>
        </w:rPr>
        <w:t xml:space="preserve">Retorno da estratégia: investido, mais caixa, menos giro vezes o custo.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6) Resultados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63 — </w:t>
      </w:r>
      <w:r>
        <w:rPr>
          <w:sz w:val="18"/>
          <w:szCs w:val="18"/>
        </w:rPr>
        <w:t xml:space="preserve">Acumulo o patrimônio: produto de (1 + retorno), dia a dia.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64 — </w:t>
      </w:r>
      <w:r>
        <w:rPr>
          <w:sz w:val="18"/>
          <w:szCs w:val="18"/>
        </w:rPr>
        <w:t xml:space="preserve">Subtraio o CDI diário do retorno: o excesso.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65 — </w:t>
      </w:r>
      <w:r>
        <w:rPr>
          <w:sz w:val="18"/>
          <w:szCs w:val="18"/>
        </w:rPr>
        <w:t xml:space="preserve">Sharpe: média sobre desvio, anualizado.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66 — </w:t>
      </w:r>
      <w:r>
        <w:rPr>
          <w:sz w:val="18"/>
          <w:szCs w:val="18"/>
        </w:rPr>
        <w:t xml:space="preserve">Sortino: o mesmo, com o desvio só dos dias negativos.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67 — </w:t>
      </w:r>
      <w:r>
        <w:rPr>
          <w:sz w:val="18"/>
          <w:szCs w:val="18"/>
        </w:rPr>
        <w:t xml:space="preserve">Sharpe líquido do CDI: o excesso no numerador.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68 — </w:t>
      </w:r>
      <w:r>
        <w:rPr>
          <w:sz w:val="18"/>
          <w:szCs w:val="18"/>
        </w:rPr>
        <w:t xml:space="preserve">Pior drawdown: mínimo do patrimônio sobre o seu máximo até ali, menos um.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71 — </w:t>
      </w:r>
      <w:r>
        <w:rPr>
          <w:sz w:val="18"/>
          <w:szCs w:val="18"/>
        </w:rPr>
        <w:t xml:space="preserve">Refaço o retorno com custo de 0,20% por ordem.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72 — </w:t>
      </w:r>
      <w:r>
        <w:rPr>
          <w:sz w:val="18"/>
          <w:szCs w:val="18"/>
        </w:rPr>
        <w:t xml:space="preserve">Recalculo o Sharpe nesse custo.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74 — </w:t>
      </w:r>
      <w:r>
        <w:rPr>
          <w:sz w:val="18"/>
          <w:szCs w:val="18"/>
        </w:rPr>
        <w:t xml:space="preserve">Imprimo o título.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75 — </w:t>
      </w:r>
      <w:r>
        <w:rPr>
          <w:sz w:val="18"/>
          <w:szCs w:val="18"/>
        </w:rPr>
        <w:t xml:space="preserve">Imprimo o período.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76 — </w:t>
      </w:r>
      <w:r>
        <w:rPr>
          <w:sz w:val="18"/>
          <w:szCs w:val="18"/>
        </w:rPr>
        <w:t xml:space="preserve">Imprimo o Sharpe e as duas referências: líquido do CDI e a 20 bps.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77 — </w:t>
      </w:r>
      <w:r>
        <w:rPr>
          <w:sz w:val="18"/>
          <w:szCs w:val="18"/>
        </w:rPr>
        <w:t xml:space="preserve">Imprimo o Sortino.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78 — </w:t>
      </w:r>
      <w:r>
        <w:rPr>
          <w:sz w:val="18"/>
          <w:szCs w:val="18"/>
        </w:rPr>
        <w:t xml:space="preserve">Imprimo o drawdown máximo.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79 — </w:t>
      </w:r>
      <w:r>
        <w:rPr>
          <w:sz w:val="18"/>
          <w:szCs w:val="18"/>
        </w:rPr>
        <w:t xml:space="preserve">Imprimo o retorno total.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80 — </w:t>
      </w:r>
      <w:r>
        <w:rPr>
          <w:sz w:val="18"/>
          <w:szCs w:val="18"/>
        </w:rPr>
        <w:t xml:space="preserve">Imprimo o giro anual.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81 — </w:t>
      </w:r>
      <w:r>
        <w:rPr>
          <w:sz w:val="18"/>
          <w:szCs w:val="18"/>
        </w:rPr>
        <w:t xml:space="preserve">Imprimo a exposição média.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82 — </w:t>
      </w:r>
      <w:r>
        <w:rPr>
          <w:sz w:val="18"/>
          <w:szCs w:val="18"/>
        </w:rPr>
        <w:t xml:space="preserve">Imprimo a alocação de hoje, ativo por ativo.</w:t>
      </w:r>
    </w:p>
    <w:sectPr>
      <w:pgSz w:w="11906" w:h="16838" w:orient="portrait"/>
      <w:pgMar w:top="900" w:right="1000" w:bottom="900" w:left="1000" w:header="708" w:footer="708" w:gutter="0"/>
      <w:pgNumType/>
      <w:cols w:space="50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2026-07-07T16:25:40.471Z</dcterms:created>
  <dcterms:modified xsi:type="dcterms:W3CDTF">2026-07-07T16:25:40.472Z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