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CD0A9" w14:textId="77777777" w:rsidR="00AA5D23" w:rsidRDefault="00AA5D23" w:rsidP="0071697C">
      <w:pPr>
        <w:pStyle w:val="FirstParagraph"/>
        <w:jc w:val="center"/>
        <w:rPr>
          <w:rFonts w:ascii="Calibri" w:hAnsi="Calibri" w:cs="Calibri"/>
          <w:b/>
          <w:bCs/>
          <w:sz w:val="48"/>
          <w:szCs w:val="48"/>
        </w:rPr>
      </w:pPr>
    </w:p>
    <w:p w14:paraId="68099BB3" w14:textId="77777777" w:rsidR="00AA5D23" w:rsidRDefault="00AA5D23" w:rsidP="0071697C">
      <w:pPr>
        <w:pStyle w:val="FirstParagraph"/>
        <w:jc w:val="center"/>
        <w:rPr>
          <w:rFonts w:ascii="Calibri" w:hAnsi="Calibri" w:cs="Calibri"/>
          <w:b/>
          <w:bCs/>
          <w:sz w:val="48"/>
          <w:szCs w:val="48"/>
        </w:rPr>
      </w:pPr>
    </w:p>
    <w:p w14:paraId="20FEC709" w14:textId="77777777" w:rsidR="00AD6583" w:rsidRDefault="00D234CC" w:rsidP="0071697C">
      <w:pPr>
        <w:pStyle w:val="FirstParagraph"/>
        <w:jc w:val="center"/>
        <w:rPr>
          <w:rFonts w:ascii="Calibri" w:hAnsi="Calibri" w:cs="Calibri"/>
          <w:b/>
          <w:bCs/>
          <w:color w:val="156082" w:themeColor="accent1"/>
          <w:sz w:val="48"/>
          <w:szCs w:val="48"/>
        </w:rPr>
      </w:pPr>
      <w:r w:rsidRPr="00AA5D23">
        <w:rPr>
          <w:rFonts w:ascii="Calibri" w:hAnsi="Calibri" w:cs="Calibri"/>
          <w:b/>
          <w:bCs/>
          <w:color w:val="156082" w:themeColor="accent1"/>
          <w:sz w:val="48"/>
          <w:szCs w:val="48"/>
        </w:rPr>
        <w:t xml:space="preserve">SEVENTH SKY </w:t>
      </w:r>
      <w:r w:rsidR="00AD6583">
        <w:rPr>
          <w:rFonts w:ascii="Calibri" w:hAnsi="Calibri" w:cs="Calibri"/>
          <w:b/>
          <w:bCs/>
          <w:color w:val="156082" w:themeColor="accent1"/>
          <w:sz w:val="48"/>
          <w:szCs w:val="48"/>
        </w:rPr>
        <w:t>PROPERTY CARE</w:t>
      </w:r>
    </w:p>
    <w:p w14:paraId="0354AEDC" w14:textId="369F86AF" w:rsidR="004722B2" w:rsidRPr="00AA5D23" w:rsidRDefault="00D234CC" w:rsidP="0071697C">
      <w:pPr>
        <w:pStyle w:val="FirstParagraph"/>
        <w:jc w:val="center"/>
        <w:rPr>
          <w:rFonts w:ascii="Calibri" w:hAnsi="Calibri" w:cs="Calibri"/>
          <w:b/>
          <w:bCs/>
          <w:color w:val="156082" w:themeColor="accent1"/>
          <w:sz w:val="48"/>
          <w:szCs w:val="48"/>
        </w:rPr>
      </w:pPr>
      <w:r w:rsidRPr="00AA5D23">
        <w:rPr>
          <w:rFonts w:ascii="Calibri" w:hAnsi="Calibri" w:cs="Calibri"/>
          <w:b/>
          <w:bCs/>
          <w:color w:val="156082" w:themeColor="accent1"/>
          <w:sz w:val="48"/>
          <w:szCs w:val="48"/>
        </w:rPr>
        <w:t>AIR CONDITIONING SOLUTIONS</w:t>
      </w:r>
    </w:p>
    <w:p w14:paraId="4BFBD893" w14:textId="77777777" w:rsidR="00AA5D23" w:rsidRPr="00AA5D23" w:rsidRDefault="00AA5D23" w:rsidP="0071697C">
      <w:pPr>
        <w:pStyle w:val="BodyText"/>
        <w:jc w:val="center"/>
        <w:rPr>
          <w:rFonts w:ascii="Calibri" w:hAnsi="Calibri" w:cs="Calibri"/>
          <w:b/>
          <w:bCs/>
          <w:color w:val="156082" w:themeColor="accent1"/>
          <w:sz w:val="48"/>
          <w:szCs w:val="48"/>
        </w:rPr>
      </w:pPr>
    </w:p>
    <w:p w14:paraId="62C4CDB1" w14:textId="53A715CA" w:rsidR="004722B2" w:rsidRPr="00AA5D23" w:rsidRDefault="00D234CC" w:rsidP="0071697C">
      <w:pPr>
        <w:pStyle w:val="BodyText"/>
        <w:jc w:val="center"/>
        <w:rPr>
          <w:rFonts w:ascii="Calibri" w:hAnsi="Calibri" w:cs="Calibri"/>
          <w:b/>
          <w:bCs/>
          <w:color w:val="156082" w:themeColor="accent1"/>
          <w:sz w:val="48"/>
          <w:szCs w:val="48"/>
        </w:rPr>
      </w:pPr>
      <w:r w:rsidRPr="00AA5D23">
        <w:rPr>
          <w:rFonts w:ascii="Calibri" w:hAnsi="Calibri" w:cs="Calibri"/>
          <w:b/>
          <w:bCs/>
          <w:color w:val="156082" w:themeColor="accent1"/>
          <w:sz w:val="48"/>
          <w:szCs w:val="48"/>
        </w:rPr>
        <w:t xml:space="preserve">SERVICE DELIVERY PROVIDER </w:t>
      </w:r>
      <w:r w:rsidR="00AA5D23" w:rsidRPr="00AA5D23">
        <w:rPr>
          <w:rFonts w:ascii="Calibri" w:hAnsi="Calibri" w:cs="Calibri"/>
          <w:b/>
          <w:bCs/>
          <w:color w:val="156082" w:themeColor="accent1"/>
          <w:sz w:val="48"/>
          <w:szCs w:val="48"/>
        </w:rPr>
        <w:t xml:space="preserve">MASTER </w:t>
      </w:r>
      <w:r w:rsidRPr="00AA5D23">
        <w:rPr>
          <w:rFonts w:ascii="Calibri" w:hAnsi="Calibri" w:cs="Calibri"/>
          <w:b/>
          <w:bCs/>
          <w:color w:val="156082" w:themeColor="accent1"/>
          <w:sz w:val="48"/>
          <w:szCs w:val="48"/>
        </w:rPr>
        <w:t>AGREEMENT</w:t>
      </w:r>
    </w:p>
    <w:p w14:paraId="2842015E" w14:textId="77777777" w:rsidR="001D6760" w:rsidRDefault="001D6760">
      <w:pPr>
        <w:pStyle w:val="BodyText"/>
        <w:rPr>
          <w:rFonts w:ascii="Calibri" w:hAnsi="Calibri" w:cs="Calibri"/>
          <w:sz w:val="22"/>
          <w:szCs w:val="22"/>
        </w:rPr>
      </w:pPr>
    </w:p>
    <w:p w14:paraId="06435C4C" w14:textId="77777777" w:rsidR="00AA5D23" w:rsidRDefault="00AA5D23">
      <w:pPr>
        <w:pStyle w:val="BodyText"/>
        <w:rPr>
          <w:rFonts w:ascii="Calibri" w:hAnsi="Calibri" w:cs="Calibri"/>
          <w:sz w:val="22"/>
          <w:szCs w:val="22"/>
        </w:rPr>
      </w:pPr>
    </w:p>
    <w:p w14:paraId="50ECCA72" w14:textId="77777777" w:rsidR="00AA5D23" w:rsidRDefault="00AA5D23">
      <w:pPr>
        <w:pStyle w:val="BodyText"/>
        <w:rPr>
          <w:rFonts w:ascii="Calibri" w:hAnsi="Calibri" w:cs="Calibri"/>
          <w:sz w:val="22"/>
          <w:szCs w:val="22"/>
        </w:rPr>
      </w:pPr>
    </w:p>
    <w:p w14:paraId="7A5FBB0C" w14:textId="77777777" w:rsidR="00AA5D23" w:rsidRDefault="00AA5D23">
      <w:pPr>
        <w:pStyle w:val="BodyText"/>
        <w:rPr>
          <w:rFonts w:ascii="Calibri" w:hAnsi="Calibri" w:cs="Calibri"/>
          <w:sz w:val="22"/>
          <w:szCs w:val="22"/>
        </w:rPr>
      </w:pPr>
    </w:p>
    <w:p w14:paraId="65741E21" w14:textId="77777777" w:rsidR="00AA5D23" w:rsidRDefault="00AA5D23">
      <w:pPr>
        <w:pStyle w:val="BodyText"/>
        <w:rPr>
          <w:rFonts w:ascii="Calibri" w:hAnsi="Calibri" w:cs="Calibri"/>
          <w:sz w:val="22"/>
          <w:szCs w:val="22"/>
        </w:rPr>
      </w:pPr>
    </w:p>
    <w:p w14:paraId="5B69E8EA" w14:textId="77777777" w:rsidR="00AA5D23" w:rsidRDefault="00AA5D23">
      <w:pPr>
        <w:pStyle w:val="BodyText"/>
        <w:rPr>
          <w:rFonts w:ascii="Calibri" w:hAnsi="Calibri" w:cs="Calibri"/>
          <w:sz w:val="22"/>
          <w:szCs w:val="22"/>
        </w:rPr>
      </w:pPr>
    </w:p>
    <w:p w14:paraId="2B132EB7" w14:textId="77777777" w:rsidR="00AA5D23" w:rsidRDefault="00AA5D23">
      <w:pPr>
        <w:pStyle w:val="BodyText"/>
        <w:rPr>
          <w:rFonts w:ascii="Calibri" w:hAnsi="Calibri" w:cs="Calibri"/>
          <w:sz w:val="22"/>
          <w:szCs w:val="22"/>
        </w:rPr>
      </w:pPr>
    </w:p>
    <w:p w14:paraId="3E045FE7" w14:textId="77777777" w:rsidR="00AA5D23" w:rsidRDefault="00AA5D23">
      <w:pPr>
        <w:pStyle w:val="BodyText"/>
        <w:rPr>
          <w:rFonts w:ascii="Calibri" w:hAnsi="Calibri" w:cs="Calibri"/>
          <w:sz w:val="22"/>
          <w:szCs w:val="22"/>
        </w:rPr>
      </w:pPr>
    </w:p>
    <w:p w14:paraId="555002E1" w14:textId="77777777" w:rsidR="00AA5D23" w:rsidRDefault="00AA5D23">
      <w:pPr>
        <w:pStyle w:val="BodyText"/>
        <w:rPr>
          <w:rFonts w:ascii="Calibri" w:hAnsi="Calibri" w:cs="Calibri"/>
          <w:sz w:val="22"/>
          <w:szCs w:val="22"/>
        </w:rPr>
      </w:pPr>
    </w:p>
    <w:p w14:paraId="6E015A87" w14:textId="5940479C" w:rsidR="00DD1C2D" w:rsidRPr="00F00AEF" w:rsidRDefault="00DD1C2D" w:rsidP="00DD1C2D">
      <w:pPr>
        <w:rPr>
          <w:rFonts w:ascii="Calibri" w:hAnsi="Calibri" w:cs="Calibri"/>
          <w:sz w:val="22"/>
          <w:szCs w:val="22"/>
        </w:rPr>
      </w:pPr>
      <w:r w:rsidRPr="00F00AEF">
        <w:rPr>
          <w:rFonts w:ascii="Calibri" w:hAnsi="Calibri" w:cs="Calibri"/>
          <w:b/>
          <w:bCs/>
          <w:sz w:val="22"/>
          <w:szCs w:val="22"/>
        </w:rPr>
        <w:t>Document No:</w:t>
      </w:r>
      <w:r w:rsidRPr="00F00AEF">
        <w:rPr>
          <w:rFonts w:ascii="Calibri" w:hAnsi="Calibri" w:cs="Calibri"/>
          <w:sz w:val="22"/>
          <w:szCs w:val="22"/>
        </w:rPr>
        <w:t xml:space="preserve"> SS</w:t>
      </w:r>
      <w:r w:rsidR="00B8028B">
        <w:rPr>
          <w:rFonts w:ascii="Calibri" w:hAnsi="Calibri" w:cs="Calibri"/>
          <w:sz w:val="22"/>
          <w:szCs w:val="22"/>
        </w:rPr>
        <w:t>PC</w:t>
      </w:r>
      <w:r w:rsidRPr="00F00AEF">
        <w:rPr>
          <w:rFonts w:ascii="Calibri" w:hAnsi="Calibri" w:cs="Calibri"/>
          <w:sz w:val="22"/>
          <w:szCs w:val="22"/>
        </w:rPr>
        <w:t>-ACS-SDPMA-01</w:t>
      </w:r>
      <w:r w:rsidRPr="00F00AEF">
        <w:rPr>
          <w:rFonts w:ascii="Calibri" w:hAnsi="Calibri" w:cs="Calibri"/>
          <w:sz w:val="22"/>
          <w:szCs w:val="22"/>
        </w:rPr>
        <w:br/>
      </w:r>
      <w:r w:rsidRPr="00F00AEF">
        <w:rPr>
          <w:rFonts w:ascii="Calibri" w:hAnsi="Calibri" w:cs="Calibri"/>
          <w:b/>
          <w:bCs/>
          <w:sz w:val="22"/>
          <w:szCs w:val="22"/>
        </w:rPr>
        <w:t>Version:</w:t>
      </w:r>
      <w:r w:rsidRPr="00F00AEF">
        <w:rPr>
          <w:rFonts w:ascii="Calibri" w:hAnsi="Calibri" w:cs="Calibri"/>
          <w:sz w:val="22"/>
          <w:szCs w:val="22"/>
        </w:rPr>
        <w:t xml:space="preserve"> 0.1</w:t>
      </w:r>
      <w:r w:rsidRPr="00F00AEF">
        <w:rPr>
          <w:rFonts w:ascii="Calibri" w:hAnsi="Calibri" w:cs="Calibri"/>
          <w:sz w:val="22"/>
          <w:szCs w:val="22"/>
        </w:rPr>
        <w:br/>
      </w:r>
      <w:r w:rsidRPr="00F00AEF">
        <w:rPr>
          <w:rFonts w:ascii="Calibri" w:hAnsi="Calibri" w:cs="Calibri"/>
          <w:b/>
          <w:bCs/>
          <w:sz w:val="22"/>
          <w:szCs w:val="22"/>
        </w:rPr>
        <w:t>Effective Date:</w:t>
      </w:r>
      <w:r w:rsidRPr="00F00AEF">
        <w:rPr>
          <w:rFonts w:ascii="Calibri" w:hAnsi="Calibri" w:cs="Calibri"/>
          <w:sz w:val="22"/>
          <w:szCs w:val="22"/>
        </w:rPr>
        <w:t xml:space="preserve"> __________</w:t>
      </w:r>
      <w:r w:rsidRPr="00F00AEF">
        <w:rPr>
          <w:rFonts w:ascii="Calibri" w:hAnsi="Calibri" w:cs="Calibri"/>
          <w:sz w:val="22"/>
          <w:szCs w:val="22"/>
        </w:rPr>
        <w:br/>
      </w:r>
      <w:r w:rsidRPr="00F00AEF">
        <w:rPr>
          <w:rFonts w:ascii="Calibri" w:hAnsi="Calibri" w:cs="Calibri"/>
          <w:b/>
          <w:bCs/>
          <w:sz w:val="22"/>
          <w:szCs w:val="22"/>
        </w:rPr>
        <w:t>Division:</w:t>
      </w:r>
      <w:r w:rsidRPr="00F00AEF">
        <w:rPr>
          <w:rFonts w:ascii="Calibri" w:hAnsi="Calibri" w:cs="Calibri"/>
          <w:sz w:val="22"/>
          <w:szCs w:val="22"/>
        </w:rPr>
        <w:t xml:space="preserve"> Seventh Sky Air Conditioning Solutions</w:t>
      </w:r>
    </w:p>
    <w:p w14:paraId="6FC55F99" w14:textId="77777777" w:rsidR="00AA5D23" w:rsidRDefault="00AA5D23">
      <w:pPr>
        <w:pStyle w:val="BodyText"/>
        <w:rPr>
          <w:rFonts w:ascii="Calibri" w:hAnsi="Calibri" w:cs="Calibri"/>
          <w:sz w:val="22"/>
          <w:szCs w:val="22"/>
        </w:rPr>
      </w:pPr>
    </w:p>
    <w:p w14:paraId="2641639D" w14:textId="77777777" w:rsidR="00AA5D23" w:rsidRDefault="00AA5D23">
      <w:pPr>
        <w:pStyle w:val="BodyText"/>
        <w:rPr>
          <w:rFonts w:ascii="Calibri" w:hAnsi="Calibri" w:cs="Calibri"/>
          <w:sz w:val="22"/>
          <w:szCs w:val="22"/>
        </w:rPr>
      </w:pPr>
    </w:p>
    <w:p w14:paraId="29BEC746" w14:textId="77777777" w:rsidR="00AA5D23" w:rsidRDefault="00AA5D23">
      <w:pPr>
        <w:pStyle w:val="BodyText"/>
        <w:rPr>
          <w:rFonts w:ascii="Calibri" w:hAnsi="Calibri" w:cs="Calibri"/>
          <w:sz w:val="22"/>
          <w:szCs w:val="22"/>
        </w:rPr>
      </w:pPr>
    </w:p>
    <w:sdt>
      <w:sdtPr>
        <w:rPr>
          <w:rFonts w:asciiTheme="minorHAnsi" w:eastAsiaTheme="minorHAnsi" w:hAnsiTheme="minorHAnsi" w:cstheme="minorBidi"/>
          <w:color w:val="auto"/>
          <w:sz w:val="24"/>
          <w:szCs w:val="24"/>
        </w:rPr>
        <w:id w:val="5256961"/>
        <w:docPartObj>
          <w:docPartGallery w:val="Table of Contents"/>
          <w:docPartUnique/>
        </w:docPartObj>
      </w:sdtPr>
      <w:sdtEndPr>
        <w:rPr>
          <w:rFonts w:ascii="Calibri" w:hAnsi="Calibri" w:cs="Calibri"/>
          <w:b/>
          <w:bCs/>
          <w:noProof/>
          <w:sz w:val="22"/>
          <w:szCs w:val="22"/>
        </w:rPr>
      </w:sdtEndPr>
      <w:sdtContent>
        <w:p w14:paraId="7771684A" w14:textId="48C31C78" w:rsidR="00AA5D23" w:rsidRDefault="00AA5D23">
          <w:pPr>
            <w:pStyle w:val="TOCHeading"/>
          </w:pPr>
          <w:r>
            <w:t>Table of Contents</w:t>
          </w:r>
        </w:p>
        <w:p w14:paraId="51064940" w14:textId="079CB42B" w:rsidR="00C85FC4" w:rsidRPr="00C85FC4" w:rsidRDefault="00AA5D23">
          <w:pPr>
            <w:pStyle w:val="TOC1"/>
            <w:tabs>
              <w:tab w:val="right" w:leader="dot" w:pos="9622"/>
            </w:tabs>
            <w:rPr>
              <w:rFonts w:ascii="Calibri" w:eastAsiaTheme="minorEastAsia" w:hAnsi="Calibri" w:cs="Calibri"/>
              <w:noProof/>
              <w:kern w:val="2"/>
              <w:sz w:val="22"/>
              <w:szCs w:val="22"/>
              <w:lang w:val="en-AU" w:eastAsia="en-AU"/>
              <w14:ligatures w14:val="standardContextual"/>
            </w:rPr>
          </w:pPr>
          <w:r w:rsidRPr="00C85FC4">
            <w:rPr>
              <w:rFonts w:ascii="Calibri" w:hAnsi="Calibri" w:cs="Calibri"/>
              <w:sz w:val="22"/>
              <w:szCs w:val="22"/>
            </w:rPr>
            <w:fldChar w:fldCharType="begin"/>
          </w:r>
          <w:r w:rsidRPr="00C85FC4">
            <w:rPr>
              <w:rFonts w:ascii="Calibri" w:hAnsi="Calibri" w:cs="Calibri"/>
              <w:sz w:val="22"/>
              <w:szCs w:val="22"/>
            </w:rPr>
            <w:instrText xml:space="preserve"> TOC \o "1-3" \h \z \u </w:instrText>
          </w:r>
          <w:r w:rsidRPr="00C85FC4">
            <w:rPr>
              <w:rFonts w:ascii="Calibri" w:hAnsi="Calibri" w:cs="Calibri"/>
              <w:sz w:val="22"/>
              <w:szCs w:val="22"/>
            </w:rPr>
            <w:fldChar w:fldCharType="separate"/>
          </w:r>
          <w:hyperlink w:anchor="_Toc233229405" w:history="1">
            <w:r w:rsidR="00C85FC4" w:rsidRPr="00C85FC4">
              <w:rPr>
                <w:rStyle w:val="Hyperlink"/>
                <w:rFonts w:ascii="Calibri" w:hAnsi="Calibri" w:cs="Calibri"/>
                <w:b/>
                <w:bCs/>
                <w:noProof/>
                <w:sz w:val="22"/>
                <w:szCs w:val="22"/>
              </w:rPr>
              <w:t>AIR CONDITIONING SOLUTIONS SERVICE DELIVERY PROVIDER MASTER AGREEMENT</w:t>
            </w:r>
            <w:r w:rsidR="00C85FC4" w:rsidRPr="00C85FC4">
              <w:rPr>
                <w:rFonts w:ascii="Calibri" w:hAnsi="Calibri" w:cs="Calibri"/>
                <w:noProof/>
                <w:webHidden/>
                <w:sz w:val="22"/>
                <w:szCs w:val="22"/>
              </w:rPr>
              <w:tab/>
            </w:r>
            <w:r w:rsidR="00C85FC4" w:rsidRPr="00C85FC4">
              <w:rPr>
                <w:rFonts w:ascii="Calibri" w:hAnsi="Calibri" w:cs="Calibri"/>
                <w:noProof/>
                <w:webHidden/>
                <w:sz w:val="22"/>
                <w:szCs w:val="22"/>
              </w:rPr>
              <w:fldChar w:fldCharType="begin"/>
            </w:r>
            <w:r w:rsidR="00C85FC4" w:rsidRPr="00C85FC4">
              <w:rPr>
                <w:rFonts w:ascii="Calibri" w:hAnsi="Calibri" w:cs="Calibri"/>
                <w:noProof/>
                <w:webHidden/>
                <w:sz w:val="22"/>
                <w:szCs w:val="22"/>
              </w:rPr>
              <w:instrText xml:space="preserve"> PAGEREF _Toc233229405 \h </w:instrText>
            </w:r>
            <w:r w:rsidR="00C85FC4" w:rsidRPr="00C85FC4">
              <w:rPr>
                <w:rFonts w:ascii="Calibri" w:hAnsi="Calibri" w:cs="Calibri"/>
                <w:noProof/>
                <w:webHidden/>
                <w:sz w:val="22"/>
                <w:szCs w:val="22"/>
              </w:rPr>
            </w:r>
            <w:r w:rsidR="00C85FC4" w:rsidRPr="00C85FC4">
              <w:rPr>
                <w:rFonts w:ascii="Calibri" w:hAnsi="Calibri" w:cs="Calibri"/>
                <w:noProof/>
                <w:webHidden/>
                <w:sz w:val="22"/>
                <w:szCs w:val="22"/>
              </w:rPr>
              <w:fldChar w:fldCharType="separate"/>
            </w:r>
            <w:r w:rsidR="00C85FC4" w:rsidRPr="00C85FC4">
              <w:rPr>
                <w:rFonts w:ascii="Calibri" w:hAnsi="Calibri" w:cs="Calibri"/>
                <w:noProof/>
                <w:webHidden/>
                <w:sz w:val="22"/>
                <w:szCs w:val="22"/>
              </w:rPr>
              <w:t>6</w:t>
            </w:r>
            <w:r w:rsidR="00C85FC4" w:rsidRPr="00C85FC4">
              <w:rPr>
                <w:rFonts w:ascii="Calibri" w:hAnsi="Calibri" w:cs="Calibri"/>
                <w:noProof/>
                <w:webHidden/>
                <w:sz w:val="22"/>
                <w:szCs w:val="22"/>
              </w:rPr>
              <w:fldChar w:fldCharType="end"/>
            </w:r>
          </w:hyperlink>
        </w:p>
        <w:p w14:paraId="7934FBA1" w14:textId="40E32512"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06" w:history="1">
            <w:r w:rsidRPr="00C85FC4">
              <w:rPr>
                <w:rStyle w:val="Hyperlink"/>
                <w:rFonts w:ascii="Calibri" w:hAnsi="Calibri" w:cs="Calibri"/>
                <w:b/>
                <w:bCs/>
                <w:noProof/>
                <w:sz w:val="22"/>
                <w:szCs w:val="22"/>
              </w:rPr>
              <w:t>APPOINTMENT, SCOPE OF SERVICES &amp; GENERAL TERMS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_Toc233229406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6</w:t>
            </w:r>
            <w:r w:rsidRPr="00C85FC4">
              <w:rPr>
                <w:rFonts w:ascii="Calibri" w:hAnsi="Calibri" w:cs="Calibri"/>
                <w:noProof/>
                <w:webHidden/>
                <w:sz w:val="22"/>
                <w:szCs w:val="22"/>
              </w:rPr>
              <w:fldChar w:fldCharType="end"/>
            </w:r>
          </w:hyperlink>
        </w:p>
        <w:p w14:paraId="00A65876" w14:textId="7EF2DB3E"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07" w:history="1">
            <w:r w:rsidRPr="00C85FC4">
              <w:rPr>
                <w:rStyle w:val="Hyperlink"/>
                <w:rFonts w:ascii="Calibri" w:hAnsi="Calibri" w:cs="Calibri"/>
                <w:b/>
                <w:bCs/>
                <w:noProof/>
                <w:sz w:val="22"/>
                <w:szCs w:val="22"/>
              </w:rPr>
              <w:t>1. PURPOSE OF AGREEMENT</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_Toc233229407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7</w:t>
            </w:r>
            <w:r w:rsidRPr="00C85FC4">
              <w:rPr>
                <w:rFonts w:ascii="Calibri" w:hAnsi="Calibri" w:cs="Calibri"/>
                <w:noProof/>
                <w:webHidden/>
                <w:sz w:val="22"/>
                <w:szCs w:val="22"/>
              </w:rPr>
              <w:fldChar w:fldCharType="end"/>
            </w:r>
          </w:hyperlink>
        </w:p>
        <w:p w14:paraId="089C5BD8" w14:textId="1D66F415"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08" w:history="1">
            <w:r w:rsidRPr="00C85FC4">
              <w:rPr>
                <w:rStyle w:val="Hyperlink"/>
                <w:rFonts w:ascii="Calibri" w:hAnsi="Calibri" w:cs="Calibri"/>
                <w:b/>
                <w:bCs/>
                <w:noProof/>
                <w:sz w:val="22"/>
                <w:szCs w:val="22"/>
              </w:rPr>
              <w:t>2. APPOINTMENT</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_Toc233229408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7</w:t>
            </w:r>
            <w:r w:rsidRPr="00C85FC4">
              <w:rPr>
                <w:rFonts w:ascii="Calibri" w:hAnsi="Calibri" w:cs="Calibri"/>
                <w:noProof/>
                <w:webHidden/>
                <w:sz w:val="22"/>
                <w:szCs w:val="22"/>
              </w:rPr>
              <w:fldChar w:fldCharType="end"/>
            </w:r>
          </w:hyperlink>
        </w:p>
        <w:p w14:paraId="717C310D" w14:textId="70C84689"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09" w:history="1">
            <w:r w:rsidRPr="00C85FC4">
              <w:rPr>
                <w:rStyle w:val="Hyperlink"/>
                <w:rFonts w:ascii="Calibri" w:hAnsi="Calibri" w:cs="Calibri"/>
                <w:b/>
                <w:bCs/>
                <w:noProof/>
                <w:sz w:val="22"/>
                <w:szCs w:val="22"/>
              </w:rPr>
              <w:t>3. AGREEMENT TERM</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_Toc233229409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7</w:t>
            </w:r>
            <w:r w:rsidRPr="00C85FC4">
              <w:rPr>
                <w:rFonts w:ascii="Calibri" w:hAnsi="Calibri" w:cs="Calibri"/>
                <w:noProof/>
                <w:webHidden/>
                <w:sz w:val="22"/>
                <w:szCs w:val="22"/>
              </w:rPr>
              <w:fldChar w:fldCharType="end"/>
            </w:r>
          </w:hyperlink>
        </w:p>
        <w:p w14:paraId="4472C548" w14:textId="10352737"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10" w:history="1">
            <w:r w:rsidRPr="00C85FC4">
              <w:rPr>
                <w:rStyle w:val="Hyperlink"/>
                <w:rFonts w:ascii="Calibri" w:hAnsi="Calibri" w:cs="Calibri"/>
                <w:b/>
                <w:bCs/>
                <w:noProof/>
                <w:sz w:val="22"/>
                <w:szCs w:val="22"/>
              </w:rPr>
              <w:t>4. RENEWAL</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_Toc233229410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8</w:t>
            </w:r>
            <w:r w:rsidRPr="00C85FC4">
              <w:rPr>
                <w:rFonts w:ascii="Calibri" w:hAnsi="Calibri" w:cs="Calibri"/>
                <w:noProof/>
                <w:webHidden/>
                <w:sz w:val="22"/>
                <w:szCs w:val="22"/>
              </w:rPr>
              <w:fldChar w:fldCharType="end"/>
            </w:r>
          </w:hyperlink>
        </w:p>
        <w:p w14:paraId="02073FA4" w14:textId="1DCA28E5"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11" w:history="1">
            <w:r w:rsidRPr="00C85FC4">
              <w:rPr>
                <w:rStyle w:val="Hyperlink"/>
                <w:rFonts w:ascii="Calibri" w:hAnsi="Calibri" w:cs="Calibri"/>
                <w:b/>
                <w:bCs/>
                <w:noProof/>
                <w:sz w:val="22"/>
                <w:szCs w:val="22"/>
              </w:rPr>
              <w:t>5. SERVICE CATEGORIES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_Toc233229411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8</w:t>
            </w:r>
            <w:r w:rsidRPr="00C85FC4">
              <w:rPr>
                <w:rFonts w:ascii="Calibri" w:hAnsi="Calibri" w:cs="Calibri"/>
                <w:noProof/>
                <w:webHidden/>
                <w:sz w:val="22"/>
                <w:szCs w:val="22"/>
              </w:rPr>
              <w:fldChar w:fldCharType="end"/>
            </w:r>
          </w:hyperlink>
        </w:p>
        <w:p w14:paraId="6B2119F1" w14:textId="727B9DA0"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12" w:history="1">
            <w:r w:rsidRPr="00C85FC4">
              <w:rPr>
                <w:rStyle w:val="Hyperlink"/>
                <w:rFonts w:ascii="Calibri" w:hAnsi="Calibri" w:cs="Calibri"/>
                <w:b/>
                <w:bCs/>
                <w:noProof/>
                <w:sz w:val="22"/>
                <w:szCs w:val="22"/>
              </w:rPr>
              <w:t>6. FUTURE SERVICES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_Toc233229412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12</w:t>
            </w:r>
            <w:r w:rsidRPr="00C85FC4">
              <w:rPr>
                <w:rFonts w:ascii="Calibri" w:hAnsi="Calibri" w:cs="Calibri"/>
                <w:noProof/>
                <w:webHidden/>
                <w:sz w:val="22"/>
                <w:szCs w:val="22"/>
              </w:rPr>
              <w:fldChar w:fldCharType="end"/>
            </w:r>
          </w:hyperlink>
        </w:p>
        <w:p w14:paraId="6FED2890" w14:textId="3B179C3B"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13" w:history="1">
            <w:r w:rsidRPr="00C85FC4">
              <w:rPr>
                <w:rStyle w:val="Hyperlink"/>
                <w:rFonts w:ascii="Calibri" w:hAnsi="Calibri" w:cs="Calibri"/>
                <w:b/>
                <w:bCs/>
                <w:noProof/>
                <w:sz w:val="22"/>
                <w:szCs w:val="22"/>
              </w:rPr>
              <w:t>7. SERVICE DELIVERY MODEL</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_Toc233229413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12</w:t>
            </w:r>
            <w:r w:rsidRPr="00C85FC4">
              <w:rPr>
                <w:rFonts w:ascii="Calibri" w:hAnsi="Calibri" w:cs="Calibri"/>
                <w:noProof/>
                <w:webHidden/>
                <w:sz w:val="22"/>
                <w:szCs w:val="22"/>
              </w:rPr>
              <w:fldChar w:fldCharType="end"/>
            </w:r>
          </w:hyperlink>
        </w:p>
        <w:p w14:paraId="783A1060" w14:textId="634A28B6"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14" w:history="1">
            <w:r w:rsidRPr="00C85FC4">
              <w:rPr>
                <w:rStyle w:val="Hyperlink"/>
                <w:rFonts w:ascii="Calibri" w:hAnsi="Calibri" w:cs="Calibri"/>
                <w:b/>
                <w:bCs/>
                <w:noProof/>
                <w:sz w:val="22"/>
                <w:szCs w:val="22"/>
              </w:rPr>
              <w:t>8. WORK ORDERS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_Toc233229414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13</w:t>
            </w:r>
            <w:r w:rsidRPr="00C85FC4">
              <w:rPr>
                <w:rFonts w:ascii="Calibri" w:hAnsi="Calibri" w:cs="Calibri"/>
                <w:noProof/>
                <w:webHidden/>
                <w:sz w:val="22"/>
                <w:szCs w:val="22"/>
              </w:rPr>
              <w:fldChar w:fldCharType="end"/>
            </w:r>
          </w:hyperlink>
        </w:p>
        <w:p w14:paraId="66931AA6" w14:textId="7B4E0618"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15" w:history="1">
            <w:r w:rsidRPr="00C85FC4">
              <w:rPr>
                <w:rStyle w:val="Hyperlink"/>
                <w:rFonts w:ascii="Calibri" w:hAnsi="Calibri" w:cs="Calibri"/>
                <w:b/>
                <w:bCs/>
                <w:noProof/>
                <w:sz w:val="22"/>
                <w:szCs w:val="22"/>
              </w:rPr>
              <w:t>9. INDEPENDENT CONTRACTOR STATUS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_Toc233229415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14</w:t>
            </w:r>
            <w:r w:rsidRPr="00C85FC4">
              <w:rPr>
                <w:rFonts w:ascii="Calibri" w:hAnsi="Calibri" w:cs="Calibri"/>
                <w:noProof/>
                <w:webHidden/>
                <w:sz w:val="22"/>
                <w:szCs w:val="22"/>
              </w:rPr>
              <w:fldChar w:fldCharType="end"/>
            </w:r>
          </w:hyperlink>
        </w:p>
        <w:p w14:paraId="3472422C" w14:textId="49CBD0D3"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16" w:history="1">
            <w:r w:rsidRPr="00C85FC4">
              <w:rPr>
                <w:rStyle w:val="Hyperlink"/>
                <w:rFonts w:ascii="Calibri" w:hAnsi="Calibri" w:cs="Calibri"/>
                <w:b/>
                <w:bCs/>
                <w:noProof/>
                <w:sz w:val="22"/>
                <w:szCs w:val="22"/>
              </w:rPr>
              <w:t>10. GOOD FAITH OBLIGATION</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_Toc233229416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14</w:t>
            </w:r>
            <w:r w:rsidRPr="00C85FC4">
              <w:rPr>
                <w:rFonts w:ascii="Calibri" w:hAnsi="Calibri" w:cs="Calibri"/>
                <w:noProof/>
                <w:webHidden/>
                <w:sz w:val="22"/>
                <w:szCs w:val="22"/>
              </w:rPr>
              <w:fldChar w:fldCharType="end"/>
            </w:r>
          </w:hyperlink>
        </w:p>
        <w:p w14:paraId="1E617318" w14:textId="2FBE83A7"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17" w:history="1">
            <w:r w:rsidRPr="00C85FC4">
              <w:rPr>
                <w:rStyle w:val="Hyperlink"/>
                <w:rFonts w:ascii="Calibri" w:hAnsi="Calibri" w:cs="Calibri"/>
                <w:b/>
                <w:bCs/>
                <w:noProof/>
                <w:sz w:val="22"/>
                <w:szCs w:val="22"/>
              </w:rPr>
              <w:t>11. LICENSING, REGISTRATION &amp; REGULATORY COMPLIANCE</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_Toc233229417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14</w:t>
            </w:r>
            <w:r w:rsidRPr="00C85FC4">
              <w:rPr>
                <w:rFonts w:ascii="Calibri" w:hAnsi="Calibri" w:cs="Calibri"/>
                <w:noProof/>
                <w:webHidden/>
                <w:sz w:val="22"/>
                <w:szCs w:val="22"/>
              </w:rPr>
              <w:fldChar w:fldCharType="end"/>
            </w:r>
          </w:hyperlink>
        </w:p>
        <w:p w14:paraId="1B8922C8" w14:textId="72F67B5E"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18" w:history="1">
            <w:r w:rsidRPr="00C85FC4">
              <w:rPr>
                <w:rStyle w:val="Hyperlink"/>
                <w:rFonts w:ascii="Calibri" w:hAnsi="Calibri" w:cs="Calibri"/>
                <w:b/>
                <w:bCs/>
                <w:noProof/>
                <w:sz w:val="22"/>
                <w:szCs w:val="22"/>
              </w:rPr>
              <w:t>12. PROFESSIONAL SERVICE STANDARDS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_Toc233229418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15</w:t>
            </w:r>
            <w:r w:rsidRPr="00C85FC4">
              <w:rPr>
                <w:rFonts w:ascii="Calibri" w:hAnsi="Calibri" w:cs="Calibri"/>
                <w:noProof/>
                <w:webHidden/>
                <w:sz w:val="22"/>
                <w:szCs w:val="22"/>
              </w:rPr>
              <w:fldChar w:fldCharType="end"/>
            </w:r>
          </w:hyperlink>
        </w:p>
        <w:p w14:paraId="77081BEF" w14:textId="790F7083"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19" w:history="1">
            <w:r w:rsidRPr="00C85FC4">
              <w:rPr>
                <w:rStyle w:val="Hyperlink"/>
                <w:rFonts w:ascii="Calibri" w:hAnsi="Calibri" w:cs="Calibri"/>
                <w:b/>
                <w:bCs/>
                <w:noProof/>
                <w:sz w:val="22"/>
                <w:szCs w:val="22"/>
              </w:rPr>
              <w:t>13. SITE ASSESSMENT REQUIREMENTS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_Toc233229419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16</w:t>
            </w:r>
            <w:r w:rsidRPr="00C85FC4">
              <w:rPr>
                <w:rFonts w:ascii="Calibri" w:hAnsi="Calibri" w:cs="Calibri"/>
                <w:noProof/>
                <w:webHidden/>
                <w:sz w:val="22"/>
                <w:szCs w:val="22"/>
              </w:rPr>
              <w:fldChar w:fldCharType="end"/>
            </w:r>
          </w:hyperlink>
        </w:p>
        <w:p w14:paraId="0D249265" w14:textId="4D00556E"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20" w:history="1">
            <w:r w:rsidRPr="00C85FC4">
              <w:rPr>
                <w:rStyle w:val="Hyperlink"/>
                <w:rFonts w:ascii="Calibri" w:hAnsi="Calibri" w:cs="Calibri"/>
                <w:b/>
                <w:bCs/>
                <w:noProof/>
                <w:sz w:val="22"/>
                <w:szCs w:val="22"/>
              </w:rPr>
              <w:t>Residential Installation</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_Toc233229420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16</w:t>
            </w:r>
            <w:r w:rsidRPr="00C85FC4">
              <w:rPr>
                <w:rFonts w:ascii="Calibri" w:hAnsi="Calibri" w:cs="Calibri"/>
                <w:noProof/>
                <w:webHidden/>
                <w:sz w:val="22"/>
                <w:szCs w:val="22"/>
              </w:rPr>
              <w:fldChar w:fldCharType="end"/>
            </w:r>
          </w:hyperlink>
        </w:p>
        <w:p w14:paraId="4F10D5D4" w14:textId="6D80D322"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21" w:history="1">
            <w:r w:rsidRPr="00C85FC4">
              <w:rPr>
                <w:rStyle w:val="Hyperlink"/>
                <w:rFonts w:ascii="Calibri" w:hAnsi="Calibri" w:cs="Calibri"/>
                <w:b/>
                <w:bCs/>
                <w:noProof/>
                <w:sz w:val="22"/>
                <w:szCs w:val="22"/>
              </w:rPr>
              <w:t>Commercial Installation</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_Toc233229421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16</w:t>
            </w:r>
            <w:r w:rsidRPr="00C85FC4">
              <w:rPr>
                <w:rFonts w:ascii="Calibri" w:hAnsi="Calibri" w:cs="Calibri"/>
                <w:noProof/>
                <w:webHidden/>
                <w:sz w:val="22"/>
                <w:szCs w:val="22"/>
              </w:rPr>
              <w:fldChar w:fldCharType="end"/>
            </w:r>
          </w:hyperlink>
        </w:p>
        <w:p w14:paraId="53E7F524" w14:textId="23E0D45F"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22" w:history="1">
            <w:r w:rsidRPr="00C85FC4">
              <w:rPr>
                <w:rStyle w:val="Hyperlink"/>
                <w:rFonts w:ascii="Calibri" w:hAnsi="Calibri" w:cs="Calibri"/>
                <w:b/>
                <w:bCs/>
                <w:noProof/>
                <w:sz w:val="22"/>
                <w:szCs w:val="22"/>
              </w:rPr>
              <w:t>Maintenance &amp; Repair</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_Toc233229422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17</w:t>
            </w:r>
            <w:r w:rsidRPr="00C85FC4">
              <w:rPr>
                <w:rFonts w:ascii="Calibri" w:hAnsi="Calibri" w:cs="Calibri"/>
                <w:noProof/>
                <w:webHidden/>
                <w:sz w:val="22"/>
                <w:szCs w:val="22"/>
              </w:rPr>
              <w:fldChar w:fldCharType="end"/>
            </w:r>
          </w:hyperlink>
        </w:p>
        <w:p w14:paraId="04B438BA" w14:textId="4A011CBF"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23" w:history="1">
            <w:r w:rsidRPr="00C85FC4">
              <w:rPr>
                <w:rStyle w:val="Hyperlink"/>
                <w:rFonts w:ascii="Calibri" w:hAnsi="Calibri" w:cs="Calibri"/>
                <w:b/>
                <w:bCs/>
                <w:noProof/>
                <w:sz w:val="22"/>
                <w:szCs w:val="22"/>
              </w:rPr>
              <w:t>Relocation Services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_Toc233229423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17</w:t>
            </w:r>
            <w:r w:rsidRPr="00C85FC4">
              <w:rPr>
                <w:rFonts w:ascii="Calibri" w:hAnsi="Calibri" w:cs="Calibri"/>
                <w:noProof/>
                <w:webHidden/>
                <w:sz w:val="22"/>
                <w:szCs w:val="22"/>
              </w:rPr>
              <w:fldChar w:fldCharType="end"/>
            </w:r>
          </w:hyperlink>
        </w:p>
        <w:p w14:paraId="10F0F876" w14:textId="707C9831"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24" w:history="1">
            <w:r w:rsidRPr="00C85FC4">
              <w:rPr>
                <w:rStyle w:val="Hyperlink"/>
                <w:rFonts w:ascii="Calibri" w:hAnsi="Calibri" w:cs="Calibri"/>
                <w:b/>
                <w:bCs/>
                <w:noProof/>
                <w:sz w:val="22"/>
                <w:szCs w:val="22"/>
              </w:rPr>
              <w:t>14. PERSONNEL REQUIREMENTS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_Toc233229424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17</w:t>
            </w:r>
            <w:r w:rsidRPr="00C85FC4">
              <w:rPr>
                <w:rFonts w:ascii="Calibri" w:hAnsi="Calibri" w:cs="Calibri"/>
                <w:noProof/>
                <w:webHidden/>
                <w:sz w:val="22"/>
                <w:szCs w:val="22"/>
              </w:rPr>
              <w:fldChar w:fldCharType="end"/>
            </w:r>
          </w:hyperlink>
        </w:p>
        <w:p w14:paraId="077885E3" w14:textId="2C1C2D15"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25" w:history="1">
            <w:r w:rsidRPr="00C85FC4">
              <w:rPr>
                <w:rStyle w:val="Hyperlink"/>
                <w:rFonts w:ascii="Calibri" w:hAnsi="Calibri" w:cs="Calibri"/>
                <w:b/>
                <w:bCs/>
                <w:noProof/>
                <w:sz w:val="22"/>
                <w:szCs w:val="22"/>
              </w:rPr>
              <w:t>15. SUBCONTRACTING</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_Toc233229425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18</w:t>
            </w:r>
            <w:r w:rsidRPr="00C85FC4">
              <w:rPr>
                <w:rFonts w:ascii="Calibri" w:hAnsi="Calibri" w:cs="Calibri"/>
                <w:noProof/>
                <w:webHidden/>
                <w:sz w:val="22"/>
                <w:szCs w:val="22"/>
              </w:rPr>
              <w:fldChar w:fldCharType="end"/>
            </w:r>
          </w:hyperlink>
        </w:p>
        <w:p w14:paraId="35B4FFBA" w14:textId="4D697B95"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26" w:history="1">
            <w:r w:rsidRPr="00C85FC4">
              <w:rPr>
                <w:rStyle w:val="Hyperlink"/>
                <w:rFonts w:ascii="Calibri" w:hAnsi="Calibri" w:cs="Calibri"/>
                <w:b/>
                <w:bCs/>
                <w:noProof/>
                <w:sz w:val="22"/>
                <w:szCs w:val="22"/>
              </w:rPr>
              <w:t>16. SERVICE DELIVERY STANDARDS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_Toc233229426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18</w:t>
            </w:r>
            <w:r w:rsidRPr="00C85FC4">
              <w:rPr>
                <w:rFonts w:ascii="Calibri" w:hAnsi="Calibri" w:cs="Calibri"/>
                <w:noProof/>
                <w:webHidden/>
                <w:sz w:val="22"/>
                <w:szCs w:val="22"/>
              </w:rPr>
              <w:fldChar w:fldCharType="end"/>
            </w:r>
          </w:hyperlink>
        </w:p>
        <w:p w14:paraId="7BC34720" w14:textId="1CE320C9"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27" w:history="1">
            <w:r w:rsidRPr="00C85FC4">
              <w:rPr>
                <w:rStyle w:val="Hyperlink"/>
                <w:rFonts w:ascii="Calibri" w:hAnsi="Calibri" w:cs="Calibri"/>
                <w:b/>
                <w:bCs/>
                <w:noProof/>
                <w:sz w:val="22"/>
                <w:szCs w:val="22"/>
              </w:rPr>
              <w:t>Before Services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_Toc233229427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18</w:t>
            </w:r>
            <w:r w:rsidRPr="00C85FC4">
              <w:rPr>
                <w:rFonts w:ascii="Calibri" w:hAnsi="Calibri" w:cs="Calibri"/>
                <w:noProof/>
                <w:webHidden/>
                <w:sz w:val="22"/>
                <w:szCs w:val="22"/>
              </w:rPr>
              <w:fldChar w:fldCharType="end"/>
            </w:r>
          </w:hyperlink>
        </w:p>
        <w:p w14:paraId="0D8C9E8C" w14:textId="12E23765"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28" w:history="1">
            <w:r w:rsidRPr="00C85FC4">
              <w:rPr>
                <w:rStyle w:val="Hyperlink"/>
                <w:rFonts w:ascii="Calibri" w:hAnsi="Calibri" w:cs="Calibri"/>
                <w:b/>
                <w:bCs/>
                <w:noProof/>
                <w:sz w:val="22"/>
                <w:szCs w:val="22"/>
              </w:rPr>
              <w:t>During Services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_Toc233229428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19</w:t>
            </w:r>
            <w:r w:rsidRPr="00C85FC4">
              <w:rPr>
                <w:rFonts w:ascii="Calibri" w:hAnsi="Calibri" w:cs="Calibri"/>
                <w:noProof/>
                <w:webHidden/>
                <w:sz w:val="22"/>
                <w:szCs w:val="22"/>
              </w:rPr>
              <w:fldChar w:fldCharType="end"/>
            </w:r>
          </w:hyperlink>
        </w:p>
        <w:p w14:paraId="66AB2784" w14:textId="790EC38B"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29" w:history="1">
            <w:r w:rsidRPr="00C85FC4">
              <w:rPr>
                <w:rStyle w:val="Hyperlink"/>
                <w:rFonts w:ascii="Calibri" w:hAnsi="Calibri" w:cs="Calibri"/>
                <w:b/>
                <w:bCs/>
                <w:noProof/>
                <w:sz w:val="22"/>
                <w:szCs w:val="22"/>
              </w:rPr>
              <w:t>After Services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_Toc233229429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19</w:t>
            </w:r>
            <w:r w:rsidRPr="00C85FC4">
              <w:rPr>
                <w:rFonts w:ascii="Calibri" w:hAnsi="Calibri" w:cs="Calibri"/>
                <w:noProof/>
                <w:webHidden/>
                <w:sz w:val="22"/>
                <w:szCs w:val="22"/>
              </w:rPr>
              <w:fldChar w:fldCharType="end"/>
            </w:r>
          </w:hyperlink>
        </w:p>
        <w:p w14:paraId="4F17D7CE" w14:textId="6A6F4FAB"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30" w:history="1">
            <w:r w:rsidRPr="00C85FC4">
              <w:rPr>
                <w:rStyle w:val="Hyperlink"/>
                <w:rFonts w:ascii="Calibri" w:hAnsi="Calibri" w:cs="Calibri"/>
                <w:b/>
                <w:bCs/>
                <w:noProof/>
                <w:sz w:val="22"/>
                <w:szCs w:val="22"/>
              </w:rPr>
              <w:t>17. PROJECT MANAGEMENT &amp; COMMUNICATION</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_Toc233229430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19</w:t>
            </w:r>
            <w:r w:rsidRPr="00C85FC4">
              <w:rPr>
                <w:rFonts w:ascii="Calibri" w:hAnsi="Calibri" w:cs="Calibri"/>
                <w:noProof/>
                <w:webHidden/>
                <w:sz w:val="22"/>
                <w:szCs w:val="22"/>
              </w:rPr>
              <w:fldChar w:fldCharType="end"/>
            </w:r>
          </w:hyperlink>
        </w:p>
        <w:p w14:paraId="60BEE668" w14:textId="63E70555"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31" w:history="1">
            <w:r w:rsidRPr="00C85FC4">
              <w:rPr>
                <w:rStyle w:val="Hyperlink"/>
                <w:rFonts w:ascii="Calibri" w:hAnsi="Calibri" w:cs="Calibri"/>
                <w:b/>
                <w:bCs/>
                <w:noProof/>
                <w:sz w:val="22"/>
                <w:szCs w:val="22"/>
              </w:rPr>
              <w:t>18. CLIENT COMMUNICATION PROTOCOL</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_Toc233229431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20</w:t>
            </w:r>
            <w:r w:rsidRPr="00C85FC4">
              <w:rPr>
                <w:rFonts w:ascii="Calibri" w:hAnsi="Calibri" w:cs="Calibri"/>
                <w:noProof/>
                <w:webHidden/>
                <w:sz w:val="22"/>
                <w:szCs w:val="22"/>
              </w:rPr>
              <w:fldChar w:fldCharType="end"/>
            </w:r>
          </w:hyperlink>
        </w:p>
        <w:p w14:paraId="169A0531" w14:textId="7A4D29B1"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32" w:history="1">
            <w:r w:rsidRPr="00C85FC4">
              <w:rPr>
                <w:rStyle w:val="Hyperlink"/>
                <w:rFonts w:ascii="Calibri" w:hAnsi="Calibri" w:cs="Calibri"/>
                <w:b/>
                <w:bCs/>
                <w:noProof/>
                <w:sz w:val="22"/>
                <w:szCs w:val="22"/>
              </w:rPr>
              <w:t>19. SITE SAFETY REQUIREMENTS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_Toc233229432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20</w:t>
            </w:r>
            <w:r w:rsidRPr="00C85FC4">
              <w:rPr>
                <w:rFonts w:ascii="Calibri" w:hAnsi="Calibri" w:cs="Calibri"/>
                <w:noProof/>
                <w:webHidden/>
                <w:sz w:val="22"/>
                <w:szCs w:val="22"/>
              </w:rPr>
              <w:fldChar w:fldCharType="end"/>
            </w:r>
          </w:hyperlink>
        </w:p>
        <w:p w14:paraId="2DC5E160" w14:textId="6C1D1B77"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33" w:history="1">
            <w:r w:rsidRPr="00C85FC4">
              <w:rPr>
                <w:rStyle w:val="Hyperlink"/>
                <w:rFonts w:ascii="Calibri" w:hAnsi="Calibri" w:cs="Calibri"/>
                <w:b/>
                <w:bCs/>
                <w:noProof/>
                <w:sz w:val="22"/>
                <w:szCs w:val="22"/>
              </w:rPr>
              <w:t>20. EQUIPMENT &amp; MATERIALS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_Toc233229433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21</w:t>
            </w:r>
            <w:r w:rsidRPr="00C85FC4">
              <w:rPr>
                <w:rFonts w:ascii="Calibri" w:hAnsi="Calibri" w:cs="Calibri"/>
                <w:noProof/>
                <w:webHidden/>
                <w:sz w:val="22"/>
                <w:szCs w:val="22"/>
              </w:rPr>
              <w:fldChar w:fldCharType="end"/>
            </w:r>
          </w:hyperlink>
        </w:p>
        <w:p w14:paraId="1B63D8AC" w14:textId="0CF490DE"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34" w:history="1">
            <w:r w:rsidRPr="00C85FC4">
              <w:rPr>
                <w:rStyle w:val="Hyperlink"/>
                <w:rFonts w:ascii="Calibri" w:hAnsi="Calibri" w:cs="Calibri"/>
                <w:b/>
                <w:bCs/>
                <w:noProof/>
                <w:sz w:val="22"/>
                <w:szCs w:val="22"/>
              </w:rPr>
              <w:t>21. QUALITY ASSURANCE</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_Toc233229434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22</w:t>
            </w:r>
            <w:r w:rsidRPr="00C85FC4">
              <w:rPr>
                <w:rFonts w:ascii="Calibri" w:hAnsi="Calibri" w:cs="Calibri"/>
                <w:noProof/>
                <w:webHidden/>
                <w:sz w:val="22"/>
                <w:szCs w:val="22"/>
              </w:rPr>
              <w:fldChar w:fldCharType="end"/>
            </w:r>
          </w:hyperlink>
        </w:p>
        <w:p w14:paraId="607C0C2F" w14:textId="7AA445DE"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35" w:history="1">
            <w:r w:rsidRPr="00C85FC4">
              <w:rPr>
                <w:rStyle w:val="Hyperlink"/>
                <w:rFonts w:ascii="Calibri" w:hAnsi="Calibri" w:cs="Calibri"/>
                <w:b/>
                <w:bCs/>
                <w:noProof/>
                <w:sz w:val="22"/>
                <w:szCs w:val="22"/>
              </w:rPr>
              <w:t>22. WARRANTIES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_Toc233229435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22</w:t>
            </w:r>
            <w:r w:rsidRPr="00C85FC4">
              <w:rPr>
                <w:rFonts w:ascii="Calibri" w:hAnsi="Calibri" w:cs="Calibri"/>
                <w:noProof/>
                <w:webHidden/>
                <w:sz w:val="22"/>
                <w:szCs w:val="22"/>
              </w:rPr>
              <w:fldChar w:fldCharType="end"/>
            </w:r>
          </w:hyperlink>
        </w:p>
        <w:p w14:paraId="11EC4EC7" w14:textId="6555C57F"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36" w:history="1">
            <w:r w:rsidRPr="00C85FC4">
              <w:rPr>
                <w:rStyle w:val="Hyperlink"/>
                <w:rFonts w:ascii="Calibri" w:hAnsi="Calibri" w:cs="Calibri"/>
                <w:b/>
                <w:bCs/>
                <w:noProof/>
                <w:sz w:val="22"/>
                <w:szCs w:val="22"/>
              </w:rPr>
              <w:t>23. DEFECT RECTIFICATION</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_Toc233229436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23</w:t>
            </w:r>
            <w:r w:rsidRPr="00C85FC4">
              <w:rPr>
                <w:rFonts w:ascii="Calibri" w:hAnsi="Calibri" w:cs="Calibri"/>
                <w:noProof/>
                <w:webHidden/>
                <w:sz w:val="22"/>
                <w:szCs w:val="22"/>
              </w:rPr>
              <w:fldChar w:fldCharType="end"/>
            </w:r>
          </w:hyperlink>
        </w:p>
        <w:p w14:paraId="3196EAC1" w14:textId="10D5BCE6"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37" w:history="1">
            <w:r w:rsidRPr="00C85FC4">
              <w:rPr>
                <w:rStyle w:val="Hyperlink"/>
                <w:rFonts w:ascii="Calibri" w:hAnsi="Calibri" w:cs="Calibri"/>
                <w:b/>
                <w:bCs/>
                <w:noProof/>
                <w:sz w:val="22"/>
                <w:szCs w:val="22"/>
              </w:rPr>
              <w:t>24. DOCUMENTATION REQUIREMENTS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_Toc233229437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23</w:t>
            </w:r>
            <w:r w:rsidRPr="00C85FC4">
              <w:rPr>
                <w:rFonts w:ascii="Calibri" w:hAnsi="Calibri" w:cs="Calibri"/>
                <w:noProof/>
                <w:webHidden/>
                <w:sz w:val="22"/>
                <w:szCs w:val="22"/>
              </w:rPr>
              <w:fldChar w:fldCharType="end"/>
            </w:r>
          </w:hyperlink>
        </w:p>
        <w:p w14:paraId="05B8CC61" w14:textId="43771C58"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38" w:history="1">
            <w:r w:rsidRPr="00C85FC4">
              <w:rPr>
                <w:rStyle w:val="Hyperlink"/>
                <w:rFonts w:ascii="Calibri" w:hAnsi="Calibri" w:cs="Calibri"/>
                <w:b/>
                <w:bCs/>
                <w:noProof/>
                <w:sz w:val="22"/>
                <w:szCs w:val="22"/>
              </w:rPr>
              <w:t>25. RECORD KEEPING</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_Toc233229438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24</w:t>
            </w:r>
            <w:r w:rsidRPr="00C85FC4">
              <w:rPr>
                <w:rFonts w:ascii="Calibri" w:hAnsi="Calibri" w:cs="Calibri"/>
                <w:noProof/>
                <w:webHidden/>
                <w:sz w:val="22"/>
                <w:szCs w:val="22"/>
              </w:rPr>
              <w:fldChar w:fldCharType="end"/>
            </w:r>
          </w:hyperlink>
        </w:p>
        <w:p w14:paraId="1D8545AF" w14:textId="1EE883B3"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39" w:history="1">
            <w:r w:rsidRPr="00C85FC4">
              <w:rPr>
                <w:rStyle w:val="Hyperlink"/>
                <w:rFonts w:ascii="Calibri" w:hAnsi="Calibri" w:cs="Calibri"/>
                <w:b/>
                <w:bCs/>
                <w:noProof/>
                <w:sz w:val="22"/>
                <w:szCs w:val="22"/>
              </w:rPr>
              <w:t>26. REGULATORY INVESTIGATIONS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_Toc233229439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24</w:t>
            </w:r>
            <w:r w:rsidRPr="00C85FC4">
              <w:rPr>
                <w:rFonts w:ascii="Calibri" w:hAnsi="Calibri" w:cs="Calibri"/>
                <w:noProof/>
                <w:webHidden/>
                <w:sz w:val="22"/>
                <w:szCs w:val="22"/>
              </w:rPr>
              <w:fldChar w:fldCharType="end"/>
            </w:r>
          </w:hyperlink>
        </w:p>
        <w:p w14:paraId="1CCF1701" w14:textId="01F8E047"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40" w:history="1">
            <w:r w:rsidRPr="00C85FC4">
              <w:rPr>
                <w:rStyle w:val="Hyperlink"/>
                <w:rFonts w:ascii="Calibri" w:hAnsi="Calibri" w:cs="Calibri"/>
                <w:b/>
                <w:bCs/>
                <w:noProof/>
                <w:sz w:val="22"/>
                <w:szCs w:val="22"/>
              </w:rPr>
              <w:t>27. COMMERCIAL PRINCIPLES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_Toc233229440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24</w:t>
            </w:r>
            <w:r w:rsidRPr="00C85FC4">
              <w:rPr>
                <w:rFonts w:ascii="Calibri" w:hAnsi="Calibri" w:cs="Calibri"/>
                <w:noProof/>
                <w:webHidden/>
                <w:sz w:val="22"/>
                <w:szCs w:val="22"/>
              </w:rPr>
              <w:fldChar w:fldCharType="end"/>
            </w:r>
          </w:hyperlink>
        </w:p>
        <w:p w14:paraId="4FB23F54" w14:textId="550F8F0C"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41" w:history="1">
            <w:r w:rsidRPr="00C85FC4">
              <w:rPr>
                <w:rStyle w:val="Hyperlink"/>
                <w:rFonts w:ascii="Calibri" w:hAnsi="Calibri" w:cs="Calibri"/>
                <w:b/>
                <w:bCs/>
                <w:noProof/>
                <w:sz w:val="22"/>
                <w:szCs w:val="22"/>
              </w:rPr>
              <w:t>Seventh Sky primarily provides: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_Toc233229441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25</w:t>
            </w:r>
            <w:r w:rsidRPr="00C85FC4">
              <w:rPr>
                <w:rFonts w:ascii="Calibri" w:hAnsi="Calibri" w:cs="Calibri"/>
                <w:noProof/>
                <w:webHidden/>
                <w:sz w:val="22"/>
                <w:szCs w:val="22"/>
              </w:rPr>
              <w:fldChar w:fldCharType="end"/>
            </w:r>
          </w:hyperlink>
        </w:p>
        <w:p w14:paraId="04345BAD" w14:textId="152250B1"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42" w:history="1">
            <w:r w:rsidRPr="00C85FC4">
              <w:rPr>
                <w:rStyle w:val="Hyperlink"/>
                <w:rFonts w:ascii="Calibri" w:hAnsi="Calibri" w:cs="Calibri"/>
                <w:b/>
                <w:bCs/>
                <w:noProof/>
                <w:sz w:val="22"/>
                <w:szCs w:val="22"/>
              </w:rPr>
              <w:t>Service Provider primarily provides: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_Toc233229442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25</w:t>
            </w:r>
            <w:r w:rsidRPr="00C85FC4">
              <w:rPr>
                <w:rFonts w:ascii="Calibri" w:hAnsi="Calibri" w:cs="Calibri"/>
                <w:noProof/>
                <w:webHidden/>
                <w:sz w:val="22"/>
                <w:szCs w:val="22"/>
              </w:rPr>
              <w:fldChar w:fldCharType="end"/>
            </w:r>
          </w:hyperlink>
        </w:p>
        <w:p w14:paraId="67ADAD60" w14:textId="67B04B29"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43" w:history="1">
            <w:r w:rsidRPr="00C85FC4">
              <w:rPr>
                <w:rStyle w:val="Hyperlink"/>
                <w:rFonts w:ascii="Calibri" w:hAnsi="Calibri" w:cs="Calibri"/>
                <w:b/>
                <w:bCs/>
                <w:noProof/>
                <w:sz w:val="22"/>
                <w:szCs w:val="22"/>
              </w:rPr>
              <w:t>28. SERVICE FEES &amp; PAYMENT STRUCTURE</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_Toc233229443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25</w:t>
            </w:r>
            <w:r w:rsidRPr="00C85FC4">
              <w:rPr>
                <w:rFonts w:ascii="Calibri" w:hAnsi="Calibri" w:cs="Calibri"/>
                <w:noProof/>
                <w:webHidden/>
                <w:sz w:val="22"/>
                <w:szCs w:val="22"/>
              </w:rPr>
              <w:fldChar w:fldCharType="end"/>
            </w:r>
          </w:hyperlink>
        </w:p>
        <w:p w14:paraId="0CE11831" w14:textId="4D3BD10A"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44" w:history="1">
            <w:r w:rsidRPr="00C85FC4">
              <w:rPr>
                <w:rStyle w:val="Hyperlink"/>
                <w:rFonts w:ascii="Calibri" w:hAnsi="Calibri" w:cs="Calibri"/>
                <w:b/>
                <w:bCs/>
                <w:noProof/>
                <w:sz w:val="22"/>
                <w:szCs w:val="22"/>
              </w:rPr>
              <w:t>Seventh Sky Fees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_Toc233229444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26</w:t>
            </w:r>
            <w:r w:rsidRPr="00C85FC4">
              <w:rPr>
                <w:rFonts w:ascii="Calibri" w:hAnsi="Calibri" w:cs="Calibri"/>
                <w:noProof/>
                <w:webHidden/>
                <w:sz w:val="22"/>
                <w:szCs w:val="22"/>
              </w:rPr>
              <w:fldChar w:fldCharType="end"/>
            </w:r>
          </w:hyperlink>
        </w:p>
        <w:p w14:paraId="3269BAE3" w14:textId="4DEED4B2"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45" w:history="1">
            <w:r w:rsidRPr="00C85FC4">
              <w:rPr>
                <w:rStyle w:val="Hyperlink"/>
                <w:rFonts w:ascii="Calibri" w:hAnsi="Calibri" w:cs="Calibri"/>
                <w:b/>
                <w:bCs/>
                <w:noProof/>
                <w:sz w:val="22"/>
                <w:szCs w:val="22"/>
              </w:rPr>
              <w:t>Service Provider Charges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_Toc233229445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26</w:t>
            </w:r>
            <w:r w:rsidRPr="00C85FC4">
              <w:rPr>
                <w:rFonts w:ascii="Calibri" w:hAnsi="Calibri" w:cs="Calibri"/>
                <w:noProof/>
                <w:webHidden/>
                <w:sz w:val="22"/>
                <w:szCs w:val="22"/>
              </w:rPr>
              <w:fldChar w:fldCharType="end"/>
            </w:r>
          </w:hyperlink>
        </w:p>
        <w:p w14:paraId="1D335AF4" w14:textId="06D2783E"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46" w:history="1">
            <w:r w:rsidRPr="00C85FC4">
              <w:rPr>
                <w:rStyle w:val="Hyperlink"/>
                <w:rFonts w:ascii="Calibri" w:hAnsi="Calibri" w:cs="Calibri"/>
                <w:b/>
                <w:bCs/>
                <w:noProof/>
                <w:sz w:val="22"/>
                <w:szCs w:val="22"/>
              </w:rPr>
              <w:t>Additional Costs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_Toc233229446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26</w:t>
            </w:r>
            <w:r w:rsidRPr="00C85FC4">
              <w:rPr>
                <w:rFonts w:ascii="Calibri" w:hAnsi="Calibri" w:cs="Calibri"/>
                <w:noProof/>
                <w:webHidden/>
                <w:sz w:val="22"/>
                <w:szCs w:val="22"/>
              </w:rPr>
              <w:fldChar w:fldCharType="end"/>
            </w:r>
          </w:hyperlink>
        </w:p>
        <w:p w14:paraId="5634F6DD" w14:textId="7E3131AA"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47" w:history="1">
            <w:r w:rsidRPr="00C85FC4">
              <w:rPr>
                <w:rStyle w:val="Hyperlink"/>
                <w:rFonts w:ascii="Calibri" w:hAnsi="Calibri" w:cs="Calibri"/>
                <w:b/>
                <w:bCs/>
                <w:noProof/>
                <w:sz w:val="22"/>
                <w:szCs w:val="22"/>
              </w:rPr>
              <w:t>29. PAYMENT OF SERVICE PROVIDER</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_Toc233229447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27</w:t>
            </w:r>
            <w:r w:rsidRPr="00C85FC4">
              <w:rPr>
                <w:rFonts w:ascii="Calibri" w:hAnsi="Calibri" w:cs="Calibri"/>
                <w:noProof/>
                <w:webHidden/>
                <w:sz w:val="22"/>
                <w:szCs w:val="22"/>
              </w:rPr>
              <w:fldChar w:fldCharType="end"/>
            </w:r>
          </w:hyperlink>
        </w:p>
        <w:p w14:paraId="48EF6D47" w14:textId="234FD8B8"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48" w:history="1">
            <w:r w:rsidRPr="00C85FC4">
              <w:rPr>
                <w:rStyle w:val="Hyperlink"/>
                <w:rFonts w:ascii="Calibri" w:hAnsi="Calibri" w:cs="Calibri"/>
                <w:b/>
                <w:bCs/>
                <w:noProof/>
                <w:sz w:val="22"/>
                <w:szCs w:val="22"/>
              </w:rPr>
              <w:t>Option A – Installation Projects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_Toc233229448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27</w:t>
            </w:r>
            <w:r w:rsidRPr="00C85FC4">
              <w:rPr>
                <w:rFonts w:ascii="Calibri" w:hAnsi="Calibri" w:cs="Calibri"/>
                <w:noProof/>
                <w:webHidden/>
                <w:sz w:val="22"/>
                <w:szCs w:val="22"/>
              </w:rPr>
              <w:fldChar w:fldCharType="end"/>
            </w:r>
          </w:hyperlink>
        </w:p>
        <w:p w14:paraId="24401356" w14:textId="4A40DF30"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49" w:history="1">
            <w:r w:rsidRPr="00C85FC4">
              <w:rPr>
                <w:rStyle w:val="Hyperlink"/>
                <w:rFonts w:ascii="Calibri" w:hAnsi="Calibri" w:cs="Calibri"/>
                <w:b/>
                <w:bCs/>
                <w:noProof/>
                <w:sz w:val="22"/>
                <w:szCs w:val="22"/>
              </w:rPr>
              <w:t>Option B – Maintenance Services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_Toc233229449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28</w:t>
            </w:r>
            <w:r w:rsidRPr="00C85FC4">
              <w:rPr>
                <w:rFonts w:ascii="Calibri" w:hAnsi="Calibri" w:cs="Calibri"/>
                <w:noProof/>
                <w:webHidden/>
                <w:sz w:val="22"/>
                <w:szCs w:val="22"/>
              </w:rPr>
              <w:fldChar w:fldCharType="end"/>
            </w:r>
          </w:hyperlink>
        </w:p>
        <w:p w14:paraId="49329C37" w14:textId="009308F0"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50" w:history="1">
            <w:r w:rsidRPr="00C85FC4">
              <w:rPr>
                <w:rStyle w:val="Hyperlink"/>
                <w:rFonts w:ascii="Calibri" w:hAnsi="Calibri" w:cs="Calibri"/>
                <w:b/>
                <w:bCs/>
                <w:noProof/>
                <w:sz w:val="22"/>
                <w:szCs w:val="22"/>
              </w:rPr>
              <w:t>Option C – AMC Contracts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_Toc233229450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28</w:t>
            </w:r>
            <w:r w:rsidRPr="00C85FC4">
              <w:rPr>
                <w:rFonts w:ascii="Calibri" w:hAnsi="Calibri" w:cs="Calibri"/>
                <w:noProof/>
                <w:webHidden/>
                <w:sz w:val="22"/>
                <w:szCs w:val="22"/>
              </w:rPr>
              <w:fldChar w:fldCharType="end"/>
            </w:r>
          </w:hyperlink>
        </w:p>
        <w:p w14:paraId="359FB8E2" w14:textId="2F2CA121"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51" w:history="1">
            <w:r w:rsidRPr="00C85FC4">
              <w:rPr>
                <w:rStyle w:val="Hyperlink"/>
                <w:rFonts w:ascii="Calibri" w:hAnsi="Calibri" w:cs="Calibri"/>
                <w:b/>
                <w:bCs/>
                <w:noProof/>
                <w:sz w:val="22"/>
                <w:szCs w:val="22"/>
              </w:rPr>
              <w:t>Option D – Emergency Services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_Toc233229451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28</w:t>
            </w:r>
            <w:r w:rsidRPr="00C85FC4">
              <w:rPr>
                <w:rFonts w:ascii="Calibri" w:hAnsi="Calibri" w:cs="Calibri"/>
                <w:noProof/>
                <w:webHidden/>
                <w:sz w:val="22"/>
                <w:szCs w:val="22"/>
              </w:rPr>
              <w:fldChar w:fldCharType="end"/>
            </w:r>
          </w:hyperlink>
        </w:p>
        <w:p w14:paraId="4B8473D8" w14:textId="2D5B54E8"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52" w:history="1">
            <w:r w:rsidRPr="00C85FC4">
              <w:rPr>
                <w:rStyle w:val="Hyperlink"/>
                <w:rFonts w:ascii="Calibri" w:hAnsi="Calibri" w:cs="Calibri"/>
                <w:b/>
                <w:bCs/>
                <w:noProof/>
                <w:sz w:val="22"/>
                <w:szCs w:val="22"/>
              </w:rPr>
              <w:t>30. CLIENT PAYMENTS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_Toc233229452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28</w:t>
            </w:r>
            <w:r w:rsidRPr="00C85FC4">
              <w:rPr>
                <w:rFonts w:ascii="Calibri" w:hAnsi="Calibri" w:cs="Calibri"/>
                <w:noProof/>
                <w:webHidden/>
                <w:sz w:val="22"/>
                <w:szCs w:val="22"/>
              </w:rPr>
              <w:fldChar w:fldCharType="end"/>
            </w:r>
          </w:hyperlink>
        </w:p>
        <w:p w14:paraId="335CF2B9" w14:textId="3E2123C2"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53" w:history="1">
            <w:r w:rsidRPr="00C85FC4">
              <w:rPr>
                <w:rStyle w:val="Hyperlink"/>
                <w:rFonts w:ascii="Calibri" w:hAnsi="Calibri" w:cs="Calibri"/>
                <w:b/>
                <w:bCs/>
                <w:noProof/>
                <w:sz w:val="22"/>
                <w:szCs w:val="22"/>
              </w:rPr>
              <w:t>31. MATERIALS, EQUIPMENT &amp; LABOUR COSTS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_Toc233229453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29</w:t>
            </w:r>
            <w:r w:rsidRPr="00C85FC4">
              <w:rPr>
                <w:rFonts w:ascii="Calibri" w:hAnsi="Calibri" w:cs="Calibri"/>
                <w:noProof/>
                <w:webHidden/>
                <w:sz w:val="22"/>
                <w:szCs w:val="22"/>
              </w:rPr>
              <w:fldChar w:fldCharType="end"/>
            </w:r>
          </w:hyperlink>
        </w:p>
        <w:p w14:paraId="0FD8611A" w14:textId="0F64FE86"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54" w:history="1">
            <w:r w:rsidRPr="00C85FC4">
              <w:rPr>
                <w:rStyle w:val="Hyperlink"/>
                <w:rFonts w:ascii="Calibri" w:hAnsi="Calibri" w:cs="Calibri"/>
                <w:b/>
                <w:bCs/>
                <w:noProof/>
                <w:sz w:val="22"/>
                <w:szCs w:val="22"/>
              </w:rPr>
              <w:t>32. VARIATIONS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_Toc233229454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30</w:t>
            </w:r>
            <w:r w:rsidRPr="00C85FC4">
              <w:rPr>
                <w:rFonts w:ascii="Calibri" w:hAnsi="Calibri" w:cs="Calibri"/>
                <w:noProof/>
                <w:webHidden/>
                <w:sz w:val="22"/>
                <w:szCs w:val="22"/>
              </w:rPr>
              <w:fldChar w:fldCharType="end"/>
            </w:r>
          </w:hyperlink>
        </w:p>
        <w:p w14:paraId="7B11D744" w14:textId="79D09978"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55" w:history="1">
            <w:r w:rsidRPr="00C85FC4">
              <w:rPr>
                <w:rStyle w:val="Hyperlink"/>
                <w:rFonts w:ascii="Calibri" w:hAnsi="Calibri" w:cs="Calibri"/>
                <w:b/>
                <w:bCs/>
                <w:noProof/>
                <w:sz w:val="22"/>
                <w:szCs w:val="22"/>
              </w:rPr>
              <w:t>33. INSURANCE REQUIREMENTS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_Toc233229455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30</w:t>
            </w:r>
            <w:r w:rsidRPr="00C85FC4">
              <w:rPr>
                <w:rFonts w:ascii="Calibri" w:hAnsi="Calibri" w:cs="Calibri"/>
                <w:noProof/>
                <w:webHidden/>
                <w:sz w:val="22"/>
                <w:szCs w:val="22"/>
              </w:rPr>
              <w:fldChar w:fldCharType="end"/>
            </w:r>
          </w:hyperlink>
        </w:p>
        <w:p w14:paraId="767C4E13" w14:textId="5B63142B"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56" w:history="1">
            <w:r w:rsidRPr="00C85FC4">
              <w:rPr>
                <w:rStyle w:val="Hyperlink"/>
                <w:rFonts w:ascii="Calibri" w:hAnsi="Calibri" w:cs="Calibri"/>
                <w:b/>
                <w:bCs/>
                <w:noProof/>
                <w:sz w:val="22"/>
                <w:szCs w:val="22"/>
              </w:rPr>
              <w:t>Mandatory Insurance</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_Toc233229456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30</w:t>
            </w:r>
            <w:r w:rsidRPr="00C85FC4">
              <w:rPr>
                <w:rFonts w:ascii="Calibri" w:hAnsi="Calibri" w:cs="Calibri"/>
                <w:noProof/>
                <w:webHidden/>
                <w:sz w:val="22"/>
                <w:szCs w:val="22"/>
              </w:rPr>
              <w:fldChar w:fldCharType="end"/>
            </w:r>
          </w:hyperlink>
        </w:p>
        <w:p w14:paraId="19CC3135" w14:textId="229A7EFA"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57" w:history="1">
            <w:r w:rsidRPr="00C85FC4">
              <w:rPr>
                <w:rStyle w:val="Hyperlink"/>
                <w:rFonts w:ascii="Calibri" w:hAnsi="Calibri" w:cs="Calibri"/>
                <w:b/>
                <w:bCs/>
                <w:noProof/>
                <w:sz w:val="22"/>
                <w:szCs w:val="22"/>
              </w:rPr>
              <w:t>Optional Insurance</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_Toc233229457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31</w:t>
            </w:r>
            <w:r w:rsidRPr="00C85FC4">
              <w:rPr>
                <w:rFonts w:ascii="Calibri" w:hAnsi="Calibri" w:cs="Calibri"/>
                <w:noProof/>
                <w:webHidden/>
                <w:sz w:val="22"/>
                <w:szCs w:val="22"/>
              </w:rPr>
              <w:fldChar w:fldCharType="end"/>
            </w:r>
          </w:hyperlink>
        </w:p>
        <w:p w14:paraId="49886CEF" w14:textId="30192026"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58" w:history="1">
            <w:r w:rsidRPr="00C85FC4">
              <w:rPr>
                <w:rStyle w:val="Hyperlink"/>
                <w:rFonts w:ascii="Calibri" w:hAnsi="Calibri" w:cs="Calibri"/>
                <w:b/>
                <w:bCs/>
                <w:noProof/>
                <w:sz w:val="22"/>
                <w:szCs w:val="22"/>
              </w:rPr>
              <w:t>34. OPTIONAL CLIENT INSURANCE PROGRAM</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_Toc233229458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31</w:t>
            </w:r>
            <w:r w:rsidRPr="00C85FC4">
              <w:rPr>
                <w:rFonts w:ascii="Calibri" w:hAnsi="Calibri" w:cs="Calibri"/>
                <w:noProof/>
                <w:webHidden/>
                <w:sz w:val="22"/>
                <w:szCs w:val="22"/>
              </w:rPr>
              <w:fldChar w:fldCharType="end"/>
            </w:r>
          </w:hyperlink>
        </w:p>
        <w:p w14:paraId="11C7ECE3" w14:textId="60B8F7CE"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59" w:history="1">
            <w:r w:rsidRPr="00C85FC4">
              <w:rPr>
                <w:rStyle w:val="Hyperlink"/>
                <w:rFonts w:ascii="Calibri" w:hAnsi="Calibri" w:cs="Calibri"/>
                <w:b/>
                <w:bCs/>
                <w:noProof/>
                <w:sz w:val="22"/>
                <w:szCs w:val="22"/>
              </w:rPr>
              <w:t>35. LIABILITY ALLOCATION</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_Toc233229459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32</w:t>
            </w:r>
            <w:r w:rsidRPr="00C85FC4">
              <w:rPr>
                <w:rFonts w:ascii="Calibri" w:hAnsi="Calibri" w:cs="Calibri"/>
                <w:noProof/>
                <w:webHidden/>
                <w:sz w:val="22"/>
                <w:szCs w:val="22"/>
              </w:rPr>
              <w:fldChar w:fldCharType="end"/>
            </w:r>
          </w:hyperlink>
        </w:p>
        <w:p w14:paraId="3DD76EB2" w14:textId="3F9D0924"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60" w:history="1">
            <w:r w:rsidRPr="00C85FC4">
              <w:rPr>
                <w:rStyle w:val="Hyperlink"/>
                <w:rFonts w:ascii="Calibri" w:hAnsi="Calibri" w:cs="Calibri"/>
                <w:b/>
                <w:bCs/>
                <w:noProof/>
                <w:sz w:val="22"/>
                <w:szCs w:val="22"/>
              </w:rPr>
              <w:t>Seventh Sky is primarily responsible for:</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_Toc233229460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32</w:t>
            </w:r>
            <w:r w:rsidRPr="00C85FC4">
              <w:rPr>
                <w:rFonts w:ascii="Calibri" w:hAnsi="Calibri" w:cs="Calibri"/>
                <w:noProof/>
                <w:webHidden/>
                <w:sz w:val="22"/>
                <w:szCs w:val="22"/>
              </w:rPr>
              <w:fldChar w:fldCharType="end"/>
            </w:r>
          </w:hyperlink>
        </w:p>
        <w:p w14:paraId="0CBE7F47" w14:textId="3EEFE04D"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61" w:history="1">
            <w:r w:rsidRPr="00C85FC4">
              <w:rPr>
                <w:rStyle w:val="Hyperlink"/>
                <w:rFonts w:ascii="Calibri" w:hAnsi="Calibri" w:cs="Calibri"/>
                <w:b/>
                <w:bCs/>
                <w:noProof/>
                <w:sz w:val="22"/>
                <w:szCs w:val="22"/>
              </w:rPr>
              <w:t>Service Provider is primarily responsible for:</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_Toc233229461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32</w:t>
            </w:r>
            <w:r w:rsidRPr="00C85FC4">
              <w:rPr>
                <w:rFonts w:ascii="Calibri" w:hAnsi="Calibri" w:cs="Calibri"/>
                <w:noProof/>
                <w:webHidden/>
                <w:sz w:val="22"/>
                <w:szCs w:val="22"/>
              </w:rPr>
              <w:fldChar w:fldCharType="end"/>
            </w:r>
          </w:hyperlink>
        </w:p>
        <w:p w14:paraId="03258DC1" w14:textId="359BC6C9"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62" w:history="1">
            <w:r w:rsidRPr="00C85FC4">
              <w:rPr>
                <w:rStyle w:val="Hyperlink"/>
                <w:rFonts w:ascii="Calibri" w:hAnsi="Calibri" w:cs="Calibri"/>
                <w:b/>
                <w:bCs/>
                <w:noProof/>
                <w:sz w:val="22"/>
                <w:szCs w:val="22"/>
              </w:rPr>
              <w:t>36. PROPERTY DAMAGE</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_Toc233229462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32</w:t>
            </w:r>
            <w:r w:rsidRPr="00C85FC4">
              <w:rPr>
                <w:rFonts w:ascii="Calibri" w:hAnsi="Calibri" w:cs="Calibri"/>
                <w:noProof/>
                <w:webHidden/>
                <w:sz w:val="22"/>
                <w:szCs w:val="22"/>
              </w:rPr>
              <w:fldChar w:fldCharType="end"/>
            </w:r>
          </w:hyperlink>
        </w:p>
        <w:p w14:paraId="52BBD91D" w14:textId="2C0823C0"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63" w:history="1">
            <w:r w:rsidRPr="00C85FC4">
              <w:rPr>
                <w:rStyle w:val="Hyperlink"/>
                <w:rFonts w:ascii="Calibri" w:hAnsi="Calibri" w:cs="Calibri"/>
                <w:b/>
                <w:bCs/>
                <w:noProof/>
                <w:sz w:val="22"/>
                <w:szCs w:val="22"/>
              </w:rPr>
              <w:t>37. EQUIPMENT FAILURE CLAIMS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_Toc233229463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33</w:t>
            </w:r>
            <w:r w:rsidRPr="00C85FC4">
              <w:rPr>
                <w:rFonts w:ascii="Calibri" w:hAnsi="Calibri" w:cs="Calibri"/>
                <w:noProof/>
                <w:webHidden/>
                <w:sz w:val="22"/>
                <w:szCs w:val="22"/>
              </w:rPr>
              <w:fldChar w:fldCharType="end"/>
            </w:r>
          </w:hyperlink>
        </w:p>
        <w:p w14:paraId="0B8509A1" w14:textId="58952AD6"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64" w:history="1">
            <w:r w:rsidRPr="00C85FC4">
              <w:rPr>
                <w:rStyle w:val="Hyperlink"/>
                <w:rFonts w:ascii="Calibri" w:hAnsi="Calibri" w:cs="Calibri"/>
                <w:b/>
                <w:bCs/>
                <w:noProof/>
                <w:sz w:val="22"/>
                <w:szCs w:val="22"/>
              </w:rPr>
              <w:t>38. REFRIGERANT &amp; GAS LEAKAGE CLAIMS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_Toc233229464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33</w:t>
            </w:r>
            <w:r w:rsidRPr="00C85FC4">
              <w:rPr>
                <w:rFonts w:ascii="Calibri" w:hAnsi="Calibri" w:cs="Calibri"/>
                <w:noProof/>
                <w:webHidden/>
                <w:sz w:val="22"/>
                <w:szCs w:val="22"/>
              </w:rPr>
              <w:fldChar w:fldCharType="end"/>
            </w:r>
          </w:hyperlink>
        </w:p>
        <w:p w14:paraId="09CF12AC" w14:textId="29F7AD79"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65" w:history="1">
            <w:r w:rsidRPr="00C85FC4">
              <w:rPr>
                <w:rStyle w:val="Hyperlink"/>
                <w:rFonts w:ascii="Calibri" w:hAnsi="Calibri" w:cs="Calibri"/>
                <w:b/>
                <w:bCs/>
                <w:noProof/>
                <w:sz w:val="22"/>
                <w:szCs w:val="22"/>
              </w:rPr>
              <w:t>39. CLIENT CLAIMS &amp; COMPLAINTS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_Toc233229465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34</w:t>
            </w:r>
            <w:r w:rsidRPr="00C85FC4">
              <w:rPr>
                <w:rFonts w:ascii="Calibri" w:hAnsi="Calibri" w:cs="Calibri"/>
                <w:noProof/>
                <w:webHidden/>
                <w:sz w:val="22"/>
                <w:szCs w:val="22"/>
              </w:rPr>
              <w:fldChar w:fldCharType="end"/>
            </w:r>
          </w:hyperlink>
        </w:p>
        <w:p w14:paraId="680C1843" w14:textId="6D8882AE"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66" w:history="1">
            <w:r w:rsidRPr="00C85FC4">
              <w:rPr>
                <w:rStyle w:val="Hyperlink"/>
                <w:rFonts w:ascii="Calibri" w:hAnsi="Calibri" w:cs="Calibri"/>
                <w:b/>
                <w:bCs/>
                <w:noProof/>
                <w:sz w:val="22"/>
                <w:szCs w:val="22"/>
              </w:rPr>
              <w:t>40. INDEMNITY BY SERVICE PROVIDER</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_Toc233229466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34</w:t>
            </w:r>
            <w:r w:rsidRPr="00C85FC4">
              <w:rPr>
                <w:rFonts w:ascii="Calibri" w:hAnsi="Calibri" w:cs="Calibri"/>
                <w:noProof/>
                <w:webHidden/>
                <w:sz w:val="22"/>
                <w:szCs w:val="22"/>
              </w:rPr>
              <w:fldChar w:fldCharType="end"/>
            </w:r>
          </w:hyperlink>
        </w:p>
        <w:p w14:paraId="330BC2FE" w14:textId="0771997D"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67" w:history="1">
            <w:r w:rsidRPr="00C85FC4">
              <w:rPr>
                <w:rStyle w:val="Hyperlink"/>
                <w:rFonts w:ascii="Calibri" w:hAnsi="Calibri" w:cs="Calibri"/>
                <w:b/>
                <w:bCs/>
                <w:noProof/>
                <w:sz w:val="22"/>
                <w:szCs w:val="22"/>
              </w:rPr>
              <w:t>41. LIMITATION OF SEVENTH SKY LIABILITY</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_Toc233229467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35</w:t>
            </w:r>
            <w:r w:rsidRPr="00C85FC4">
              <w:rPr>
                <w:rFonts w:ascii="Calibri" w:hAnsi="Calibri" w:cs="Calibri"/>
                <w:noProof/>
                <w:webHidden/>
                <w:sz w:val="22"/>
                <w:szCs w:val="22"/>
              </w:rPr>
              <w:fldChar w:fldCharType="end"/>
            </w:r>
          </w:hyperlink>
        </w:p>
        <w:p w14:paraId="65445F64" w14:textId="7C8CD336"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68" w:history="1">
            <w:r w:rsidRPr="00C85FC4">
              <w:rPr>
                <w:rStyle w:val="Hyperlink"/>
                <w:rFonts w:ascii="Calibri" w:hAnsi="Calibri" w:cs="Calibri"/>
                <w:b/>
                <w:bCs/>
                <w:noProof/>
                <w:sz w:val="22"/>
                <w:szCs w:val="22"/>
              </w:rPr>
              <w:t>42. WARRANTY CLAIMS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_Toc233229468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36</w:t>
            </w:r>
            <w:r w:rsidRPr="00C85FC4">
              <w:rPr>
                <w:rFonts w:ascii="Calibri" w:hAnsi="Calibri" w:cs="Calibri"/>
                <w:noProof/>
                <w:webHidden/>
                <w:sz w:val="22"/>
                <w:szCs w:val="22"/>
              </w:rPr>
              <w:fldChar w:fldCharType="end"/>
            </w:r>
          </w:hyperlink>
        </w:p>
        <w:p w14:paraId="0B0C665C" w14:textId="42CEEDA7"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69" w:history="1">
            <w:r w:rsidRPr="00C85FC4">
              <w:rPr>
                <w:rStyle w:val="Hyperlink"/>
                <w:rFonts w:ascii="Calibri" w:hAnsi="Calibri" w:cs="Calibri"/>
                <w:b/>
                <w:bCs/>
                <w:noProof/>
                <w:sz w:val="22"/>
                <w:szCs w:val="22"/>
              </w:rPr>
              <w:t>43. FORCE MAJEURE EVENTS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_Toc233229469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36</w:t>
            </w:r>
            <w:r w:rsidRPr="00C85FC4">
              <w:rPr>
                <w:rFonts w:ascii="Calibri" w:hAnsi="Calibri" w:cs="Calibri"/>
                <w:noProof/>
                <w:webHidden/>
                <w:sz w:val="22"/>
                <w:szCs w:val="22"/>
              </w:rPr>
              <w:fldChar w:fldCharType="end"/>
            </w:r>
          </w:hyperlink>
        </w:p>
        <w:p w14:paraId="75BF8187" w14:textId="255CCD56"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70" w:history="1">
            <w:r w:rsidRPr="00C85FC4">
              <w:rPr>
                <w:rStyle w:val="Hyperlink"/>
                <w:rFonts w:ascii="Calibri" w:hAnsi="Calibri" w:cs="Calibri"/>
                <w:b/>
                <w:bCs/>
                <w:noProof/>
                <w:sz w:val="22"/>
                <w:szCs w:val="22"/>
              </w:rPr>
              <w:t>44. RISK ACKNOWLEDGEMENT</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_Toc233229470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37</w:t>
            </w:r>
            <w:r w:rsidRPr="00C85FC4">
              <w:rPr>
                <w:rFonts w:ascii="Calibri" w:hAnsi="Calibri" w:cs="Calibri"/>
                <w:noProof/>
                <w:webHidden/>
                <w:sz w:val="22"/>
                <w:szCs w:val="22"/>
              </w:rPr>
              <w:fldChar w:fldCharType="end"/>
            </w:r>
          </w:hyperlink>
        </w:p>
        <w:p w14:paraId="4ED91B64" w14:textId="11267B62"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71" w:history="1">
            <w:r w:rsidRPr="00C85FC4">
              <w:rPr>
                <w:rStyle w:val="Hyperlink"/>
                <w:rFonts w:ascii="Calibri" w:hAnsi="Calibri" w:cs="Calibri"/>
                <w:b/>
                <w:bCs/>
                <w:noProof/>
                <w:sz w:val="22"/>
                <w:szCs w:val="22"/>
              </w:rPr>
              <w:t>45. CONFIDENTIALITY</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_Toc233229471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37</w:t>
            </w:r>
            <w:r w:rsidRPr="00C85FC4">
              <w:rPr>
                <w:rFonts w:ascii="Calibri" w:hAnsi="Calibri" w:cs="Calibri"/>
                <w:noProof/>
                <w:webHidden/>
                <w:sz w:val="22"/>
                <w:szCs w:val="22"/>
              </w:rPr>
              <w:fldChar w:fldCharType="end"/>
            </w:r>
          </w:hyperlink>
        </w:p>
        <w:p w14:paraId="79FCB533" w14:textId="29F3D85A"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72" w:history="1">
            <w:r w:rsidRPr="00C85FC4">
              <w:rPr>
                <w:rStyle w:val="Hyperlink"/>
                <w:rFonts w:ascii="Calibri" w:hAnsi="Calibri" w:cs="Calibri"/>
                <w:b/>
                <w:bCs/>
                <w:noProof/>
                <w:sz w:val="22"/>
                <w:szCs w:val="22"/>
              </w:rPr>
              <w:t>46. CLIENT OWNERSHIP &amp; CLIENT RELATIONSHIP PROTECTION</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_Toc233229472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38</w:t>
            </w:r>
            <w:r w:rsidRPr="00C85FC4">
              <w:rPr>
                <w:rFonts w:ascii="Calibri" w:hAnsi="Calibri" w:cs="Calibri"/>
                <w:noProof/>
                <w:webHidden/>
                <w:sz w:val="22"/>
                <w:szCs w:val="22"/>
              </w:rPr>
              <w:fldChar w:fldCharType="end"/>
            </w:r>
          </w:hyperlink>
        </w:p>
        <w:p w14:paraId="6EC0589D" w14:textId="7A777A0B"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73" w:history="1">
            <w:r w:rsidRPr="00C85FC4">
              <w:rPr>
                <w:rStyle w:val="Hyperlink"/>
                <w:rFonts w:ascii="Calibri" w:hAnsi="Calibri" w:cs="Calibri"/>
                <w:b/>
                <w:bCs/>
                <w:noProof/>
                <w:sz w:val="22"/>
                <w:szCs w:val="22"/>
              </w:rPr>
              <w:t>47. NON-SOLICITATION OF CLIENTS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_Toc233229473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38</w:t>
            </w:r>
            <w:r w:rsidRPr="00C85FC4">
              <w:rPr>
                <w:rFonts w:ascii="Calibri" w:hAnsi="Calibri" w:cs="Calibri"/>
                <w:noProof/>
                <w:webHidden/>
                <w:sz w:val="22"/>
                <w:szCs w:val="22"/>
              </w:rPr>
              <w:fldChar w:fldCharType="end"/>
            </w:r>
          </w:hyperlink>
        </w:p>
        <w:p w14:paraId="64147F3C" w14:textId="7DC09BB8"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74" w:history="1">
            <w:r w:rsidRPr="00C85FC4">
              <w:rPr>
                <w:rStyle w:val="Hyperlink"/>
                <w:rFonts w:ascii="Calibri" w:hAnsi="Calibri" w:cs="Calibri"/>
                <w:b/>
                <w:bCs/>
                <w:noProof/>
                <w:sz w:val="22"/>
                <w:szCs w:val="22"/>
              </w:rPr>
              <w:t>48. EXCLUSIVE TERRITORY – CUMILLA DISTRICT</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_Toc233229474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39</w:t>
            </w:r>
            <w:r w:rsidRPr="00C85FC4">
              <w:rPr>
                <w:rFonts w:ascii="Calibri" w:hAnsi="Calibri" w:cs="Calibri"/>
                <w:noProof/>
                <w:webHidden/>
                <w:sz w:val="22"/>
                <w:szCs w:val="22"/>
              </w:rPr>
              <w:fldChar w:fldCharType="end"/>
            </w:r>
          </w:hyperlink>
        </w:p>
        <w:p w14:paraId="016218E9" w14:textId="143DC18D"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75" w:history="1">
            <w:r w:rsidRPr="00C85FC4">
              <w:rPr>
                <w:rStyle w:val="Hyperlink"/>
                <w:rFonts w:ascii="Calibri" w:hAnsi="Calibri" w:cs="Calibri"/>
                <w:b/>
                <w:bCs/>
                <w:noProof/>
                <w:sz w:val="22"/>
                <w:szCs w:val="22"/>
              </w:rPr>
              <w:t>49. REFERRAL OF CUMILLA ENQUIRIES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_Toc233229475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39</w:t>
            </w:r>
            <w:r w:rsidRPr="00C85FC4">
              <w:rPr>
                <w:rFonts w:ascii="Calibri" w:hAnsi="Calibri" w:cs="Calibri"/>
                <w:noProof/>
                <w:webHidden/>
                <w:sz w:val="22"/>
                <w:szCs w:val="22"/>
              </w:rPr>
              <w:fldChar w:fldCharType="end"/>
            </w:r>
          </w:hyperlink>
        </w:p>
        <w:p w14:paraId="2B625CA4" w14:textId="7A10AD19"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76" w:history="1">
            <w:r w:rsidRPr="00C85FC4">
              <w:rPr>
                <w:rStyle w:val="Hyperlink"/>
                <w:rFonts w:ascii="Calibri" w:hAnsi="Calibri" w:cs="Calibri"/>
                <w:b/>
                <w:bCs/>
                <w:noProof/>
                <w:sz w:val="22"/>
                <w:szCs w:val="22"/>
              </w:rPr>
              <w:t>50. RESTRICTION ON LOCAL PRESENCE</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_Toc233229476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40</w:t>
            </w:r>
            <w:r w:rsidRPr="00C85FC4">
              <w:rPr>
                <w:rFonts w:ascii="Calibri" w:hAnsi="Calibri" w:cs="Calibri"/>
                <w:noProof/>
                <w:webHidden/>
                <w:sz w:val="22"/>
                <w:szCs w:val="22"/>
              </w:rPr>
              <w:fldChar w:fldCharType="end"/>
            </w:r>
          </w:hyperlink>
        </w:p>
        <w:p w14:paraId="7788C9AE" w14:textId="23F9757B"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77" w:history="1">
            <w:r w:rsidRPr="00C85FC4">
              <w:rPr>
                <w:rStyle w:val="Hyperlink"/>
                <w:rFonts w:ascii="Calibri" w:hAnsi="Calibri" w:cs="Calibri"/>
                <w:b/>
                <w:bCs/>
                <w:noProof/>
                <w:sz w:val="22"/>
                <w:szCs w:val="22"/>
              </w:rPr>
              <w:t>51. NON-CIRCUMVENTION</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_Toc233229477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40</w:t>
            </w:r>
            <w:r w:rsidRPr="00C85FC4">
              <w:rPr>
                <w:rFonts w:ascii="Calibri" w:hAnsi="Calibri" w:cs="Calibri"/>
                <w:noProof/>
                <w:webHidden/>
                <w:sz w:val="22"/>
                <w:szCs w:val="22"/>
              </w:rPr>
              <w:fldChar w:fldCharType="end"/>
            </w:r>
          </w:hyperlink>
        </w:p>
        <w:p w14:paraId="55AE1634" w14:textId="4D72021D"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78" w:history="1">
            <w:r w:rsidRPr="00C85FC4">
              <w:rPr>
                <w:rStyle w:val="Hyperlink"/>
                <w:rFonts w:ascii="Calibri" w:hAnsi="Calibri" w:cs="Calibri"/>
                <w:b/>
                <w:bCs/>
                <w:noProof/>
                <w:sz w:val="22"/>
                <w:szCs w:val="22"/>
              </w:rPr>
              <w:t>52. PROTECTED CLIENT PERIOD</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_Toc233229478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41</w:t>
            </w:r>
            <w:r w:rsidRPr="00C85FC4">
              <w:rPr>
                <w:rFonts w:ascii="Calibri" w:hAnsi="Calibri" w:cs="Calibri"/>
                <w:noProof/>
                <w:webHidden/>
                <w:sz w:val="22"/>
                <w:szCs w:val="22"/>
              </w:rPr>
              <w:fldChar w:fldCharType="end"/>
            </w:r>
          </w:hyperlink>
        </w:p>
        <w:p w14:paraId="1296A009" w14:textId="7528B787"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79" w:history="1">
            <w:r w:rsidRPr="00C85FC4">
              <w:rPr>
                <w:rStyle w:val="Hyperlink"/>
                <w:rFonts w:ascii="Calibri" w:hAnsi="Calibri" w:cs="Calibri"/>
                <w:b/>
                <w:bCs/>
                <w:noProof/>
                <w:sz w:val="22"/>
                <w:szCs w:val="22"/>
              </w:rPr>
              <w:t>53. DIRECT DEALINGS WITH PROTECTED CLIENTS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_Toc233229479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41</w:t>
            </w:r>
            <w:r w:rsidRPr="00C85FC4">
              <w:rPr>
                <w:rFonts w:ascii="Calibri" w:hAnsi="Calibri" w:cs="Calibri"/>
                <w:noProof/>
                <w:webHidden/>
                <w:sz w:val="22"/>
                <w:szCs w:val="22"/>
              </w:rPr>
              <w:fldChar w:fldCharType="end"/>
            </w:r>
          </w:hyperlink>
        </w:p>
        <w:p w14:paraId="37863643" w14:textId="78C6EE99"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80" w:history="1">
            <w:r w:rsidRPr="00C85FC4">
              <w:rPr>
                <w:rStyle w:val="Hyperlink"/>
                <w:rFonts w:ascii="Calibri" w:hAnsi="Calibri" w:cs="Calibri"/>
                <w:b/>
                <w:bCs/>
                <w:noProof/>
                <w:sz w:val="22"/>
                <w:szCs w:val="22"/>
              </w:rPr>
              <w:t>54. NON-SOLICITATION OF STAFF &amp; CONTRACTORS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_Toc233229480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42</w:t>
            </w:r>
            <w:r w:rsidRPr="00C85FC4">
              <w:rPr>
                <w:rFonts w:ascii="Calibri" w:hAnsi="Calibri" w:cs="Calibri"/>
                <w:noProof/>
                <w:webHidden/>
                <w:sz w:val="22"/>
                <w:szCs w:val="22"/>
              </w:rPr>
              <w:fldChar w:fldCharType="end"/>
            </w:r>
          </w:hyperlink>
        </w:p>
        <w:p w14:paraId="32DC7CA3" w14:textId="0EFC96FA"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81" w:history="1">
            <w:r w:rsidRPr="00C85FC4">
              <w:rPr>
                <w:rStyle w:val="Hyperlink"/>
                <w:rFonts w:ascii="Calibri" w:hAnsi="Calibri" w:cs="Calibri"/>
                <w:b/>
                <w:bCs/>
                <w:noProof/>
                <w:sz w:val="22"/>
                <w:szCs w:val="22"/>
              </w:rPr>
              <w:t>55. INTELLECTUAL PROPERTY</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_Toc233229481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42</w:t>
            </w:r>
            <w:r w:rsidRPr="00C85FC4">
              <w:rPr>
                <w:rFonts w:ascii="Calibri" w:hAnsi="Calibri" w:cs="Calibri"/>
                <w:noProof/>
                <w:webHidden/>
                <w:sz w:val="22"/>
                <w:szCs w:val="22"/>
              </w:rPr>
              <w:fldChar w:fldCharType="end"/>
            </w:r>
          </w:hyperlink>
        </w:p>
        <w:p w14:paraId="4FA639F4" w14:textId="17277997"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82" w:history="1">
            <w:r w:rsidRPr="00C85FC4">
              <w:rPr>
                <w:rStyle w:val="Hyperlink"/>
                <w:rFonts w:ascii="Calibri" w:hAnsi="Calibri" w:cs="Calibri"/>
                <w:b/>
                <w:bCs/>
                <w:noProof/>
                <w:sz w:val="22"/>
                <w:szCs w:val="22"/>
              </w:rPr>
              <w:t>56. DATA PROTECTION</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_Toc233229482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43</w:t>
            </w:r>
            <w:r w:rsidRPr="00C85FC4">
              <w:rPr>
                <w:rFonts w:ascii="Calibri" w:hAnsi="Calibri" w:cs="Calibri"/>
                <w:noProof/>
                <w:webHidden/>
                <w:sz w:val="22"/>
                <w:szCs w:val="22"/>
              </w:rPr>
              <w:fldChar w:fldCharType="end"/>
            </w:r>
          </w:hyperlink>
        </w:p>
        <w:p w14:paraId="370A1D15" w14:textId="4FA00934"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83" w:history="1">
            <w:r w:rsidRPr="00C85FC4">
              <w:rPr>
                <w:rStyle w:val="Hyperlink"/>
                <w:rFonts w:ascii="Calibri" w:hAnsi="Calibri" w:cs="Calibri"/>
                <w:b/>
                <w:bCs/>
                <w:noProof/>
                <w:sz w:val="22"/>
                <w:szCs w:val="22"/>
              </w:rPr>
              <w:t>57. DISPUTE RESOLUTION</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_Toc233229483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43</w:t>
            </w:r>
            <w:r w:rsidRPr="00C85FC4">
              <w:rPr>
                <w:rFonts w:ascii="Calibri" w:hAnsi="Calibri" w:cs="Calibri"/>
                <w:noProof/>
                <w:webHidden/>
                <w:sz w:val="22"/>
                <w:szCs w:val="22"/>
              </w:rPr>
              <w:fldChar w:fldCharType="end"/>
            </w:r>
          </w:hyperlink>
        </w:p>
        <w:p w14:paraId="1A0A877F" w14:textId="6691227B"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84" w:history="1">
            <w:r w:rsidRPr="00C85FC4">
              <w:rPr>
                <w:rStyle w:val="Hyperlink"/>
                <w:rFonts w:ascii="Calibri" w:hAnsi="Calibri" w:cs="Calibri"/>
                <w:noProof/>
                <w:sz w:val="22"/>
                <w:szCs w:val="22"/>
              </w:rPr>
              <w:t>Step 1</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_Toc233229484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43</w:t>
            </w:r>
            <w:r w:rsidRPr="00C85FC4">
              <w:rPr>
                <w:rFonts w:ascii="Calibri" w:hAnsi="Calibri" w:cs="Calibri"/>
                <w:noProof/>
                <w:webHidden/>
                <w:sz w:val="22"/>
                <w:szCs w:val="22"/>
              </w:rPr>
              <w:fldChar w:fldCharType="end"/>
            </w:r>
          </w:hyperlink>
        </w:p>
        <w:p w14:paraId="20FCD6F3" w14:textId="27E52D37"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85" w:history="1">
            <w:r w:rsidRPr="00C85FC4">
              <w:rPr>
                <w:rStyle w:val="Hyperlink"/>
                <w:rFonts w:ascii="Calibri" w:hAnsi="Calibri" w:cs="Calibri"/>
                <w:noProof/>
                <w:sz w:val="22"/>
                <w:szCs w:val="22"/>
              </w:rPr>
              <w:t>Step 2</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_Toc233229485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43</w:t>
            </w:r>
            <w:r w:rsidRPr="00C85FC4">
              <w:rPr>
                <w:rFonts w:ascii="Calibri" w:hAnsi="Calibri" w:cs="Calibri"/>
                <w:noProof/>
                <w:webHidden/>
                <w:sz w:val="22"/>
                <w:szCs w:val="22"/>
              </w:rPr>
              <w:fldChar w:fldCharType="end"/>
            </w:r>
          </w:hyperlink>
        </w:p>
        <w:p w14:paraId="1ECEEA84" w14:textId="262D763B"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86" w:history="1">
            <w:r w:rsidRPr="00C85FC4">
              <w:rPr>
                <w:rStyle w:val="Hyperlink"/>
                <w:rFonts w:ascii="Calibri" w:hAnsi="Calibri" w:cs="Calibri"/>
                <w:noProof/>
                <w:sz w:val="22"/>
                <w:szCs w:val="22"/>
              </w:rPr>
              <w:t>Step 3</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_Toc233229486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43</w:t>
            </w:r>
            <w:r w:rsidRPr="00C85FC4">
              <w:rPr>
                <w:rFonts w:ascii="Calibri" w:hAnsi="Calibri" w:cs="Calibri"/>
                <w:noProof/>
                <w:webHidden/>
                <w:sz w:val="22"/>
                <w:szCs w:val="22"/>
              </w:rPr>
              <w:fldChar w:fldCharType="end"/>
            </w:r>
          </w:hyperlink>
        </w:p>
        <w:p w14:paraId="03079350" w14:textId="38938137"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87" w:history="1">
            <w:r w:rsidRPr="00C85FC4">
              <w:rPr>
                <w:rStyle w:val="Hyperlink"/>
                <w:rFonts w:ascii="Calibri" w:hAnsi="Calibri" w:cs="Calibri"/>
                <w:noProof/>
                <w:sz w:val="22"/>
                <w:szCs w:val="22"/>
              </w:rPr>
              <w:t>Step 4</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_Toc233229487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43</w:t>
            </w:r>
            <w:r w:rsidRPr="00C85FC4">
              <w:rPr>
                <w:rFonts w:ascii="Calibri" w:hAnsi="Calibri" w:cs="Calibri"/>
                <w:noProof/>
                <w:webHidden/>
                <w:sz w:val="22"/>
                <w:szCs w:val="22"/>
              </w:rPr>
              <w:fldChar w:fldCharType="end"/>
            </w:r>
          </w:hyperlink>
        </w:p>
        <w:p w14:paraId="54AB10DE" w14:textId="20E8D505"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88" w:history="1">
            <w:r w:rsidRPr="00C85FC4">
              <w:rPr>
                <w:rStyle w:val="Hyperlink"/>
                <w:rFonts w:ascii="Calibri" w:hAnsi="Calibri" w:cs="Calibri"/>
                <w:b/>
                <w:bCs/>
                <w:noProof/>
                <w:sz w:val="22"/>
                <w:szCs w:val="22"/>
              </w:rPr>
              <w:t>58. SUSPENSION OF WORK ORDERS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_Toc233229488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43</w:t>
            </w:r>
            <w:r w:rsidRPr="00C85FC4">
              <w:rPr>
                <w:rFonts w:ascii="Calibri" w:hAnsi="Calibri" w:cs="Calibri"/>
                <w:noProof/>
                <w:webHidden/>
                <w:sz w:val="22"/>
                <w:szCs w:val="22"/>
              </w:rPr>
              <w:fldChar w:fldCharType="end"/>
            </w:r>
          </w:hyperlink>
        </w:p>
        <w:p w14:paraId="41B30651" w14:textId="17957678"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89" w:history="1">
            <w:r w:rsidRPr="00C85FC4">
              <w:rPr>
                <w:rStyle w:val="Hyperlink"/>
                <w:rFonts w:ascii="Calibri" w:hAnsi="Calibri" w:cs="Calibri"/>
                <w:b/>
                <w:bCs/>
                <w:noProof/>
                <w:sz w:val="22"/>
                <w:szCs w:val="22"/>
              </w:rPr>
              <w:t>59. TERMINATION OF AGREEMENT</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_Toc233229489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44</w:t>
            </w:r>
            <w:r w:rsidRPr="00C85FC4">
              <w:rPr>
                <w:rFonts w:ascii="Calibri" w:hAnsi="Calibri" w:cs="Calibri"/>
                <w:noProof/>
                <w:webHidden/>
                <w:sz w:val="22"/>
                <w:szCs w:val="22"/>
              </w:rPr>
              <w:fldChar w:fldCharType="end"/>
            </w:r>
          </w:hyperlink>
        </w:p>
        <w:p w14:paraId="0C0630F6" w14:textId="6BB1E5AC"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90" w:history="1">
            <w:r w:rsidRPr="00C85FC4">
              <w:rPr>
                <w:rStyle w:val="Hyperlink"/>
                <w:rFonts w:ascii="Calibri" w:hAnsi="Calibri" w:cs="Calibri"/>
                <w:noProof/>
                <w:sz w:val="22"/>
                <w:szCs w:val="22"/>
              </w:rPr>
              <w:t>At Expiry</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_Toc233229490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44</w:t>
            </w:r>
            <w:r w:rsidRPr="00C85FC4">
              <w:rPr>
                <w:rFonts w:ascii="Calibri" w:hAnsi="Calibri" w:cs="Calibri"/>
                <w:noProof/>
                <w:webHidden/>
                <w:sz w:val="22"/>
                <w:szCs w:val="22"/>
              </w:rPr>
              <w:fldChar w:fldCharType="end"/>
            </w:r>
          </w:hyperlink>
        </w:p>
        <w:p w14:paraId="6491178B" w14:textId="762311ED" w:rsidR="00C85FC4" w:rsidRPr="00C85FC4" w:rsidRDefault="00C85FC4">
          <w:pPr>
            <w:pStyle w:val="TOC3"/>
            <w:tabs>
              <w:tab w:val="right" w:leader="dot" w:pos="9622"/>
            </w:tabs>
            <w:rPr>
              <w:rFonts w:ascii="Calibri" w:eastAsiaTheme="minorEastAsia" w:hAnsi="Calibri" w:cs="Calibri"/>
              <w:noProof/>
              <w:kern w:val="2"/>
              <w:sz w:val="22"/>
              <w:szCs w:val="22"/>
              <w:lang w:val="en-AU" w:eastAsia="en-AU"/>
              <w14:ligatures w14:val="standardContextual"/>
            </w:rPr>
          </w:pPr>
          <w:hyperlink w:anchor="_Toc233229491" w:history="1">
            <w:r w:rsidRPr="00C85FC4">
              <w:rPr>
                <w:rStyle w:val="Hyperlink"/>
                <w:rFonts w:ascii="Calibri" w:hAnsi="Calibri" w:cs="Calibri"/>
                <w:b/>
                <w:bCs/>
                <w:noProof/>
                <w:sz w:val="22"/>
                <w:szCs w:val="22"/>
              </w:rPr>
              <w:t>Immediately</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_Toc233229491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44</w:t>
            </w:r>
            <w:r w:rsidRPr="00C85FC4">
              <w:rPr>
                <w:rFonts w:ascii="Calibri" w:hAnsi="Calibri" w:cs="Calibri"/>
                <w:noProof/>
                <w:webHidden/>
                <w:sz w:val="22"/>
                <w:szCs w:val="22"/>
              </w:rPr>
              <w:fldChar w:fldCharType="end"/>
            </w:r>
          </w:hyperlink>
        </w:p>
        <w:p w14:paraId="2D4128F5" w14:textId="0403C1AF"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92" w:history="1">
            <w:r w:rsidRPr="00C85FC4">
              <w:rPr>
                <w:rStyle w:val="Hyperlink"/>
                <w:rFonts w:ascii="Calibri" w:hAnsi="Calibri" w:cs="Calibri"/>
                <w:b/>
                <w:bCs/>
                <w:noProof/>
                <w:sz w:val="22"/>
                <w:szCs w:val="22"/>
              </w:rPr>
              <w:t>60. EFFECT OF TERMINATION</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_Toc233229492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45</w:t>
            </w:r>
            <w:r w:rsidRPr="00C85FC4">
              <w:rPr>
                <w:rFonts w:ascii="Calibri" w:hAnsi="Calibri" w:cs="Calibri"/>
                <w:noProof/>
                <w:webHidden/>
                <w:sz w:val="22"/>
                <w:szCs w:val="22"/>
              </w:rPr>
              <w:fldChar w:fldCharType="end"/>
            </w:r>
          </w:hyperlink>
        </w:p>
        <w:p w14:paraId="37CD0357" w14:textId="2D5CE90A"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93" w:history="1">
            <w:r w:rsidRPr="00C85FC4">
              <w:rPr>
                <w:rStyle w:val="Hyperlink"/>
                <w:rFonts w:ascii="Calibri" w:hAnsi="Calibri" w:cs="Calibri"/>
                <w:b/>
                <w:bCs/>
                <w:noProof/>
                <w:sz w:val="22"/>
                <w:szCs w:val="22"/>
              </w:rPr>
              <w:t>61. SURVIVAL OF CLAUSES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_Toc233229493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45</w:t>
            </w:r>
            <w:r w:rsidRPr="00C85FC4">
              <w:rPr>
                <w:rFonts w:ascii="Calibri" w:hAnsi="Calibri" w:cs="Calibri"/>
                <w:noProof/>
                <w:webHidden/>
                <w:sz w:val="22"/>
                <w:szCs w:val="22"/>
              </w:rPr>
              <w:fldChar w:fldCharType="end"/>
            </w:r>
          </w:hyperlink>
        </w:p>
        <w:p w14:paraId="4F05ED42" w14:textId="1B3BB3E2"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94" w:history="1">
            <w:r w:rsidRPr="00C85FC4">
              <w:rPr>
                <w:rStyle w:val="Hyperlink"/>
                <w:rFonts w:ascii="Calibri" w:hAnsi="Calibri" w:cs="Calibri"/>
                <w:b/>
                <w:bCs/>
                <w:noProof/>
                <w:sz w:val="22"/>
                <w:szCs w:val="22"/>
              </w:rPr>
              <w:t>62. GOVERNING LAW</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_Toc233229494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45</w:t>
            </w:r>
            <w:r w:rsidRPr="00C85FC4">
              <w:rPr>
                <w:rFonts w:ascii="Calibri" w:hAnsi="Calibri" w:cs="Calibri"/>
                <w:noProof/>
                <w:webHidden/>
                <w:sz w:val="22"/>
                <w:szCs w:val="22"/>
              </w:rPr>
              <w:fldChar w:fldCharType="end"/>
            </w:r>
          </w:hyperlink>
        </w:p>
        <w:p w14:paraId="316BCFD9" w14:textId="6B2C22CD"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95" w:history="1">
            <w:r w:rsidRPr="00C85FC4">
              <w:rPr>
                <w:rStyle w:val="Hyperlink"/>
                <w:rFonts w:ascii="Calibri" w:hAnsi="Calibri" w:cs="Calibri"/>
                <w:b/>
                <w:bCs/>
                <w:noProof/>
                <w:sz w:val="22"/>
                <w:szCs w:val="22"/>
              </w:rPr>
              <w:t>63. AUTHORISED REPRESENTATIVES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_Toc233229495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46</w:t>
            </w:r>
            <w:r w:rsidRPr="00C85FC4">
              <w:rPr>
                <w:rFonts w:ascii="Calibri" w:hAnsi="Calibri" w:cs="Calibri"/>
                <w:noProof/>
                <w:webHidden/>
                <w:sz w:val="22"/>
                <w:szCs w:val="22"/>
              </w:rPr>
              <w:fldChar w:fldCharType="end"/>
            </w:r>
          </w:hyperlink>
        </w:p>
        <w:p w14:paraId="10118DA1" w14:textId="0BE35905" w:rsidR="00C85FC4" w:rsidRPr="00C85FC4" w:rsidRDefault="00C85FC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3229496" w:history="1">
            <w:r w:rsidRPr="00C85FC4">
              <w:rPr>
                <w:rStyle w:val="Hyperlink"/>
                <w:rFonts w:ascii="Calibri" w:hAnsi="Calibri" w:cs="Calibri"/>
                <w:b/>
                <w:bCs/>
                <w:noProof/>
                <w:sz w:val="22"/>
                <w:szCs w:val="22"/>
              </w:rPr>
              <w:t>Seventh Sky Representative</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_Toc233229496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46</w:t>
            </w:r>
            <w:r w:rsidRPr="00C85FC4">
              <w:rPr>
                <w:rFonts w:ascii="Calibri" w:hAnsi="Calibri" w:cs="Calibri"/>
                <w:noProof/>
                <w:webHidden/>
                <w:sz w:val="22"/>
                <w:szCs w:val="22"/>
              </w:rPr>
              <w:fldChar w:fldCharType="end"/>
            </w:r>
          </w:hyperlink>
        </w:p>
        <w:p w14:paraId="0C730C25" w14:textId="04D244F2" w:rsidR="00C85FC4" w:rsidRPr="00C85FC4" w:rsidRDefault="00C85FC4">
          <w:pPr>
            <w:pStyle w:val="TOC2"/>
            <w:tabs>
              <w:tab w:val="right" w:leader="dot" w:pos="9622"/>
            </w:tabs>
            <w:rPr>
              <w:rFonts w:ascii="Calibri" w:eastAsiaTheme="minorEastAsia" w:hAnsi="Calibri" w:cs="Calibri"/>
              <w:noProof/>
              <w:kern w:val="2"/>
              <w:sz w:val="22"/>
              <w:szCs w:val="22"/>
              <w:lang w:val="en-AU" w:eastAsia="en-AU"/>
              <w14:ligatures w14:val="standardContextual"/>
            </w:rPr>
          </w:pPr>
          <w:hyperlink w:anchor="_Toc233229497" w:history="1">
            <w:r w:rsidRPr="00C85FC4">
              <w:rPr>
                <w:rStyle w:val="Hyperlink"/>
                <w:rFonts w:ascii="Calibri" w:hAnsi="Calibri" w:cs="Calibri"/>
                <w:b/>
                <w:bCs/>
                <w:noProof/>
                <w:sz w:val="22"/>
                <w:szCs w:val="22"/>
              </w:rPr>
              <w:t>Service Provider Representative</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_Toc233229497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46</w:t>
            </w:r>
            <w:r w:rsidRPr="00C85FC4">
              <w:rPr>
                <w:rFonts w:ascii="Calibri" w:hAnsi="Calibri" w:cs="Calibri"/>
                <w:noProof/>
                <w:webHidden/>
                <w:sz w:val="22"/>
                <w:szCs w:val="22"/>
              </w:rPr>
              <w:fldChar w:fldCharType="end"/>
            </w:r>
          </w:hyperlink>
        </w:p>
        <w:p w14:paraId="34A592D3" w14:textId="022E4941"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98" w:history="1">
            <w:r w:rsidRPr="00C85FC4">
              <w:rPr>
                <w:rStyle w:val="Hyperlink"/>
                <w:rFonts w:ascii="Calibri" w:hAnsi="Calibri" w:cs="Calibri"/>
                <w:b/>
                <w:bCs/>
                <w:noProof/>
                <w:sz w:val="22"/>
                <w:szCs w:val="22"/>
              </w:rPr>
              <w:t>64. ENTIRE AGREEMENT</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_Toc233229498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46</w:t>
            </w:r>
            <w:r w:rsidRPr="00C85FC4">
              <w:rPr>
                <w:rFonts w:ascii="Calibri" w:hAnsi="Calibri" w:cs="Calibri"/>
                <w:noProof/>
                <w:webHidden/>
                <w:sz w:val="22"/>
                <w:szCs w:val="22"/>
              </w:rPr>
              <w:fldChar w:fldCharType="end"/>
            </w:r>
          </w:hyperlink>
        </w:p>
        <w:p w14:paraId="4EFE8902" w14:textId="1F7ECA70"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499" w:history="1">
            <w:r w:rsidRPr="00C85FC4">
              <w:rPr>
                <w:rStyle w:val="Hyperlink"/>
                <w:rFonts w:ascii="Calibri" w:hAnsi="Calibri" w:cs="Calibri"/>
                <w:b/>
                <w:bCs/>
                <w:noProof/>
                <w:sz w:val="22"/>
                <w:szCs w:val="22"/>
              </w:rPr>
              <w:t>65. EXECUTION</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_Toc233229499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47</w:t>
            </w:r>
            <w:r w:rsidRPr="00C85FC4">
              <w:rPr>
                <w:rFonts w:ascii="Calibri" w:hAnsi="Calibri" w:cs="Calibri"/>
                <w:noProof/>
                <w:webHidden/>
                <w:sz w:val="22"/>
                <w:szCs w:val="22"/>
              </w:rPr>
              <w:fldChar w:fldCharType="end"/>
            </w:r>
          </w:hyperlink>
        </w:p>
        <w:p w14:paraId="15DB0232" w14:textId="64271D2A"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500" w:history="1">
            <w:r w:rsidRPr="00C85FC4">
              <w:rPr>
                <w:rStyle w:val="Hyperlink"/>
                <w:rFonts w:ascii="Calibri" w:hAnsi="Calibri" w:cs="Calibri"/>
                <w:b/>
                <w:bCs/>
                <w:noProof/>
                <w:sz w:val="22"/>
                <w:szCs w:val="22"/>
              </w:rPr>
              <w:t>SCHEDULE A – AUTHORISED SERVICES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_Toc233229500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48</w:t>
            </w:r>
            <w:r w:rsidRPr="00C85FC4">
              <w:rPr>
                <w:rFonts w:ascii="Calibri" w:hAnsi="Calibri" w:cs="Calibri"/>
                <w:noProof/>
                <w:webHidden/>
                <w:sz w:val="22"/>
                <w:szCs w:val="22"/>
              </w:rPr>
              <w:fldChar w:fldCharType="end"/>
            </w:r>
          </w:hyperlink>
        </w:p>
        <w:p w14:paraId="0DF0044B" w14:textId="7233DDA0"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501" w:history="1">
            <w:r w:rsidRPr="00C85FC4">
              <w:rPr>
                <w:rStyle w:val="Hyperlink"/>
                <w:rFonts w:ascii="Calibri" w:hAnsi="Calibri" w:cs="Calibri"/>
                <w:b/>
                <w:bCs/>
                <w:noProof/>
                <w:sz w:val="22"/>
                <w:szCs w:val="22"/>
              </w:rPr>
              <w:t>SCHEDULE B – INSURANCE REQUIREMENTS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_Toc233229501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48</w:t>
            </w:r>
            <w:r w:rsidRPr="00C85FC4">
              <w:rPr>
                <w:rFonts w:ascii="Calibri" w:hAnsi="Calibri" w:cs="Calibri"/>
                <w:noProof/>
                <w:webHidden/>
                <w:sz w:val="22"/>
                <w:szCs w:val="22"/>
              </w:rPr>
              <w:fldChar w:fldCharType="end"/>
            </w:r>
          </w:hyperlink>
        </w:p>
        <w:p w14:paraId="4BE179B4" w14:textId="4B88CAA5"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502" w:history="1">
            <w:r w:rsidRPr="00C85FC4">
              <w:rPr>
                <w:rStyle w:val="Hyperlink"/>
                <w:rFonts w:ascii="Calibri" w:hAnsi="Calibri" w:cs="Calibri"/>
                <w:b/>
                <w:bCs/>
                <w:noProof/>
                <w:sz w:val="22"/>
                <w:szCs w:val="22"/>
              </w:rPr>
              <w:t>SCHEDULE C – WARRANTY REQUIREMENTS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_Toc233229502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49</w:t>
            </w:r>
            <w:r w:rsidRPr="00C85FC4">
              <w:rPr>
                <w:rFonts w:ascii="Calibri" w:hAnsi="Calibri" w:cs="Calibri"/>
                <w:noProof/>
                <w:webHidden/>
                <w:sz w:val="22"/>
                <w:szCs w:val="22"/>
              </w:rPr>
              <w:fldChar w:fldCharType="end"/>
            </w:r>
          </w:hyperlink>
        </w:p>
        <w:p w14:paraId="2406BAAB" w14:textId="0B01044B"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503" w:history="1">
            <w:r w:rsidRPr="00C85FC4">
              <w:rPr>
                <w:rStyle w:val="Hyperlink"/>
                <w:rFonts w:ascii="Calibri" w:hAnsi="Calibri" w:cs="Calibri"/>
                <w:b/>
                <w:bCs/>
                <w:noProof/>
                <w:sz w:val="22"/>
                <w:szCs w:val="22"/>
              </w:rPr>
              <w:t>SCHEDULE D – SERVICE LEVEL REQUIREMENTS</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_Toc233229503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49</w:t>
            </w:r>
            <w:r w:rsidRPr="00C85FC4">
              <w:rPr>
                <w:rFonts w:ascii="Calibri" w:hAnsi="Calibri" w:cs="Calibri"/>
                <w:noProof/>
                <w:webHidden/>
                <w:sz w:val="22"/>
                <w:szCs w:val="22"/>
              </w:rPr>
              <w:fldChar w:fldCharType="end"/>
            </w:r>
          </w:hyperlink>
        </w:p>
        <w:p w14:paraId="31340884" w14:textId="5E9FD15F" w:rsidR="00C85FC4" w:rsidRPr="00C85FC4" w:rsidRDefault="00C85FC4">
          <w:pPr>
            <w:pStyle w:val="TOC1"/>
            <w:tabs>
              <w:tab w:val="right" w:leader="dot" w:pos="9622"/>
            </w:tabs>
            <w:rPr>
              <w:rFonts w:ascii="Calibri" w:eastAsiaTheme="minorEastAsia" w:hAnsi="Calibri" w:cs="Calibri"/>
              <w:noProof/>
              <w:kern w:val="2"/>
              <w:sz w:val="22"/>
              <w:szCs w:val="22"/>
              <w:lang w:val="en-AU" w:eastAsia="en-AU"/>
              <w14:ligatures w14:val="standardContextual"/>
            </w:rPr>
          </w:pPr>
          <w:hyperlink w:anchor="_Toc233229504" w:history="1">
            <w:r w:rsidRPr="00C85FC4">
              <w:rPr>
                <w:rStyle w:val="Hyperlink"/>
                <w:rFonts w:ascii="Calibri" w:hAnsi="Calibri" w:cs="Calibri"/>
                <w:b/>
                <w:bCs/>
                <w:noProof/>
                <w:sz w:val="22"/>
                <w:szCs w:val="22"/>
              </w:rPr>
              <w:t>SCHEDULE E – PROJECT WORK ORDER TEMPLATE REFERENCE</w:t>
            </w:r>
            <w:r w:rsidRPr="00C85FC4">
              <w:rPr>
                <w:rFonts w:ascii="Calibri" w:hAnsi="Calibri" w:cs="Calibri"/>
                <w:noProof/>
                <w:webHidden/>
                <w:sz w:val="22"/>
                <w:szCs w:val="22"/>
              </w:rPr>
              <w:tab/>
            </w:r>
            <w:r w:rsidRPr="00C85FC4">
              <w:rPr>
                <w:rFonts w:ascii="Calibri" w:hAnsi="Calibri" w:cs="Calibri"/>
                <w:noProof/>
                <w:webHidden/>
                <w:sz w:val="22"/>
                <w:szCs w:val="22"/>
              </w:rPr>
              <w:fldChar w:fldCharType="begin"/>
            </w:r>
            <w:r w:rsidRPr="00C85FC4">
              <w:rPr>
                <w:rFonts w:ascii="Calibri" w:hAnsi="Calibri" w:cs="Calibri"/>
                <w:noProof/>
                <w:webHidden/>
                <w:sz w:val="22"/>
                <w:szCs w:val="22"/>
              </w:rPr>
              <w:instrText xml:space="preserve"> PAGEREF _Toc233229504 \h </w:instrText>
            </w:r>
            <w:r w:rsidRPr="00C85FC4">
              <w:rPr>
                <w:rFonts w:ascii="Calibri" w:hAnsi="Calibri" w:cs="Calibri"/>
                <w:noProof/>
                <w:webHidden/>
                <w:sz w:val="22"/>
                <w:szCs w:val="22"/>
              </w:rPr>
            </w:r>
            <w:r w:rsidRPr="00C85FC4">
              <w:rPr>
                <w:rFonts w:ascii="Calibri" w:hAnsi="Calibri" w:cs="Calibri"/>
                <w:noProof/>
                <w:webHidden/>
                <w:sz w:val="22"/>
                <w:szCs w:val="22"/>
              </w:rPr>
              <w:fldChar w:fldCharType="separate"/>
            </w:r>
            <w:r w:rsidRPr="00C85FC4">
              <w:rPr>
                <w:rFonts w:ascii="Calibri" w:hAnsi="Calibri" w:cs="Calibri"/>
                <w:noProof/>
                <w:webHidden/>
                <w:sz w:val="22"/>
                <w:szCs w:val="22"/>
              </w:rPr>
              <w:t>49</w:t>
            </w:r>
            <w:r w:rsidRPr="00C85FC4">
              <w:rPr>
                <w:rFonts w:ascii="Calibri" w:hAnsi="Calibri" w:cs="Calibri"/>
                <w:noProof/>
                <w:webHidden/>
                <w:sz w:val="22"/>
                <w:szCs w:val="22"/>
              </w:rPr>
              <w:fldChar w:fldCharType="end"/>
            </w:r>
          </w:hyperlink>
        </w:p>
        <w:p w14:paraId="54BADE8F" w14:textId="343773FD" w:rsidR="00AA5D23" w:rsidRPr="00C85FC4" w:rsidRDefault="00AA5D23">
          <w:pPr>
            <w:rPr>
              <w:rFonts w:ascii="Calibri" w:hAnsi="Calibri" w:cs="Calibri"/>
              <w:sz w:val="22"/>
              <w:szCs w:val="22"/>
            </w:rPr>
          </w:pPr>
          <w:r w:rsidRPr="00C85FC4">
            <w:rPr>
              <w:rFonts w:ascii="Calibri" w:hAnsi="Calibri" w:cs="Calibri"/>
              <w:b/>
              <w:bCs/>
              <w:noProof/>
              <w:sz w:val="22"/>
              <w:szCs w:val="22"/>
            </w:rPr>
            <w:fldChar w:fldCharType="end"/>
          </w:r>
        </w:p>
      </w:sdtContent>
    </w:sdt>
    <w:p w14:paraId="7E798D8B" w14:textId="77777777" w:rsidR="00AA5D23" w:rsidRDefault="00AA5D23">
      <w:pPr>
        <w:pStyle w:val="BodyText"/>
        <w:rPr>
          <w:rFonts w:ascii="Calibri" w:hAnsi="Calibri" w:cs="Calibri"/>
          <w:sz w:val="22"/>
          <w:szCs w:val="22"/>
        </w:rPr>
      </w:pPr>
    </w:p>
    <w:p w14:paraId="63150B28" w14:textId="77777777" w:rsidR="00AA5D23" w:rsidRDefault="00AA5D23">
      <w:pPr>
        <w:pStyle w:val="BodyText"/>
        <w:rPr>
          <w:rFonts w:ascii="Calibri" w:hAnsi="Calibri" w:cs="Calibri"/>
          <w:sz w:val="22"/>
          <w:szCs w:val="22"/>
        </w:rPr>
      </w:pPr>
    </w:p>
    <w:p w14:paraId="3BD11E96" w14:textId="77777777" w:rsidR="00C85FC4" w:rsidRDefault="00C85FC4">
      <w:pPr>
        <w:pStyle w:val="BodyText"/>
        <w:rPr>
          <w:rFonts w:ascii="Calibri" w:hAnsi="Calibri" w:cs="Calibri"/>
          <w:sz w:val="22"/>
          <w:szCs w:val="22"/>
        </w:rPr>
      </w:pPr>
    </w:p>
    <w:p w14:paraId="6FA138DD" w14:textId="77777777" w:rsidR="00C85FC4" w:rsidRDefault="00C85FC4">
      <w:pPr>
        <w:pStyle w:val="BodyText"/>
        <w:rPr>
          <w:rFonts w:ascii="Calibri" w:hAnsi="Calibri" w:cs="Calibri"/>
          <w:sz w:val="22"/>
          <w:szCs w:val="22"/>
        </w:rPr>
      </w:pPr>
    </w:p>
    <w:p w14:paraId="428FE137" w14:textId="77777777" w:rsidR="00C85FC4" w:rsidRDefault="00C85FC4">
      <w:pPr>
        <w:pStyle w:val="BodyText"/>
        <w:rPr>
          <w:rFonts w:ascii="Calibri" w:hAnsi="Calibri" w:cs="Calibri"/>
          <w:sz w:val="22"/>
          <w:szCs w:val="22"/>
        </w:rPr>
      </w:pPr>
    </w:p>
    <w:p w14:paraId="6EBEA92C" w14:textId="77777777" w:rsidR="00C85FC4" w:rsidRDefault="00C85FC4">
      <w:pPr>
        <w:pStyle w:val="BodyText"/>
        <w:rPr>
          <w:rFonts w:ascii="Calibri" w:hAnsi="Calibri" w:cs="Calibri"/>
          <w:sz w:val="22"/>
          <w:szCs w:val="22"/>
        </w:rPr>
      </w:pPr>
    </w:p>
    <w:p w14:paraId="274E0B5B" w14:textId="77777777" w:rsidR="00C85FC4" w:rsidRDefault="00C85FC4">
      <w:pPr>
        <w:pStyle w:val="BodyText"/>
        <w:rPr>
          <w:rFonts w:ascii="Calibri" w:hAnsi="Calibri" w:cs="Calibri"/>
          <w:sz w:val="22"/>
          <w:szCs w:val="22"/>
        </w:rPr>
      </w:pPr>
    </w:p>
    <w:p w14:paraId="0F4EB2BE" w14:textId="77777777" w:rsidR="00C85FC4" w:rsidRDefault="00C85FC4">
      <w:pPr>
        <w:pStyle w:val="BodyText"/>
        <w:rPr>
          <w:rFonts w:ascii="Calibri" w:hAnsi="Calibri" w:cs="Calibri"/>
          <w:sz w:val="22"/>
          <w:szCs w:val="22"/>
        </w:rPr>
      </w:pPr>
    </w:p>
    <w:p w14:paraId="01E1FD66" w14:textId="77777777" w:rsidR="00C85FC4" w:rsidRDefault="00C85FC4">
      <w:pPr>
        <w:pStyle w:val="BodyText"/>
        <w:rPr>
          <w:rFonts w:ascii="Calibri" w:hAnsi="Calibri" w:cs="Calibri"/>
          <w:sz w:val="22"/>
          <w:szCs w:val="22"/>
        </w:rPr>
      </w:pPr>
    </w:p>
    <w:p w14:paraId="32E64D52" w14:textId="77777777" w:rsidR="00C85FC4" w:rsidRDefault="00C85FC4">
      <w:pPr>
        <w:pStyle w:val="BodyText"/>
        <w:rPr>
          <w:rFonts w:ascii="Calibri" w:hAnsi="Calibri" w:cs="Calibri"/>
          <w:sz w:val="22"/>
          <w:szCs w:val="22"/>
        </w:rPr>
      </w:pPr>
    </w:p>
    <w:p w14:paraId="1D4F933E" w14:textId="77777777" w:rsidR="00C85FC4" w:rsidRDefault="00C85FC4">
      <w:pPr>
        <w:pStyle w:val="BodyText"/>
        <w:rPr>
          <w:rFonts w:ascii="Calibri" w:hAnsi="Calibri" w:cs="Calibri"/>
          <w:sz w:val="22"/>
          <w:szCs w:val="22"/>
        </w:rPr>
      </w:pPr>
    </w:p>
    <w:p w14:paraId="289C81B2" w14:textId="77777777" w:rsidR="00C85FC4" w:rsidRDefault="00C85FC4">
      <w:pPr>
        <w:pStyle w:val="BodyText"/>
        <w:rPr>
          <w:rFonts w:ascii="Calibri" w:hAnsi="Calibri" w:cs="Calibri"/>
          <w:sz w:val="22"/>
          <w:szCs w:val="22"/>
        </w:rPr>
      </w:pPr>
    </w:p>
    <w:p w14:paraId="012B184F" w14:textId="77777777" w:rsidR="00C85FC4" w:rsidRDefault="00C85FC4">
      <w:pPr>
        <w:pStyle w:val="BodyText"/>
        <w:rPr>
          <w:rFonts w:ascii="Calibri" w:hAnsi="Calibri" w:cs="Calibri"/>
          <w:sz w:val="22"/>
          <w:szCs w:val="22"/>
        </w:rPr>
      </w:pPr>
    </w:p>
    <w:p w14:paraId="3C521B26" w14:textId="77777777" w:rsidR="00C85FC4" w:rsidRDefault="00C85FC4">
      <w:pPr>
        <w:pStyle w:val="BodyText"/>
        <w:rPr>
          <w:rFonts w:ascii="Calibri" w:hAnsi="Calibri" w:cs="Calibri"/>
          <w:sz w:val="22"/>
          <w:szCs w:val="22"/>
        </w:rPr>
      </w:pPr>
    </w:p>
    <w:p w14:paraId="508E41C0" w14:textId="77777777" w:rsidR="00C85FC4" w:rsidRDefault="00C85FC4">
      <w:pPr>
        <w:pStyle w:val="BodyText"/>
        <w:rPr>
          <w:rFonts w:ascii="Calibri" w:hAnsi="Calibri" w:cs="Calibri"/>
          <w:sz w:val="22"/>
          <w:szCs w:val="22"/>
        </w:rPr>
      </w:pPr>
    </w:p>
    <w:p w14:paraId="6DFCE255" w14:textId="77777777" w:rsidR="00C85FC4" w:rsidRDefault="00C85FC4">
      <w:pPr>
        <w:pStyle w:val="BodyText"/>
        <w:rPr>
          <w:rFonts w:ascii="Calibri" w:hAnsi="Calibri" w:cs="Calibri"/>
          <w:sz w:val="22"/>
          <w:szCs w:val="22"/>
        </w:rPr>
      </w:pPr>
    </w:p>
    <w:p w14:paraId="6F66AED3" w14:textId="77777777" w:rsidR="00C85FC4" w:rsidRDefault="00C85FC4">
      <w:pPr>
        <w:pStyle w:val="BodyText"/>
        <w:rPr>
          <w:rFonts w:ascii="Calibri" w:hAnsi="Calibri" w:cs="Calibri"/>
          <w:sz w:val="22"/>
          <w:szCs w:val="22"/>
        </w:rPr>
      </w:pPr>
    </w:p>
    <w:p w14:paraId="30C95472" w14:textId="77777777" w:rsidR="00C85FC4" w:rsidRDefault="00C85FC4">
      <w:pPr>
        <w:pStyle w:val="BodyText"/>
        <w:rPr>
          <w:rFonts w:ascii="Calibri" w:hAnsi="Calibri" w:cs="Calibri"/>
          <w:sz w:val="22"/>
          <w:szCs w:val="22"/>
        </w:rPr>
      </w:pPr>
    </w:p>
    <w:p w14:paraId="7EEFAB2D" w14:textId="77777777" w:rsidR="00C85FC4" w:rsidRDefault="00C85FC4">
      <w:pPr>
        <w:pStyle w:val="BodyText"/>
        <w:rPr>
          <w:rFonts w:ascii="Calibri" w:hAnsi="Calibri" w:cs="Calibri"/>
          <w:sz w:val="22"/>
          <w:szCs w:val="22"/>
        </w:rPr>
      </w:pPr>
    </w:p>
    <w:p w14:paraId="1550A866" w14:textId="77777777" w:rsidR="00C85FC4" w:rsidRDefault="00C85FC4" w:rsidP="00B220BC">
      <w:pPr>
        <w:pStyle w:val="Heading1"/>
        <w:rPr>
          <w:rFonts w:ascii="Calibri" w:hAnsi="Calibri" w:cs="Calibri"/>
          <w:b/>
          <w:bCs/>
          <w:sz w:val="28"/>
          <w:szCs w:val="28"/>
        </w:rPr>
      </w:pPr>
    </w:p>
    <w:p w14:paraId="11276AA4" w14:textId="77777777" w:rsidR="006129C7" w:rsidRDefault="00C85FC4" w:rsidP="00C85FC4">
      <w:pPr>
        <w:pStyle w:val="Heading1"/>
        <w:jc w:val="center"/>
        <w:rPr>
          <w:rFonts w:ascii="Calibri" w:hAnsi="Calibri" w:cs="Calibri"/>
          <w:b/>
          <w:bCs/>
          <w:sz w:val="26"/>
          <w:szCs w:val="26"/>
        </w:rPr>
      </w:pPr>
      <w:bookmarkStart w:id="0" w:name="_Toc233229405"/>
      <w:r w:rsidRPr="00C85FC4">
        <w:rPr>
          <w:rFonts w:ascii="Calibri" w:hAnsi="Calibri" w:cs="Calibri"/>
          <w:b/>
          <w:bCs/>
          <w:sz w:val="26"/>
          <w:szCs w:val="26"/>
        </w:rPr>
        <w:t>AIR CONDITIONING SOLUTIONS</w:t>
      </w:r>
      <w:r w:rsidRPr="00C85FC4">
        <w:rPr>
          <w:rFonts w:ascii="Calibri" w:hAnsi="Calibri" w:cs="Calibri"/>
          <w:b/>
          <w:bCs/>
          <w:sz w:val="26"/>
          <w:szCs w:val="26"/>
        </w:rPr>
        <w:t xml:space="preserve"> </w:t>
      </w:r>
    </w:p>
    <w:p w14:paraId="453B9F4C" w14:textId="6D5C8356" w:rsidR="00C85FC4" w:rsidRPr="00C85FC4" w:rsidRDefault="00C85FC4" w:rsidP="00C85FC4">
      <w:pPr>
        <w:pStyle w:val="Heading1"/>
        <w:jc w:val="center"/>
        <w:rPr>
          <w:rFonts w:ascii="Calibri" w:hAnsi="Calibri" w:cs="Calibri"/>
          <w:b/>
          <w:bCs/>
          <w:sz w:val="26"/>
          <w:szCs w:val="26"/>
        </w:rPr>
      </w:pPr>
      <w:r w:rsidRPr="00C85FC4">
        <w:rPr>
          <w:rFonts w:ascii="Calibri" w:hAnsi="Calibri" w:cs="Calibri"/>
          <w:b/>
          <w:bCs/>
          <w:sz w:val="26"/>
          <w:szCs w:val="26"/>
        </w:rPr>
        <w:t>SERVICE DELIVERY PROVIDER MASTER AGREEMENT</w:t>
      </w:r>
      <w:bookmarkEnd w:id="0"/>
    </w:p>
    <w:p w14:paraId="1D3689D3" w14:textId="77777777" w:rsidR="00C85FC4" w:rsidRDefault="00C85FC4" w:rsidP="00C85FC4">
      <w:pPr>
        <w:pStyle w:val="Heading1"/>
        <w:rPr>
          <w:rFonts w:ascii="Calibri" w:hAnsi="Calibri" w:cs="Calibri"/>
          <w:b/>
          <w:bCs/>
          <w:sz w:val="22"/>
          <w:szCs w:val="22"/>
        </w:rPr>
      </w:pPr>
    </w:p>
    <w:p w14:paraId="1B9521B9" w14:textId="3F7C4381" w:rsidR="004722B2" w:rsidRPr="00C85FC4" w:rsidRDefault="00D234CC" w:rsidP="00C85FC4">
      <w:pPr>
        <w:pStyle w:val="Heading1"/>
        <w:rPr>
          <w:rFonts w:ascii="Calibri" w:hAnsi="Calibri" w:cs="Calibri"/>
          <w:b/>
          <w:bCs/>
          <w:sz w:val="22"/>
          <w:szCs w:val="22"/>
        </w:rPr>
      </w:pPr>
      <w:bookmarkStart w:id="1" w:name="_Toc233229406"/>
      <w:r w:rsidRPr="00C85FC4">
        <w:rPr>
          <w:rFonts w:ascii="Calibri" w:hAnsi="Calibri" w:cs="Calibri"/>
          <w:b/>
          <w:bCs/>
          <w:sz w:val="22"/>
          <w:szCs w:val="22"/>
        </w:rPr>
        <w:t>APPOINTMENT, SCOPE OF SERVICES &amp; GENERAL TERMS</w:t>
      </w:r>
      <w:bookmarkEnd w:id="1"/>
    </w:p>
    <w:p w14:paraId="2E1BF938" w14:textId="77777777" w:rsidR="00AA5D23" w:rsidRPr="00F00AEF" w:rsidRDefault="00AA5D23">
      <w:pPr>
        <w:pStyle w:val="BodyText"/>
        <w:rPr>
          <w:rFonts w:ascii="Calibri" w:hAnsi="Calibri" w:cs="Calibri"/>
          <w:sz w:val="22"/>
          <w:szCs w:val="22"/>
        </w:rPr>
      </w:pPr>
    </w:p>
    <w:p w14:paraId="58B4175C" w14:textId="0153AED0" w:rsidR="004722B2" w:rsidRPr="00F00AEF" w:rsidRDefault="00D234CC">
      <w:pPr>
        <w:pStyle w:val="BodyText"/>
        <w:rPr>
          <w:rFonts w:ascii="Calibri" w:hAnsi="Calibri" w:cs="Calibri"/>
          <w:sz w:val="22"/>
          <w:szCs w:val="22"/>
        </w:rPr>
      </w:pPr>
      <w:r w:rsidRPr="00F00AEF">
        <w:rPr>
          <w:rFonts w:ascii="Calibri" w:hAnsi="Calibri" w:cs="Calibri"/>
          <w:sz w:val="22"/>
          <w:szCs w:val="22"/>
        </w:rPr>
        <w:t xml:space="preserve">This Service Delivery Provider </w:t>
      </w:r>
      <w:r w:rsidR="00CF0808" w:rsidRPr="00F00AEF">
        <w:rPr>
          <w:rFonts w:ascii="Calibri" w:hAnsi="Calibri" w:cs="Calibri"/>
          <w:sz w:val="22"/>
          <w:szCs w:val="22"/>
        </w:rPr>
        <w:t xml:space="preserve">Master </w:t>
      </w:r>
      <w:r w:rsidRPr="00F00AEF">
        <w:rPr>
          <w:rFonts w:ascii="Calibri" w:hAnsi="Calibri" w:cs="Calibri"/>
          <w:sz w:val="22"/>
          <w:szCs w:val="22"/>
        </w:rPr>
        <w:t>Agreement (“Agreement”) is entered into on:</w:t>
      </w:r>
    </w:p>
    <w:p w14:paraId="0FF0FA4B"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Date: ____ / ___</w:t>
      </w:r>
      <w:proofErr w:type="gramStart"/>
      <w:r w:rsidRPr="00F00AEF">
        <w:rPr>
          <w:rFonts w:ascii="Calibri" w:hAnsi="Calibri" w:cs="Calibri"/>
          <w:sz w:val="22"/>
          <w:szCs w:val="22"/>
        </w:rPr>
        <w:t>_ / _</w:t>
      </w:r>
      <w:proofErr w:type="gramEnd"/>
      <w:r w:rsidRPr="00F00AEF">
        <w:rPr>
          <w:rFonts w:ascii="Calibri" w:hAnsi="Calibri" w:cs="Calibri"/>
          <w:sz w:val="22"/>
          <w:szCs w:val="22"/>
        </w:rPr>
        <w:t>_____</w:t>
      </w:r>
    </w:p>
    <w:p w14:paraId="2ABEC8D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BETWEEN</w:t>
      </w:r>
    </w:p>
    <w:p w14:paraId="742CBA45"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SEVENTH SKY PRIVATE LIMITED</w:t>
      </w:r>
    </w:p>
    <w:p w14:paraId="72F2F029" w14:textId="2973C109" w:rsidR="004722B2" w:rsidRPr="00F00AEF" w:rsidRDefault="00D234CC">
      <w:pPr>
        <w:pStyle w:val="BodyText"/>
        <w:rPr>
          <w:rFonts w:ascii="Calibri" w:hAnsi="Calibri" w:cs="Calibri"/>
          <w:sz w:val="22"/>
          <w:szCs w:val="22"/>
        </w:rPr>
      </w:pPr>
      <w:r w:rsidRPr="00F00AEF">
        <w:rPr>
          <w:rFonts w:ascii="Calibri" w:hAnsi="Calibri" w:cs="Calibri"/>
          <w:sz w:val="22"/>
          <w:szCs w:val="22"/>
        </w:rPr>
        <w:t xml:space="preserve">Trading Name: Seventh Sky </w:t>
      </w:r>
      <w:r w:rsidR="00AA5D23" w:rsidRPr="00F00AEF">
        <w:rPr>
          <w:rFonts w:ascii="Calibri" w:hAnsi="Calibri" w:cs="Calibri"/>
          <w:sz w:val="22"/>
          <w:szCs w:val="22"/>
        </w:rPr>
        <w:t>Property Care</w:t>
      </w:r>
    </w:p>
    <w:p w14:paraId="6CF441E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Address: Bangladesh</w:t>
      </w:r>
    </w:p>
    <w:p w14:paraId="719192E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Phone: ____________________</w:t>
      </w:r>
    </w:p>
    <w:p w14:paraId="78BECE6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Email: ____________________</w:t>
      </w:r>
    </w:p>
    <w:p w14:paraId="4B028304"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Represented By: ____________________</w:t>
      </w:r>
    </w:p>
    <w:p w14:paraId="3A6912A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Position: ____________________</w:t>
      </w:r>
    </w:p>
    <w:p w14:paraId="6BFEA26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(Hereinafter referred to as “Seventh Sky”)</w:t>
      </w:r>
    </w:p>
    <w:p w14:paraId="6D1F4CE0" w14:textId="77777777" w:rsidR="00AA5D23" w:rsidRPr="00F00AEF" w:rsidRDefault="00AA5D23">
      <w:pPr>
        <w:pStyle w:val="BodyText"/>
        <w:rPr>
          <w:rFonts w:ascii="Calibri" w:hAnsi="Calibri" w:cs="Calibri"/>
          <w:sz w:val="22"/>
          <w:szCs w:val="22"/>
        </w:rPr>
      </w:pPr>
    </w:p>
    <w:p w14:paraId="22AA5484" w14:textId="624E339F" w:rsidR="004722B2" w:rsidRPr="00F00AEF" w:rsidRDefault="00D234CC">
      <w:pPr>
        <w:pStyle w:val="BodyText"/>
        <w:rPr>
          <w:rFonts w:ascii="Calibri" w:hAnsi="Calibri" w:cs="Calibri"/>
          <w:sz w:val="22"/>
          <w:szCs w:val="22"/>
        </w:rPr>
      </w:pPr>
      <w:r w:rsidRPr="00F00AEF">
        <w:rPr>
          <w:rFonts w:ascii="Calibri" w:hAnsi="Calibri" w:cs="Calibri"/>
          <w:sz w:val="22"/>
          <w:szCs w:val="22"/>
        </w:rPr>
        <w:t>AND</w:t>
      </w:r>
    </w:p>
    <w:p w14:paraId="7B791DD9"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SERVICE DELIVERY PROVIDER</w:t>
      </w:r>
    </w:p>
    <w:p w14:paraId="707AFC20"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Business Name: ____________________</w:t>
      </w:r>
    </w:p>
    <w:p w14:paraId="39273FD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Company Registration No: ____________________</w:t>
      </w:r>
    </w:p>
    <w:p w14:paraId="31C95B26"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xml:space="preserve">Trade </w:t>
      </w:r>
      <w:proofErr w:type="spellStart"/>
      <w:r w:rsidRPr="00F00AEF">
        <w:rPr>
          <w:rFonts w:ascii="Calibri" w:hAnsi="Calibri" w:cs="Calibri"/>
          <w:sz w:val="22"/>
          <w:szCs w:val="22"/>
        </w:rPr>
        <w:t>Licence</w:t>
      </w:r>
      <w:proofErr w:type="spellEnd"/>
      <w:r w:rsidRPr="00F00AEF">
        <w:rPr>
          <w:rFonts w:ascii="Calibri" w:hAnsi="Calibri" w:cs="Calibri"/>
          <w:sz w:val="22"/>
          <w:szCs w:val="22"/>
        </w:rPr>
        <w:t xml:space="preserve"> No: ____________________</w:t>
      </w:r>
    </w:p>
    <w:p w14:paraId="14BA8930"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TIN: ____________________</w:t>
      </w:r>
    </w:p>
    <w:p w14:paraId="532DBBB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BIN (if applicable): ____________________</w:t>
      </w:r>
    </w:p>
    <w:p w14:paraId="1C8868E7"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Registered Address: ____________________</w:t>
      </w:r>
    </w:p>
    <w:p w14:paraId="382D2994"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Phone: ____________________</w:t>
      </w:r>
    </w:p>
    <w:p w14:paraId="37A0ED6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Email: ____________________</w:t>
      </w:r>
    </w:p>
    <w:p w14:paraId="33C1668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Represented By: ____________________</w:t>
      </w:r>
    </w:p>
    <w:p w14:paraId="1D884E5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Position: ____________________</w:t>
      </w:r>
    </w:p>
    <w:p w14:paraId="113364DC"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(Hereinafter referred to as the “Service Provider”)</w:t>
      </w:r>
    </w:p>
    <w:p w14:paraId="7BB1174C"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The Parties are collectively referred to as the “Parties”.</w:t>
      </w:r>
    </w:p>
    <w:p w14:paraId="53D7B478" w14:textId="77777777" w:rsidR="004722B2" w:rsidRPr="00F00AEF" w:rsidRDefault="00F56584">
      <w:pPr>
        <w:rPr>
          <w:rFonts w:ascii="Calibri" w:hAnsi="Calibri" w:cs="Calibri"/>
          <w:sz w:val="22"/>
          <w:szCs w:val="22"/>
        </w:rPr>
      </w:pPr>
      <w:r>
        <w:rPr>
          <w:rFonts w:ascii="Calibri" w:hAnsi="Calibri" w:cs="Calibri"/>
          <w:sz w:val="22"/>
          <w:szCs w:val="22"/>
        </w:rPr>
        <w:pict w14:anchorId="6ED7F14B">
          <v:rect id="_x0000_i1025" style="width:0;height:1.5pt" o:hralign="center" o:hrstd="t" o:hr="t"/>
        </w:pict>
      </w:r>
    </w:p>
    <w:p w14:paraId="15335529" w14:textId="77777777" w:rsidR="004722B2" w:rsidRPr="00C85FC4" w:rsidRDefault="00D234CC">
      <w:pPr>
        <w:pStyle w:val="Heading1"/>
        <w:rPr>
          <w:rFonts w:ascii="Calibri" w:hAnsi="Calibri" w:cs="Calibri"/>
          <w:b/>
          <w:bCs/>
          <w:sz w:val="22"/>
          <w:szCs w:val="22"/>
        </w:rPr>
      </w:pPr>
      <w:bookmarkStart w:id="2" w:name="purpose-of-agreement"/>
      <w:bookmarkStart w:id="3" w:name="_Toc233229407"/>
      <w:r w:rsidRPr="00C85FC4">
        <w:rPr>
          <w:rFonts w:ascii="Calibri" w:hAnsi="Calibri" w:cs="Calibri"/>
          <w:b/>
          <w:bCs/>
          <w:sz w:val="22"/>
          <w:szCs w:val="22"/>
        </w:rPr>
        <w:t>1. PURPOSE OF AGREEMENT</w:t>
      </w:r>
      <w:bookmarkEnd w:id="3"/>
    </w:p>
    <w:p w14:paraId="6D56B925" w14:textId="77777777" w:rsidR="004722B2" w:rsidRPr="00F00AEF" w:rsidRDefault="00D234CC">
      <w:pPr>
        <w:pStyle w:val="FirstParagraph"/>
        <w:rPr>
          <w:rFonts w:ascii="Calibri" w:hAnsi="Calibri" w:cs="Calibri"/>
          <w:sz w:val="22"/>
          <w:szCs w:val="22"/>
        </w:rPr>
      </w:pPr>
      <w:r w:rsidRPr="00F00AEF">
        <w:rPr>
          <w:rFonts w:ascii="Calibri" w:hAnsi="Calibri" w:cs="Calibri"/>
          <w:sz w:val="22"/>
          <w:szCs w:val="22"/>
        </w:rPr>
        <w:t>The purpose of this Agreement is to establish the terms and conditions under which the Service Provider shall provide air conditioning, cooling, climate control, HVAC and related technical services to clients referred by Seventh Sky.</w:t>
      </w:r>
    </w:p>
    <w:p w14:paraId="3309A393"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The Parties acknowledge that:</w:t>
      </w:r>
    </w:p>
    <w:p w14:paraId="13D4FDDF" w14:textId="77777777" w:rsidR="004722B2" w:rsidRPr="00F00AEF" w:rsidRDefault="00D234CC">
      <w:pPr>
        <w:numPr>
          <w:ilvl w:val="0"/>
          <w:numId w:val="2"/>
        </w:numPr>
        <w:rPr>
          <w:rFonts w:ascii="Calibri" w:hAnsi="Calibri" w:cs="Calibri"/>
          <w:sz w:val="22"/>
          <w:szCs w:val="22"/>
        </w:rPr>
      </w:pPr>
      <w:r w:rsidRPr="00F00AEF">
        <w:rPr>
          <w:rFonts w:ascii="Calibri" w:hAnsi="Calibri" w:cs="Calibri"/>
          <w:sz w:val="22"/>
          <w:szCs w:val="22"/>
        </w:rPr>
        <w:t>Seventh Sky operates as a service coordinator, consultant, project manager and client relationship manager.</w:t>
      </w:r>
    </w:p>
    <w:p w14:paraId="6D1C01B7" w14:textId="77777777" w:rsidR="004722B2" w:rsidRPr="00F00AEF" w:rsidRDefault="00D234CC">
      <w:pPr>
        <w:numPr>
          <w:ilvl w:val="0"/>
          <w:numId w:val="2"/>
        </w:numPr>
        <w:rPr>
          <w:rFonts w:ascii="Calibri" w:hAnsi="Calibri" w:cs="Calibri"/>
          <w:sz w:val="22"/>
          <w:szCs w:val="22"/>
        </w:rPr>
      </w:pPr>
      <w:r w:rsidRPr="00F00AEF">
        <w:rPr>
          <w:rFonts w:ascii="Calibri" w:hAnsi="Calibri" w:cs="Calibri"/>
          <w:sz w:val="22"/>
          <w:szCs w:val="22"/>
        </w:rPr>
        <w:t xml:space="preserve">Seventh Sky is not generally </w:t>
      </w:r>
      <w:proofErr w:type="gramStart"/>
      <w:r w:rsidRPr="00F00AEF">
        <w:rPr>
          <w:rFonts w:ascii="Calibri" w:hAnsi="Calibri" w:cs="Calibri"/>
          <w:sz w:val="22"/>
          <w:szCs w:val="22"/>
        </w:rPr>
        <w:t>the</w:t>
      </w:r>
      <w:proofErr w:type="gramEnd"/>
      <w:r w:rsidRPr="00F00AEF">
        <w:rPr>
          <w:rFonts w:ascii="Calibri" w:hAnsi="Calibri" w:cs="Calibri"/>
          <w:sz w:val="22"/>
          <w:szCs w:val="22"/>
        </w:rPr>
        <w:t xml:space="preserve"> installer, supplier, manufacturer, engineer, technician, refrigeration specialist, maintenance contractor or repair contractor unless specifically agreed in writing.</w:t>
      </w:r>
    </w:p>
    <w:p w14:paraId="667AC20A" w14:textId="77777777" w:rsidR="004722B2" w:rsidRPr="00F00AEF" w:rsidRDefault="00D234CC">
      <w:pPr>
        <w:numPr>
          <w:ilvl w:val="0"/>
          <w:numId w:val="2"/>
        </w:numPr>
        <w:rPr>
          <w:rFonts w:ascii="Calibri" w:hAnsi="Calibri" w:cs="Calibri"/>
          <w:sz w:val="22"/>
          <w:szCs w:val="22"/>
        </w:rPr>
      </w:pPr>
      <w:r w:rsidRPr="00F00AEF">
        <w:rPr>
          <w:rFonts w:ascii="Calibri" w:hAnsi="Calibri" w:cs="Calibri"/>
          <w:sz w:val="22"/>
          <w:szCs w:val="22"/>
        </w:rPr>
        <w:t>The Service Provider shall perform the actual technical services directly for the client.</w:t>
      </w:r>
    </w:p>
    <w:p w14:paraId="0E72DD84" w14:textId="77777777" w:rsidR="004722B2" w:rsidRPr="00F00AEF" w:rsidRDefault="00D234CC">
      <w:pPr>
        <w:numPr>
          <w:ilvl w:val="0"/>
          <w:numId w:val="2"/>
        </w:numPr>
        <w:rPr>
          <w:rFonts w:ascii="Calibri" w:hAnsi="Calibri" w:cs="Calibri"/>
          <w:sz w:val="22"/>
          <w:szCs w:val="22"/>
        </w:rPr>
      </w:pPr>
      <w:r w:rsidRPr="00F00AEF">
        <w:rPr>
          <w:rFonts w:ascii="Calibri" w:hAnsi="Calibri" w:cs="Calibri"/>
          <w:sz w:val="22"/>
          <w:szCs w:val="22"/>
        </w:rPr>
        <w:t>Individual client projects shall be governed by separate Work Orders issued under this Agreement.</w:t>
      </w:r>
    </w:p>
    <w:p w14:paraId="67A8C94C" w14:textId="77777777" w:rsidR="004722B2" w:rsidRPr="00F00AEF" w:rsidRDefault="00F56584">
      <w:pPr>
        <w:rPr>
          <w:rFonts w:ascii="Calibri" w:hAnsi="Calibri" w:cs="Calibri"/>
          <w:sz w:val="22"/>
          <w:szCs w:val="22"/>
        </w:rPr>
      </w:pPr>
      <w:r>
        <w:rPr>
          <w:rFonts w:ascii="Calibri" w:hAnsi="Calibri" w:cs="Calibri"/>
          <w:sz w:val="22"/>
          <w:szCs w:val="22"/>
        </w:rPr>
        <w:pict w14:anchorId="6D50C5E0">
          <v:rect id="_x0000_i1026" style="width:0;height:1.5pt" o:hralign="center" o:hrstd="t" o:hr="t"/>
        </w:pict>
      </w:r>
    </w:p>
    <w:p w14:paraId="513F593A" w14:textId="77777777" w:rsidR="004722B2" w:rsidRPr="00C85FC4" w:rsidRDefault="00D234CC">
      <w:pPr>
        <w:pStyle w:val="Heading1"/>
        <w:rPr>
          <w:rFonts w:ascii="Calibri" w:hAnsi="Calibri" w:cs="Calibri"/>
          <w:b/>
          <w:bCs/>
          <w:sz w:val="22"/>
          <w:szCs w:val="22"/>
        </w:rPr>
      </w:pPr>
      <w:bookmarkStart w:id="4" w:name="appointment"/>
      <w:bookmarkStart w:id="5" w:name="_Toc233229408"/>
      <w:bookmarkEnd w:id="2"/>
      <w:r w:rsidRPr="00C85FC4">
        <w:rPr>
          <w:rFonts w:ascii="Calibri" w:hAnsi="Calibri" w:cs="Calibri"/>
          <w:b/>
          <w:bCs/>
          <w:sz w:val="22"/>
          <w:szCs w:val="22"/>
        </w:rPr>
        <w:t>2. APPOINTMENT</w:t>
      </w:r>
      <w:bookmarkEnd w:id="5"/>
    </w:p>
    <w:p w14:paraId="064EE023" w14:textId="77777777" w:rsidR="004722B2" w:rsidRPr="00F00AEF" w:rsidRDefault="00D234CC">
      <w:pPr>
        <w:pStyle w:val="FirstParagraph"/>
        <w:rPr>
          <w:rFonts w:ascii="Calibri" w:hAnsi="Calibri" w:cs="Calibri"/>
          <w:sz w:val="22"/>
          <w:szCs w:val="22"/>
        </w:rPr>
      </w:pPr>
      <w:r w:rsidRPr="00F00AEF">
        <w:rPr>
          <w:rFonts w:ascii="Calibri" w:hAnsi="Calibri" w:cs="Calibri"/>
          <w:sz w:val="22"/>
          <w:szCs w:val="22"/>
        </w:rPr>
        <w:t xml:space="preserve">The Service Provider </w:t>
      </w:r>
      <w:proofErr w:type="gramStart"/>
      <w:r w:rsidRPr="00F00AEF">
        <w:rPr>
          <w:rFonts w:ascii="Calibri" w:hAnsi="Calibri" w:cs="Calibri"/>
          <w:sz w:val="22"/>
          <w:szCs w:val="22"/>
        </w:rPr>
        <w:t>is</w:t>
      </w:r>
      <w:proofErr w:type="gramEnd"/>
      <w:r w:rsidRPr="00F00AEF">
        <w:rPr>
          <w:rFonts w:ascii="Calibri" w:hAnsi="Calibri" w:cs="Calibri"/>
          <w:sz w:val="22"/>
          <w:szCs w:val="22"/>
        </w:rPr>
        <w:t xml:space="preserve"> appointed as a non-exclusive service delivery partner </w:t>
      </w:r>
      <w:proofErr w:type="gramStart"/>
      <w:r w:rsidRPr="00F00AEF">
        <w:rPr>
          <w:rFonts w:ascii="Calibri" w:hAnsi="Calibri" w:cs="Calibri"/>
          <w:sz w:val="22"/>
          <w:szCs w:val="22"/>
        </w:rPr>
        <w:t>of</w:t>
      </w:r>
      <w:proofErr w:type="gramEnd"/>
      <w:r w:rsidRPr="00F00AEF">
        <w:rPr>
          <w:rFonts w:ascii="Calibri" w:hAnsi="Calibri" w:cs="Calibri"/>
          <w:sz w:val="22"/>
          <w:szCs w:val="22"/>
        </w:rPr>
        <w:t xml:space="preserve"> Seventh Sky.</w:t>
      </w:r>
    </w:p>
    <w:p w14:paraId="1AF95EE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Nothing in this Agreement shall:</w:t>
      </w:r>
    </w:p>
    <w:p w14:paraId="6BBB9D7C"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Guarantee a minimum volume of work.</w:t>
      </w:r>
    </w:p>
    <w:p w14:paraId="179593C3"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Prevent Seventh Sky from engaging other providers.</w:t>
      </w:r>
    </w:p>
    <w:p w14:paraId="6052611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Prevent the Service Provider from providing services to other clients.</w:t>
      </w:r>
    </w:p>
    <w:p w14:paraId="5364044D" w14:textId="77777777" w:rsidR="004722B2" w:rsidRPr="00F00AEF" w:rsidRDefault="00F56584">
      <w:pPr>
        <w:rPr>
          <w:rFonts w:ascii="Calibri" w:hAnsi="Calibri" w:cs="Calibri"/>
          <w:sz w:val="22"/>
          <w:szCs w:val="22"/>
        </w:rPr>
      </w:pPr>
      <w:r>
        <w:rPr>
          <w:rFonts w:ascii="Calibri" w:hAnsi="Calibri" w:cs="Calibri"/>
          <w:sz w:val="22"/>
          <w:szCs w:val="22"/>
        </w:rPr>
        <w:pict w14:anchorId="4EC4177D">
          <v:rect id="_x0000_i1027" style="width:0;height:1.5pt" o:hralign="center" o:hrstd="t" o:hr="t"/>
        </w:pict>
      </w:r>
    </w:p>
    <w:p w14:paraId="3F05E05B" w14:textId="77777777" w:rsidR="004722B2" w:rsidRPr="00C85FC4" w:rsidRDefault="00D234CC">
      <w:pPr>
        <w:pStyle w:val="Heading1"/>
        <w:rPr>
          <w:rFonts w:ascii="Calibri" w:hAnsi="Calibri" w:cs="Calibri"/>
          <w:b/>
          <w:bCs/>
          <w:sz w:val="22"/>
          <w:szCs w:val="22"/>
        </w:rPr>
      </w:pPr>
      <w:bookmarkStart w:id="6" w:name="agreement-term"/>
      <w:bookmarkStart w:id="7" w:name="_Toc233229409"/>
      <w:bookmarkEnd w:id="4"/>
      <w:r w:rsidRPr="00C85FC4">
        <w:rPr>
          <w:rFonts w:ascii="Calibri" w:hAnsi="Calibri" w:cs="Calibri"/>
          <w:b/>
          <w:bCs/>
          <w:sz w:val="22"/>
          <w:szCs w:val="22"/>
        </w:rPr>
        <w:t>3. AGREEMENT TERM</w:t>
      </w:r>
      <w:bookmarkEnd w:id="7"/>
    </w:p>
    <w:p w14:paraId="5F7CC97D" w14:textId="77777777" w:rsidR="004722B2" w:rsidRPr="00F00AEF" w:rsidRDefault="00D234CC">
      <w:pPr>
        <w:pStyle w:val="FirstParagraph"/>
        <w:rPr>
          <w:rFonts w:ascii="Calibri" w:hAnsi="Calibri" w:cs="Calibri"/>
          <w:sz w:val="22"/>
          <w:szCs w:val="22"/>
        </w:rPr>
      </w:pPr>
      <w:r w:rsidRPr="00F00AEF">
        <w:rPr>
          <w:rFonts w:ascii="Calibri" w:hAnsi="Calibri" w:cs="Calibri"/>
          <w:sz w:val="22"/>
          <w:szCs w:val="22"/>
        </w:rPr>
        <w:t>This Agreement shall commence on:</w:t>
      </w:r>
    </w:p>
    <w:p w14:paraId="514AB6B9"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____ / ___</w:t>
      </w:r>
      <w:proofErr w:type="gramStart"/>
      <w:r w:rsidRPr="00F00AEF">
        <w:rPr>
          <w:rFonts w:ascii="Calibri" w:hAnsi="Calibri" w:cs="Calibri"/>
          <w:sz w:val="22"/>
          <w:szCs w:val="22"/>
        </w:rPr>
        <w:t>_ / _</w:t>
      </w:r>
      <w:proofErr w:type="gramEnd"/>
      <w:r w:rsidRPr="00F00AEF">
        <w:rPr>
          <w:rFonts w:ascii="Calibri" w:hAnsi="Calibri" w:cs="Calibri"/>
          <w:sz w:val="22"/>
          <w:szCs w:val="22"/>
        </w:rPr>
        <w:t>_____</w:t>
      </w:r>
    </w:p>
    <w:p w14:paraId="3A50A9C7"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and continue for:</w:t>
      </w:r>
    </w:p>
    <w:p w14:paraId="438E1793"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Twelve (12) Months</w:t>
      </w:r>
    </w:p>
    <w:p w14:paraId="3D2B4BE7"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unless terminated earlier under this Agreement.</w:t>
      </w:r>
    </w:p>
    <w:p w14:paraId="410BAD2B" w14:textId="77777777" w:rsidR="004722B2" w:rsidRPr="00F00AEF" w:rsidRDefault="00F56584">
      <w:pPr>
        <w:rPr>
          <w:rFonts w:ascii="Calibri" w:hAnsi="Calibri" w:cs="Calibri"/>
          <w:sz w:val="22"/>
          <w:szCs w:val="22"/>
        </w:rPr>
      </w:pPr>
      <w:r>
        <w:rPr>
          <w:rFonts w:ascii="Calibri" w:hAnsi="Calibri" w:cs="Calibri"/>
          <w:sz w:val="22"/>
          <w:szCs w:val="22"/>
        </w:rPr>
        <w:pict w14:anchorId="53C5ECA7">
          <v:rect id="_x0000_i1028" style="width:0;height:1.5pt" o:hralign="center" o:hrstd="t" o:hr="t"/>
        </w:pict>
      </w:r>
    </w:p>
    <w:p w14:paraId="77FF12B3" w14:textId="77777777" w:rsidR="004722B2" w:rsidRPr="00C85FC4" w:rsidRDefault="00D234CC">
      <w:pPr>
        <w:pStyle w:val="Heading1"/>
        <w:rPr>
          <w:rFonts w:ascii="Calibri" w:hAnsi="Calibri" w:cs="Calibri"/>
          <w:b/>
          <w:bCs/>
          <w:sz w:val="22"/>
          <w:szCs w:val="22"/>
        </w:rPr>
      </w:pPr>
      <w:bookmarkStart w:id="8" w:name="renewal"/>
      <w:bookmarkStart w:id="9" w:name="_Toc233229410"/>
      <w:bookmarkEnd w:id="6"/>
      <w:r w:rsidRPr="00C85FC4">
        <w:rPr>
          <w:rFonts w:ascii="Calibri" w:hAnsi="Calibri" w:cs="Calibri"/>
          <w:b/>
          <w:bCs/>
          <w:sz w:val="22"/>
          <w:szCs w:val="22"/>
        </w:rPr>
        <w:t>4. RENEWAL</w:t>
      </w:r>
      <w:bookmarkEnd w:id="9"/>
    </w:p>
    <w:p w14:paraId="0F7D5331" w14:textId="77777777" w:rsidR="004722B2" w:rsidRPr="00F00AEF" w:rsidRDefault="00D234CC">
      <w:pPr>
        <w:pStyle w:val="FirstParagraph"/>
        <w:rPr>
          <w:rFonts w:ascii="Calibri" w:hAnsi="Calibri" w:cs="Calibri"/>
          <w:sz w:val="22"/>
          <w:szCs w:val="22"/>
        </w:rPr>
      </w:pPr>
      <w:r w:rsidRPr="00F00AEF">
        <w:rPr>
          <w:rFonts w:ascii="Calibri" w:hAnsi="Calibri" w:cs="Calibri"/>
          <w:sz w:val="22"/>
          <w:szCs w:val="22"/>
        </w:rPr>
        <w:t>Upon expiry, this Agreement shall automatically renew for successive twelve (12) month periods unless either Party provides at least four (4) weeks written notice prior to expiry.</w:t>
      </w:r>
    </w:p>
    <w:p w14:paraId="55ED4382" w14:textId="77777777" w:rsidR="004722B2" w:rsidRPr="00F00AEF" w:rsidRDefault="00F56584">
      <w:pPr>
        <w:rPr>
          <w:rFonts w:ascii="Calibri" w:hAnsi="Calibri" w:cs="Calibri"/>
          <w:sz w:val="22"/>
          <w:szCs w:val="22"/>
        </w:rPr>
      </w:pPr>
      <w:r>
        <w:rPr>
          <w:rFonts w:ascii="Calibri" w:hAnsi="Calibri" w:cs="Calibri"/>
          <w:sz w:val="22"/>
          <w:szCs w:val="22"/>
        </w:rPr>
        <w:pict w14:anchorId="6B149F21">
          <v:rect id="_x0000_i1029" style="width:0;height:1.5pt" o:hralign="center" o:hrstd="t" o:hr="t"/>
        </w:pict>
      </w:r>
    </w:p>
    <w:p w14:paraId="0A43C1B9" w14:textId="77777777" w:rsidR="004722B2" w:rsidRPr="00C85FC4" w:rsidRDefault="00D234CC">
      <w:pPr>
        <w:pStyle w:val="Heading1"/>
        <w:rPr>
          <w:rFonts w:ascii="Calibri" w:hAnsi="Calibri" w:cs="Calibri"/>
          <w:b/>
          <w:bCs/>
          <w:sz w:val="22"/>
          <w:szCs w:val="22"/>
        </w:rPr>
      </w:pPr>
      <w:bookmarkStart w:id="10" w:name="service-categories"/>
      <w:bookmarkStart w:id="11" w:name="_Toc233229411"/>
      <w:bookmarkEnd w:id="8"/>
      <w:r w:rsidRPr="00C85FC4">
        <w:rPr>
          <w:rFonts w:ascii="Calibri" w:hAnsi="Calibri" w:cs="Calibri"/>
          <w:b/>
          <w:bCs/>
          <w:sz w:val="22"/>
          <w:szCs w:val="22"/>
        </w:rPr>
        <w:t>5. SERVICE CATEGORIES</w:t>
      </w:r>
      <w:bookmarkEnd w:id="11"/>
    </w:p>
    <w:p w14:paraId="646B9478" w14:textId="77777777" w:rsidR="004722B2" w:rsidRPr="00F00AEF" w:rsidRDefault="00D234CC">
      <w:pPr>
        <w:pStyle w:val="FirstParagraph"/>
        <w:rPr>
          <w:rFonts w:ascii="Calibri" w:hAnsi="Calibri" w:cs="Calibri"/>
          <w:sz w:val="22"/>
          <w:szCs w:val="22"/>
        </w:rPr>
      </w:pPr>
      <w:r w:rsidRPr="00F00AEF">
        <w:rPr>
          <w:rFonts w:ascii="Calibri" w:hAnsi="Calibri" w:cs="Calibri"/>
          <w:sz w:val="22"/>
          <w:szCs w:val="22"/>
        </w:rPr>
        <w:t>The Service Provider may be engaged to provide any one or more of the following services.</w:t>
      </w:r>
    </w:p>
    <w:p w14:paraId="0E2BBDA0"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Only services specified in a Work Order shall apply.</w:t>
      </w:r>
    </w:p>
    <w:p w14:paraId="3F166A88" w14:textId="0E232C12" w:rsidR="004722B2" w:rsidRPr="00F00AEF" w:rsidRDefault="00D234CC">
      <w:pPr>
        <w:pStyle w:val="BodyText"/>
        <w:rPr>
          <w:rFonts w:ascii="Calibri" w:hAnsi="Calibri" w:cs="Calibri"/>
          <w:b/>
          <w:bCs/>
          <w:sz w:val="22"/>
          <w:szCs w:val="22"/>
        </w:rPr>
      </w:pPr>
      <w:r w:rsidRPr="00F00AEF">
        <w:rPr>
          <w:rFonts w:ascii="Calibri" w:hAnsi="Calibri" w:cs="Calibri"/>
          <w:b/>
          <w:bCs/>
          <w:sz w:val="22"/>
          <w:szCs w:val="22"/>
        </w:rPr>
        <w:t>A. AIR CONDITIONING CONSULTATION SERVICES</w:t>
      </w:r>
    </w:p>
    <w:p w14:paraId="5A01C137"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Residential AC Consultation</w:t>
      </w:r>
    </w:p>
    <w:p w14:paraId="105E44B5"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Cooling Requirement Assessment</w:t>
      </w:r>
    </w:p>
    <w:p w14:paraId="0B7E928C"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Room Size Analysis</w:t>
      </w:r>
    </w:p>
    <w:p w14:paraId="11C8C095"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Energy Efficiency Assessment</w:t>
      </w:r>
    </w:p>
    <w:p w14:paraId="5D90BEB0"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AC System Recommendations</w:t>
      </w:r>
    </w:p>
    <w:p w14:paraId="14F04660"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Commercial AC Consultation</w:t>
      </w:r>
    </w:p>
    <w:p w14:paraId="60C87B95"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Office Cooling Assessment</w:t>
      </w:r>
    </w:p>
    <w:p w14:paraId="0639F181"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Retail Cooling Assessment</w:t>
      </w:r>
    </w:p>
    <w:p w14:paraId="77F28454"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Restaurant Cooling Assessment</w:t>
      </w:r>
    </w:p>
    <w:p w14:paraId="5C875D75" w14:textId="5019293F" w:rsidR="00AA5D23" w:rsidRPr="00F00AEF" w:rsidRDefault="00D234CC">
      <w:pPr>
        <w:pStyle w:val="BodyText"/>
        <w:rPr>
          <w:rFonts w:ascii="Calibri" w:hAnsi="Calibri" w:cs="Calibri"/>
          <w:sz w:val="22"/>
          <w:szCs w:val="22"/>
        </w:rPr>
      </w:pPr>
      <w:r w:rsidRPr="00F00AEF">
        <w:rPr>
          <w:rFonts w:ascii="Calibri" w:hAnsi="Calibri" w:cs="Calibri"/>
          <w:sz w:val="22"/>
          <w:szCs w:val="22"/>
        </w:rPr>
        <w:t>• Commercial Cooling Analysis</w:t>
      </w:r>
    </w:p>
    <w:p w14:paraId="4D8BF807" w14:textId="77777777" w:rsidR="00AA5D23" w:rsidRPr="00F00AEF" w:rsidRDefault="00AA5D23">
      <w:pPr>
        <w:pStyle w:val="BodyText"/>
        <w:rPr>
          <w:rFonts w:ascii="Calibri" w:hAnsi="Calibri" w:cs="Calibri"/>
          <w:sz w:val="22"/>
          <w:szCs w:val="22"/>
        </w:rPr>
      </w:pPr>
    </w:p>
    <w:p w14:paraId="72062413" w14:textId="1E532015" w:rsidR="004722B2" w:rsidRPr="00F00AEF" w:rsidRDefault="00D234CC">
      <w:pPr>
        <w:pStyle w:val="BodyText"/>
        <w:rPr>
          <w:rFonts w:ascii="Calibri" w:hAnsi="Calibri" w:cs="Calibri"/>
          <w:b/>
          <w:bCs/>
          <w:sz w:val="22"/>
          <w:szCs w:val="22"/>
        </w:rPr>
      </w:pPr>
      <w:r w:rsidRPr="00F00AEF">
        <w:rPr>
          <w:rFonts w:ascii="Calibri" w:hAnsi="Calibri" w:cs="Calibri"/>
          <w:b/>
          <w:bCs/>
          <w:sz w:val="22"/>
          <w:szCs w:val="22"/>
        </w:rPr>
        <w:t xml:space="preserve">B. AIR CONDITIONING INSTALLATION SERVICES </w:t>
      </w:r>
    </w:p>
    <w:p w14:paraId="70A2E024"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Residential AC Installation</w:t>
      </w:r>
    </w:p>
    <w:p w14:paraId="337DAD01"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Split System Installation</w:t>
      </w:r>
    </w:p>
    <w:p w14:paraId="7762D6CD"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Wall Mounted Split AC</w:t>
      </w:r>
    </w:p>
    <w:p w14:paraId="25D775B4"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Inverter AC Installation</w:t>
      </w:r>
    </w:p>
    <w:p w14:paraId="55CB3E59"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Smart AC Installation</w:t>
      </w:r>
    </w:p>
    <w:p w14:paraId="7123D2D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Multi-Zone Systems</w:t>
      </w:r>
    </w:p>
    <w:p w14:paraId="065D7621"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Multiple Room Installation</w:t>
      </w:r>
    </w:p>
    <w:p w14:paraId="4A897D9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Whole House Cooling Solutions</w:t>
      </w:r>
    </w:p>
    <w:p w14:paraId="17A507F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Commercial AC Installation</w:t>
      </w:r>
    </w:p>
    <w:p w14:paraId="31305CD6"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Office AC Installation</w:t>
      </w:r>
    </w:p>
    <w:p w14:paraId="2766551C"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Corporate Offices</w:t>
      </w:r>
    </w:p>
    <w:p w14:paraId="1BDBE512"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Educational Institutions</w:t>
      </w:r>
    </w:p>
    <w:p w14:paraId="5DEFAB78"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Retail &amp; Hospitality Installation</w:t>
      </w:r>
    </w:p>
    <w:p w14:paraId="4E9202D2"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Restaurants</w:t>
      </w:r>
    </w:p>
    <w:p w14:paraId="5282FF2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Cafés</w:t>
      </w:r>
    </w:p>
    <w:p w14:paraId="0683D60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Retail Shops</w:t>
      </w:r>
    </w:p>
    <w:p w14:paraId="0AB6E0B4"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Commercial Premises</w:t>
      </w:r>
    </w:p>
    <w:p w14:paraId="24D70D2B" w14:textId="5164CDFC" w:rsidR="004722B2" w:rsidRPr="00F00AEF" w:rsidRDefault="00D234CC">
      <w:pPr>
        <w:pStyle w:val="BodyText"/>
        <w:rPr>
          <w:rFonts w:ascii="Calibri" w:hAnsi="Calibri" w:cs="Calibri"/>
          <w:b/>
          <w:bCs/>
          <w:sz w:val="22"/>
          <w:szCs w:val="22"/>
        </w:rPr>
      </w:pPr>
      <w:r w:rsidRPr="00F00AEF">
        <w:rPr>
          <w:rFonts w:ascii="Calibri" w:hAnsi="Calibri" w:cs="Calibri"/>
          <w:b/>
          <w:bCs/>
          <w:sz w:val="22"/>
          <w:szCs w:val="22"/>
        </w:rPr>
        <w:t xml:space="preserve">C. AC RELOCATION SERVICES </w:t>
      </w:r>
    </w:p>
    <w:p w14:paraId="6920F1CD"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Residential Relocation</w:t>
      </w:r>
    </w:p>
    <w:p w14:paraId="2FE934B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AC Removal</w:t>
      </w:r>
    </w:p>
    <w:p w14:paraId="20992CC0"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AC Reinstallation</w:t>
      </w:r>
    </w:p>
    <w:p w14:paraId="2F567F6B"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New Property Setup</w:t>
      </w:r>
    </w:p>
    <w:p w14:paraId="2462F228"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Commercial Relocation</w:t>
      </w:r>
    </w:p>
    <w:p w14:paraId="02F0AA8C"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Office AC Relocation</w:t>
      </w:r>
    </w:p>
    <w:p w14:paraId="65CB714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Business Relocation Support</w:t>
      </w:r>
    </w:p>
    <w:p w14:paraId="48C6C33C"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Commercial System Relocation</w:t>
      </w:r>
    </w:p>
    <w:p w14:paraId="0C3CB5FB" w14:textId="40CC8AAF" w:rsidR="004722B2" w:rsidRPr="00F00AEF" w:rsidRDefault="00D234CC">
      <w:pPr>
        <w:pStyle w:val="BodyText"/>
        <w:rPr>
          <w:rFonts w:ascii="Calibri" w:hAnsi="Calibri" w:cs="Calibri"/>
          <w:b/>
          <w:bCs/>
          <w:sz w:val="22"/>
          <w:szCs w:val="22"/>
        </w:rPr>
      </w:pPr>
      <w:r w:rsidRPr="00F00AEF">
        <w:rPr>
          <w:rFonts w:ascii="Calibri" w:hAnsi="Calibri" w:cs="Calibri"/>
          <w:b/>
          <w:bCs/>
          <w:sz w:val="22"/>
          <w:szCs w:val="22"/>
        </w:rPr>
        <w:t>D. AC MAINTENANCE SERVICES</w:t>
      </w:r>
    </w:p>
    <w:p w14:paraId="101E2837"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Preventive Maintenance</w:t>
      </w:r>
    </w:p>
    <w:p w14:paraId="6FF98B23"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Residential Maintenance</w:t>
      </w:r>
    </w:p>
    <w:p w14:paraId="535BB0A7"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Regular Servicing</w:t>
      </w:r>
    </w:p>
    <w:p w14:paraId="7F94E914"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Filter Cleaning</w:t>
      </w:r>
    </w:p>
    <w:p w14:paraId="0EBEB27C"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Coil Cleaning</w:t>
      </w:r>
    </w:p>
    <w:p w14:paraId="44D1E93B"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Performance Checks</w:t>
      </w:r>
    </w:p>
    <w:p w14:paraId="43ED6063"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Commercial Maintenance</w:t>
      </w:r>
    </w:p>
    <w:p w14:paraId="04979BA6"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Scheduled Maintenance Contracts</w:t>
      </w:r>
    </w:p>
    <w:p w14:paraId="473ACF13"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Multi-Unit Servicing</w:t>
      </w:r>
    </w:p>
    <w:p w14:paraId="3626E657"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System Performance Monitoring</w:t>
      </w:r>
    </w:p>
    <w:p w14:paraId="0D5F7AA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Corrective Maintenance</w:t>
      </w:r>
    </w:p>
    <w:p w14:paraId="22F1842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Repair Services</w:t>
      </w:r>
    </w:p>
    <w:p w14:paraId="2668A9E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Fault Diagnosis</w:t>
      </w:r>
    </w:p>
    <w:p w14:paraId="184C0BC5"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Cooling Problems</w:t>
      </w:r>
    </w:p>
    <w:p w14:paraId="386C4528"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Gas Leakage Repair</w:t>
      </w:r>
    </w:p>
    <w:p w14:paraId="2CA5D90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Electrical Fault Repair</w:t>
      </w:r>
    </w:p>
    <w:p w14:paraId="71840F60"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Component Replacement</w:t>
      </w:r>
    </w:p>
    <w:p w14:paraId="724EBF4C"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Compressor Replacement</w:t>
      </w:r>
    </w:p>
    <w:p w14:paraId="520DB654"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Fan Motor Replacement</w:t>
      </w:r>
    </w:p>
    <w:p w14:paraId="731887C2"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PCB Replacement</w:t>
      </w:r>
    </w:p>
    <w:p w14:paraId="0F1D161D"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Sensor Replacement</w:t>
      </w:r>
    </w:p>
    <w:p w14:paraId="5717393F" w14:textId="77777777" w:rsidR="00AA5D23" w:rsidRPr="00F00AEF" w:rsidRDefault="00AA5D23">
      <w:pPr>
        <w:pStyle w:val="BodyText"/>
        <w:rPr>
          <w:rFonts w:ascii="Calibri" w:hAnsi="Calibri" w:cs="Calibri"/>
          <w:b/>
          <w:bCs/>
          <w:sz w:val="22"/>
          <w:szCs w:val="22"/>
        </w:rPr>
      </w:pPr>
    </w:p>
    <w:p w14:paraId="69E61B18" w14:textId="57FE6FE3" w:rsidR="004722B2" w:rsidRPr="00F00AEF" w:rsidRDefault="00D234CC">
      <w:pPr>
        <w:pStyle w:val="BodyText"/>
        <w:rPr>
          <w:rFonts w:ascii="Calibri" w:hAnsi="Calibri" w:cs="Calibri"/>
          <w:b/>
          <w:bCs/>
          <w:sz w:val="22"/>
          <w:szCs w:val="22"/>
        </w:rPr>
      </w:pPr>
      <w:r w:rsidRPr="00F00AEF">
        <w:rPr>
          <w:rFonts w:ascii="Calibri" w:hAnsi="Calibri" w:cs="Calibri"/>
          <w:b/>
          <w:bCs/>
          <w:sz w:val="22"/>
          <w:szCs w:val="22"/>
        </w:rPr>
        <w:t>E</w:t>
      </w:r>
      <w:proofErr w:type="gramStart"/>
      <w:r w:rsidRPr="00F00AEF">
        <w:rPr>
          <w:rFonts w:ascii="Calibri" w:hAnsi="Calibri" w:cs="Calibri"/>
          <w:b/>
          <w:bCs/>
          <w:sz w:val="22"/>
          <w:szCs w:val="22"/>
        </w:rPr>
        <w:t>. AC</w:t>
      </w:r>
      <w:proofErr w:type="gramEnd"/>
      <w:r w:rsidRPr="00F00AEF">
        <w:rPr>
          <w:rFonts w:ascii="Calibri" w:hAnsi="Calibri" w:cs="Calibri"/>
          <w:b/>
          <w:bCs/>
          <w:sz w:val="22"/>
          <w:szCs w:val="22"/>
        </w:rPr>
        <w:t xml:space="preserve"> CLEANING SERVICES</w:t>
      </w:r>
    </w:p>
    <w:p w14:paraId="3BAA4947"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Basic Cleaning</w:t>
      </w:r>
    </w:p>
    <w:p w14:paraId="0EC9EF4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Filter Cleaning</w:t>
      </w:r>
    </w:p>
    <w:p w14:paraId="73EE33E3"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Drain Cleaning</w:t>
      </w:r>
    </w:p>
    <w:p w14:paraId="14498048"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Deep Cleaning</w:t>
      </w:r>
    </w:p>
    <w:p w14:paraId="62CB0486"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Chemical Cleaning</w:t>
      </w:r>
    </w:p>
    <w:p w14:paraId="217975A1"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Coil Cleaning</w:t>
      </w:r>
    </w:p>
    <w:p w14:paraId="4BA25902"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Indoor Unit Cleaning</w:t>
      </w:r>
    </w:p>
    <w:p w14:paraId="2E3D926C"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Outdoor Unit Cleaning</w:t>
      </w:r>
    </w:p>
    <w:p w14:paraId="0B26F3E8" w14:textId="30C06D01" w:rsidR="004722B2" w:rsidRPr="00F00AEF" w:rsidRDefault="00D234CC">
      <w:pPr>
        <w:pStyle w:val="BodyText"/>
        <w:rPr>
          <w:rFonts w:ascii="Calibri" w:hAnsi="Calibri" w:cs="Calibri"/>
          <w:b/>
          <w:bCs/>
          <w:sz w:val="22"/>
          <w:szCs w:val="22"/>
        </w:rPr>
      </w:pPr>
      <w:r w:rsidRPr="00F00AEF">
        <w:rPr>
          <w:rFonts w:ascii="Calibri" w:hAnsi="Calibri" w:cs="Calibri"/>
          <w:b/>
          <w:bCs/>
          <w:sz w:val="22"/>
          <w:szCs w:val="22"/>
        </w:rPr>
        <w:t xml:space="preserve">F. REFRIGERANT &amp; GAS SERVICES </w:t>
      </w:r>
    </w:p>
    <w:p w14:paraId="7067C75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Gas Refill Services</w:t>
      </w:r>
    </w:p>
    <w:p w14:paraId="58587B46"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Refrigerant Top-Up</w:t>
      </w:r>
    </w:p>
    <w:p w14:paraId="557E1EB2"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Leak Detection</w:t>
      </w:r>
    </w:p>
    <w:p w14:paraId="626C6C94"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Pressure Testing</w:t>
      </w:r>
    </w:p>
    <w:p w14:paraId="748E4267"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System Efficiency Services</w:t>
      </w:r>
    </w:p>
    <w:p w14:paraId="1096650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Performance Testing</w:t>
      </w:r>
    </w:p>
    <w:p w14:paraId="74AF7278"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xml:space="preserve">• Energy Efficiency </w:t>
      </w:r>
      <w:proofErr w:type="spellStart"/>
      <w:r w:rsidRPr="00F00AEF">
        <w:rPr>
          <w:rFonts w:ascii="Calibri" w:hAnsi="Calibri" w:cs="Calibri"/>
          <w:sz w:val="22"/>
          <w:szCs w:val="22"/>
        </w:rPr>
        <w:t>Optimisation</w:t>
      </w:r>
      <w:proofErr w:type="spellEnd"/>
    </w:p>
    <w:p w14:paraId="2E824E31" w14:textId="77777777" w:rsidR="00AA5D23" w:rsidRPr="00F00AEF" w:rsidRDefault="00AA5D23">
      <w:pPr>
        <w:pStyle w:val="BodyText"/>
        <w:rPr>
          <w:rFonts w:ascii="Calibri" w:hAnsi="Calibri" w:cs="Calibri"/>
          <w:b/>
          <w:bCs/>
          <w:sz w:val="22"/>
          <w:szCs w:val="22"/>
        </w:rPr>
      </w:pPr>
    </w:p>
    <w:p w14:paraId="09C76221" w14:textId="38945B60" w:rsidR="004722B2" w:rsidRPr="00F00AEF" w:rsidRDefault="00D234CC">
      <w:pPr>
        <w:pStyle w:val="BodyText"/>
        <w:rPr>
          <w:rFonts w:ascii="Calibri" w:hAnsi="Calibri" w:cs="Calibri"/>
          <w:b/>
          <w:bCs/>
          <w:sz w:val="22"/>
          <w:szCs w:val="22"/>
        </w:rPr>
      </w:pPr>
      <w:r w:rsidRPr="00F00AEF">
        <w:rPr>
          <w:rFonts w:ascii="Calibri" w:hAnsi="Calibri" w:cs="Calibri"/>
          <w:b/>
          <w:bCs/>
          <w:sz w:val="22"/>
          <w:szCs w:val="22"/>
        </w:rPr>
        <w:t xml:space="preserve">G. ANNUAL MAINTENANCE CONTRACTS (AMC) </w:t>
      </w:r>
    </w:p>
    <w:p w14:paraId="410C3B45"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Residential AMC</w:t>
      </w:r>
    </w:p>
    <w:p w14:paraId="0D4A9126"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Quarterly Service</w:t>
      </w:r>
    </w:p>
    <w:p w14:paraId="00AF126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Biannual Service</w:t>
      </w:r>
    </w:p>
    <w:p w14:paraId="5762E591"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Annual Service Plans</w:t>
      </w:r>
    </w:p>
    <w:p w14:paraId="080DE331"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Commercial AMC</w:t>
      </w:r>
    </w:p>
    <w:p w14:paraId="17D182E1"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Office AMC</w:t>
      </w:r>
    </w:p>
    <w:p w14:paraId="5B96AE6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Retail AMC</w:t>
      </w:r>
    </w:p>
    <w:p w14:paraId="3EAE90B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Restaurant AMC</w:t>
      </w:r>
    </w:p>
    <w:p w14:paraId="49F3C09C"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School AMC</w:t>
      </w:r>
    </w:p>
    <w:p w14:paraId="2730F69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Multi-Site AMC</w:t>
      </w:r>
    </w:p>
    <w:p w14:paraId="1C71CBFD" w14:textId="5165964C" w:rsidR="004722B2" w:rsidRPr="00F00AEF" w:rsidRDefault="00D234CC">
      <w:pPr>
        <w:pStyle w:val="BodyText"/>
        <w:rPr>
          <w:rFonts w:ascii="Calibri" w:hAnsi="Calibri" w:cs="Calibri"/>
          <w:b/>
          <w:bCs/>
          <w:sz w:val="22"/>
          <w:szCs w:val="22"/>
        </w:rPr>
      </w:pPr>
      <w:r w:rsidRPr="00F00AEF">
        <w:rPr>
          <w:rFonts w:ascii="Calibri" w:hAnsi="Calibri" w:cs="Calibri"/>
          <w:b/>
          <w:bCs/>
          <w:sz w:val="22"/>
          <w:szCs w:val="22"/>
        </w:rPr>
        <w:t xml:space="preserve">H. SMART CLIMATE CONTROL SOLUTIONS </w:t>
      </w:r>
    </w:p>
    <w:p w14:paraId="54AB726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Smart AC Systems</w:t>
      </w:r>
    </w:p>
    <w:p w14:paraId="50512D9D"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Wi-Fi Enabled AC Setup</w:t>
      </w:r>
    </w:p>
    <w:p w14:paraId="554FC975"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Smart Thermostat Installation</w:t>
      </w:r>
    </w:p>
    <w:p w14:paraId="70F07D25"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Remote Monitoring</w:t>
      </w:r>
    </w:p>
    <w:p w14:paraId="54FDE701"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Energy Management</w:t>
      </w:r>
    </w:p>
    <w:p w14:paraId="2B94073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Energy Usage Analysis</w:t>
      </w:r>
    </w:p>
    <w:p w14:paraId="68E60B31"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Utility Cost Reduction Advice</w:t>
      </w:r>
    </w:p>
    <w:p w14:paraId="5C484FC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xml:space="preserve">• Cooling Efficiency </w:t>
      </w:r>
      <w:proofErr w:type="spellStart"/>
      <w:r w:rsidRPr="00F00AEF">
        <w:rPr>
          <w:rFonts w:ascii="Calibri" w:hAnsi="Calibri" w:cs="Calibri"/>
          <w:sz w:val="22"/>
          <w:szCs w:val="22"/>
        </w:rPr>
        <w:t>Optimisation</w:t>
      </w:r>
      <w:proofErr w:type="spellEnd"/>
    </w:p>
    <w:p w14:paraId="2B630942" w14:textId="77777777" w:rsidR="00AA5D23" w:rsidRPr="00F00AEF" w:rsidRDefault="00AA5D23">
      <w:pPr>
        <w:pStyle w:val="BodyText"/>
        <w:rPr>
          <w:rFonts w:ascii="Calibri" w:hAnsi="Calibri" w:cs="Calibri"/>
          <w:sz w:val="22"/>
          <w:szCs w:val="22"/>
        </w:rPr>
      </w:pPr>
    </w:p>
    <w:p w14:paraId="5D2A9F73" w14:textId="49946228" w:rsidR="004722B2" w:rsidRPr="00F00AEF" w:rsidRDefault="00D234CC">
      <w:pPr>
        <w:pStyle w:val="BodyText"/>
        <w:rPr>
          <w:rFonts w:ascii="Calibri" w:hAnsi="Calibri" w:cs="Calibri"/>
          <w:b/>
          <w:bCs/>
          <w:sz w:val="22"/>
          <w:szCs w:val="22"/>
        </w:rPr>
      </w:pPr>
      <w:r w:rsidRPr="00F00AEF">
        <w:rPr>
          <w:rFonts w:ascii="Calibri" w:hAnsi="Calibri" w:cs="Calibri"/>
          <w:b/>
          <w:bCs/>
          <w:sz w:val="22"/>
          <w:szCs w:val="22"/>
        </w:rPr>
        <w:t>I. EMERGENCY AC SERVICES</w:t>
      </w:r>
    </w:p>
    <w:p w14:paraId="4733E428"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24/7 Emergency Response</w:t>
      </w:r>
    </w:p>
    <w:p w14:paraId="2CC4A328"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Urgent Repair Coordination</w:t>
      </w:r>
    </w:p>
    <w:p w14:paraId="0EB3FA18"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Emergency Technician Dispatch</w:t>
      </w:r>
    </w:p>
    <w:p w14:paraId="298E25E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Temporary Cooling Solutions</w:t>
      </w:r>
    </w:p>
    <w:p w14:paraId="4D514884"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Emergency Breakdown Support</w:t>
      </w:r>
    </w:p>
    <w:p w14:paraId="4257C6DF" w14:textId="77777777" w:rsidR="004722B2" w:rsidRPr="00F00AEF" w:rsidRDefault="00F56584">
      <w:pPr>
        <w:rPr>
          <w:rFonts w:ascii="Calibri" w:hAnsi="Calibri" w:cs="Calibri"/>
          <w:sz w:val="22"/>
          <w:szCs w:val="22"/>
        </w:rPr>
      </w:pPr>
      <w:r>
        <w:rPr>
          <w:rFonts w:ascii="Calibri" w:hAnsi="Calibri" w:cs="Calibri"/>
          <w:sz w:val="22"/>
          <w:szCs w:val="22"/>
        </w:rPr>
        <w:pict w14:anchorId="11299460">
          <v:rect id="_x0000_i1030" style="width:0;height:1.5pt" o:hralign="center" o:hrstd="t" o:hr="t"/>
        </w:pict>
      </w:r>
    </w:p>
    <w:p w14:paraId="3C752776" w14:textId="77777777" w:rsidR="004722B2" w:rsidRPr="00C85FC4" w:rsidRDefault="00D234CC">
      <w:pPr>
        <w:pStyle w:val="Heading1"/>
        <w:rPr>
          <w:rFonts w:ascii="Calibri" w:hAnsi="Calibri" w:cs="Calibri"/>
          <w:b/>
          <w:bCs/>
          <w:sz w:val="22"/>
          <w:szCs w:val="22"/>
        </w:rPr>
      </w:pPr>
      <w:bookmarkStart w:id="12" w:name="future-services"/>
      <w:bookmarkStart w:id="13" w:name="_Toc233229412"/>
      <w:bookmarkEnd w:id="10"/>
      <w:r w:rsidRPr="00C85FC4">
        <w:rPr>
          <w:rFonts w:ascii="Calibri" w:hAnsi="Calibri" w:cs="Calibri"/>
          <w:b/>
          <w:bCs/>
          <w:sz w:val="22"/>
          <w:szCs w:val="22"/>
        </w:rPr>
        <w:t>6. FUTURE SERVICES</w:t>
      </w:r>
      <w:bookmarkEnd w:id="13"/>
    </w:p>
    <w:p w14:paraId="7577BA86" w14:textId="77777777" w:rsidR="004722B2" w:rsidRPr="00F00AEF" w:rsidRDefault="00D234CC">
      <w:pPr>
        <w:pStyle w:val="FirstParagraph"/>
        <w:rPr>
          <w:rFonts w:ascii="Calibri" w:hAnsi="Calibri" w:cs="Calibri"/>
          <w:sz w:val="22"/>
          <w:szCs w:val="22"/>
        </w:rPr>
      </w:pPr>
      <w:r w:rsidRPr="00F00AEF">
        <w:rPr>
          <w:rFonts w:ascii="Calibri" w:hAnsi="Calibri" w:cs="Calibri"/>
          <w:sz w:val="22"/>
          <w:szCs w:val="22"/>
        </w:rPr>
        <w:t>The Parties may mutually agree to add further air conditioning, HVAC, cooling, ventilation, refrigeration, climate control, smart building or energy efficiency related services by written agreement without replacing this Agreement.</w:t>
      </w:r>
    </w:p>
    <w:p w14:paraId="0D3B8CA9" w14:textId="77777777" w:rsidR="004722B2" w:rsidRPr="00F00AEF" w:rsidRDefault="00F56584">
      <w:pPr>
        <w:rPr>
          <w:rFonts w:ascii="Calibri" w:hAnsi="Calibri" w:cs="Calibri"/>
          <w:sz w:val="22"/>
          <w:szCs w:val="22"/>
        </w:rPr>
      </w:pPr>
      <w:r>
        <w:rPr>
          <w:rFonts w:ascii="Calibri" w:hAnsi="Calibri" w:cs="Calibri"/>
          <w:sz w:val="22"/>
          <w:szCs w:val="22"/>
        </w:rPr>
        <w:pict w14:anchorId="032DE332">
          <v:rect id="_x0000_i1031" style="width:0;height:1.5pt" o:hralign="center" o:hrstd="t" o:hr="t"/>
        </w:pict>
      </w:r>
    </w:p>
    <w:p w14:paraId="408FEB1D" w14:textId="77777777" w:rsidR="004722B2" w:rsidRPr="00C85FC4" w:rsidRDefault="00D234CC">
      <w:pPr>
        <w:pStyle w:val="Heading1"/>
        <w:rPr>
          <w:rFonts w:ascii="Calibri" w:hAnsi="Calibri" w:cs="Calibri"/>
          <w:b/>
          <w:bCs/>
          <w:sz w:val="22"/>
          <w:szCs w:val="22"/>
        </w:rPr>
      </w:pPr>
      <w:bookmarkStart w:id="14" w:name="service-delivery-model"/>
      <w:bookmarkStart w:id="15" w:name="_Toc233229413"/>
      <w:bookmarkEnd w:id="12"/>
      <w:r w:rsidRPr="00C85FC4">
        <w:rPr>
          <w:rFonts w:ascii="Calibri" w:hAnsi="Calibri" w:cs="Calibri"/>
          <w:b/>
          <w:bCs/>
          <w:sz w:val="22"/>
          <w:szCs w:val="22"/>
        </w:rPr>
        <w:t>7. SERVICE DELIVERY MODEL</w:t>
      </w:r>
      <w:bookmarkEnd w:id="15"/>
    </w:p>
    <w:p w14:paraId="6C3B8875" w14:textId="77777777" w:rsidR="004722B2" w:rsidRPr="00F00AEF" w:rsidRDefault="00D234CC">
      <w:pPr>
        <w:pStyle w:val="FirstParagraph"/>
        <w:rPr>
          <w:rFonts w:ascii="Calibri" w:hAnsi="Calibri" w:cs="Calibri"/>
          <w:sz w:val="22"/>
          <w:szCs w:val="22"/>
        </w:rPr>
      </w:pPr>
      <w:r w:rsidRPr="00F00AEF">
        <w:rPr>
          <w:rFonts w:ascii="Calibri" w:hAnsi="Calibri" w:cs="Calibri"/>
          <w:sz w:val="22"/>
          <w:szCs w:val="22"/>
        </w:rPr>
        <w:t>The Parties acknowledge that:</w:t>
      </w:r>
    </w:p>
    <w:p w14:paraId="42EED0F0" w14:textId="77777777" w:rsidR="004722B2" w:rsidRPr="00F00AEF" w:rsidRDefault="00D234CC">
      <w:pPr>
        <w:pStyle w:val="Compact"/>
        <w:numPr>
          <w:ilvl w:val="0"/>
          <w:numId w:val="3"/>
        </w:numPr>
        <w:rPr>
          <w:rFonts w:ascii="Calibri" w:hAnsi="Calibri" w:cs="Calibri"/>
          <w:sz w:val="22"/>
          <w:szCs w:val="22"/>
        </w:rPr>
      </w:pPr>
      <w:r w:rsidRPr="00F00AEF">
        <w:rPr>
          <w:rFonts w:ascii="Calibri" w:hAnsi="Calibri" w:cs="Calibri"/>
          <w:sz w:val="22"/>
          <w:szCs w:val="22"/>
        </w:rPr>
        <w:t>Seventh Sky primarily provides:</w:t>
      </w:r>
    </w:p>
    <w:p w14:paraId="5ED25855" w14:textId="77777777" w:rsidR="004722B2" w:rsidRPr="00F00AEF" w:rsidRDefault="00D234CC">
      <w:pPr>
        <w:pStyle w:val="FirstParagraph"/>
        <w:rPr>
          <w:rFonts w:ascii="Calibri" w:hAnsi="Calibri" w:cs="Calibri"/>
          <w:sz w:val="22"/>
          <w:szCs w:val="22"/>
        </w:rPr>
      </w:pPr>
      <w:r w:rsidRPr="00F00AEF">
        <w:rPr>
          <w:rFonts w:ascii="Calibri" w:hAnsi="Calibri" w:cs="Calibri"/>
          <w:sz w:val="22"/>
          <w:szCs w:val="22"/>
        </w:rPr>
        <w:t>• Client acquisition</w:t>
      </w:r>
    </w:p>
    <w:p w14:paraId="4693AA37"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Client relationship management</w:t>
      </w:r>
    </w:p>
    <w:p w14:paraId="29F5EB0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Administration</w:t>
      </w:r>
    </w:p>
    <w:p w14:paraId="5A474137"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Coordination</w:t>
      </w:r>
    </w:p>
    <w:p w14:paraId="7A9DBF9B"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Project oversight</w:t>
      </w:r>
    </w:p>
    <w:p w14:paraId="10CC9B57"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Communication management</w:t>
      </w:r>
    </w:p>
    <w:p w14:paraId="1470202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Reporting</w:t>
      </w:r>
    </w:p>
    <w:p w14:paraId="2C8EB0A5"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Quality monitoring</w:t>
      </w:r>
    </w:p>
    <w:p w14:paraId="791B650F" w14:textId="77777777" w:rsidR="004722B2" w:rsidRPr="00F00AEF" w:rsidRDefault="00D234CC">
      <w:pPr>
        <w:pStyle w:val="Compact"/>
        <w:numPr>
          <w:ilvl w:val="0"/>
          <w:numId w:val="4"/>
        </w:numPr>
        <w:rPr>
          <w:rFonts w:ascii="Calibri" w:hAnsi="Calibri" w:cs="Calibri"/>
          <w:sz w:val="22"/>
          <w:szCs w:val="22"/>
        </w:rPr>
      </w:pPr>
      <w:r w:rsidRPr="00F00AEF">
        <w:rPr>
          <w:rFonts w:ascii="Calibri" w:hAnsi="Calibri" w:cs="Calibri"/>
          <w:sz w:val="22"/>
          <w:szCs w:val="22"/>
        </w:rPr>
        <w:t>The Service Provider primarily provides:</w:t>
      </w:r>
    </w:p>
    <w:p w14:paraId="2B00D65A" w14:textId="77777777" w:rsidR="004722B2" w:rsidRPr="00F00AEF" w:rsidRDefault="00D234CC">
      <w:pPr>
        <w:pStyle w:val="FirstParagraph"/>
        <w:rPr>
          <w:rFonts w:ascii="Calibri" w:hAnsi="Calibri" w:cs="Calibri"/>
          <w:sz w:val="22"/>
          <w:szCs w:val="22"/>
        </w:rPr>
      </w:pPr>
      <w:r w:rsidRPr="00F00AEF">
        <w:rPr>
          <w:rFonts w:ascii="Calibri" w:hAnsi="Calibri" w:cs="Calibri"/>
          <w:sz w:val="22"/>
          <w:szCs w:val="22"/>
        </w:rPr>
        <w:t>• Technical advice</w:t>
      </w:r>
    </w:p>
    <w:p w14:paraId="5A2C15BB"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Site assessments</w:t>
      </w:r>
    </w:p>
    <w:p w14:paraId="684A9B5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Installation services</w:t>
      </w:r>
    </w:p>
    <w:p w14:paraId="11376FB2"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Relocation services</w:t>
      </w:r>
    </w:p>
    <w:p w14:paraId="16C4AD86"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Maintenance services</w:t>
      </w:r>
    </w:p>
    <w:p w14:paraId="1241A774"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Cleaning services</w:t>
      </w:r>
    </w:p>
    <w:p w14:paraId="7BC1C256"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Repairs</w:t>
      </w:r>
    </w:p>
    <w:p w14:paraId="53495C18"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Refrigerant services</w:t>
      </w:r>
    </w:p>
    <w:p w14:paraId="405EF27D"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System testing</w:t>
      </w:r>
    </w:p>
    <w:p w14:paraId="15898339"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Technical support</w:t>
      </w:r>
    </w:p>
    <w:p w14:paraId="577BE511" w14:textId="77777777" w:rsidR="004722B2" w:rsidRPr="00F00AEF" w:rsidRDefault="00D234CC">
      <w:pPr>
        <w:pStyle w:val="Compact"/>
        <w:numPr>
          <w:ilvl w:val="0"/>
          <w:numId w:val="5"/>
        </w:numPr>
        <w:rPr>
          <w:rFonts w:ascii="Calibri" w:hAnsi="Calibri" w:cs="Calibri"/>
          <w:sz w:val="22"/>
          <w:szCs w:val="22"/>
        </w:rPr>
      </w:pPr>
      <w:r w:rsidRPr="00F00AEF">
        <w:rPr>
          <w:rFonts w:ascii="Calibri" w:hAnsi="Calibri" w:cs="Calibri"/>
          <w:sz w:val="22"/>
          <w:szCs w:val="22"/>
        </w:rPr>
        <w:t>The Service Provider remains fully responsible for the quality, legality and technical compliance of all services performed.</w:t>
      </w:r>
    </w:p>
    <w:p w14:paraId="470FA254" w14:textId="77777777" w:rsidR="004722B2" w:rsidRPr="00F00AEF" w:rsidRDefault="00F56584">
      <w:pPr>
        <w:rPr>
          <w:rFonts w:ascii="Calibri" w:hAnsi="Calibri" w:cs="Calibri"/>
          <w:sz w:val="22"/>
          <w:szCs w:val="22"/>
        </w:rPr>
      </w:pPr>
      <w:r>
        <w:rPr>
          <w:rFonts w:ascii="Calibri" w:hAnsi="Calibri" w:cs="Calibri"/>
          <w:sz w:val="22"/>
          <w:szCs w:val="22"/>
        </w:rPr>
        <w:pict w14:anchorId="1271B11C">
          <v:rect id="_x0000_i1032" style="width:0;height:1.5pt" o:hralign="center" o:hrstd="t" o:hr="t"/>
        </w:pict>
      </w:r>
    </w:p>
    <w:p w14:paraId="3DD35299" w14:textId="77777777" w:rsidR="004722B2" w:rsidRPr="00C85FC4" w:rsidRDefault="00D234CC">
      <w:pPr>
        <w:pStyle w:val="Heading1"/>
        <w:rPr>
          <w:rFonts w:ascii="Calibri" w:hAnsi="Calibri" w:cs="Calibri"/>
          <w:b/>
          <w:bCs/>
          <w:sz w:val="22"/>
          <w:szCs w:val="22"/>
        </w:rPr>
      </w:pPr>
      <w:bookmarkStart w:id="16" w:name="work-orders"/>
      <w:bookmarkStart w:id="17" w:name="_Toc233229414"/>
      <w:bookmarkEnd w:id="14"/>
      <w:r w:rsidRPr="00C85FC4">
        <w:rPr>
          <w:rFonts w:ascii="Calibri" w:hAnsi="Calibri" w:cs="Calibri"/>
          <w:b/>
          <w:bCs/>
          <w:sz w:val="22"/>
          <w:szCs w:val="22"/>
        </w:rPr>
        <w:t>8. WORK ORDERS</w:t>
      </w:r>
      <w:bookmarkEnd w:id="17"/>
    </w:p>
    <w:p w14:paraId="6F148881" w14:textId="77777777" w:rsidR="004722B2" w:rsidRPr="00F00AEF" w:rsidRDefault="00D234CC">
      <w:pPr>
        <w:pStyle w:val="FirstParagraph"/>
        <w:rPr>
          <w:rFonts w:ascii="Calibri" w:hAnsi="Calibri" w:cs="Calibri"/>
          <w:sz w:val="22"/>
          <w:szCs w:val="22"/>
        </w:rPr>
      </w:pPr>
      <w:r w:rsidRPr="00F00AEF">
        <w:rPr>
          <w:rFonts w:ascii="Calibri" w:hAnsi="Calibri" w:cs="Calibri"/>
          <w:sz w:val="22"/>
          <w:szCs w:val="22"/>
        </w:rPr>
        <w:t>Individual client engagements shall be documented through separate Work Orders.</w:t>
      </w:r>
    </w:p>
    <w:p w14:paraId="01C59D4D"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Each Work Order may include:</w:t>
      </w:r>
    </w:p>
    <w:p w14:paraId="15303DC2"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Client details</w:t>
      </w:r>
    </w:p>
    <w:p w14:paraId="76BE0A73"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Site address</w:t>
      </w:r>
    </w:p>
    <w:p w14:paraId="73A3DFD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Service requirements</w:t>
      </w:r>
    </w:p>
    <w:p w14:paraId="70CF949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Scope of work</w:t>
      </w:r>
    </w:p>
    <w:p w14:paraId="66857D4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Timeline</w:t>
      </w:r>
    </w:p>
    <w:p w14:paraId="2A245E85"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Budget</w:t>
      </w:r>
    </w:p>
    <w:p w14:paraId="504AD79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Materials</w:t>
      </w:r>
    </w:p>
    <w:p w14:paraId="623E0D21"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xml:space="preserve">• </w:t>
      </w:r>
      <w:proofErr w:type="spellStart"/>
      <w:r w:rsidRPr="00F00AEF">
        <w:rPr>
          <w:rFonts w:ascii="Calibri" w:hAnsi="Calibri" w:cs="Calibri"/>
          <w:sz w:val="22"/>
          <w:szCs w:val="22"/>
        </w:rPr>
        <w:t>Labour</w:t>
      </w:r>
      <w:proofErr w:type="spellEnd"/>
      <w:r w:rsidRPr="00F00AEF">
        <w:rPr>
          <w:rFonts w:ascii="Calibri" w:hAnsi="Calibri" w:cs="Calibri"/>
          <w:sz w:val="22"/>
          <w:szCs w:val="22"/>
        </w:rPr>
        <w:t xml:space="preserve"> requirements</w:t>
      </w:r>
    </w:p>
    <w:p w14:paraId="018A9132"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Equipment requirements</w:t>
      </w:r>
    </w:p>
    <w:p w14:paraId="3BF0D559"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Warranty requirements</w:t>
      </w:r>
    </w:p>
    <w:p w14:paraId="21359B4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Insurance requirements</w:t>
      </w:r>
    </w:p>
    <w:p w14:paraId="209330A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Special conditions</w:t>
      </w:r>
    </w:p>
    <w:p w14:paraId="49BEA7E0"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In the event of inconsistency:</w:t>
      </w:r>
    </w:p>
    <w:p w14:paraId="323B061B"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Work Order terms shall prevail only for that specific project.</w:t>
      </w:r>
    </w:p>
    <w:p w14:paraId="1D660976"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All other terms of this Master Agreement shall remain effective.</w:t>
      </w:r>
    </w:p>
    <w:p w14:paraId="6E85AA90" w14:textId="77777777" w:rsidR="004722B2" w:rsidRPr="00F00AEF" w:rsidRDefault="00F56584">
      <w:pPr>
        <w:rPr>
          <w:rFonts w:ascii="Calibri" w:hAnsi="Calibri" w:cs="Calibri"/>
          <w:sz w:val="22"/>
          <w:szCs w:val="22"/>
        </w:rPr>
      </w:pPr>
      <w:r>
        <w:rPr>
          <w:rFonts w:ascii="Calibri" w:hAnsi="Calibri" w:cs="Calibri"/>
          <w:sz w:val="22"/>
          <w:szCs w:val="22"/>
        </w:rPr>
        <w:pict w14:anchorId="2EA43EA4">
          <v:rect id="_x0000_i1033" style="width:0;height:1.5pt" o:hralign="center" o:hrstd="t" o:hr="t"/>
        </w:pict>
      </w:r>
    </w:p>
    <w:p w14:paraId="18ED4715" w14:textId="77777777" w:rsidR="004722B2" w:rsidRPr="00C85FC4" w:rsidRDefault="00D234CC">
      <w:pPr>
        <w:pStyle w:val="Heading1"/>
        <w:rPr>
          <w:rFonts w:ascii="Calibri" w:hAnsi="Calibri" w:cs="Calibri"/>
          <w:b/>
          <w:bCs/>
          <w:sz w:val="22"/>
          <w:szCs w:val="22"/>
        </w:rPr>
      </w:pPr>
      <w:bookmarkStart w:id="18" w:name="independent-contractor-status"/>
      <w:bookmarkStart w:id="19" w:name="_Toc233229415"/>
      <w:bookmarkEnd w:id="16"/>
      <w:r w:rsidRPr="00C85FC4">
        <w:rPr>
          <w:rFonts w:ascii="Calibri" w:hAnsi="Calibri" w:cs="Calibri"/>
          <w:b/>
          <w:bCs/>
          <w:sz w:val="22"/>
          <w:szCs w:val="22"/>
        </w:rPr>
        <w:t>9. INDEPENDENT CONTRACTOR STATUS</w:t>
      </w:r>
      <w:bookmarkEnd w:id="19"/>
    </w:p>
    <w:p w14:paraId="61CCB257" w14:textId="77777777" w:rsidR="004722B2" w:rsidRPr="00F00AEF" w:rsidRDefault="00D234CC">
      <w:pPr>
        <w:pStyle w:val="FirstParagraph"/>
        <w:rPr>
          <w:rFonts w:ascii="Calibri" w:hAnsi="Calibri" w:cs="Calibri"/>
          <w:sz w:val="22"/>
          <w:szCs w:val="22"/>
        </w:rPr>
      </w:pPr>
      <w:r w:rsidRPr="00F00AEF">
        <w:rPr>
          <w:rFonts w:ascii="Calibri" w:hAnsi="Calibri" w:cs="Calibri"/>
          <w:sz w:val="22"/>
          <w:szCs w:val="22"/>
        </w:rPr>
        <w:t>The Service Provider is an independent contractor.</w:t>
      </w:r>
    </w:p>
    <w:p w14:paraId="04E298EA"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Nothing in this Agreement creates:</w:t>
      </w:r>
    </w:p>
    <w:p w14:paraId="0410EC4E"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Employment</w:t>
      </w:r>
    </w:p>
    <w:p w14:paraId="18460EA8"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Joint Venture</w:t>
      </w:r>
    </w:p>
    <w:p w14:paraId="52ACFDD9"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Partnership</w:t>
      </w:r>
    </w:p>
    <w:p w14:paraId="51935E39"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Agency</w:t>
      </w:r>
    </w:p>
    <w:p w14:paraId="1D929C3B"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Franchise</w:t>
      </w:r>
    </w:p>
    <w:p w14:paraId="1C805003"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Fiduciary Relationship</w:t>
      </w:r>
    </w:p>
    <w:p w14:paraId="018A4EFF"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between the Parties.</w:t>
      </w:r>
    </w:p>
    <w:p w14:paraId="32054030" w14:textId="77777777" w:rsidR="004722B2" w:rsidRPr="00F00AEF" w:rsidRDefault="00F56584">
      <w:pPr>
        <w:rPr>
          <w:rFonts w:ascii="Calibri" w:hAnsi="Calibri" w:cs="Calibri"/>
          <w:sz w:val="22"/>
          <w:szCs w:val="22"/>
        </w:rPr>
      </w:pPr>
      <w:r>
        <w:rPr>
          <w:rFonts w:ascii="Calibri" w:hAnsi="Calibri" w:cs="Calibri"/>
          <w:sz w:val="22"/>
          <w:szCs w:val="22"/>
        </w:rPr>
        <w:pict w14:anchorId="6E03DE49">
          <v:rect id="_x0000_i1034" style="width:0;height:1.5pt" o:hralign="center" o:hrstd="t" o:hr="t"/>
        </w:pict>
      </w:r>
    </w:p>
    <w:p w14:paraId="0E7C4A15" w14:textId="77777777" w:rsidR="004722B2" w:rsidRPr="00C85FC4" w:rsidRDefault="00D234CC">
      <w:pPr>
        <w:pStyle w:val="Heading1"/>
        <w:rPr>
          <w:rFonts w:ascii="Calibri" w:hAnsi="Calibri" w:cs="Calibri"/>
          <w:b/>
          <w:bCs/>
          <w:sz w:val="22"/>
          <w:szCs w:val="22"/>
        </w:rPr>
      </w:pPr>
      <w:bookmarkStart w:id="20" w:name="good-faith-obligation"/>
      <w:bookmarkStart w:id="21" w:name="_Toc233229416"/>
      <w:bookmarkEnd w:id="18"/>
      <w:r w:rsidRPr="00C85FC4">
        <w:rPr>
          <w:rFonts w:ascii="Calibri" w:hAnsi="Calibri" w:cs="Calibri"/>
          <w:b/>
          <w:bCs/>
          <w:sz w:val="22"/>
          <w:szCs w:val="22"/>
        </w:rPr>
        <w:t>10. GOOD FAITH OBLIGATION</w:t>
      </w:r>
      <w:bookmarkEnd w:id="21"/>
    </w:p>
    <w:p w14:paraId="5132C209" w14:textId="77777777" w:rsidR="004722B2" w:rsidRPr="00F00AEF" w:rsidRDefault="00D234CC">
      <w:pPr>
        <w:pStyle w:val="FirstParagraph"/>
        <w:rPr>
          <w:rFonts w:ascii="Calibri" w:hAnsi="Calibri" w:cs="Calibri"/>
          <w:sz w:val="22"/>
          <w:szCs w:val="22"/>
        </w:rPr>
      </w:pPr>
      <w:r w:rsidRPr="00F00AEF">
        <w:rPr>
          <w:rFonts w:ascii="Calibri" w:hAnsi="Calibri" w:cs="Calibri"/>
          <w:sz w:val="22"/>
          <w:szCs w:val="22"/>
        </w:rPr>
        <w:t>Both Parties agree to:</w:t>
      </w:r>
    </w:p>
    <w:p w14:paraId="234AB085"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Act professionally.</w:t>
      </w:r>
    </w:p>
    <w:p w14:paraId="0362A700"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Act honestly.</w:t>
      </w:r>
    </w:p>
    <w:p w14:paraId="7AAD65D1"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Act in good faith.</w:t>
      </w:r>
    </w:p>
    <w:p w14:paraId="6927F351"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Cooperate reasonably.</w:t>
      </w:r>
    </w:p>
    <w:p w14:paraId="3CAE55F3"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Protect client interests.</w:t>
      </w:r>
    </w:p>
    <w:p w14:paraId="072417DC" w14:textId="77777777" w:rsidR="004722B2" w:rsidRPr="00F00AEF" w:rsidRDefault="00D234CC">
      <w:pPr>
        <w:pStyle w:val="BodyText"/>
        <w:rPr>
          <w:rFonts w:ascii="Calibri" w:hAnsi="Calibri" w:cs="Calibri"/>
          <w:sz w:val="22"/>
          <w:szCs w:val="22"/>
        </w:rPr>
      </w:pPr>
      <w:r w:rsidRPr="00F00AEF">
        <w:rPr>
          <w:rFonts w:ascii="Calibri" w:hAnsi="Calibri" w:cs="Calibri"/>
          <w:sz w:val="22"/>
          <w:szCs w:val="22"/>
        </w:rPr>
        <w:t>• Protect each Party’s reputation.</w:t>
      </w:r>
    </w:p>
    <w:p w14:paraId="5C67406A" w14:textId="1166E2E6" w:rsidR="005B4363" w:rsidRPr="00F00AEF" w:rsidRDefault="00D234CC" w:rsidP="005B4363">
      <w:pPr>
        <w:pStyle w:val="BodyText"/>
        <w:rPr>
          <w:rFonts w:ascii="Calibri" w:hAnsi="Calibri" w:cs="Calibri"/>
          <w:sz w:val="22"/>
          <w:szCs w:val="22"/>
        </w:rPr>
      </w:pPr>
      <w:r w:rsidRPr="00F00AEF">
        <w:rPr>
          <w:rFonts w:ascii="Calibri" w:hAnsi="Calibri" w:cs="Calibri"/>
          <w:sz w:val="22"/>
          <w:szCs w:val="22"/>
        </w:rPr>
        <w:t>• Comply with all applicable laws and regulations.</w:t>
      </w:r>
      <w:bookmarkEnd w:id="20"/>
    </w:p>
    <w:p w14:paraId="001F12D4"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3E1892F">
          <v:rect id="_x0000_i1035" style="width:0;height:1.5pt" o:hralign="center" o:hrstd="t" o:hr="t"/>
        </w:pict>
      </w:r>
    </w:p>
    <w:p w14:paraId="43220D35" w14:textId="77777777" w:rsidR="005B4363" w:rsidRPr="00C85FC4" w:rsidRDefault="005B4363" w:rsidP="005B4363">
      <w:pPr>
        <w:pStyle w:val="Heading1"/>
        <w:rPr>
          <w:rFonts w:ascii="Calibri" w:hAnsi="Calibri" w:cs="Calibri"/>
          <w:b/>
          <w:bCs/>
          <w:sz w:val="22"/>
          <w:szCs w:val="22"/>
        </w:rPr>
      </w:pPr>
      <w:bookmarkStart w:id="22" w:name="Xde690a5aebcd6d806155f55dc9ec9295cfffe69"/>
      <w:bookmarkStart w:id="23" w:name="_Toc233229417"/>
      <w:r w:rsidRPr="00C85FC4">
        <w:rPr>
          <w:rFonts w:ascii="Calibri" w:hAnsi="Calibri" w:cs="Calibri"/>
          <w:b/>
          <w:bCs/>
          <w:sz w:val="22"/>
          <w:szCs w:val="22"/>
        </w:rPr>
        <w:t>11. LICENSING, REGISTRATION &amp; REGULATORY COMPLIANCE</w:t>
      </w:r>
      <w:bookmarkEnd w:id="23"/>
    </w:p>
    <w:p w14:paraId="0C617AF5"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xml:space="preserve">The Service Provider warrants that throughout the Agreement Term it shall maintain all </w:t>
      </w:r>
      <w:proofErr w:type="spellStart"/>
      <w:r w:rsidRPr="00F00AEF">
        <w:rPr>
          <w:rFonts w:ascii="Calibri" w:hAnsi="Calibri" w:cs="Calibri"/>
          <w:sz w:val="22"/>
          <w:szCs w:val="22"/>
        </w:rPr>
        <w:t>licences</w:t>
      </w:r>
      <w:proofErr w:type="spellEnd"/>
      <w:r w:rsidRPr="00F00AEF">
        <w:rPr>
          <w:rFonts w:ascii="Calibri" w:hAnsi="Calibri" w:cs="Calibri"/>
          <w:sz w:val="22"/>
          <w:szCs w:val="22"/>
        </w:rPr>
        <w:t>, registrations, permits, approvals and qualifications necessary to legally perform the Services.</w:t>
      </w:r>
    </w:p>
    <w:p w14:paraId="12B6BC8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The Service Provider shall maintain and comply with:</w:t>
      </w:r>
    </w:p>
    <w:p w14:paraId="076C6C3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Trade </w:t>
      </w:r>
      <w:proofErr w:type="spellStart"/>
      <w:r w:rsidRPr="00F00AEF">
        <w:rPr>
          <w:rFonts w:ascii="Calibri" w:hAnsi="Calibri" w:cs="Calibri"/>
          <w:sz w:val="22"/>
          <w:szCs w:val="22"/>
        </w:rPr>
        <w:t>Licence</w:t>
      </w:r>
      <w:proofErr w:type="spellEnd"/>
    </w:p>
    <w:p w14:paraId="6580C25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Company Registration</w:t>
      </w:r>
    </w:p>
    <w:p w14:paraId="17AC523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TIN</w:t>
      </w:r>
    </w:p>
    <w:p w14:paraId="48DA837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BIN (where applicable)</w:t>
      </w:r>
    </w:p>
    <w:p w14:paraId="01F309C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Environmental Requirements</w:t>
      </w:r>
    </w:p>
    <w:p w14:paraId="63CB206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w:t>
      </w:r>
      <w:proofErr w:type="spellStart"/>
      <w:r w:rsidRPr="00F00AEF">
        <w:rPr>
          <w:rFonts w:ascii="Calibri" w:hAnsi="Calibri" w:cs="Calibri"/>
          <w:sz w:val="22"/>
          <w:szCs w:val="22"/>
        </w:rPr>
        <w:t>Labour</w:t>
      </w:r>
      <w:proofErr w:type="spellEnd"/>
      <w:r w:rsidRPr="00F00AEF">
        <w:rPr>
          <w:rFonts w:ascii="Calibri" w:hAnsi="Calibri" w:cs="Calibri"/>
          <w:sz w:val="22"/>
          <w:szCs w:val="22"/>
        </w:rPr>
        <w:t xml:space="preserve"> Law Requirements</w:t>
      </w:r>
    </w:p>
    <w:p w14:paraId="02A7456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Occupational Health &amp; Safety Requirements</w:t>
      </w:r>
    </w:p>
    <w:p w14:paraId="661F129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Refrigerant Handling Requirements</w:t>
      </w:r>
    </w:p>
    <w:p w14:paraId="5118A98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Safety Requirements</w:t>
      </w:r>
    </w:p>
    <w:p w14:paraId="3A2BC6B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Building Code Requirements</w:t>
      </w:r>
    </w:p>
    <w:p w14:paraId="3C73B9F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Local Government Requirements</w:t>
      </w:r>
    </w:p>
    <w:p w14:paraId="3EB318B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Any other approvals required by law</w:t>
      </w:r>
    </w:p>
    <w:p w14:paraId="77C91832"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E58904A">
          <v:rect id="_x0000_i1036" style="width:0;height:1.5pt" o:hralign="center" o:hrstd="t" o:hr="t"/>
        </w:pict>
      </w:r>
    </w:p>
    <w:p w14:paraId="78B23AEF"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immediately notify Seventh Sky if:</w:t>
      </w:r>
    </w:p>
    <w:p w14:paraId="688BDDE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Any </w:t>
      </w:r>
      <w:proofErr w:type="spellStart"/>
      <w:r w:rsidRPr="00F00AEF">
        <w:rPr>
          <w:rFonts w:ascii="Calibri" w:hAnsi="Calibri" w:cs="Calibri"/>
          <w:sz w:val="22"/>
          <w:szCs w:val="22"/>
        </w:rPr>
        <w:t>licence</w:t>
      </w:r>
      <w:proofErr w:type="spellEnd"/>
      <w:r w:rsidRPr="00F00AEF">
        <w:rPr>
          <w:rFonts w:ascii="Calibri" w:hAnsi="Calibri" w:cs="Calibri"/>
          <w:sz w:val="22"/>
          <w:szCs w:val="22"/>
        </w:rPr>
        <w:t xml:space="preserve"> expires</w:t>
      </w:r>
    </w:p>
    <w:p w14:paraId="58CDDE1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Any </w:t>
      </w:r>
      <w:proofErr w:type="spellStart"/>
      <w:r w:rsidRPr="00F00AEF">
        <w:rPr>
          <w:rFonts w:ascii="Calibri" w:hAnsi="Calibri" w:cs="Calibri"/>
          <w:sz w:val="22"/>
          <w:szCs w:val="22"/>
        </w:rPr>
        <w:t>licence</w:t>
      </w:r>
      <w:proofErr w:type="spellEnd"/>
      <w:r w:rsidRPr="00F00AEF">
        <w:rPr>
          <w:rFonts w:ascii="Calibri" w:hAnsi="Calibri" w:cs="Calibri"/>
          <w:sz w:val="22"/>
          <w:szCs w:val="22"/>
        </w:rPr>
        <w:t xml:space="preserve"> is suspended</w:t>
      </w:r>
    </w:p>
    <w:p w14:paraId="6CCDB7A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Any </w:t>
      </w:r>
      <w:proofErr w:type="spellStart"/>
      <w:r w:rsidRPr="00F00AEF">
        <w:rPr>
          <w:rFonts w:ascii="Calibri" w:hAnsi="Calibri" w:cs="Calibri"/>
          <w:sz w:val="22"/>
          <w:szCs w:val="22"/>
        </w:rPr>
        <w:t>licence</w:t>
      </w:r>
      <w:proofErr w:type="spellEnd"/>
      <w:r w:rsidRPr="00F00AEF">
        <w:rPr>
          <w:rFonts w:ascii="Calibri" w:hAnsi="Calibri" w:cs="Calibri"/>
          <w:sz w:val="22"/>
          <w:szCs w:val="22"/>
        </w:rPr>
        <w:t xml:space="preserve"> is cancelled</w:t>
      </w:r>
    </w:p>
    <w:p w14:paraId="2B0C3ED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Any regulatory investigation commences</w:t>
      </w:r>
    </w:p>
    <w:p w14:paraId="0FD3939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Any disciplinary action is taken</w:t>
      </w:r>
    </w:p>
    <w:p w14:paraId="42D2381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Any compliance breach occurs</w:t>
      </w:r>
    </w:p>
    <w:p w14:paraId="15BE863A"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6A44AE9">
          <v:rect id="_x0000_i1037" style="width:0;height:1.5pt" o:hralign="center" o:hrstd="t" o:hr="t"/>
        </w:pict>
      </w:r>
    </w:p>
    <w:p w14:paraId="49301791" w14:textId="77777777" w:rsidR="005B4363" w:rsidRPr="00C85FC4" w:rsidRDefault="005B4363" w:rsidP="005B4363">
      <w:pPr>
        <w:pStyle w:val="Heading1"/>
        <w:rPr>
          <w:rFonts w:ascii="Calibri" w:hAnsi="Calibri" w:cs="Calibri"/>
          <w:b/>
          <w:bCs/>
          <w:sz w:val="22"/>
          <w:szCs w:val="22"/>
        </w:rPr>
      </w:pPr>
      <w:bookmarkStart w:id="24" w:name="professional-service-standards"/>
      <w:bookmarkStart w:id="25" w:name="_Toc233229418"/>
      <w:bookmarkEnd w:id="22"/>
      <w:r w:rsidRPr="00C85FC4">
        <w:rPr>
          <w:rFonts w:ascii="Calibri" w:hAnsi="Calibri" w:cs="Calibri"/>
          <w:b/>
          <w:bCs/>
          <w:sz w:val="22"/>
          <w:szCs w:val="22"/>
        </w:rPr>
        <w:t>12. PROFESSIONAL SERVICE STANDARDS</w:t>
      </w:r>
      <w:bookmarkEnd w:id="25"/>
    </w:p>
    <w:p w14:paraId="5504EDDE"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perform all Services:</w:t>
      </w:r>
    </w:p>
    <w:p w14:paraId="39262F7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Professionally</w:t>
      </w:r>
    </w:p>
    <w:p w14:paraId="08F7F5E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Competently</w:t>
      </w:r>
    </w:p>
    <w:p w14:paraId="2BA224B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Safely</w:t>
      </w:r>
    </w:p>
    <w:p w14:paraId="0667735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Efficiently</w:t>
      </w:r>
    </w:p>
    <w:p w14:paraId="49C0E24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Ethically</w:t>
      </w:r>
    </w:p>
    <w:p w14:paraId="07B528B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 accordance with industry best practice</w:t>
      </w:r>
    </w:p>
    <w:p w14:paraId="4BE8B2E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 accordance with manufacturer specifications</w:t>
      </w:r>
    </w:p>
    <w:p w14:paraId="392506E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 accordance with applicable laws</w:t>
      </w:r>
    </w:p>
    <w:p w14:paraId="5C8615AB"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77DAB95D">
          <v:rect id="_x0000_i1038" style="width:0;height:1.5pt" o:hralign="center" o:hrstd="t" o:hr="t"/>
        </w:pict>
      </w:r>
    </w:p>
    <w:p w14:paraId="1EFA2DD8"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ensure all works are:</w:t>
      </w:r>
    </w:p>
    <w:p w14:paraId="7EBD807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Properly planned</w:t>
      </w:r>
    </w:p>
    <w:p w14:paraId="46F5927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Properly supervised</w:t>
      </w:r>
    </w:p>
    <w:p w14:paraId="5600E59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Properly documented</w:t>
      </w:r>
    </w:p>
    <w:p w14:paraId="7B742C6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Properly tested</w:t>
      </w:r>
    </w:p>
    <w:p w14:paraId="32D7D91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Properly completed</w:t>
      </w:r>
    </w:p>
    <w:p w14:paraId="1DAF0179"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D061422">
          <v:rect id="_x0000_i1039" style="width:0;height:1.5pt" o:hralign="center" o:hrstd="t" o:hr="t"/>
        </w:pict>
      </w:r>
    </w:p>
    <w:p w14:paraId="5DD83D72" w14:textId="77777777" w:rsidR="005B4363" w:rsidRPr="00C85FC4" w:rsidRDefault="005B4363" w:rsidP="005B4363">
      <w:pPr>
        <w:pStyle w:val="Heading1"/>
        <w:rPr>
          <w:rFonts w:ascii="Calibri" w:hAnsi="Calibri" w:cs="Calibri"/>
          <w:b/>
          <w:bCs/>
          <w:sz w:val="22"/>
          <w:szCs w:val="22"/>
        </w:rPr>
      </w:pPr>
      <w:bookmarkStart w:id="26" w:name="site-assessment-requirements"/>
      <w:bookmarkStart w:id="27" w:name="_Toc233229419"/>
      <w:bookmarkEnd w:id="24"/>
      <w:r w:rsidRPr="00C85FC4">
        <w:rPr>
          <w:rFonts w:ascii="Calibri" w:hAnsi="Calibri" w:cs="Calibri"/>
          <w:b/>
          <w:bCs/>
          <w:sz w:val="22"/>
          <w:szCs w:val="22"/>
        </w:rPr>
        <w:t>13. SITE ASSESSMENT REQUIREMENTS</w:t>
      </w:r>
      <w:bookmarkEnd w:id="27"/>
    </w:p>
    <w:p w14:paraId="4BBA2AFC"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xml:space="preserve">Prior to commencing </w:t>
      </w:r>
      <w:proofErr w:type="gramStart"/>
      <w:r w:rsidRPr="00F00AEF">
        <w:rPr>
          <w:rFonts w:ascii="Calibri" w:hAnsi="Calibri" w:cs="Calibri"/>
          <w:sz w:val="22"/>
          <w:szCs w:val="22"/>
        </w:rPr>
        <w:t>works</w:t>
      </w:r>
      <w:proofErr w:type="gramEnd"/>
      <w:r w:rsidRPr="00F00AEF">
        <w:rPr>
          <w:rFonts w:ascii="Calibri" w:hAnsi="Calibri" w:cs="Calibri"/>
          <w:sz w:val="22"/>
          <w:szCs w:val="22"/>
        </w:rPr>
        <w:t>, the Service Provider shall conduct an appropriate site assessment.</w:t>
      </w:r>
    </w:p>
    <w:p w14:paraId="400FE6F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Site assessments may include:</w:t>
      </w:r>
    </w:p>
    <w:p w14:paraId="3D1BFD93" w14:textId="77777777" w:rsidR="005B4363" w:rsidRPr="00C85FC4" w:rsidRDefault="005B4363" w:rsidP="005B4363">
      <w:pPr>
        <w:pStyle w:val="Heading3"/>
        <w:rPr>
          <w:rFonts w:ascii="Calibri" w:hAnsi="Calibri" w:cs="Calibri"/>
          <w:b/>
          <w:bCs/>
          <w:sz w:val="22"/>
          <w:szCs w:val="22"/>
        </w:rPr>
      </w:pPr>
      <w:bookmarkStart w:id="28" w:name="residential-installation"/>
      <w:bookmarkStart w:id="29" w:name="_Toc233229420"/>
      <w:r w:rsidRPr="00C85FC4">
        <w:rPr>
          <w:rFonts w:ascii="Calibri" w:hAnsi="Calibri" w:cs="Calibri"/>
          <w:b/>
          <w:bCs/>
          <w:sz w:val="22"/>
          <w:szCs w:val="22"/>
        </w:rPr>
        <w:t>Residential Installation</w:t>
      </w:r>
      <w:bookmarkEnd w:id="29"/>
    </w:p>
    <w:p w14:paraId="75DBCF8F"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Cooling requirement analysis</w:t>
      </w:r>
    </w:p>
    <w:p w14:paraId="0CB6950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Room size analysis</w:t>
      </w:r>
    </w:p>
    <w:p w14:paraId="537F7BD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load assessment</w:t>
      </w:r>
    </w:p>
    <w:p w14:paraId="5CBFBD1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location assessment</w:t>
      </w:r>
    </w:p>
    <w:p w14:paraId="42C5826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Drainage assessment</w:t>
      </w:r>
    </w:p>
    <w:p w14:paraId="2E2896F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Access review</w:t>
      </w:r>
    </w:p>
    <w:p w14:paraId="66344AA2" w14:textId="77777777" w:rsidR="005B4363" w:rsidRPr="00C85FC4" w:rsidRDefault="00F56584" w:rsidP="005B4363">
      <w:pPr>
        <w:rPr>
          <w:rFonts w:ascii="Calibri" w:hAnsi="Calibri" w:cs="Calibri"/>
          <w:b/>
          <w:bCs/>
          <w:sz w:val="22"/>
          <w:szCs w:val="22"/>
        </w:rPr>
      </w:pPr>
      <w:r w:rsidRPr="00C85FC4">
        <w:rPr>
          <w:rFonts w:ascii="Calibri" w:hAnsi="Calibri" w:cs="Calibri"/>
          <w:b/>
          <w:bCs/>
          <w:sz w:val="22"/>
          <w:szCs w:val="22"/>
        </w:rPr>
        <w:pict w14:anchorId="0D3F0CD5">
          <v:rect id="_x0000_i1040" style="width:0;height:1.5pt" o:hralign="center" o:hrstd="t" o:hr="t"/>
        </w:pict>
      </w:r>
    </w:p>
    <w:p w14:paraId="7F201EEF" w14:textId="77777777" w:rsidR="005B4363" w:rsidRPr="00C85FC4" w:rsidRDefault="005B4363" w:rsidP="005B4363">
      <w:pPr>
        <w:pStyle w:val="Heading3"/>
        <w:rPr>
          <w:rFonts w:ascii="Calibri" w:hAnsi="Calibri" w:cs="Calibri"/>
          <w:b/>
          <w:bCs/>
          <w:sz w:val="22"/>
          <w:szCs w:val="22"/>
        </w:rPr>
      </w:pPr>
      <w:bookmarkStart w:id="30" w:name="commercial-installation"/>
      <w:bookmarkStart w:id="31" w:name="_Toc233229421"/>
      <w:bookmarkEnd w:id="28"/>
      <w:r w:rsidRPr="00C85FC4">
        <w:rPr>
          <w:rFonts w:ascii="Calibri" w:hAnsi="Calibri" w:cs="Calibri"/>
          <w:b/>
          <w:bCs/>
          <w:sz w:val="22"/>
          <w:szCs w:val="22"/>
        </w:rPr>
        <w:t>Commercial Installation</w:t>
      </w:r>
      <w:bookmarkEnd w:id="31"/>
    </w:p>
    <w:p w14:paraId="0E4FC138"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Building assessment</w:t>
      </w:r>
    </w:p>
    <w:p w14:paraId="24B447B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Cooling load analysis</w:t>
      </w:r>
    </w:p>
    <w:p w14:paraId="332F8D5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Equipment placement review</w:t>
      </w:r>
    </w:p>
    <w:p w14:paraId="424F4C3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capacity assessment</w:t>
      </w:r>
    </w:p>
    <w:p w14:paraId="772B46C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Ventilation assessment</w:t>
      </w:r>
    </w:p>
    <w:p w14:paraId="5247ED2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Safety review</w:t>
      </w:r>
    </w:p>
    <w:p w14:paraId="2C60EFEB"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6DC0EDC">
          <v:rect id="_x0000_i1041" style="width:0;height:1.5pt" o:hralign="center" o:hrstd="t" o:hr="t"/>
        </w:pict>
      </w:r>
    </w:p>
    <w:p w14:paraId="1DE0D78D" w14:textId="77777777" w:rsidR="005B4363" w:rsidRPr="00C85FC4" w:rsidRDefault="005B4363" w:rsidP="005B4363">
      <w:pPr>
        <w:pStyle w:val="Heading3"/>
        <w:rPr>
          <w:rFonts w:ascii="Calibri" w:hAnsi="Calibri" w:cs="Calibri"/>
          <w:b/>
          <w:bCs/>
          <w:sz w:val="22"/>
          <w:szCs w:val="22"/>
        </w:rPr>
      </w:pPr>
      <w:bookmarkStart w:id="32" w:name="maintenance-repair"/>
      <w:bookmarkStart w:id="33" w:name="_Toc233229422"/>
      <w:bookmarkEnd w:id="30"/>
      <w:r w:rsidRPr="00C85FC4">
        <w:rPr>
          <w:rFonts w:ascii="Calibri" w:hAnsi="Calibri" w:cs="Calibri"/>
          <w:b/>
          <w:bCs/>
          <w:sz w:val="22"/>
          <w:szCs w:val="22"/>
        </w:rPr>
        <w:t>Maintenance &amp; Repair</w:t>
      </w:r>
      <w:bookmarkEnd w:id="33"/>
    </w:p>
    <w:p w14:paraId="55B9F325"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System condition review</w:t>
      </w:r>
    </w:p>
    <w:p w14:paraId="59B1B1C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Fault assessment</w:t>
      </w:r>
    </w:p>
    <w:p w14:paraId="10FCEE6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Performance review</w:t>
      </w:r>
    </w:p>
    <w:p w14:paraId="52522B6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Refrigerant assessment</w:t>
      </w:r>
    </w:p>
    <w:p w14:paraId="3558B7C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assessment</w:t>
      </w:r>
    </w:p>
    <w:p w14:paraId="2790576B"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332F2B4">
          <v:rect id="_x0000_i1042" style="width:0;height:1.5pt" o:hralign="center" o:hrstd="t" o:hr="t"/>
        </w:pict>
      </w:r>
    </w:p>
    <w:p w14:paraId="677667D4" w14:textId="77777777" w:rsidR="005B4363" w:rsidRPr="00C85FC4" w:rsidRDefault="005B4363" w:rsidP="005B4363">
      <w:pPr>
        <w:pStyle w:val="Heading3"/>
        <w:rPr>
          <w:rFonts w:ascii="Calibri" w:hAnsi="Calibri" w:cs="Calibri"/>
          <w:b/>
          <w:bCs/>
          <w:sz w:val="22"/>
          <w:szCs w:val="22"/>
        </w:rPr>
      </w:pPr>
      <w:bookmarkStart w:id="34" w:name="relocation-services"/>
      <w:bookmarkStart w:id="35" w:name="_Toc233229423"/>
      <w:bookmarkEnd w:id="32"/>
      <w:r w:rsidRPr="00C85FC4">
        <w:rPr>
          <w:rFonts w:ascii="Calibri" w:hAnsi="Calibri" w:cs="Calibri"/>
          <w:b/>
          <w:bCs/>
          <w:sz w:val="22"/>
          <w:szCs w:val="22"/>
        </w:rPr>
        <w:t>Relocation Services</w:t>
      </w:r>
      <w:bookmarkEnd w:id="35"/>
    </w:p>
    <w:p w14:paraId="447A268D"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Existing system assessment</w:t>
      </w:r>
    </w:p>
    <w:p w14:paraId="1D25D6B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Removal requirements</w:t>
      </w:r>
    </w:p>
    <w:p w14:paraId="4FAA64F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Transport requirements</w:t>
      </w:r>
    </w:p>
    <w:p w14:paraId="56EF828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New site suitability review</w:t>
      </w:r>
    </w:p>
    <w:p w14:paraId="3D6FADD1"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495A2A1">
          <v:rect id="_x0000_i1043" style="width:0;height:1.5pt" o:hralign="center" o:hrstd="t" o:hr="t"/>
        </w:pict>
      </w:r>
    </w:p>
    <w:p w14:paraId="006C01EC"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provide recommendations based on findings.</w:t>
      </w:r>
    </w:p>
    <w:p w14:paraId="4A9269CA"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B8CE006">
          <v:rect id="_x0000_i1044" style="width:0;height:1.5pt" o:hralign="center" o:hrstd="t" o:hr="t"/>
        </w:pict>
      </w:r>
    </w:p>
    <w:p w14:paraId="6DF146EB" w14:textId="77777777" w:rsidR="005B4363" w:rsidRPr="00C85FC4" w:rsidRDefault="005B4363" w:rsidP="005B4363">
      <w:pPr>
        <w:pStyle w:val="Heading1"/>
        <w:rPr>
          <w:rFonts w:ascii="Calibri" w:hAnsi="Calibri" w:cs="Calibri"/>
          <w:b/>
          <w:bCs/>
          <w:sz w:val="22"/>
          <w:szCs w:val="22"/>
        </w:rPr>
      </w:pPr>
      <w:bookmarkStart w:id="36" w:name="personnel-requirements"/>
      <w:bookmarkStart w:id="37" w:name="_Toc233229424"/>
      <w:bookmarkEnd w:id="26"/>
      <w:bookmarkEnd w:id="34"/>
      <w:r w:rsidRPr="00C85FC4">
        <w:rPr>
          <w:rFonts w:ascii="Calibri" w:hAnsi="Calibri" w:cs="Calibri"/>
          <w:b/>
          <w:bCs/>
          <w:sz w:val="22"/>
          <w:szCs w:val="22"/>
        </w:rPr>
        <w:t>14. PERSONNEL REQUIREMENTS</w:t>
      </w:r>
      <w:bookmarkEnd w:id="37"/>
    </w:p>
    <w:p w14:paraId="5C3A9730"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ensure all personnel:</w:t>
      </w:r>
    </w:p>
    <w:p w14:paraId="4EC6E2F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Are appropriately trained</w:t>
      </w:r>
    </w:p>
    <w:p w14:paraId="3EFE892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Are competent</w:t>
      </w:r>
    </w:p>
    <w:p w14:paraId="45E0926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Are adequately supervised</w:t>
      </w:r>
    </w:p>
    <w:p w14:paraId="535E6A1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Follow safety procedures</w:t>
      </w:r>
    </w:p>
    <w:p w14:paraId="6817DB6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Follow electrical safety requirements</w:t>
      </w:r>
    </w:p>
    <w:p w14:paraId="7649C8D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Follow refrigerant handling requirements</w:t>
      </w:r>
    </w:p>
    <w:p w14:paraId="07AB2E6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Conduct themselves professionally</w:t>
      </w:r>
    </w:p>
    <w:p w14:paraId="4D1F41B0"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67AEF04">
          <v:rect id="_x0000_i1045" style="width:0;height:1.5pt" o:hralign="center" o:hrstd="t" o:hr="t"/>
        </w:pict>
      </w:r>
    </w:p>
    <w:p w14:paraId="4327DFD8"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remains responsible for:</w:t>
      </w:r>
    </w:p>
    <w:p w14:paraId="6BC3325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Employees</w:t>
      </w:r>
    </w:p>
    <w:p w14:paraId="3A6E26E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Contractors</w:t>
      </w:r>
    </w:p>
    <w:p w14:paraId="2ED6CE2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Subcontractors</w:t>
      </w:r>
    </w:p>
    <w:p w14:paraId="01B0438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Consultants</w:t>
      </w:r>
    </w:p>
    <w:p w14:paraId="621C62B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engaged by it.</w:t>
      </w:r>
    </w:p>
    <w:p w14:paraId="760324C6"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5304612">
          <v:rect id="_x0000_i1046" style="width:0;height:1.5pt" o:hralign="center" o:hrstd="t" o:hr="t"/>
        </w:pict>
      </w:r>
    </w:p>
    <w:p w14:paraId="71A6B62A" w14:textId="77777777" w:rsidR="005B4363" w:rsidRPr="00C85FC4" w:rsidRDefault="005B4363" w:rsidP="005B4363">
      <w:pPr>
        <w:pStyle w:val="Heading1"/>
        <w:rPr>
          <w:rFonts w:ascii="Calibri" w:hAnsi="Calibri" w:cs="Calibri"/>
          <w:b/>
          <w:bCs/>
          <w:sz w:val="22"/>
          <w:szCs w:val="22"/>
        </w:rPr>
      </w:pPr>
      <w:bookmarkStart w:id="38" w:name="subcontracting"/>
      <w:bookmarkStart w:id="39" w:name="_Toc233229425"/>
      <w:bookmarkEnd w:id="36"/>
      <w:r w:rsidRPr="00C85FC4">
        <w:rPr>
          <w:rFonts w:ascii="Calibri" w:hAnsi="Calibri" w:cs="Calibri"/>
          <w:b/>
          <w:bCs/>
          <w:sz w:val="22"/>
          <w:szCs w:val="22"/>
        </w:rPr>
        <w:t>15. SUBCONTRACTING</w:t>
      </w:r>
      <w:bookmarkEnd w:id="39"/>
    </w:p>
    <w:p w14:paraId="23A75B60"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not subcontract any Work Order without prior written approval from Seventh Sky.</w:t>
      </w:r>
    </w:p>
    <w:p w14:paraId="66693DE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Where approval is granted:</w:t>
      </w:r>
    </w:p>
    <w:p w14:paraId="6E7994F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The Service Provider remains fully responsible.</w:t>
      </w:r>
    </w:p>
    <w:p w14:paraId="4953FEA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Subcontractors must comply with this Agreement.</w:t>
      </w:r>
    </w:p>
    <w:p w14:paraId="365E08F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All warranties remain the responsibility of the Service Provider.</w:t>
      </w:r>
    </w:p>
    <w:p w14:paraId="5089D413"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7FCDD4E">
          <v:rect id="_x0000_i1047" style="width:0;height:1.5pt" o:hralign="center" o:hrstd="t" o:hr="t"/>
        </w:pict>
      </w:r>
    </w:p>
    <w:p w14:paraId="5299C487" w14:textId="77777777" w:rsidR="005B4363" w:rsidRPr="00C85FC4" w:rsidRDefault="005B4363" w:rsidP="005B4363">
      <w:pPr>
        <w:pStyle w:val="Heading1"/>
        <w:rPr>
          <w:rFonts w:ascii="Calibri" w:hAnsi="Calibri" w:cs="Calibri"/>
          <w:b/>
          <w:bCs/>
          <w:sz w:val="22"/>
          <w:szCs w:val="22"/>
        </w:rPr>
      </w:pPr>
      <w:bookmarkStart w:id="40" w:name="service-delivery-standards"/>
      <w:bookmarkStart w:id="41" w:name="_Toc233229426"/>
      <w:bookmarkEnd w:id="38"/>
      <w:r w:rsidRPr="00C85FC4">
        <w:rPr>
          <w:rFonts w:ascii="Calibri" w:hAnsi="Calibri" w:cs="Calibri"/>
          <w:b/>
          <w:bCs/>
          <w:sz w:val="22"/>
          <w:szCs w:val="22"/>
        </w:rPr>
        <w:t>16. SERVICE DELIVERY STANDARDS</w:t>
      </w:r>
      <w:bookmarkEnd w:id="41"/>
    </w:p>
    <w:p w14:paraId="701550E6"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w:t>
      </w:r>
    </w:p>
    <w:p w14:paraId="7CCD69EF" w14:textId="77777777" w:rsidR="005B4363" w:rsidRPr="00C85FC4" w:rsidRDefault="005B4363" w:rsidP="005B4363">
      <w:pPr>
        <w:pStyle w:val="Heading3"/>
        <w:rPr>
          <w:rFonts w:ascii="Calibri" w:hAnsi="Calibri" w:cs="Calibri"/>
          <w:b/>
          <w:bCs/>
          <w:sz w:val="22"/>
          <w:szCs w:val="22"/>
        </w:rPr>
      </w:pPr>
      <w:bookmarkStart w:id="42" w:name="before-services"/>
      <w:bookmarkStart w:id="43" w:name="_Toc233229427"/>
      <w:r w:rsidRPr="00C85FC4">
        <w:rPr>
          <w:rFonts w:ascii="Calibri" w:hAnsi="Calibri" w:cs="Calibri"/>
          <w:b/>
          <w:bCs/>
          <w:sz w:val="22"/>
          <w:szCs w:val="22"/>
        </w:rPr>
        <w:t>Before Services</w:t>
      </w:r>
      <w:bookmarkEnd w:id="43"/>
    </w:p>
    <w:p w14:paraId="6F65E2B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Review Work Order</w:t>
      </w:r>
    </w:p>
    <w:p w14:paraId="32B69DA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Confirm scope</w:t>
      </w:r>
    </w:p>
    <w:p w14:paraId="22CB0B8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Confirm timeline</w:t>
      </w:r>
    </w:p>
    <w:p w14:paraId="6285F72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Confirm workforce</w:t>
      </w:r>
    </w:p>
    <w:p w14:paraId="4868A84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Confirm equipment availability</w:t>
      </w:r>
    </w:p>
    <w:p w14:paraId="720D9731"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AC2DF17">
          <v:rect id="_x0000_i1048" style="width:0;height:1.5pt" o:hralign="center" o:hrstd="t" o:hr="t"/>
        </w:pict>
      </w:r>
    </w:p>
    <w:p w14:paraId="0E6E315C" w14:textId="77777777" w:rsidR="005B4363" w:rsidRPr="00C85FC4" w:rsidRDefault="005B4363" w:rsidP="005B4363">
      <w:pPr>
        <w:pStyle w:val="Heading3"/>
        <w:rPr>
          <w:rFonts w:ascii="Calibri" w:hAnsi="Calibri" w:cs="Calibri"/>
          <w:b/>
          <w:bCs/>
          <w:sz w:val="22"/>
          <w:szCs w:val="22"/>
        </w:rPr>
      </w:pPr>
      <w:bookmarkStart w:id="44" w:name="during-services"/>
      <w:bookmarkStart w:id="45" w:name="_Toc233229428"/>
      <w:bookmarkEnd w:id="42"/>
      <w:r w:rsidRPr="00C85FC4">
        <w:rPr>
          <w:rFonts w:ascii="Calibri" w:hAnsi="Calibri" w:cs="Calibri"/>
          <w:b/>
          <w:bCs/>
          <w:sz w:val="22"/>
          <w:szCs w:val="22"/>
        </w:rPr>
        <w:t>During Services</w:t>
      </w:r>
      <w:bookmarkEnd w:id="45"/>
    </w:p>
    <w:p w14:paraId="346841F5"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Follow approved scope</w:t>
      </w:r>
    </w:p>
    <w:p w14:paraId="1EB71BF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Follow safety requirements</w:t>
      </w:r>
    </w:p>
    <w:p w14:paraId="71B7880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Protect client property</w:t>
      </w:r>
    </w:p>
    <w:p w14:paraId="28EB279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Maintain professional conduct</w:t>
      </w:r>
    </w:p>
    <w:p w14:paraId="605B008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Communicate progress</w:t>
      </w:r>
    </w:p>
    <w:p w14:paraId="1E2F529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Report issues promptly</w:t>
      </w:r>
    </w:p>
    <w:p w14:paraId="1880631E"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0F54275">
          <v:rect id="_x0000_i1049" style="width:0;height:1.5pt" o:hralign="center" o:hrstd="t" o:hr="t"/>
        </w:pict>
      </w:r>
    </w:p>
    <w:p w14:paraId="10673DD5" w14:textId="77777777" w:rsidR="005B4363" w:rsidRPr="00C85FC4" w:rsidRDefault="005B4363" w:rsidP="005B4363">
      <w:pPr>
        <w:pStyle w:val="Heading3"/>
        <w:rPr>
          <w:rFonts w:ascii="Calibri" w:hAnsi="Calibri" w:cs="Calibri"/>
          <w:b/>
          <w:bCs/>
          <w:sz w:val="22"/>
          <w:szCs w:val="22"/>
        </w:rPr>
      </w:pPr>
      <w:bookmarkStart w:id="46" w:name="after-services"/>
      <w:bookmarkStart w:id="47" w:name="_Toc233229429"/>
      <w:bookmarkEnd w:id="44"/>
      <w:r w:rsidRPr="00C85FC4">
        <w:rPr>
          <w:rFonts w:ascii="Calibri" w:hAnsi="Calibri" w:cs="Calibri"/>
          <w:b/>
          <w:bCs/>
          <w:sz w:val="22"/>
          <w:szCs w:val="22"/>
        </w:rPr>
        <w:t>After Services</w:t>
      </w:r>
      <w:bookmarkEnd w:id="47"/>
    </w:p>
    <w:p w14:paraId="63BBD63D"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Complete testing</w:t>
      </w:r>
    </w:p>
    <w:p w14:paraId="3816D56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Complete inspections</w:t>
      </w:r>
    </w:p>
    <w:p w14:paraId="5F0591D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Complete documentation</w:t>
      </w:r>
    </w:p>
    <w:p w14:paraId="73B861C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Remove waste materials</w:t>
      </w:r>
    </w:p>
    <w:p w14:paraId="038D1C5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Leave site clean and safe</w:t>
      </w:r>
    </w:p>
    <w:p w14:paraId="5784FCD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Provide completion reports</w:t>
      </w:r>
    </w:p>
    <w:p w14:paraId="23E57A29"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C0358D2">
          <v:rect id="_x0000_i1050" style="width:0;height:1.5pt" o:hralign="center" o:hrstd="t" o:hr="t"/>
        </w:pict>
      </w:r>
    </w:p>
    <w:p w14:paraId="358C4280" w14:textId="77777777" w:rsidR="005B4363" w:rsidRPr="00C85FC4" w:rsidRDefault="005B4363" w:rsidP="005B4363">
      <w:pPr>
        <w:pStyle w:val="Heading1"/>
        <w:rPr>
          <w:rFonts w:ascii="Calibri" w:hAnsi="Calibri" w:cs="Calibri"/>
          <w:b/>
          <w:bCs/>
          <w:sz w:val="22"/>
          <w:szCs w:val="22"/>
        </w:rPr>
      </w:pPr>
      <w:bookmarkStart w:id="48" w:name="project-management-communication"/>
      <w:bookmarkStart w:id="49" w:name="_Toc233229430"/>
      <w:bookmarkEnd w:id="40"/>
      <w:bookmarkEnd w:id="46"/>
      <w:r w:rsidRPr="00C85FC4">
        <w:rPr>
          <w:rFonts w:ascii="Calibri" w:hAnsi="Calibri" w:cs="Calibri"/>
          <w:b/>
          <w:bCs/>
          <w:sz w:val="22"/>
          <w:szCs w:val="22"/>
        </w:rPr>
        <w:t>17. PROJECT MANAGEMENT &amp; COMMUNICATION</w:t>
      </w:r>
      <w:bookmarkEnd w:id="49"/>
    </w:p>
    <w:p w14:paraId="60DFE68A"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provide regular updates to Seventh Sky regarding:</w:t>
      </w:r>
    </w:p>
    <w:p w14:paraId="089C254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Project progress</w:t>
      </w:r>
    </w:p>
    <w:p w14:paraId="694E28B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Delays</w:t>
      </w:r>
    </w:p>
    <w:p w14:paraId="767E041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Site issues</w:t>
      </w:r>
    </w:p>
    <w:p w14:paraId="5B6F1AD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Safety incidents</w:t>
      </w:r>
    </w:p>
    <w:p w14:paraId="50650D4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Equipment shortages</w:t>
      </w:r>
    </w:p>
    <w:p w14:paraId="4FBA797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Client concerns</w:t>
      </w:r>
    </w:p>
    <w:p w14:paraId="3FD19D1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Warranty issues</w:t>
      </w:r>
    </w:p>
    <w:p w14:paraId="67839E25"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77353B8">
          <v:rect id="_x0000_i1051" style="width:0;height:1.5pt" o:hralign="center" o:hrstd="t" o:hr="t"/>
        </w:pict>
      </w:r>
    </w:p>
    <w:p w14:paraId="3F56CCC8"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Updates may be provided through:</w:t>
      </w:r>
    </w:p>
    <w:p w14:paraId="7FFAD83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Email</w:t>
      </w:r>
    </w:p>
    <w:p w14:paraId="5546963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CRM</w:t>
      </w:r>
    </w:p>
    <w:p w14:paraId="0FFDB82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Phone</w:t>
      </w:r>
    </w:p>
    <w:p w14:paraId="138DEFB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Written Reports</w:t>
      </w:r>
    </w:p>
    <w:p w14:paraId="4732AAA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Progress Updates</w:t>
      </w:r>
    </w:p>
    <w:p w14:paraId="7DCAB591"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E5F951B">
          <v:rect id="_x0000_i1052" style="width:0;height:1.5pt" o:hralign="center" o:hrstd="t" o:hr="t"/>
        </w:pict>
      </w:r>
    </w:p>
    <w:p w14:paraId="64A46C24" w14:textId="77777777" w:rsidR="005B4363" w:rsidRPr="00C85FC4" w:rsidRDefault="005B4363" w:rsidP="005B4363">
      <w:pPr>
        <w:pStyle w:val="Heading1"/>
        <w:rPr>
          <w:rFonts w:ascii="Calibri" w:hAnsi="Calibri" w:cs="Calibri"/>
          <w:b/>
          <w:bCs/>
          <w:sz w:val="22"/>
          <w:szCs w:val="22"/>
        </w:rPr>
      </w:pPr>
      <w:bookmarkStart w:id="50" w:name="client-communication-protocol"/>
      <w:bookmarkStart w:id="51" w:name="_Toc233229431"/>
      <w:bookmarkEnd w:id="48"/>
      <w:r w:rsidRPr="00C85FC4">
        <w:rPr>
          <w:rFonts w:ascii="Calibri" w:hAnsi="Calibri" w:cs="Calibri"/>
          <w:b/>
          <w:bCs/>
          <w:sz w:val="22"/>
          <w:szCs w:val="22"/>
        </w:rPr>
        <w:t>18. CLIENT COMMUNICATION PROTOCOL</w:t>
      </w:r>
      <w:bookmarkEnd w:id="51"/>
    </w:p>
    <w:p w14:paraId="12D593A6"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acknowledges that the client relationship primarily belongs to Seventh Sky.</w:t>
      </w:r>
    </w:p>
    <w:p w14:paraId="268DF05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The Service Provider shall:</w:t>
      </w:r>
    </w:p>
    <w:p w14:paraId="2E4B0E4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Treat clients professionally</w:t>
      </w:r>
    </w:p>
    <w:p w14:paraId="10709D1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Respect Seventh Sky’s role</w:t>
      </w:r>
    </w:p>
    <w:p w14:paraId="4B47D55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Communicate honestly</w:t>
      </w:r>
    </w:p>
    <w:p w14:paraId="1DCF93B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Maintain confidentiality</w:t>
      </w:r>
    </w:p>
    <w:p w14:paraId="3F61AC2A"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3E80FCB">
          <v:rect id="_x0000_i1053" style="width:0;height:1.5pt" o:hralign="center" o:hrstd="t" o:hr="t"/>
        </w:pict>
      </w:r>
    </w:p>
    <w:p w14:paraId="2116B04F"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xml:space="preserve">The Service Provider </w:t>
      </w:r>
      <w:proofErr w:type="gramStart"/>
      <w:r w:rsidRPr="00F00AEF">
        <w:rPr>
          <w:rFonts w:ascii="Calibri" w:hAnsi="Calibri" w:cs="Calibri"/>
          <w:sz w:val="22"/>
          <w:szCs w:val="22"/>
        </w:rPr>
        <w:t>shall</w:t>
      </w:r>
      <w:proofErr w:type="gramEnd"/>
      <w:r w:rsidRPr="00F00AEF">
        <w:rPr>
          <w:rFonts w:ascii="Calibri" w:hAnsi="Calibri" w:cs="Calibri"/>
          <w:sz w:val="22"/>
          <w:szCs w:val="22"/>
        </w:rPr>
        <w:t xml:space="preserve"> not:</w:t>
      </w:r>
    </w:p>
    <w:p w14:paraId="7E76937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Misrepresent Seventh Sky</w:t>
      </w:r>
    </w:p>
    <w:p w14:paraId="2605764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Offer </w:t>
      </w:r>
      <w:proofErr w:type="spellStart"/>
      <w:r w:rsidRPr="00F00AEF">
        <w:rPr>
          <w:rFonts w:ascii="Calibri" w:hAnsi="Calibri" w:cs="Calibri"/>
          <w:sz w:val="22"/>
          <w:szCs w:val="22"/>
        </w:rPr>
        <w:t>unauthorised</w:t>
      </w:r>
      <w:proofErr w:type="spellEnd"/>
      <w:r w:rsidRPr="00F00AEF">
        <w:rPr>
          <w:rFonts w:ascii="Calibri" w:hAnsi="Calibri" w:cs="Calibri"/>
          <w:sz w:val="22"/>
          <w:szCs w:val="22"/>
        </w:rPr>
        <w:t xml:space="preserve"> pricing</w:t>
      </w:r>
    </w:p>
    <w:p w14:paraId="3A98824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Offer services outside approved scope</w:t>
      </w:r>
    </w:p>
    <w:p w14:paraId="07C9AB0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Alter commercial arrangements without approval</w:t>
      </w:r>
    </w:p>
    <w:p w14:paraId="5EB28328"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8B29033">
          <v:rect id="_x0000_i1054" style="width:0;height:1.5pt" o:hralign="center" o:hrstd="t" o:hr="t"/>
        </w:pict>
      </w:r>
    </w:p>
    <w:p w14:paraId="015E730C" w14:textId="77777777" w:rsidR="005B4363" w:rsidRPr="00C85FC4" w:rsidRDefault="005B4363" w:rsidP="005B4363">
      <w:pPr>
        <w:pStyle w:val="Heading1"/>
        <w:rPr>
          <w:rFonts w:ascii="Calibri" w:hAnsi="Calibri" w:cs="Calibri"/>
          <w:b/>
          <w:bCs/>
          <w:sz w:val="22"/>
          <w:szCs w:val="22"/>
        </w:rPr>
      </w:pPr>
      <w:bookmarkStart w:id="52" w:name="site-safety-requirements"/>
      <w:bookmarkStart w:id="53" w:name="_Toc233229432"/>
      <w:bookmarkEnd w:id="50"/>
      <w:r w:rsidRPr="00C85FC4">
        <w:rPr>
          <w:rFonts w:ascii="Calibri" w:hAnsi="Calibri" w:cs="Calibri"/>
          <w:b/>
          <w:bCs/>
          <w:sz w:val="22"/>
          <w:szCs w:val="22"/>
        </w:rPr>
        <w:t>19. SITE SAFETY REQUIREMENTS</w:t>
      </w:r>
      <w:bookmarkEnd w:id="53"/>
    </w:p>
    <w:p w14:paraId="1F703AD9"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be solely responsible for site safety.</w:t>
      </w:r>
    </w:p>
    <w:p w14:paraId="2F8E661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This includes:</w:t>
      </w:r>
    </w:p>
    <w:p w14:paraId="04F005E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Risk assessments</w:t>
      </w:r>
    </w:p>
    <w:p w14:paraId="071EE97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safety</w:t>
      </w:r>
    </w:p>
    <w:p w14:paraId="47F0209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Working at heights </w:t>
      </w:r>
      <w:proofErr w:type="gramStart"/>
      <w:r w:rsidRPr="00F00AEF">
        <w:rPr>
          <w:rFonts w:ascii="Calibri" w:hAnsi="Calibri" w:cs="Calibri"/>
          <w:sz w:val="22"/>
          <w:szCs w:val="22"/>
        </w:rPr>
        <w:t>safety</w:t>
      </w:r>
      <w:proofErr w:type="gramEnd"/>
    </w:p>
    <w:p w14:paraId="621EF73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Ladder safety</w:t>
      </w:r>
    </w:p>
    <w:p w14:paraId="58FEDD8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Refrigerant handling safety</w:t>
      </w:r>
    </w:p>
    <w:p w14:paraId="4485A17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Manual handling safety</w:t>
      </w:r>
    </w:p>
    <w:p w14:paraId="5590441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Emergency procedures</w:t>
      </w:r>
    </w:p>
    <w:p w14:paraId="1A9236B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Personal protective equipment</w:t>
      </w:r>
    </w:p>
    <w:p w14:paraId="764937E8"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552C9E0">
          <v:rect id="_x0000_i1055" style="width:0;height:1.5pt" o:hralign="center" o:hrstd="t" o:hr="t"/>
        </w:pict>
      </w:r>
    </w:p>
    <w:p w14:paraId="71F2B909"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immediately notify Seventh Sky of:</w:t>
      </w:r>
    </w:p>
    <w:p w14:paraId="07B194E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Serious injuries</w:t>
      </w:r>
    </w:p>
    <w:p w14:paraId="42AABE9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Property damage</w:t>
      </w:r>
    </w:p>
    <w:p w14:paraId="2B5E315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Fire incidents</w:t>
      </w:r>
    </w:p>
    <w:p w14:paraId="5797E74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Gas leaks</w:t>
      </w:r>
    </w:p>
    <w:p w14:paraId="7990F86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incidents</w:t>
      </w:r>
    </w:p>
    <w:p w14:paraId="4997085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Regulatory investigations</w:t>
      </w:r>
    </w:p>
    <w:p w14:paraId="42281254"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4174594">
          <v:rect id="_x0000_i1056" style="width:0;height:1.5pt" o:hralign="center" o:hrstd="t" o:hr="t"/>
        </w:pict>
      </w:r>
    </w:p>
    <w:p w14:paraId="1653EBBF" w14:textId="77777777" w:rsidR="005B4363" w:rsidRPr="00C85FC4" w:rsidRDefault="005B4363" w:rsidP="005B4363">
      <w:pPr>
        <w:pStyle w:val="Heading1"/>
        <w:rPr>
          <w:rFonts w:ascii="Calibri" w:hAnsi="Calibri" w:cs="Calibri"/>
          <w:b/>
          <w:bCs/>
          <w:sz w:val="22"/>
          <w:szCs w:val="22"/>
        </w:rPr>
      </w:pPr>
      <w:bookmarkStart w:id="54" w:name="equipment-materials"/>
      <w:bookmarkStart w:id="55" w:name="_Toc233229433"/>
      <w:bookmarkEnd w:id="52"/>
      <w:r w:rsidRPr="00C85FC4">
        <w:rPr>
          <w:rFonts w:ascii="Calibri" w:hAnsi="Calibri" w:cs="Calibri"/>
          <w:b/>
          <w:bCs/>
          <w:sz w:val="22"/>
          <w:szCs w:val="22"/>
        </w:rPr>
        <w:t>20. EQUIPMENT &amp; MATERIALS</w:t>
      </w:r>
      <w:bookmarkEnd w:id="55"/>
    </w:p>
    <w:p w14:paraId="2C87BFF3"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ensure that all:</w:t>
      </w:r>
    </w:p>
    <w:p w14:paraId="6EDBA4A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Equipment</w:t>
      </w:r>
    </w:p>
    <w:p w14:paraId="7B481FD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Tools</w:t>
      </w:r>
    </w:p>
    <w:p w14:paraId="18FA431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Refrigerants</w:t>
      </w:r>
    </w:p>
    <w:p w14:paraId="53ED787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Components</w:t>
      </w:r>
    </w:p>
    <w:p w14:paraId="583256C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materials</w:t>
      </w:r>
    </w:p>
    <w:p w14:paraId="1E37CDF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Spare parts</w:t>
      </w:r>
    </w:p>
    <w:p w14:paraId="5DE51CA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used in service delivery are:</w:t>
      </w:r>
    </w:p>
    <w:p w14:paraId="3988F4A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Suitable</w:t>
      </w:r>
    </w:p>
    <w:p w14:paraId="561F920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Safe</w:t>
      </w:r>
    </w:p>
    <w:p w14:paraId="1431CFB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Lawfully obtained</w:t>
      </w:r>
    </w:p>
    <w:p w14:paraId="55FA69A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Fit for purpose</w:t>
      </w:r>
    </w:p>
    <w:p w14:paraId="02B44B7E"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BD5293E">
          <v:rect id="_x0000_i1057" style="width:0;height:1.5pt" o:hralign="center" o:hrstd="t" o:hr="t"/>
        </w:pict>
      </w:r>
    </w:p>
    <w:p w14:paraId="59C0E51B"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be responsible for proper storage, transport and handling.</w:t>
      </w:r>
    </w:p>
    <w:p w14:paraId="58222FD3"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B9BE745">
          <v:rect id="_x0000_i1058" style="width:0;height:1.5pt" o:hralign="center" o:hrstd="t" o:hr="t"/>
        </w:pict>
      </w:r>
    </w:p>
    <w:p w14:paraId="32919B87" w14:textId="77777777" w:rsidR="005B4363" w:rsidRPr="00C85FC4" w:rsidRDefault="005B4363" w:rsidP="005B4363">
      <w:pPr>
        <w:pStyle w:val="Heading1"/>
        <w:rPr>
          <w:rFonts w:ascii="Calibri" w:hAnsi="Calibri" w:cs="Calibri"/>
          <w:b/>
          <w:bCs/>
          <w:sz w:val="22"/>
          <w:szCs w:val="22"/>
        </w:rPr>
      </w:pPr>
      <w:bookmarkStart w:id="56" w:name="quality-assurance"/>
      <w:bookmarkStart w:id="57" w:name="_Toc233229434"/>
      <w:bookmarkEnd w:id="54"/>
      <w:r w:rsidRPr="00C85FC4">
        <w:rPr>
          <w:rFonts w:ascii="Calibri" w:hAnsi="Calibri" w:cs="Calibri"/>
          <w:b/>
          <w:bCs/>
          <w:sz w:val="22"/>
          <w:szCs w:val="22"/>
        </w:rPr>
        <w:t>21. QUALITY ASSURANCE</w:t>
      </w:r>
      <w:bookmarkEnd w:id="57"/>
    </w:p>
    <w:p w14:paraId="170856C6"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maintain appropriate quality assurance procedures.</w:t>
      </w:r>
    </w:p>
    <w:p w14:paraId="35F59D6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This includes:</w:t>
      </w:r>
    </w:p>
    <w:p w14:paraId="2AA4707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inspections</w:t>
      </w:r>
    </w:p>
    <w:p w14:paraId="017AEB8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inspections</w:t>
      </w:r>
    </w:p>
    <w:p w14:paraId="63AA8EA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Performance testing</w:t>
      </w:r>
    </w:p>
    <w:p w14:paraId="212EA89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Safety testing</w:t>
      </w:r>
    </w:p>
    <w:p w14:paraId="160719C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 verification</w:t>
      </w:r>
    </w:p>
    <w:p w14:paraId="2973B39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Client sign-off procedures</w:t>
      </w:r>
    </w:p>
    <w:p w14:paraId="56BE7835"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704214E">
          <v:rect id="_x0000_i1059" style="width:0;height:1.5pt" o:hralign="center" o:hrstd="t" o:hr="t"/>
        </w:pict>
      </w:r>
    </w:p>
    <w:p w14:paraId="641671DA"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promptly rectify identified defects.</w:t>
      </w:r>
    </w:p>
    <w:p w14:paraId="4C1AA7EA"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47E5BA4">
          <v:rect id="_x0000_i1060" style="width:0;height:1.5pt" o:hralign="center" o:hrstd="t" o:hr="t"/>
        </w:pict>
      </w:r>
    </w:p>
    <w:p w14:paraId="35A88F2E" w14:textId="77777777" w:rsidR="005B4363" w:rsidRPr="00C85FC4" w:rsidRDefault="005B4363" w:rsidP="005B4363">
      <w:pPr>
        <w:pStyle w:val="Heading1"/>
        <w:rPr>
          <w:rFonts w:ascii="Calibri" w:hAnsi="Calibri" w:cs="Calibri"/>
          <w:b/>
          <w:bCs/>
          <w:sz w:val="22"/>
          <w:szCs w:val="22"/>
        </w:rPr>
      </w:pPr>
      <w:bookmarkStart w:id="58" w:name="warranties"/>
      <w:bookmarkStart w:id="59" w:name="_Toc233229435"/>
      <w:bookmarkEnd w:id="56"/>
      <w:r w:rsidRPr="00C85FC4">
        <w:rPr>
          <w:rFonts w:ascii="Calibri" w:hAnsi="Calibri" w:cs="Calibri"/>
          <w:b/>
          <w:bCs/>
          <w:sz w:val="22"/>
          <w:szCs w:val="22"/>
        </w:rPr>
        <w:t>22. WARRANTIES</w:t>
      </w:r>
      <w:bookmarkEnd w:id="59"/>
    </w:p>
    <w:p w14:paraId="1E89A304"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provide applicable warranties for:</w:t>
      </w:r>
    </w:p>
    <w:p w14:paraId="213F98F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works</w:t>
      </w:r>
    </w:p>
    <w:p w14:paraId="1FDCCEC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 works</w:t>
      </w:r>
    </w:p>
    <w:p w14:paraId="74F6140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works</w:t>
      </w:r>
    </w:p>
    <w:p w14:paraId="1F6AC83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Relocation works</w:t>
      </w:r>
    </w:p>
    <w:p w14:paraId="5E902CC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Replacement components</w:t>
      </w:r>
    </w:p>
    <w:p w14:paraId="5C1230E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w:t>
      </w:r>
      <w:proofErr w:type="spellStart"/>
      <w:r w:rsidRPr="00F00AEF">
        <w:rPr>
          <w:rFonts w:ascii="Calibri" w:hAnsi="Calibri" w:cs="Calibri"/>
          <w:sz w:val="22"/>
          <w:szCs w:val="22"/>
        </w:rPr>
        <w:t>Labour</w:t>
      </w:r>
      <w:proofErr w:type="spellEnd"/>
    </w:p>
    <w:p w14:paraId="40EB9FC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Workmanship</w:t>
      </w:r>
    </w:p>
    <w:p w14:paraId="2A5D9187"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E8E8629">
          <v:rect id="_x0000_i1061" style="width:0;height:1.5pt" o:hralign="center" o:hrstd="t" o:hr="t"/>
        </w:pict>
      </w:r>
    </w:p>
    <w:p w14:paraId="62A4A1A9"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Warranty periods shall be specified within each Work Order.</w:t>
      </w:r>
    </w:p>
    <w:p w14:paraId="60DAC462"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7CBD95BA">
          <v:rect id="_x0000_i1062" style="width:0;height:1.5pt" o:hralign="center" o:hrstd="t" o:hr="t"/>
        </w:pict>
      </w:r>
    </w:p>
    <w:p w14:paraId="43ACC456" w14:textId="77777777" w:rsidR="005B4363" w:rsidRPr="00C85FC4" w:rsidRDefault="005B4363" w:rsidP="005B4363">
      <w:pPr>
        <w:pStyle w:val="Heading1"/>
        <w:rPr>
          <w:rFonts w:ascii="Calibri" w:hAnsi="Calibri" w:cs="Calibri"/>
          <w:b/>
          <w:bCs/>
          <w:sz w:val="22"/>
          <w:szCs w:val="22"/>
        </w:rPr>
      </w:pPr>
      <w:bookmarkStart w:id="60" w:name="defect-rectification"/>
      <w:bookmarkStart w:id="61" w:name="_Toc233229436"/>
      <w:bookmarkEnd w:id="58"/>
      <w:r w:rsidRPr="00C85FC4">
        <w:rPr>
          <w:rFonts w:ascii="Calibri" w:hAnsi="Calibri" w:cs="Calibri"/>
          <w:b/>
          <w:bCs/>
          <w:sz w:val="22"/>
          <w:szCs w:val="22"/>
        </w:rPr>
        <w:t>23. DEFECT RECTIFICATION</w:t>
      </w:r>
      <w:bookmarkEnd w:id="61"/>
    </w:p>
    <w:p w14:paraId="55F4DDD3"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Where defects arise due to:</w:t>
      </w:r>
    </w:p>
    <w:p w14:paraId="2DEEC58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Faulty workmanship</w:t>
      </w:r>
    </w:p>
    <w:p w14:paraId="3C1D097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Improper installation</w:t>
      </w:r>
    </w:p>
    <w:p w14:paraId="4100D4E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Improper maintenance</w:t>
      </w:r>
    </w:p>
    <w:p w14:paraId="57F45E0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Improper repairs</w:t>
      </w:r>
    </w:p>
    <w:p w14:paraId="54C7667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Negligent performance</w:t>
      </w:r>
    </w:p>
    <w:p w14:paraId="00B3BB9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the Service Provider shall rectify such defects at its own cost.</w:t>
      </w:r>
    </w:p>
    <w:p w14:paraId="0A30D5E5"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02601AD">
          <v:rect id="_x0000_i1063" style="width:0;height:1.5pt" o:hralign="center" o:hrstd="t" o:hr="t"/>
        </w:pict>
      </w:r>
    </w:p>
    <w:p w14:paraId="0E8A6898"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w:t>
      </w:r>
    </w:p>
    <w:p w14:paraId="6EDB494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Respond promptly</w:t>
      </w:r>
    </w:p>
    <w:p w14:paraId="6D95FD0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Investigate defects</w:t>
      </w:r>
    </w:p>
    <w:p w14:paraId="2E18861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Rectify defects within a reasonable timeframe</w:t>
      </w:r>
    </w:p>
    <w:p w14:paraId="7DDD72D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Cooperate with Seventh Sky</w:t>
      </w:r>
    </w:p>
    <w:p w14:paraId="338B119F"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D1AFC21">
          <v:rect id="_x0000_i1064" style="width:0;height:1.5pt" o:hralign="center" o:hrstd="t" o:hr="t"/>
        </w:pict>
      </w:r>
    </w:p>
    <w:p w14:paraId="792FDC19" w14:textId="77777777" w:rsidR="005B4363" w:rsidRPr="00C85FC4" w:rsidRDefault="005B4363" w:rsidP="005B4363">
      <w:pPr>
        <w:pStyle w:val="Heading1"/>
        <w:rPr>
          <w:rFonts w:ascii="Calibri" w:hAnsi="Calibri" w:cs="Calibri"/>
          <w:b/>
          <w:bCs/>
          <w:sz w:val="22"/>
          <w:szCs w:val="22"/>
        </w:rPr>
      </w:pPr>
      <w:bookmarkStart w:id="62" w:name="documentation-requirements"/>
      <w:bookmarkStart w:id="63" w:name="_Toc233229437"/>
      <w:bookmarkEnd w:id="60"/>
      <w:r w:rsidRPr="00C85FC4">
        <w:rPr>
          <w:rFonts w:ascii="Calibri" w:hAnsi="Calibri" w:cs="Calibri"/>
          <w:b/>
          <w:bCs/>
          <w:sz w:val="22"/>
          <w:szCs w:val="22"/>
        </w:rPr>
        <w:t>24. DOCUMENTATION REQUIREMENTS</w:t>
      </w:r>
      <w:bookmarkEnd w:id="63"/>
    </w:p>
    <w:p w14:paraId="3C1B9508"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provide documentation including:</w:t>
      </w:r>
    </w:p>
    <w:p w14:paraId="093127C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Site Assessment Reports</w:t>
      </w:r>
    </w:p>
    <w:p w14:paraId="3DCED46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Reports</w:t>
      </w:r>
    </w:p>
    <w:p w14:paraId="42B7639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Reports</w:t>
      </w:r>
    </w:p>
    <w:p w14:paraId="1074481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Service Reports</w:t>
      </w:r>
    </w:p>
    <w:p w14:paraId="57FF331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 Reports</w:t>
      </w:r>
    </w:p>
    <w:p w14:paraId="7458AA5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Testing Reports</w:t>
      </w:r>
    </w:p>
    <w:p w14:paraId="088AA38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Warranty Documents</w:t>
      </w:r>
    </w:p>
    <w:p w14:paraId="49B0D54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Completion Certificates</w:t>
      </w:r>
    </w:p>
    <w:p w14:paraId="1FF3C19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Before &amp; After Photographs</w:t>
      </w:r>
    </w:p>
    <w:p w14:paraId="655696C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where applicable.</w:t>
      </w:r>
    </w:p>
    <w:p w14:paraId="45E3DAE3"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F472CE5">
          <v:rect id="_x0000_i1065" style="width:0;height:1.5pt" o:hralign="center" o:hrstd="t" o:hr="t"/>
        </w:pict>
      </w:r>
    </w:p>
    <w:p w14:paraId="51511AF1" w14:textId="77777777" w:rsidR="005B4363" w:rsidRPr="00C85FC4" w:rsidRDefault="005B4363" w:rsidP="005B4363">
      <w:pPr>
        <w:pStyle w:val="Heading1"/>
        <w:rPr>
          <w:rFonts w:ascii="Calibri" w:hAnsi="Calibri" w:cs="Calibri"/>
          <w:b/>
          <w:bCs/>
          <w:sz w:val="22"/>
          <w:szCs w:val="22"/>
        </w:rPr>
      </w:pPr>
      <w:bookmarkStart w:id="64" w:name="record-keeping"/>
      <w:bookmarkStart w:id="65" w:name="_Toc233229438"/>
      <w:bookmarkEnd w:id="62"/>
      <w:r w:rsidRPr="00C85FC4">
        <w:rPr>
          <w:rFonts w:ascii="Calibri" w:hAnsi="Calibri" w:cs="Calibri"/>
          <w:b/>
          <w:bCs/>
          <w:sz w:val="22"/>
          <w:szCs w:val="22"/>
        </w:rPr>
        <w:t>25. RECORD KEEPING</w:t>
      </w:r>
      <w:bookmarkEnd w:id="65"/>
    </w:p>
    <w:p w14:paraId="2F837FA5"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maintain records relating to:</w:t>
      </w:r>
    </w:p>
    <w:p w14:paraId="62C4AC9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Work Orders</w:t>
      </w:r>
    </w:p>
    <w:p w14:paraId="2E1DF9E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Projects</w:t>
      </w:r>
    </w:p>
    <w:p w14:paraId="4F0976C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Repairs</w:t>
      </w:r>
    </w:p>
    <w:p w14:paraId="391E71E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Services</w:t>
      </w:r>
    </w:p>
    <w:p w14:paraId="600595C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Safety Reports</w:t>
      </w:r>
    </w:p>
    <w:p w14:paraId="515080E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Warranty Claims</w:t>
      </w:r>
    </w:p>
    <w:p w14:paraId="186D4CC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Client Communications</w:t>
      </w:r>
    </w:p>
    <w:p w14:paraId="3427064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for a minimum period of:</w:t>
      </w:r>
    </w:p>
    <w:p w14:paraId="582863B3" w14:textId="43395CDB"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Seven (</w:t>
      </w:r>
      <w:r w:rsidR="00AA5D23" w:rsidRPr="00F00AEF">
        <w:rPr>
          <w:rFonts w:ascii="Calibri" w:hAnsi="Calibri" w:cs="Calibri"/>
          <w:sz w:val="22"/>
          <w:szCs w:val="22"/>
        </w:rPr>
        <w:t>7</w:t>
      </w:r>
      <w:r w:rsidRPr="00F00AEF">
        <w:rPr>
          <w:rFonts w:ascii="Calibri" w:hAnsi="Calibri" w:cs="Calibri"/>
          <w:sz w:val="22"/>
          <w:szCs w:val="22"/>
        </w:rPr>
        <w:t>) Years</w:t>
      </w:r>
    </w:p>
    <w:p w14:paraId="2085B3A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or such longer period as required by law.</w:t>
      </w:r>
    </w:p>
    <w:p w14:paraId="444AD208"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8921BCA">
          <v:rect id="_x0000_i1066" style="width:0;height:1.5pt" o:hralign="center" o:hrstd="t" o:hr="t"/>
        </w:pict>
      </w:r>
    </w:p>
    <w:p w14:paraId="0568631D" w14:textId="77777777" w:rsidR="005B4363" w:rsidRPr="00C85FC4" w:rsidRDefault="005B4363" w:rsidP="005B4363">
      <w:pPr>
        <w:pStyle w:val="Heading1"/>
        <w:rPr>
          <w:rFonts w:ascii="Calibri" w:hAnsi="Calibri" w:cs="Calibri"/>
          <w:b/>
          <w:bCs/>
          <w:sz w:val="22"/>
          <w:szCs w:val="22"/>
        </w:rPr>
      </w:pPr>
      <w:bookmarkStart w:id="66" w:name="regulatory-investigations"/>
      <w:bookmarkStart w:id="67" w:name="_Toc233229439"/>
      <w:bookmarkEnd w:id="64"/>
      <w:r w:rsidRPr="00C85FC4">
        <w:rPr>
          <w:rFonts w:ascii="Calibri" w:hAnsi="Calibri" w:cs="Calibri"/>
          <w:b/>
          <w:bCs/>
          <w:sz w:val="22"/>
          <w:szCs w:val="22"/>
        </w:rPr>
        <w:t>26. REGULATORY INVESTIGATIONS</w:t>
      </w:r>
      <w:bookmarkEnd w:id="67"/>
    </w:p>
    <w:p w14:paraId="10AEF9B9"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Where any regulatory authority commences an investigation relating to Services provided under this Agreement, the Service Provider shall:</w:t>
      </w:r>
    </w:p>
    <w:p w14:paraId="23AEEBC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Immediately notify Seventh Sky</w:t>
      </w:r>
    </w:p>
    <w:p w14:paraId="0898D6C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Cooperate fully</w:t>
      </w:r>
    </w:p>
    <w:p w14:paraId="6A74C98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Provide requested records</w:t>
      </w:r>
    </w:p>
    <w:p w14:paraId="1D63A76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Assist in responding to enquiries</w:t>
      </w:r>
    </w:p>
    <w:p w14:paraId="13198A63"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784102F9">
          <v:rect id="_x0000_i1067" style="width:0;height:1.5pt" o:hralign="center" o:hrstd="t" o:hr="t"/>
        </w:pict>
      </w:r>
    </w:p>
    <w:p w14:paraId="55DEB063"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xml:space="preserve">The Service Provider shall bear responsibility for breaches arising from </w:t>
      </w:r>
      <w:proofErr w:type="gramStart"/>
      <w:r w:rsidRPr="00F00AEF">
        <w:rPr>
          <w:rFonts w:ascii="Calibri" w:hAnsi="Calibri" w:cs="Calibri"/>
          <w:sz w:val="22"/>
          <w:szCs w:val="22"/>
        </w:rPr>
        <w:t>its</w:t>
      </w:r>
      <w:proofErr w:type="gramEnd"/>
      <w:r w:rsidRPr="00F00AEF">
        <w:rPr>
          <w:rFonts w:ascii="Calibri" w:hAnsi="Calibri" w:cs="Calibri"/>
          <w:sz w:val="22"/>
          <w:szCs w:val="22"/>
        </w:rPr>
        <w:t xml:space="preserve"> own acts, omissions, negligence or non-compliance.</w:t>
      </w:r>
    </w:p>
    <w:p w14:paraId="1F664DC7" w14:textId="3A8CDA8D" w:rsidR="005B4363" w:rsidRPr="00F00AEF" w:rsidRDefault="00F56584" w:rsidP="005B4363">
      <w:pPr>
        <w:rPr>
          <w:rFonts w:ascii="Calibri" w:hAnsi="Calibri" w:cs="Calibri"/>
          <w:sz w:val="22"/>
          <w:szCs w:val="22"/>
        </w:rPr>
      </w:pPr>
      <w:r>
        <w:rPr>
          <w:rFonts w:ascii="Calibri" w:hAnsi="Calibri" w:cs="Calibri"/>
          <w:sz w:val="22"/>
          <w:szCs w:val="22"/>
        </w:rPr>
        <w:pict w14:anchorId="711C0E8E">
          <v:rect id="_x0000_i1068" style="width:0;height:1.5pt" o:hralign="center" o:hrstd="t" o:hr="t"/>
        </w:pict>
      </w:r>
      <w:bookmarkEnd w:id="66"/>
    </w:p>
    <w:p w14:paraId="32C27F5F" w14:textId="77777777" w:rsidR="005B4363" w:rsidRPr="00C85FC4" w:rsidRDefault="005B4363" w:rsidP="005B4363">
      <w:pPr>
        <w:pStyle w:val="Heading1"/>
        <w:rPr>
          <w:rFonts w:ascii="Calibri" w:hAnsi="Calibri" w:cs="Calibri"/>
          <w:b/>
          <w:bCs/>
          <w:sz w:val="22"/>
          <w:szCs w:val="22"/>
        </w:rPr>
      </w:pPr>
      <w:bookmarkStart w:id="68" w:name="commercial-principles"/>
      <w:bookmarkStart w:id="69" w:name="_Toc233229440"/>
      <w:r w:rsidRPr="00C85FC4">
        <w:rPr>
          <w:rFonts w:ascii="Calibri" w:hAnsi="Calibri" w:cs="Calibri"/>
          <w:b/>
          <w:bCs/>
          <w:sz w:val="22"/>
          <w:szCs w:val="22"/>
        </w:rPr>
        <w:t>27. COMMERCIAL PRINCIPLES</w:t>
      </w:r>
      <w:bookmarkEnd w:id="69"/>
    </w:p>
    <w:p w14:paraId="6A9D1C34"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Parties acknowledge and agree that:</w:t>
      </w:r>
    </w:p>
    <w:p w14:paraId="284FD5AD" w14:textId="77777777" w:rsidR="005B4363" w:rsidRPr="00C85FC4" w:rsidRDefault="005B4363" w:rsidP="005B4363">
      <w:pPr>
        <w:pStyle w:val="Heading3"/>
        <w:rPr>
          <w:rFonts w:ascii="Calibri" w:hAnsi="Calibri" w:cs="Calibri"/>
          <w:b/>
          <w:bCs/>
          <w:sz w:val="22"/>
          <w:szCs w:val="22"/>
        </w:rPr>
      </w:pPr>
      <w:bookmarkStart w:id="70" w:name="seventh-sky-primarily-provides"/>
      <w:bookmarkStart w:id="71" w:name="_Toc233229441"/>
      <w:r w:rsidRPr="00C85FC4">
        <w:rPr>
          <w:rFonts w:ascii="Calibri" w:hAnsi="Calibri" w:cs="Calibri"/>
          <w:b/>
          <w:bCs/>
          <w:sz w:val="22"/>
          <w:szCs w:val="22"/>
        </w:rPr>
        <w:t>Seventh Sky primarily provides:</w:t>
      </w:r>
      <w:bookmarkEnd w:id="71"/>
    </w:p>
    <w:p w14:paraId="19C51F13"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Marketing</w:t>
      </w:r>
    </w:p>
    <w:p w14:paraId="3A45CB7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Client acquisition</w:t>
      </w:r>
    </w:p>
    <w:p w14:paraId="229C14A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Lead generation</w:t>
      </w:r>
    </w:p>
    <w:p w14:paraId="58D07AB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Project coordination</w:t>
      </w:r>
    </w:p>
    <w:p w14:paraId="5100C5F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Administration</w:t>
      </w:r>
    </w:p>
    <w:p w14:paraId="25B6E4B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Client relationship management</w:t>
      </w:r>
    </w:p>
    <w:p w14:paraId="747096A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Contractor coordination</w:t>
      </w:r>
    </w:p>
    <w:p w14:paraId="1E5110B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Quality monitoring</w:t>
      </w:r>
    </w:p>
    <w:p w14:paraId="26F9FF7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Reporting</w:t>
      </w:r>
    </w:p>
    <w:p w14:paraId="5FC93ACF"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7199F9F6">
          <v:rect id="_x0000_i1069" style="width:0;height:1.5pt" o:hralign="center" o:hrstd="t" o:hr="t"/>
        </w:pict>
      </w:r>
    </w:p>
    <w:p w14:paraId="45E21035" w14:textId="77777777" w:rsidR="005B4363" w:rsidRPr="00C85FC4" w:rsidRDefault="005B4363" w:rsidP="005B4363">
      <w:pPr>
        <w:pStyle w:val="Heading3"/>
        <w:rPr>
          <w:rFonts w:ascii="Calibri" w:hAnsi="Calibri" w:cs="Calibri"/>
          <w:b/>
          <w:bCs/>
          <w:sz w:val="22"/>
          <w:szCs w:val="22"/>
        </w:rPr>
      </w:pPr>
      <w:bookmarkStart w:id="72" w:name="service-provider-primarily-provides"/>
      <w:bookmarkStart w:id="73" w:name="_Toc233229442"/>
      <w:bookmarkEnd w:id="70"/>
      <w:r w:rsidRPr="00C85FC4">
        <w:rPr>
          <w:rFonts w:ascii="Calibri" w:hAnsi="Calibri" w:cs="Calibri"/>
          <w:b/>
          <w:bCs/>
          <w:sz w:val="22"/>
          <w:szCs w:val="22"/>
        </w:rPr>
        <w:t>Service Provider primarily provides:</w:t>
      </w:r>
      <w:bookmarkEnd w:id="73"/>
    </w:p>
    <w:p w14:paraId="0C94A882"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Consultation</w:t>
      </w:r>
    </w:p>
    <w:p w14:paraId="3E11423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Site assessments</w:t>
      </w:r>
    </w:p>
    <w:p w14:paraId="3727152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services</w:t>
      </w:r>
    </w:p>
    <w:p w14:paraId="7163175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Relocation services</w:t>
      </w:r>
    </w:p>
    <w:p w14:paraId="01842C5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services</w:t>
      </w:r>
    </w:p>
    <w:p w14:paraId="46A5F2A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 services</w:t>
      </w:r>
    </w:p>
    <w:p w14:paraId="6759C8F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Cleaning services</w:t>
      </w:r>
    </w:p>
    <w:p w14:paraId="7A8016D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Refrigerant services</w:t>
      </w:r>
    </w:p>
    <w:p w14:paraId="1EF9A8F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Emergency services</w:t>
      </w:r>
    </w:p>
    <w:p w14:paraId="6AD3409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Technical support</w:t>
      </w:r>
    </w:p>
    <w:p w14:paraId="4561407D"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B173473">
          <v:rect id="_x0000_i1070" style="width:0;height:1.5pt" o:hralign="center" o:hrstd="t" o:hr="t"/>
        </w:pict>
      </w:r>
    </w:p>
    <w:p w14:paraId="3EF3C344"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Seventh Sky generally does not perform the technical installation, maintenance, repair, cleaning or refrigerant works unless specifically agreed in writing.</w:t>
      </w:r>
    </w:p>
    <w:p w14:paraId="2896E8F6"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443F0C7">
          <v:rect id="_x0000_i1071" style="width:0;height:1.5pt" o:hralign="center" o:hrstd="t" o:hr="t"/>
        </w:pict>
      </w:r>
    </w:p>
    <w:p w14:paraId="4073F65D" w14:textId="77777777" w:rsidR="005B4363" w:rsidRPr="00C85FC4" w:rsidRDefault="005B4363" w:rsidP="005B4363">
      <w:pPr>
        <w:pStyle w:val="Heading1"/>
        <w:rPr>
          <w:rFonts w:ascii="Calibri" w:hAnsi="Calibri" w:cs="Calibri"/>
          <w:b/>
          <w:bCs/>
          <w:sz w:val="22"/>
          <w:szCs w:val="22"/>
        </w:rPr>
      </w:pPr>
      <w:bookmarkStart w:id="74" w:name="service-fees-payment-structure"/>
      <w:bookmarkStart w:id="75" w:name="_Toc233229443"/>
      <w:bookmarkEnd w:id="68"/>
      <w:bookmarkEnd w:id="72"/>
      <w:r w:rsidRPr="00C85FC4">
        <w:rPr>
          <w:rFonts w:ascii="Calibri" w:hAnsi="Calibri" w:cs="Calibri"/>
          <w:b/>
          <w:bCs/>
          <w:sz w:val="22"/>
          <w:szCs w:val="22"/>
        </w:rPr>
        <w:t>28. SERVICE FEES &amp; PAYMENT STRUCTURE</w:t>
      </w:r>
      <w:bookmarkEnd w:id="75"/>
    </w:p>
    <w:p w14:paraId="3BBF3530"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Parties acknowledge that client charges may include one or more of the following:</w:t>
      </w:r>
    </w:p>
    <w:p w14:paraId="31683F64" w14:textId="77777777" w:rsidR="005B4363" w:rsidRPr="00C85FC4" w:rsidRDefault="005B4363" w:rsidP="005B4363">
      <w:pPr>
        <w:pStyle w:val="Heading3"/>
        <w:rPr>
          <w:rFonts w:ascii="Calibri" w:hAnsi="Calibri" w:cs="Calibri"/>
          <w:b/>
          <w:bCs/>
          <w:sz w:val="22"/>
          <w:szCs w:val="22"/>
        </w:rPr>
      </w:pPr>
      <w:bookmarkStart w:id="76" w:name="seventh-sky-fees"/>
      <w:bookmarkStart w:id="77" w:name="_Toc233229444"/>
      <w:r w:rsidRPr="00C85FC4">
        <w:rPr>
          <w:rFonts w:ascii="Calibri" w:hAnsi="Calibri" w:cs="Calibri"/>
          <w:b/>
          <w:bCs/>
          <w:sz w:val="22"/>
          <w:szCs w:val="22"/>
        </w:rPr>
        <w:t>Seventh Sky Fees</w:t>
      </w:r>
      <w:bookmarkEnd w:id="77"/>
    </w:p>
    <w:p w14:paraId="0754A7B6"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Consultation Fees</w:t>
      </w:r>
    </w:p>
    <w:p w14:paraId="55B2B66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Project Coordination Fees</w:t>
      </w:r>
    </w:p>
    <w:p w14:paraId="440D4E1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Administration Fees</w:t>
      </w:r>
    </w:p>
    <w:p w14:paraId="4D7A723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AMC Management Fees</w:t>
      </w:r>
    </w:p>
    <w:p w14:paraId="6D7BC2D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Warranty Coordination Fees</w:t>
      </w:r>
    </w:p>
    <w:p w14:paraId="3FEE109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Insurance Coordination Fees</w:t>
      </w:r>
    </w:p>
    <w:p w14:paraId="2B00298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Emergency Coordination Fees</w:t>
      </w:r>
    </w:p>
    <w:p w14:paraId="40461FB9"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D78C355">
          <v:rect id="_x0000_i1072" style="width:0;height:1.5pt" o:hralign="center" o:hrstd="t" o:hr="t"/>
        </w:pict>
      </w:r>
    </w:p>
    <w:p w14:paraId="5D3BC376" w14:textId="77777777" w:rsidR="005B4363" w:rsidRPr="00C85FC4" w:rsidRDefault="005B4363" w:rsidP="005B4363">
      <w:pPr>
        <w:pStyle w:val="Heading3"/>
        <w:rPr>
          <w:rFonts w:ascii="Calibri" w:hAnsi="Calibri" w:cs="Calibri"/>
          <w:b/>
          <w:bCs/>
          <w:sz w:val="22"/>
          <w:szCs w:val="22"/>
        </w:rPr>
      </w:pPr>
      <w:bookmarkStart w:id="78" w:name="service-provider-charges"/>
      <w:bookmarkStart w:id="79" w:name="_Toc233229445"/>
      <w:bookmarkEnd w:id="76"/>
      <w:r w:rsidRPr="00C85FC4">
        <w:rPr>
          <w:rFonts w:ascii="Calibri" w:hAnsi="Calibri" w:cs="Calibri"/>
          <w:b/>
          <w:bCs/>
          <w:sz w:val="22"/>
          <w:szCs w:val="22"/>
        </w:rPr>
        <w:t>Service Provider Charges</w:t>
      </w:r>
      <w:bookmarkEnd w:id="79"/>
    </w:p>
    <w:p w14:paraId="58C67C1A"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Installation Fees</w:t>
      </w:r>
    </w:p>
    <w:p w14:paraId="5193E36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Relocation Fees</w:t>
      </w:r>
    </w:p>
    <w:p w14:paraId="3188178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Fees</w:t>
      </w:r>
    </w:p>
    <w:p w14:paraId="4CFC3EF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 Fees</w:t>
      </w:r>
    </w:p>
    <w:p w14:paraId="04091D5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Cleaning Fees</w:t>
      </w:r>
    </w:p>
    <w:p w14:paraId="6CB6891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Refrigerant Service Fees</w:t>
      </w:r>
    </w:p>
    <w:p w14:paraId="31B6EB7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Emergency Service Fees</w:t>
      </w:r>
    </w:p>
    <w:p w14:paraId="5173E41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Inspection Fees</w:t>
      </w:r>
    </w:p>
    <w:p w14:paraId="6602E2A2"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CEA60D4">
          <v:rect id="_x0000_i1073" style="width:0;height:1.5pt" o:hralign="center" o:hrstd="t" o:hr="t"/>
        </w:pict>
      </w:r>
    </w:p>
    <w:p w14:paraId="17BD403D" w14:textId="77777777" w:rsidR="005B4363" w:rsidRPr="00C85FC4" w:rsidRDefault="005B4363" w:rsidP="005B4363">
      <w:pPr>
        <w:pStyle w:val="Heading3"/>
        <w:rPr>
          <w:rFonts w:ascii="Calibri" w:hAnsi="Calibri" w:cs="Calibri"/>
          <w:b/>
          <w:bCs/>
          <w:sz w:val="22"/>
          <w:szCs w:val="22"/>
        </w:rPr>
      </w:pPr>
      <w:bookmarkStart w:id="80" w:name="additional-costs"/>
      <w:bookmarkStart w:id="81" w:name="_Toc233229446"/>
      <w:bookmarkEnd w:id="78"/>
      <w:r w:rsidRPr="00C85FC4">
        <w:rPr>
          <w:rFonts w:ascii="Calibri" w:hAnsi="Calibri" w:cs="Calibri"/>
          <w:b/>
          <w:bCs/>
          <w:sz w:val="22"/>
          <w:szCs w:val="22"/>
        </w:rPr>
        <w:t>Additional Costs</w:t>
      </w:r>
      <w:bookmarkEnd w:id="81"/>
    </w:p>
    <w:p w14:paraId="52562067"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xml:space="preserve">• </w:t>
      </w:r>
      <w:proofErr w:type="spellStart"/>
      <w:r w:rsidRPr="00F00AEF">
        <w:rPr>
          <w:rFonts w:ascii="Calibri" w:hAnsi="Calibri" w:cs="Calibri"/>
          <w:sz w:val="22"/>
          <w:szCs w:val="22"/>
        </w:rPr>
        <w:t>Labour</w:t>
      </w:r>
      <w:proofErr w:type="spellEnd"/>
    </w:p>
    <w:p w14:paraId="4D25EAC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Transportation</w:t>
      </w:r>
    </w:p>
    <w:p w14:paraId="42ABD81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Refrigerant Gas</w:t>
      </w:r>
    </w:p>
    <w:p w14:paraId="558CB18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Compressors</w:t>
      </w:r>
    </w:p>
    <w:p w14:paraId="11829DF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Fan Motors</w:t>
      </w:r>
    </w:p>
    <w:p w14:paraId="5AF21EF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PCB Boards</w:t>
      </w:r>
    </w:p>
    <w:p w14:paraId="159A993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Sensors</w:t>
      </w:r>
    </w:p>
    <w:p w14:paraId="66F572C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Spare Parts</w:t>
      </w:r>
    </w:p>
    <w:p w14:paraId="7141304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Materials</w:t>
      </w:r>
    </w:p>
    <w:p w14:paraId="6CE61AE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Mounting Brackets</w:t>
      </w:r>
    </w:p>
    <w:p w14:paraId="52A2637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Copper Pipes</w:t>
      </w:r>
    </w:p>
    <w:p w14:paraId="3ACF70F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Drainage Materials</w:t>
      </w:r>
    </w:p>
    <w:p w14:paraId="432DF3F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Equipment Hire</w:t>
      </w:r>
    </w:p>
    <w:p w14:paraId="54F65AE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Government Fees</w:t>
      </w:r>
    </w:p>
    <w:p w14:paraId="0A0AEF0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Permit Fees</w:t>
      </w:r>
    </w:p>
    <w:p w14:paraId="608154A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Insurance Premiums</w:t>
      </w:r>
    </w:p>
    <w:p w14:paraId="5C98AA4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Other Project Costs</w:t>
      </w:r>
    </w:p>
    <w:p w14:paraId="67CA8245"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69193C3">
          <v:rect id="_x0000_i1074" style="width:0;height:1.5pt" o:hralign="center" o:hrstd="t" o:hr="t"/>
        </w:pict>
      </w:r>
    </w:p>
    <w:p w14:paraId="5EF48EA5"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Each Work Order shall clearly identify:</w:t>
      </w:r>
    </w:p>
    <w:p w14:paraId="67113A4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Seventh Sky Fees</w:t>
      </w:r>
    </w:p>
    <w:p w14:paraId="1AF512E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Service Provider Fees</w:t>
      </w:r>
    </w:p>
    <w:p w14:paraId="46E202D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Materials Costs</w:t>
      </w:r>
    </w:p>
    <w:p w14:paraId="6794391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w:t>
      </w:r>
      <w:proofErr w:type="spellStart"/>
      <w:r w:rsidRPr="00F00AEF">
        <w:rPr>
          <w:rFonts w:ascii="Calibri" w:hAnsi="Calibri" w:cs="Calibri"/>
          <w:sz w:val="22"/>
          <w:szCs w:val="22"/>
        </w:rPr>
        <w:t>Labour</w:t>
      </w:r>
      <w:proofErr w:type="spellEnd"/>
      <w:r w:rsidRPr="00F00AEF">
        <w:rPr>
          <w:rFonts w:ascii="Calibri" w:hAnsi="Calibri" w:cs="Calibri"/>
          <w:sz w:val="22"/>
          <w:szCs w:val="22"/>
        </w:rPr>
        <w:t xml:space="preserve"> Costs</w:t>
      </w:r>
    </w:p>
    <w:p w14:paraId="3C5FF82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Payment Milestones</w:t>
      </w:r>
    </w:p>
    <w:p w14:paraId="48C0029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Approved Variations</w:t>
      </w:r>
    </w:p>
    <w:p w14:paraId="092FBEC3"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9DE6526">
          <v:rect id="_x0000_i1075" style="width:0;height:1.5pt" o:hralign="center" o:hrstd="t" o:hr="t"/>
        </w:pict>
      </w:r>
    </w:p>
    <w:p w14:paraId="07B5EDE6" w14:textId="77777777" w:rsidR="005B4363" w:rsidRPr="00C85FC4" w:rsidRDefault="005B4363" w:rsidP="005B4363">
      <w:pPr>
        <w:pStyle w:val="Heading1"/>
        <w:rPr>
          <w:rFonts w:ascii="Calibri" w:hAnsi="Calibri" w:cs="Calibri"/>
          <w:b/>
          <w:bCs/>
          <w:sz w:val="22"/>
          <w:szCs w:val="22"/>
        </w:rPr>
      </w:pPr>
      <w:bookmarkStart w:id="82" w:name="payment-of-service-provider"/>
      <w:bookmarkStart w:id="83" w:name="_Toc233229447"/>
      <w:bookmarkEnd w:id="74"/>
      <w:bookmarkEnd w:id="80"/>
      <w:r w:rsidRPr="00C85FC4">
        <w:rPr>
          <w:rFonts w:ascii="Calibri" w:hAnsi="Calibri" w:cs="Calibri"/>
          <w:b/>
          <w:bCs/>
          <w:sz w:val="22"/>
          <w:szCs w:val="22"/>
        </w:rPr>
        <w:t>29. PAYMENT OF SERVICE PROVIDER</w:t>
      </w:r>
      <w:bookmarkEnd w:id="83"/>
    </w:p>
    <w:p w14:paraId="697446BA"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only be paid for:</w:t>
      </w:r>
    </w:p>
    <w:p w14:paraId="2CCA33E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Approved Work Orders</w:t>
      </w:r>
    </w:p>
    <w:p w14:paraId="6436C33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Approved Variations</w:t>
      </w:r>
    </w:p>
    <w:p w14:paraId="23EC170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Approved Additional Services</w:t>
      </w:r>
    </w:p>
    <w:p w14:paraId="333D5A84"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3DB3D52">
          <v:rect id="_x0000_i1076" style="width:0;height:1.5pt" o:hralign="center" o:hrstd="t" o:hr="t"/>
        </w:pict>
      </w:r>
    </w:p>
    <w:p w14:paraId="53C6390B"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Payment structures may include:</w:t>
      </w:r>
    </w:p>
    <w:p w14:paraId="76873296" w14:textId="77777777" w:rsidR="005B4363" w:rsidRPr="00C85FC4" w:rsidRDefault="005B4363" w:rsidP="005B4363">
      <w:pPr>
        <w:pStyle w:val="Heading3"/>
        <w:rPr>
          <w:rFonts w:ascii="Calibri" w:hAnsi="Calibri" w:cs="Calibri"/>
          <w:b/>
          <w:bCs/>
          <w:sz w:val="22"/>
          <w:szCs w:val="22"/>
        </w:rPr>
      </w:pPr>
      <w:bookmarkStart w:id="84" w:name="option-a-installation-projects"/>
      <w:bookmarkStart w:id="85" w:name="_Toc233229448"/>
      <w:r w:rsidRPr="00C85FC4">
        <w:rPr>
          <w:rFonts w:ascii="Calibri" w:hAnsi="Calibri" w:cs="Calibri"/>
          <w:b/>
          <w:bCs/>
          <w:sz w:val="22"/>
          <w:szCs w:val="22"/>
        </w:rPr>
        <w:t>Option A – Installation Projects</w:t>
      </w:r>
      <w:bookmarkEnd w:id="85"/>
    </w:p>
    <w:p w14:paraId="3BAC8B4B"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Deposit</w:t>
      </w:r>
    </w:p>
    <w:p w14:paraId="65689E2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Progress Payment</w:t>
      </w:r>
    </w:p>
    <w:p w14:paraId="79890DB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Completion Payment</w:t>
      </w:r>
    </w:p>
    <w:p w14:paraId="19DF4E57"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CCC3673">
          <v:rect id="_x0000_i1077" style="width:0;height:1.5pt" o:hralign="center" o:hrstd="t" o:hr="t"/>
        </w:pict>
      </w:r>
    </w:p>
    <w:p w14:paraId="26CD3001" w14:textId="77777777" w:rsidR="005B4363" w:rsidRPr="00C85FC4" w:rsidRDefault="005B4363" w:rsidP="005B4363">
      <w:pPr>
        <w:pStyle w:val="Heading3"/>
        <w:rPr>
          <w:rFonts w:ascii="Calibri" w:hAnsi="Calibri" w:cs="Calibri"/>
          <w:b/>
          <w:bCs/>
          <w:sz w:val="22"/>
          <w:szCs w:val="22"/>
        </w:rPr>
      </w:pPr>
      <w:bookmarkStart w:id="86" w:name="option-b-maintenance-services"/>
      <w:bookmarkStart w:id="87" w:name="_Toc233229449"/>
      <w:bookmarkEnd w:id="84"/>
      <w:r w:rsidRPr="00C85FC4">
        <w:rPr>
          <w:rFonts w:ascii="Calibri" w:hAnsi="Calibri" w:cs="Calibri"/>
          <w:b/>
          <w:bCs/>
          <w:sz w:val="22"/>
          <w:szCs w:val="22"/>
        </w:rPr>
        <w:t>Option B – Maintenance Services</w:t>
      </w:r>
      <w:bookmarkEnd w:id="87"/>
    </w:p>
    <w:p w14:paraId="28B76C62"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Monthly</w:t>
      </w:r>
    </w:p>
    <w:p w14:paraId="1FC5B32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Quarterly</w:t>
      </w:r>
    </w:p>
    <w:p w14:paraId="7E76F14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Annual</w:t>
      </w:r>
    </w:p>
    <w:p w14:paraId="34131247"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151B471">
          <v:rect id="_x0000_i1078" style="width:0;height:1.5pt" o:hralign="center" o:hrstd="t" o:hr="t"/>
        </w:pict>
      </w:r>
    </w:p>
    <w:p w14:paraId="5AB0ED68" w14:textId="77777777" w:rsidR="005B4363" w:rsidRPr="00C85FC4" w:rsidRDefault="005B4363" w:rsidP="005B4363">
      <w:pPr>
        <w:pStyle w:val="Heading3"/>
        <w:rPr>
          <w:rFonts w:ascii="Calibri" w:hAnsi="Calibri" w:cs="Calibri"/>
          <w:b/>
          <w:bCs/>
          <w:sz w:val="22"/>
          <w:szCs w:val="22"/>
        </w:rPr>
      </w:pPr>
      <w:bookmarkStart w:id="88" w:name="option-c-amc-contracts"/>
      <w:bookmarkStart w:id="89" w:name="_Toc233229450"/>
      <w:bookmarkEnd w:id="86"/>
      <w:r w:rsidRPr="00C85FC4">
        <w:rPr>
          <w:rFonts w:ascii="Calibri" w:hAnsi="Calibri" w:cs="Calibri"/>
          <w:b/>
          <w:bCs/>
          <w:sz w:val="22"/>
          <w:szCs w:val="22"/>
        </w:rPr>
        <w:t>Option C – AMC Contracts</w:t>
      </w:r>
      <w:bookmarkEnd w:id="89"/>
    </w:p>
    <w:p w14:paraId="509090C9"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Monthly</w:t>
      </w:r>
    </w:p>
    <w:p w14:paraId="550F5F5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Quarterly</w:t>
      </w:r>
    </w:p>
    <w:p w14:paraId="49C94AC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Bi-Annual</w:t>
      </w:r>
    </w:p>
    <w:p w14:paraId="4A4744C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Annual</w:t>
      </w:r>
    </w:p>
    <w:p w14:paraId="2B2784BB"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68424A6">
          <v:rect id="_x0000_i1079" style="width:0;height:1.5pt" o:hralign="center" o:hrstd="t" o:hr="t"/>
        </w:pict>
      </w:r>
    </w:p>
    <w:p w14:paraId="261BB102" w14:textId="77777777" w:rsidR="005B4363" w:rsidRPr="00C85FC4" w:rsidRDefault="005B4363" w:rsidP="005B4363">
      <w:pPr>
        <w:pStyle w:val="Heading3"/>
        <w:rPr>
          <w:rFonts w:ascii="Calibri" w:hAnsi="Calibri" w:cs="Calibri"/>
          <w:b/>
          <w:bCs/>
          <w:sz w:val="22"/>
          <w:szCs w:val="22"/>
        </w:rPr>
      </w:pPr>
      <w:bookmarkStart w:id="90" w:name="option-d-emergency-services"/>
      <w:bookmarkStart w:id="91" w:name="_Toc233229451"/>
      <w:bookmarkEnd w:id="88"/>
      <w:r w:rsidRPr="00C85FC4">
        <w:rPr>
          <w:rFonts w:ascii="Calibri" w:hAnsi="Calibri" w:cs="Calibri"/>
          <w:b/>
          <w:bCs/>
          <w:sz w:val="22"/>
          <w:szCs w:val="22"/>
        </w:rPr>
        <w:t>Option D – Emergency Services</w:t>
      </w:r>
      <w:bookmarkEnd w:id="91"/>
    </w:p>
    <w:p w14:paraId="0F62609D"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Fixed Call-Out Fee</w:t>
      </w:r>
    </w:p>
    <w:p w14:paraId="4C21141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Hourly Rate</w:t>
      </w:r>
    </w:p>
    <w:p w14:paraId="2C0BB06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Emergency Attendance Fee</w:t>
      </w:r>
    </w:p>
    <w:p w14:paraId="577A8222"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67EC6BA">
          <v:rect id="_x0000_i1080" style="width:0;height:1.5pt" o:hralign="center" o:hrstd="t" o:hr="t"/>
        </w:pict>
      </w:r>
    </w:p>
    <w:p w14:paraId="11DF26B9"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as specified within the relevant Work Order.</w:t>
      </w:r>
    </w:p>
    <w:p w14:paraId="38DD4EEA"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89A9FEB">
          <v:rect id="_x0000_i1081" style="width:0;height:1.5pt" o:hralign="center" o:hrstd="t" o:hr="t"/>
        </w:pict>
      </w:r>
    </w:p>
    <w:p w14:paraId="1D293A55" w14:textId="77777777" w:rsidR="005B4363" w:rsidRPr="00C85FC4" w:rsidRDefault="005B4363" w:rsidP="005B4363">
      <w:pPr>
        <w:pStyle w:val="Heading1"/>
        <w:rPr>
          <w:rFonts w:ascii="Calibri" w:hAnsi="Calibri" w:cs="Calibri"/>
          <w:b/>
          <w:bCs/>
          <w:sz w:val="22"/>
          <w:szCs w:val="22"/>
        </w:rPr>
      </w:pPr>
      <w:bookmarkStart w:id="92" w:name="client-payments"/>
      <w:bookmarkStart w:id="93" w:name="_Toc233229452"/>
      <w:bookmarkEnd w:id="82"/>
      <w:bookmarkEnd w:id="90"/>
      <w:r w:rsidRPr="00C85FC4">
        <w:rPr>
          <w:rFonts w:ascii="Calibri" w:hAnsi="Calibri" w:cs="Calibri"/>
          <w:b/>
          <w:bCs/>
          <w:sz w:val="22"/>
          <w:szCs w:val="22"/>
        </w:rPr>
        <w:t>30. CLIENT PAYMENTS</w:t>
      </w:r>
      <w:bookmarkEnd w:id="93"/>
    </w:p>
    <w:p w14:paraId="51AF81C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Parties acknowledge that:</w:t>
      </w:r>
    </w:p>
    <w:p w14:paraId="5511AFC4" w14:textId="77777777" w:rsidR="005B4363" w:rsidRPr="00F00AEF" w:rsidRDefault="005B4363" w:rsidP="005B4363">
      <w:pPr>
        <w:numPr>
          <w:ilvl w:val="0"/>
          <w:numId w:val="6"/>
        </w:numPr>
        <w:rPr>
          <w:rFonts w:ascii="Calibri" w:hAnsi="Calibri" w:cs="Calibri"/>
          <w:sz w:val="22"/>
          <w:szCs w:val="22"/>
        </w:rPr>
      </w:pPr>
      <w:r w:rsidRPr="00F00AEF">
        <w:rPr>
          <w:rFonts w:ascii="Calibri" w:hAnsi="Calibri" w:cs="Calibri"/>
          <w:sz w:val="22"/>
          <w:szCs w:val="22"/>
        </w:rPr>
        <w:t xml:space="preserve">Clients may </w:t>
      </w:r>
      <w:proofErr w:type="gramStart"/>
      <w:r w:rsidRPr="00F00AEF">
        <w:rPr>
          <w:rFonts w:ascii="Calibri" w:hAnsi="Calibri" w:cs="Calibri"/>
          <w:sz w:val="22"/>
          <w:szCs w:val="22"/>
        </w:rPr>
        <w:t>pay</w:t>
      </w:r>
      <w:proofErr w:type="gramEnd"/>
      <w:r w:rsidRPr="00F00AEF">
        <w:rPr>
          <w:rFonts w:ascii="Calibri" w:hAnsi="Calibri" w:cs="Calibri"/>
          <w:sz w:val="22"/>
          <w:szCs w:val="22"/>
        </w:rPr>
        <w:t xml:space="preserve"> Seventh Sky directly.</w:t>
      </w:r>
    </w:p>
    <w:p w14:paraId="2290C633" w14:textId="77777777" w:rsidR="005B4363" w:rsidRPr="00F00AEF" w:rsidRDefault="005B4363" w:rsidP="005B4363">
      <w:pPr>
        <w:numPr>
          <w:ilvl w:val="0"/>
          <w:numId w:val="6"/>
        </w:numPr>
        <w:rPr>
          <w:rFonts w:ascii="Calibri" w:hAnsi="Calibri" w:cs="Calibri"/>
          <w:sz w:val="22"/>
          <w:szCs w:val="22"/>
        </w:rPr>
      </w:pPr>
      <w:r w:rsidRPr="00F00AEF">
        <w:rPr>
          <w:rFonts w:ascii="Calibri" w:hAnsi="Calibri" w:cs="Calibri"/>
          <w:sz w:val="22"/>
          <w:szCs w:val="22"/>
        </w:rPr>
        <w:t>Clients may pay the Service Provider directly where approved.</w:t>
      </w:r>
    </w:p>
    <w:p w14:paraId="27105DC2" w14:textId="77777777" w:rsidR="005B4363" w:rsidRPr="00F00AEF" w:rsidRDefault="005B4363" w:rsidP="005B4363">
      <w:pPr>
        <w:numPr>
          <w:ilvl w:val="0"/>
          <w:numId w:val="6"/>
        </w:numPr>
        <w:rPr>
          <w:rFonts w:ascii="Calibri" w:hAnsi="Calibri" w:cs="Calibri"/>
          <w:sz w:val="22"/>
          <w:szCs w:val="22"/>
        </w:rPr>
      </w:pPr>
      <w:r w:rsidRPr="00F00AEF">
        <w:rPr>
          <w:rFonts w:ascii="Calibri" w:hAnsi="Calibri" w:cs="Calibri"/>
          <w:sz w:val="22"/>
          <w:szCs w:val="22"/>
        </w:rPr>
        <w:t>Mixed payment arrangements may apply.</w:t>
      </w:r>
    </w:p>
    <w:p w14:paraId="39E99D0A" w14:textId="77777777" w:rsidR="005B4363" w:rsidRPr="00F00AEF" w:rsidRDefault="005B4363" w:rsidP="005B4363">
      <w:pPr>
        <w:numPr>
          <w:ilvl w:val="0"/>
          <w:numId w:val="6"/>
        </w:numPr>
        <w:rPr>
          <w:rFonts w:ascii="Calibri" w:hAnsi="Calibri" w:cs="Calibri"/>
          <w:sz w:val="22"/>
          <w:szCs w:val="22"/>
        </w:rPr>
      </w:pPr>
      <w:r w:rsidRPr="00F00AEF">
        <w:rPr>
          <w:rFonts w:ascii="Calibri" w:hAnsi="Calibri" w:cs="Calibri"/>
          <w:sz w:val="22"/>
          <w:szCs w:val="22"/>
        </w:rPr>
        <w:t>Payment arrangements shall be documented within the Work Order.</w:t>
      </w:r>
    </w:p>
    <w:p w14:paraId="523A6000"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EF5C5C0">
          <v:rect id="_x0000_i1082" style="width:0;height:1.5pt" o:hralign="center" o:hrstd="t" o:hr="t"/>
        </w:pict>
      </w:r>
    </w:p>
    <w:p w14:paraId="2481B1E6"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Where Seventh Sky receives client funds intended for Service Provider services, Seventh Sky shall pay the Service Provider in accordance with agreed milestones.</w:t>
      </w:r>
    </w:p>
    <w:p w14:paraId="1E928C7D"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5B0263F">
          <v:rect id="_x0000_i1083" style="width:0;height:1.5pt" o:hralign="center" o:hrstd="t" o:hr="t"/>
        </w:pict>
      </w:r>
    </w:p>
    <w:p w14:paraId="77245945" w14:textId="77777777" w:rsidR="005B4363" w:rsidRPr="00C85FC4" w:rsidRDefault="005B4363" w:rsidP="005B4363">
      <w:pPr>
        <w:pStyle w:val="Heading1"/>
        <w:rPr>
          <w:rFonts w:ascii="Calibri" w:hAnsi="Calibri" w:cs="Calibri"/>
          <w:b/>
          <w:bCs/>
          <w:sz w:val="22"/>
          <w:szCs w:val="22"/>
        </w:rPr>
      </w:pPr>
      <w:bookmarkStart w:id="94" w:name="materials-equipment-labour-costs"/>
      <w:bookmarkStart w:id="95" w:name="_Toc233229453"/>
      <w:bookmarkEnd w:id="92"/>
      <w:r w:rsidRPr="00C85FC4">
        <w:rPr>
          <w:rFonts w:ascii="Calibri" w:hAnsi="Calibri" w:cs="Calibri"/>
          <w:b/>
          <w:bCs/>
          <w:sz w:val="22"/>
          <w:szCs w:val="22"/>
        </w:rPr>
        <w:t>31. MATERIALS, EQUIPMENT &amp; LABOUR COSTS</w:t>
      </w:r>
      <w:bookmarkEnd w:id="95"/>
    </w:p>
    <w:p w14:paraId="48819F4E"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Unless otherwise agreed:</w:t>
      </w:r>
    </w:p>
    <w:p w14:paraId="2FC95B4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The Client shall ultimately bear the cost of:</w:t>
      </w:r>
    </w:p>
    <w:p w14:paraId="5ABEF0B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Air Conditioning Units</w:t>
      </w:r>
    </w:p>
    <w:p w14:paraId="6A2521A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Compressors</w:t>
      </w:r>
    </w:p>
    <w:p w14:paraId="2D88CB9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Fan Motors</w:t>
      </w:r>
    </w:p>
    <w:p w14:paraId="73F794C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PCB Boards</w:t>
      </w:r>
    </w:p>
    <w:p w14:paraId="7C14961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Sensors</w:t>
      </w:r>
    </w:p>
    <w:p w14:paraId="3CCE3ED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Refrigerants</w:t>
      </w:r>
    </w:p>
    <w:p w14:paraId="4F4D227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Copper Pipes</w:t>
      </w:r>
    </w:p>
    <w:p w14:paraId="5D2FBB5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Cabling</w:t>
      </w:r>
    </w:p>
    <w:p w14:paraId="0B33EF5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Drainage Systems</w:t>
      </w:r>
    </w:p>
    <w:p w14:paraId="6271056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Materials</w:t>
      </w:r>
    </w:p>
    <w:p w14:paraId="24E896A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Mounting Equipment</w:t>
      </w:r>
    </w:p>
    <w:p w14:paraId="09E98AC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Replacement Parts</w:t>
      </w:r>
    </w:p>
    <w:p w14:paraId="5F7C8CB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w:t>
      </w:r>
      <w:proofErr w:type="spellStart"/>
      <w:r w:rsidRPr="00F00AEF">
        <w:rPr>
          <w:rFonts w:ascii="Calibri" w:hAnsi="Calibri" w:cs="Calibri"/>
          <w:sz w:val="22"/>
          <w:szCs w:val="22"/>
        </w:rPr>
        <w:t>Labour</w:t>
      </w:r>
      <w:proofErr w:type="spellEnd"/>
    </w:p>
    <w:p w14:paraId="482E2AD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Transportation</w:t>
      </w:r>
    </w:p>
    <w:p w14:paraId="2E2E00A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Equipment Hire</w:t>
      </w:r>
    </w:p>
    <w:p w14:paraId="35DACC6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Government Fees</w:t>
      </w:r>
    </w:p>
    <w:p w14:paraId="25E0297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Permits</w:t>
      </w:r>
    </w:p>
    <w:p w14:paraId="23A38DD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Insurance Premiums</w:t>
      </w:r>
    </w:p>
    <w:p w14:paraId="5485B2F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Other Approved Costs</w:t>
      </w:r>
    </w:p>
    <w:p w14:paraId="282EC415"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1B8345F">
          <v:rect id="_x0000_i1084" style="width:0;height:1.5pt" o:hralign="center" o:hrstd="t" o:hr="t"/>
        </w:pict>
      </w:r>
    </w:p>
    <w:p w14:paraId="25252F20"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remain responsible for:</w:t>
      </w:r>
    </w:p>
    <w:p w14:paraId="1E8D9BC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Correct specifications</w:t>
      </w:r>
    </w:p>
    <w:p w14:paraId="399D906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Product suitability</w:t>
      </w:r>
    </w:p>
    <w:p w14:paraId="6CBAD12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Proper installation</w:t>
      </w:r>
    </w:p>
    <w:p w14:paraId="55F7D04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Safe handling</w:t>
      </w:r>
    </w:p>
    <w:p w14:paraId="1EFD929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Compliance with manufacturer requirements</w:t>
      </w:r>
    </w:p>
    <w:p w14:paraId="00EDE5E1"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72BE1985">
          <v:rect id="_x0000_i1085" style="width:0;height:1.5pt" o:hralign="center" o:hrstd="t" o:hr="t"/>
        </w:pict>
      </w:r>
    </w:p>
    <w:p w14:paraId="4198AA9A" w14:textId="77777777" w:rsidR="005B4363" w:rsidRPr="00C85FC4" w:rsidRDefault="005B4363" w:rsidP="005B4363">
      <w:pPr>
        <w:pStyle w:val="Heading1"/>
        <w:rPr>
          <w:rFonts w:ascii="Calibri" w:hAnsi="Calibri" w:cs="Calibri"/>
          <w:b/>
          <w:bCs/>
          <w:sz w:val="22"/>
          <w:szCs w:val="22"/>
        </w:rPr>
      </w:pPr>
      <w:bookmarkStart w:id="96" w:name="variations"/>
      <w:bookmarkStart w:id="97" w:name="_Toc233229454"/>
      <w:bookmarkEnd w:id="94"/>
      <w:r w:rsidRPr="00C85FC4">
        <w:rPr>
          <w:rFonts w:ascii="Calibri" w:hAnsi="Calibri" w:cs="Calibri"/>
          <w:b/>
          <w:bCs/>
          <w:sz w:val="22"/>
          <w:szCs w:val="22"/>
        </w:rPr>
        <w:t>32. VARIATIONS</w:t>
      </w:r>
      <w:bookmarkEnd w:id="97"/>
    </w:p>
    <w:p w14:paraId="18D5A2D3"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Variations may arise due to:</w:t>
      </w:r>
    </w:p>
    <w:p w14:paraId="56D4458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Hidden site conditions</w:t>
      </w:r>
    </w:p>
    <w:p w14:paraId="287C33D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deficiencies</w:t>
      </w:r>
    </w:p>
    <w:p w14:paraId="3FDCC8B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Additional materials required</w:t>
      </w:r>
    </w:p>
    <w:p w14:paraId="140D14F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Structural issues</w:t>
      </w:r>
    </w:p>
    <w:p w14:paraId="54EACEB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Additional client requests</w:t>
      </w:r>
    </w:p>
    <w:p w14:paraId="4F09A4D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Safety concerns</w:t>
      </w:r>
    </w:p>
    <w:p w14:paraId="40059BD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Regulatory requirements</w:t>
      </w:r>
    </w:p>
    <w:p w14:paraId="3237F80C"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1E5EA92">
          <v:rect id="_x0000_i1086" style="width:0;height:1.5pt" o:hralign="center" o:hrstd="t" o:hr="t"/>
        </w:pict>
      </w:r>
    </w:p>
    <w:p w14:paraId="2833AAA5"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All variations must:</w:t>
      </w:r>
    </w:p>
    <w:p w14:paraId="61263DF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Be documented</w:t>
      </w:r>
    </w:p>
    <w:p w14:paraId="1323947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Be approved</w:t>
      </w:r>
    </w:p>
    <w:p w14:paraId="570305A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Identify additional costs</w:t>
      </w:r>
    </w:p>
    <w:p w14:paraId="29FD880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Identify additional time requirements</w:t>
      </w:r>
    </w:p>
    <w:p w14:paraId="7E5847A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before implementation </w:t>
      </w:r>
      <w:proofErr w:type="gramStart"/>
      <w:r w:rsidRPr="00F00AEF">
        <w:rPr>
          <w:rFonts w:ascii="Calibri" w:hAnsi="Calibri" w:cs="Calibri"/>
          <w:sz w:val="22"/>
          <w:szCs w:val="22"/>
        </w:rPr>
        <w:t>where</w:t>
      </w:r>
      <w:proofErr w:type="gramEnd"/>
      <w:r w:rsidRPr="00F00AEF">
        <w:rPr>
          <w:rFonts w:ascii="Calibri" w:hAnsi="Calibri" w:cs="Calibri"/>
          <w:sz w:val="22"/>
          <w:szCs w:val="22"/>
        </w:rPr>
        <w:t xml:space="preserve"> reasonably possible.</w:t>
      </w:r>
    </w:p>
    <w:p w14:paraId="1BC122EA"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C64A234">
          <v:rect id="_x0000_i1087" style="width:0;height:1.5pt" o:hralign="center" o:hrstd="t" o:hr="t"/>
        </w:pict>
      </w:r>
    </w:p>
    <w:p w14:paraId="5B6537A8" w14:textId="77777777" w:rsidR="005B4363" w:rsidRPr="00C85FC4" w:rsidRDefault="005B4363" w:rsidP="005B4363">
      <w:pPr>
        <w:pStyle w:val="Heading1"/>
        <w:rPr>
          <w:rFonts w:ascii="Calibri" w:hAnsi="Calibri" w:cs="Calibri"/>
          <w:b/>
          <w:bCs/>
          <w:sz w:val="22"/>
          <w:szCs w:val="22"/>
        </w:rPr>
      </w:pPr>
      <w:bookmarkStart w:id="98" w:name="insurance-requirements"/>
      <w:bookmarkStart w:id="99" w:name="_Toc233229455"/>
      <w:bookmarkEnd w:id="96"/>
      <w:r w:rsidRPr="00C85FC4">
        <w:rPr>
          <w:rFonts w:ascii="Calibri" w:hAnsi="Calibri" w:cs="Calibri"/>
          <w:b/>
          <w:bCs/>
          <w:sz w:val="22"/>
          <w:szCs w:val="22"/>
        </w:rPr>
        <w:t>33. INSURANCE REQUIREMENTS</w:t>
      </w:r>
      <w:bookmarkEnd w:id="99"/>
    </w:p>
    <w:p w14:paraId="55152144"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Throughout the Agreement Term the Service Provider shall maintain appropriate insurance including:</w:t>
      </w:r>
    </w:p>
    <w:p w14:paraId="26AA037F" w14:textId="77777777" w:rsidR="005B4363" w:rsidRPr="00C85FC4" w:rsidRDefault="005B4363" w:rsidP="005B4363">
      <w:pPr>
        <w:pStyle w:val="Heading3"/>
        <w:rPr>
          <w:rFonts w:ascii="Calibri" w:hAnsi="Calibri" w:cs="Calibri"/>
          <w:b/>
          <w:bCs/>
          <w:sz w:val="22"/>
          <w:szCs w:val="22"/>
        </w:rPr>
      </w:pPr>
      <w:bookmarkStart w:id="100" w:name="mandatory-insurance"/>
      <w:bookmarkStart w:id="101" w:name="_Toc233229456"/>
      <w:r w:rsidRPr="00C85FC4">
        <w:rPr>
          <w:rFonts w:ascii="Calibri" w:hAnsi="Calibri" w:cs="Calibri"/>
          <w:b/>
          <w:bCs/>
          <w:sz w:val="22"/>
          <w:szCs w:val="22"/>
        </w:rPr>
        <w:t>Mandatory Insurance</w:t>
      </w:r>
      <w:bookmarkEnd w:id="101"/>
    </w:p>
    <w:p w14:paraId="6354F826" w14:textId="77777777" w:rsidR="005B4363" w:rsidRPr="00F00AEF" w:rsidRDefault="005B4363" w:rsidP="005B4363">
      <w:pPr>
        <w:pStyle w:val="FirstParagraph"/>
        <w:rPr>
          <w:rFonts w:ascii="Calibri" w:hAnsi="Calibri" w:cs="Calibri"/>
          <w:sz w:val="22"/>
          <w:szCs w:val="22"/>
        </w:rPr>
      </w:pPr>
      <w:r w:rsidRPr="00F00AEF">
        <w:rPr>
          <w:rFonts w:ascii="Segoe UI Symbol" w:hAnsi="Segoe UI Symbol" w:cs="Segoe UI Symbol"/>
          <w:sz w:val="22"/>
          <w:szCs w:val="22"/>
        </w:rPr>
        <w:t>☐</w:t>
      </w:r>
      <w:r w:rsidRPr="00F00AEF">
        <w:rPr>
          <w:rFonts w:ascii="Calibri" w:hAnsi="Calibri" w:cs="Calibri"/>
          <w:sz w:val="22"/>
          <w:szCs w:val="22"/>
        </w:rPr>
        <w:t xml:space="preserve"> Public Liability Insurance</w:t>
      </w:r>
    </w:p>
    <w:p w14:paraId="4DC0C1EA" w14:textId="77777777" w:rsidR="005B4363" w:rsidRPr="00F00AEF" w:rsidRDefault="005B4363" w:rsidP="005B4363">
      <w:pPr>
        <w:pStyle w:val="BodyText"/>
        <w:rPr>
          <w:rFonts w:ascii="Calibri" w:hAnsi="Calibri" w:cs="Calibri"/>
          <w:sz w:val="22"/>
          <w:szCs w:val="22"/>
        </w:rPr>
      </w:pPr>
      <w:r w:rsidRPr="00F00AEF">
        <w:rPr>
          <w:rFonts w:ascii="Segoe UI Symbol" w:hAnsi="Segoe UI Symbol" w:cs="Segoe UI Symbol"/>
          <w:sz w:val="22"/>
          <w:szCs w:val="22"/>
        </w:rPr>
        <w:t>☐</w:t>
      </w:r>
      <w:r w:rsidRPr="00F00AEF">
        <w:rPr>
          <w:rFonts w:ascii="Calibri" w:hAnsi="Calibri" w:cs="Calibri"/>
          <w:sz w:val="22"/>
          <w:szCs w:val="22"/>
        </w:rPr>
        <w:t xml:space="preserve"> Workers Compensation Insurance</w:t>
      </w:r>
    </w:p>
    <w:p w14:paraId="76DC0E5D" w14:textId="77777777" w:rsidR="005B4363" w:rsidRPr="00F00AEF" w:rsidRDefault="005B4363" w:rsidP="005B4363">
      <w:pPr>
        <w:pStyle w:val="BodyText"/>
        <w:rPr>
          <w:rFonts w:ascii="Calibri" w:hAnsi="Calibri" w:cs="Calibri"/>
          <w:sz w:val="22"/>
          <w:szCs w:val="22"/>
        </w:rPr>
      </w:pPr>
      <w:r w:rsidRPr="00F00AEF">
        <w:rPr>
          <w:rFonts w:ascii="Segoe UI Symbol" w:hAnsi="Segoe UI Symbol" w:cs="Segoe UI Symbol"/>
          <w:sz w:val="22"/>
          <w:szCs w:val="22"/>
        </w:rPr>
        <w:t>☐</w:t>
      </w:r>
      <w:r w:rsidRPr="00F00AEF">
        <w:rPr>
          <w:rFonts w:ascii="Calibri" w:hAnsi="Calibri" w:cs="Calibri"/>
          <w:sz w:val="22"/>
          <w:szCs w:val="22"/>
        </w:rPr>
        <w:t xml:space="preserve"> Employer Liability Insurance</w:t>
      </w:r>
    </w:p>
    <w:p w14:paraId="731FF640" w14:textId="77777777" w:rsidR="005B4363" w:rsidRPr="00F00AEF" w:rsidRDefault="005B4363" w:rsidP="005B4363">
      <w:pPr>
        <w:pStyle w:val="BodyText"/>
        <w:rPr>
          <w:rFonts w:ascii="Calibri" w:hAnsi="Calibri" w:cs="Calibri"/>
          <w:sz w:val="22"/>
          <w:szCs w:val="22"/>
        </w:rPr>
      </w:pPr>
      <w:r w:rsidRPr="00F00AEF">
        <w:rPr>
          <w:rFonts w:ascii="Segoe UI Symbol" w:hAnsi="Segoe UI Symbol" w:cs="Segoe UI Symbol"/>
          <w:sz w:val="22"/>
          <w:szCs w:val="22"/>
        </w:rPr>
        <w:t>☐</w:t>
      </w:r>
      <w:r w:rsidRPr="00F00AEF">
        <w:rPr>
          <w:rFonts w:ascii="Calibri" w:hAnsi="Calibri" w:cs="Calibri"/>
          <w:sz w:val="22"/>
          <w:szCs w:val="22"/>
        </w:rPr>
        <w:t xml:space="preserve"> Contractor Insurance</w:t>
      </w:r>
    </w:p>
    <w:p w14:paraId="2C36E7D1" w14:textId="77777777" w:rsidR="005B4363" w:rsidRPr="00F00AEF" w:rsidRDefault="005B4363" w:rsidP="005B4363">
      <w:pPr>
        <w:pStyle w:val="BodyText"/>
        <w:rPr>
          <w:rFonts w:ascii="Calibri" w:hAnsi="Calibri" w:cs="Calibri"/>
          <w:sz w:val="22"/>
          <w:szCs w:val="22"/>
        </w:rPr>
      </w:pPr>
      <w:r w:rsidRPr="00F00AEF">
        <w:rPr>
          <w:rFonts w:ascii="Segoe UI Symbol" w:hAnsi="Segoe UI Symbol" w:cs="Segoe UI Symbol"/>
          <w:sz w:val="22"/>
          <w:szCs w:val="22"/>
        </w:rPr>
        <w:t>☐</w:t>
      </w:r>
      <w:r w:rsidRPr="00F00AEF">
        <w:rPr>
          <w:rFonts w:ascii="Calibri" w:hAnsi="Calibri" w:cs="Calibri"/>
          <w:sz w:val="22"/>
          <w:szCs w:val="22"/>
        </w:rPr>
        <w:t xml:space="preserve"> Vehicle Insurance</w:t>
      </w:r>
    </w:p>
    <w:p w14:paraId="51680C6D"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BAF8373">
          <v:rect id="_x0000_i1088" style="width:0;height:1.5pt" o:hralign="center" o:hrstd="t" o:hr="t"/>
        </w:pict>
      </w:r>
    </w:p>
    <w:p w14:paraId="1FB180B9" w14:textId="77777777" w:rsidR="005B4363" w:rsidRPr="00C85FC4" w:rsidRDefault="005B4363" w:rsidP="005B4363">
      <w:pPr>
        <w:pStyle w:val="Heading3"/>
        <w:rPr>
          <w:rFonts w:ascii="Calibri" w:hAnsi="Calibri" w:cs="Calibri"/>
          <w:b/>
          <w:bCs/>
          <w:sz w:val="22"/>
          <w:szCs w:val="22"/>
        </w:rPr>
      </w:pPr>
      <w:bookmarkStart w:id="102" w:name="optional-insurance"/>
      <w:bookmarkStart w:id="103" w:name="_Toc233229457"/>
      <w:bookmarkEnd w:id="100"/>
      <w:r w:rsidRPr="00C85FC4">
        <w:rPr>
          <w:rFonts w:ascii="Calibri" w:hAnsi="Calibri" w:cs="Calibri"/>
          <w:b/>
          <w:bCs/>
          <w:sz w:val="22"/>
          <w:szCs w:val="22"/>
        </w:rPr>
        <w:t>Optional Insurance</w:t>
      </w:r>
      <w:bookmarkEnd w:id="103"/>
    </w:p>
    <w:p w14:paraId="77A40BDA" w14:textId="77777777" w:rsidR="005B4363" w:rsidRPr="00F00AEF" w:rsidRDefault="005B4363" w:rsidP="005B4363">
      <w:pPr>
        <w:pStyle w:val="FirstParagraph"/>
        <w:rPr>
          <w:rFonts w:ascii="Calibri" w:hAnsi="Calibri" w:cs="Calibri"/>
          <w:sz w:val="22"/>
          <w:szCs w:val="22"/>
        </w:rPr>
      </w:pPr>
      <w:r w:rsidRPr="00F00AEF">
        <w:rPr>
          <w:rFonts w:ascii="Segoe UI Symbol" w:hAnsi="Segoe UI Symbol" w:cs="Segoe UI Symbol"/>
          <w:sz w:val="22"/>
          <w:szCs w:val="22"/>
        </w:rPr>
        <w:t>☐</w:t>
      </w:r>
      <w:r w:rsidRPr="00F00AEF">
        <w:rPr>
          <w:rFonts w:ascii="Calibri" w:hAnsi="Calibri" w:cs="Calibri"/>
          <w:sz w:val="22"/>
          <w:szCs w:val="22"/>
        </w:rPr>
        <w:t xml:space="preserve"> Professional Indemnity Insurance</w:t>
      </w:r>
    </w:p>
    <w:p w14:paraId="6B679172" w14:textId="77777777" w:rsidR="005B4363" w:rsidRPr="00F00AEF" w:rsidRDefault="005B4363" w:rsidP="005B4363">
      <w:pPr>
        <w:pStyle w:val="BodyText"/>
        <w:rPr>
          <w:rFonts w:ascii="Calibri" w:hAnsi="Calibri" w:cs="Calibri"/>
          <w:sz w:val="22"/>
          <w:szCs w:val="22"/>
        </w:rPr>
      </w:pPr>
      <w:r w:rsidRPr="00F00AEF">
        <w:rPr>
          <w:rFonts w:ascii="Segoe UI Symbol" w:hAnsi="Segoe UI Symbol" w:cs="Segoe UI Symbol"/>
          <w:sz w:val="22"/>
          <w:szCs w:val="22"/>
        </w:rPr>
        <w:t>☐</w:t>
      </w:r>
      <w:r w:rsidRPr="00F00AEF">
        <w:rPr>
          <w:rFonts w:ascii="Calibri" w:hAnsi="Calibri" w:cs="Calibri"/>
          <w:sz w:val="22"/>
          <w:szCs w:val="22"/>
        </w:rPr>
        <w:t xml:space="preserve"> Product Liability Insurance</w:t>
      </w:r>
    </w:p>
    <w:p w14:paraId="7F43A7F0" w14:textId="77777777" w:rsidR="005B4363" w:rsidRPr="00F00AEF" w:rsidRDefault="005B4363" w:rsidP="005B4363">
      <w:pPr>
        <w:pStyle w:val="BodyText"/>
        <w:rPr>
          <w:rFonts w:ascii="Calibri" w:hAnsi="Calibri" w:cs="Calibri"/>
          <w:sz w:val="22"/>
          <w:szCs w:val="22"/>
        </w:rPr>
      </w:pPr>
      <w:r w:rsidRPr="00F00AEF">
        <w:rPr>
          <w:rFonts w:ascii="Segoe UI Symbol" w:hAnsi="Segoe UI Symbol" w:cs="Segoe UI Symbol"/>
          <w:sz w:val="22"/>
          <w:szCs w:val="22"/>
        </w:rPr>
        <w:t>☐</w:t>
      </w:r>
      <w:r w:rsidRPr="00F00AEF">
        <w:rPr>
          <w:rFonts w:ascii="Calibri" w:hAnsi="Calibri" w:cs="Calibri"/>
          <w:sz w:val="22"/>
          <w:szCs w:val="22"/>
        </w:rPr>
        <w:t xml:space="preserve"> Contractor All-Risk Insurance</w:t>
      </w:r>
    </w:p>
    <w:p w14:paraId="618EA72F" w14:textId="77777777" w:rsidR="005B4363" w:rsidRPr="00F00AEF" w:rsidRDefault="005B4363" w:rsidP="005B4363">
      <w:pPr>
        <w:pStyle w:val="BodyText"/>
        <w:rPr>
          <w:rFonts w:ascii="Calibri" w:hAnsi="Calibri" w:cs="Calibri"/>
          <w:sz w:val="22"/>
          <w:szCs w:val="22"/>
        </w:rPr>
      </w:pPr>
      <w:r w:rsidRPr="00F00AEF">
        <w:rPr>
          <w:rFonts w:ascii="Segoe UI Symbol" w:hAnsi="Segoe UI Symbol" w:cs="Segoe UI Symbol"/>
          <w:sz w:val="22"/>
          <w:szCs w:val="22"/>
        </w:rPr>
        <w:t>☐</w:t>
      </w:r>
      <w:r w:rsidRPr="00F00AEF">
        <w:rPr>
          <w:rFonts w:ascii="Calibri" w:hAnsi="Calibri" w:cs="Calibri"/>
          <w:sz w:val="22"/>
          <w:szCs w:val="22"/>
        </w:rPr>
        <w:t xml:space="preserve"> Business Interruption Insurance</w:t>
      </w:r>
    </w:p>
    <w:p w14:paraId="38B09FCC" w14:textId="77777777" w:rsidR="005B4363" w:rsidRPr="00F00AEF" w:rsidRDefault="005B4363" w:rsidP="005B4363">
      <w:pPr>
        <w:pStyle w:val="BodyText"/>
        <w:rPr>
          <w:rFonts w:ascii="Calibri" w:hAnsi="Calibri" w:cs="Calibri"/>
          <w:sz w:val="22"/>
          <w:szCs w:val="22"/>
        </w:rPr>
      </w:pPr>
      <w:r w:rsidRPr="00F00AEF">
        <w:rPr>
          <w:rFonts w:ascii="Segoe UI Symbol" w:hAnsi="Segoe UI Symbol" w:cs="Segoe UI Symbol"/>
          <w:sz w:val="22"/>
          <w:szCs w:val="22"/>
        </w:rPr>
        <w:t>☐</w:t>
      </w:r>
      <w:r w:rsidRPr="00F00AEF">
        <w:rPr>
          <w:rFonts w:ascii="Calibri" w:hAnsi="Calibri" w:cs="Calibri"/>
          <w:sz w:val="22"/>
          <w:szCs w:val="22"/>
        </w:rPr>
        <w:t xml:space="preserve"> Equipment Insurance</w:t>
      </w:r>
    </w:p>
    <w:p w14:paraId="6AEF3A43"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752CC89">
          <v:rect id="_x0000_i1089" style="width:0;height:1.5pt" o:hralign="center" o:hrstd="t" o:hr="t"/>
        </w:pict>
      </w:r>
    </w:p>
    <w:p w14:paraId="769AFE6B"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provide evidence of insurance upon request.</w:t>
      </w:r>
    </w:p>
    <w:p w14:paraId="331F463C"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E7D840D">
          <v:rect id="_x0000_i1090" style="width:0;height:1.5pt" o:hralign="center" o:hrstd="t" o:hr="t"/>
        </w:pict>
      </w:r>
    </w:p>
    <w:p w14:paraId="51D62CE9" w14:textId="77777777" w:rsidR="005B4363" w:rsidRPr="00C85FC4" w:rsidRDefault="005B4363" w:rsidP="005B4363">
      <w:pPr>
        <w:pStyle w:val="Heading1"/>
        <w:rPr>
          <w:rFonts w:ascii="Calibri" w:hAnsi="Calibri" w:cs="Calibri"/>
          <w:b/>
          <w:bCs/>
          <w:sz w:val="22"/>
          <w:szCs w:val="22"/>
        </w:rPr>
      </w:pPr>
      <w:bookmarkStart w:id="104" w:name="optional-client-insurance-program"/>
      <w:bookmarkStart w:id="105" w:name="_Toc233229458"/>
      <w:bookmarkEnd w:id="98"/>
      <w:bookmarkEnd w:id="102"/>
      <w:r w:rsidRPr="00C85FC4">
        <w:rPr>
          <w:rFonts w:ascii="Calibri" w:hAnsi="Calibri" w:cs="Calibri"/>
          <w:b/>
          <w:bCs/>
          <w:sz w:val="22"/>
          <w:szCs w:val="22"/>
        </w:rPr>
        <w:t>34. OPTIONAL CLIENT INSURANCE PROGRAM</w:t>
      </w:r>
      <w:bookmarkEnd w:id="105"/>
    </w:p>
    <w:p w14:paraId="2085BA9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Where available, Seventh Sky may coordinate optional insurance arrangements including:</w:t>
      </w:r>
    </w:p>
    <w:p w14:paraId="455310E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Insurance</w:t>
      </w:r>
    </w:p>
    <w:p w14:paraId="1EBD8CE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Property Damage Insurance</w:t>
      </w:r>
    </w:p>
    <w:p w14:paraId="68D21E0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Equipment Insurance</w:t>
      </w:r>
    </w:p>
    <w:p w14:paraId="5FD5E1C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 &amp; Replacement Insurance</w:t>
      </w:r>
    </w:p>
    <w:p w14:paraId="2B43923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Public Liability Insurance</w:t>
      </w:r>
    </w:p>
    <w:p w14:paraId="5A4C482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Business Interruption Insurance</w:t>
      </w:r>
    </w:p>
    <w:p w14:paraId="3B78DEA7"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03FD039">
          <v:rect id="_x0000_i1091" style="width:0;height:1.5pt" o:hralign="center" o:hrstd="t" o:hr="t"/>
        </w:pict>
      </w:r>
    </w:p>
    <w:p w14:paraId="27028862"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Parties acknowledge that:</w:t>
      </w:r>
    </w:p>
    <w:p w14:paraId="2736D7AB" w14:textId="77777777" w:rsidR="005B4363" w:rsidRPr="00F00AEF" w:rsidRDefault="005B4363" w:rsidP="005B4363">
      <w:pPr>
        <w:numPr>
          <w:ilvl w:val="0"/>
          <w:numId w:val="6"/>
        </w:numPr>
        <w:rPr>
          <w:rFonts w:ascii="Calibri" w:hAnsi="Calibri" w:cs="Calibri"/>
          <w:sz w:val="22"/>
          <w:szCs w:val="22"/>
        </w:rPr>
      </w:pPr>
      <w:r w:rsidRPr="00F00AEF">
        <w:rPr>
          <w:rFonts w:ascii="Calibri" w:hAnsi="Calibri" w:cs="Calibri"/>
          <w:sz w:val="22"/>
          <w:szCs w:val="22"/>
        </w:rPr>
        <w:t>Insurance remains subject to insurer approval.</w:t>
      </w:r>
    </w:p>
    <w:p w14:paraId="7DFC7A35" w14:textId="77777777" w:rsidR="005B4363" w:rsidRPr="00F00AEF" w:rsidRDefault="005B4363" w:rsidP="005B4363">
      <w:pPr>
        <w:numPr>
          <w:ilvl w:val="0"/>
          <w:numId w:val="6"/>
        </w:numPr>
        <w:rPr>
          <w:rFonts w:ascii="Calibri" w:hAnsi="Calibri" w:cs="Calibri"/>
          <w:sz w:val="22"/>
          <w:szCs w:val="22"/>
        </w:rPr>
      </w:pPr>
      <w:r w:rsidRPr="00F00AEF">
        <w:rPr>
          <w:rFonts w:ascii="Calibri" w:hAnsi="Calibri" w:cs="Calibri"/>
          <w:sz w:val="22"/>
          <w:szCs w:val="22"/>
        </w:rPr>
        <w:t>Insurance claims remain subject to insurer terms.</w:t>
      </w:r>
    </w:p>
    <w:p w14:paraId="59E94135" w14:textId="77777777" w:rsidR="005B4363" w:rsidRPr="00F00AEF" w:rsidRDefault="005B4363" w:rsidP="005B4363">
      <w:pPr>
        <w:numPr>
          <w:ilvl w:val="0"/>
          <w:numId w:val="6"/>
        </w:numPr>
        <w:rPr>
          <w:rFonts w:ascii="Calibri" w:hAnsi="Calibri" w:cs="Calibri"/>
          <w:sz w:val="22"/>
          <w:szCs w:val="22"/>
        </w:rPr>
      </w:pPr>
      <w:r w:rsidRPr="00F00AEF">
        <w:rPr>
          <w:rFonts w:ascii="Calibri" w:hAnsi="Calibri" w:cs="Calibri"/>
          <w:sz w:val="22"/>
          <w:szCs w:val="22"/>
        </w:rPr>
        <w:t>Seventh Sky does not guarantee claim approval.</w:t>
      </w:r>
    </w:p>
    <w:p w14:paraId="64777521" w14:textId="77777777" w:rsidR="005B4363" w:rsidRPr="00F00AEF" w:rsidRDefault="005B4363" w:rsidP="005B4363">
      <w:pPr>
        <w:numPr>
          <w:ilvl w:val="0"/>
          <w:numId w:val="6"/>
        </w:numPr>
        <w:rPr>
          <w:rFonts w:ascii="Calibri" w:hAnsi="Calibri" w:cs="Calibri"/>
          <w:sz w:val="22"/>
          <w:szCs w:val="22"/>
        </w:rPr>
      </w:pPr>
      <w:r w:rsidRPr="00F00AEF">
        <w:rPr>
          <w:rFonts w:ascii="Calibri" w:hAnsi="Calibri" w:cs="Calibri"/>
          <w:sz w:val="22"/>
          <w:szCs w:val="22"/>
        </w:rPr>
        <w:t>Seventh Sky acts only as coordinator unless otherwise agreed.</w:t>
      </w:r>
    </w:p>
    <w:p w14:paraId="55D55BE3"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B23EAF4">
          <v:rect id="_x0000_i1092" style="width:0;height:1.5pt" o:hralign="center" o:hrstd="t" o:hr="t"/>
        </w:pict>
      </w:r>
    </w:p>
    <w:p w14:paraId="7532F8B1" w14:textId="77777777" w:rsidR="005B4363" w:rsidRPr="00C85FC4" w:rsidRDefault="005B4363" w:rsidP="005B4363">
      <w:pPr>
        <w:pStyle w:val="Heading1"/>
        <w:rPr>
          <w:rFonts w:ascii="Calibri" w:hAnsi="Calibri" w:cs="Calibri"/>
          <w:b/>
          <w:bCs/>
          <w:sz w:val="22"/>
          <w:szCs w:val="22"/>
        </w:rPr>
      </w:pPr>
      <w:bookmarkStart w:id="106" w:name="liability-allocation"/>
      <w:bookmarkStart w:id="107" w:name="_Toc233229459"/>
      <w:bookmarkEnd w:id="104"/>
      <w:r w:rsidRPr="00C85FC4">
        <w:rPr>
          <w:rFonts w:ascii="Calibri" w:hAnsi="Calibri" w:cs="Calibri"/>
          <w:b/>
          <w:bCs/>
          <w:sz w:val="22"/>
          <w:szCs w:val="22"/>
        </w:rPr>
        <w:t>35. LIABILITY ALLOCATION</w:t>
      </w:r>
      <w:bookmarkEnd w:id="107"/>
    </w:p>
    <w:p w14:paraId="3F7B875A"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Parties acknowledge that:</w:t>
      </w:r>
    </w:p>
    <w:p w14:paraId="010454A7" w14:textId="77777777" w:rsidR="005B4363" w:rsidRPr="00C85FC4" w:rsidRDefault="005B4363" w:rsidP="005B4363">
      <w:pPr>
        <w:pStyle w:val="Heading3"/>
        <w:rPr>
          <w:rFonts w:ascii="Calibri" w:hAnsi="Calibri" w:cs="Calibri"/>
          <w:b/>
          <w:bCs/>
          <w:sz w:val="22"/>
          <w:szCs w:val="22"/>
        </w:rPr>
      </w:pPr>
      <w:bookmarkStart w:id="108" w:name="seventh-sky-is-primarily-responsible-for"/>
      <w:bookmarkStart w:id="109" w:name="_Toc233229460"/>
      <w:r w:rsidRPr="00C85FC4">
        <w:rPr>
          <w:rFonts w:ascii="Calibri" w:hAnsi="Calibri" w:cs="Calibri"/>
          <w:b/>
          <w:bCs/>
          <w:sz w:val="22"/>
          <w:szCs w:val="22"/>
        </w:rPr>
        <w:t>Seventh Sky is primarily responsible for:</w:t>
      </w:r>
      <w:bookmarkEnd w:id="109"/>
    </w:p>
    <w:p w14:paraId="1E302CB0"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Coordination</w:t>
      </w:r>
    </w:p>
    <w:p w14:paraId="392F214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Administration</w:t>
      </w:r>
    </w:p>
    <w:p w14:paraId="601B53E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Client communications</w:t>
      </w:r>
    </w:p>
    <w:p w14:paraId="136E973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Project oversight</w:t>
      </w:r>
    </w:p>
    <w:p w14:paraId="14AAF73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Documentation</w:t>
      </w:r>
    </w:p>
    <w:p w14:paraId="7DDAA63C"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BF98115">
          <v:rect id="_x0000_i1093" style="width:0;height:1.5pt" o:hralign="center" o:hrstd="t" o:hr="t"/>
        </w:pict>
      </w:r>
    </w:p>
    <w:p w14:paraId="482840E9" w14:textId="77777777" w:rsidR="005B4363" w:rsidRPr="00C85FC4" w:rsidRDefault="005B4363" w:rsidP="005B4363">
      <w:pPr>
        <w:pStyle w:val="Heading3"/>
        <w:rPr>
          <w:rFonts w:ascii="Calibri" w:hAnsi="Calibri" w:cs="Calibri"/>
          <w:b/>
          <w:bCs/>
          <w:sz w:val="22"/>
          <w:szCs w:val="22"/>
        </w:rPr>
      </w:pPr>
      <w:bookmarkStart w:id="110" w:name="X3993d0f1a901b71af8d9c618599399fc3c7bc3c"/>
      <w:bookmarkStart w:id="111" w:name="_Toc233229461"/>
      <w:bookmarkEnd w:id="108"/>
      <w:r w:rsidRPr="00C85FC4">
        <w:rPr>
          <w:rFonts w:ascii="Calibri" w:hAnsi="Calibri" w:cs="Calibri"/>
          <w:b/>
          <w:bCs/>
          <w:sz w:val="22"/>
          <w:szCs w:val="22"/>
        </w:rPr>
        <w:t>Service Provider is primarily responsible for:</w:t>
      </w:r>
      <w:bookmarkEnd w:id="111"/>
    </w:p>
    <w:p w14:paraId="4B4F00E3"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Technical advice</w:t>
      </w:r>
    </w:p>
    <w:p w14:paraId="30E1E0E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works</w:t>
      </w:r>
    </w:p>
    <w:p w14:paraId="647EC37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Relocation works</w:t>
      </w:r>
    </w:p>
    <w:p w14:paraId="6E1E284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works</w:t>
      </w:r>
    </w:p>
    <w:p w14:paraId="15FC7A3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 works</w:t>
      </w:r>
    </w:p>
    <w:p w14:paraId="11E9A05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Refrigerant handling</w:t>
      </w:r>
    </w:p>
    <w:p w14:paraId="4ABA10D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Site safety</w:t>
      </w:r>
    </w:p>
    <w:p w14:paraId="5F23CD2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compliance</w:t>
      </w:r>
    </w:p>
    <w:p w14:paraId="7B82705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Technical workmanship</w:t>
      </w:r>
    </w:p>
    <w:p w14:paraId="561BA5C5"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DD9F8F2">
          <v:rect id="_x0000_i1094" style="width:0;height:1.5pt" o:hralign="center" o:hrstd="t" o:hr="t"/>
        </w:pict>
      </w:r>
    </w:p>
    <w:p w14:paraId="7DB36861" w14:textId="77777777" w:rsidR="005B4363" w:rsidRPr="00C85FC4" w:rsidRDefault="005B4363" w:rsidP="005B4363">
      <w:pPr>
        <w:pStyle w:val="Heading1"/>
        <w:rPr>
          <w:rFonts w:ascii="Calibri" w:hAnsi="Calibri" w:cs="Calibri"/>
          <w:b/>
          <w:bCs/>
          <w:sz w:val="22"/>
          <w:szCs w:val="22"/>
        </w:rPr>
      </w:pPr>
      <w:bookmarkStart w:id="112" w:name="property-damage"/>
      <w:bookmarkStart w:id="113" w:name="_Toc233229462"/>
      <w:bookmarkEnd w:id="106"/>
      <w:bookmarkEnd w:id="110"/>
      <w:r w:rsidRPr="00C85FC4">
        <w:rPr>
          <w:rFonts w:ascii="Calibri" w:hAnsi="Calibri" w:cs="Calibri"/>
          <w:b/>
          <w:bCs/>
          <w:sz w:val="22"/>
          <w:szCs w:val="22"/>
        </w:rPr>
        <w:t>36. PROPERTY DAMAGE</w:t>
      </w:r>
      <w:bookmarkEnd w:id="113"/>
    </w:p>
    <w:p w14:paraId="66B84E1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Where property damage arises from:</w:t>
      </w:r>
    </w:p>
    <w:p w14:paraId="4797D3B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works</w:t>
      </w:r>
    </w:p>
    <w:p w14:paraId="26A10E4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Relocation works</w:t>
      </w:r>
    </w:p>
    <w:p w14:paraId="0BACD57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 works</w:t>
      </w:r>
    </w:p>
    <w:p w14:paraId="008607C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works</w:t>
      </w:r>
    </w:p>
    <w:p w14:paraId="30E4429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Cleaning works</w:t>
      </w:r>
    </w:p>
    <w:p w14:paraId="3FDA8B2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Negligent performance</w:t>
      </w:r>
    </w:p>
    <w:p w14:paraId="3E18E0F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the Service Provider shall remain primarily responsible.</w:t>
      </w:r>
    </w:p>
    <w:p w14:paraId="5B7A859F"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7E30081E">
          <v:rect id="_x0000_i1095" style="width:0;height:1.5pt" o:hralign="center" o:hrstd="t" o:hr="t"/>
        </w:pict>
      </w:r>
    </w:p>
    <w:p w14:paraId="0664F936"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w:t>
      </w:r>
    </w:p>
    <w:p w14:paraId="6AB934E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Cooperate with investigations</w:t>
      </w:r>
    </w:p>
    <w:p w14:paraId="5E305DA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Rectify damage</w:t>
      </w:r>
    </w:p>
    <w:p w14:paraId="0085F60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Participate in insurance claims</w:t>
      </w:r>
    </w:p>
    <w:p w14:paraId="2E3B8DD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Compensate affected parties where legally required</w:t>
      </w:r>
    </w:p>
    <w:p w14:paraId="3DBDF050"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3B46D8C">
          <v:rect id="_x0000_i1096" style="width:0;height:1.5pt" o:hralign="center" o:hrstd="t" o:hr="t"/>
        </w:pict>
      </w:r>
    </w:p>
    <w:p w14:paraId="3AB905AA" w14:textId="77777777" w:rsidR="005B4363" w:rsidRPr="00C85FC4" w:rsidRDefault="005B4363" w:rsidP="005B4363">
      <w:pPr>
        <w:pStyle w:val="Heading1"/>
        <w:rPr>
          <w:rFonts w:ascii="Calibri" w:hAnsi="Calibri" w:cs="Calibri"/>
          <w:b/>
          <w:bCs/>
          <w:sz w:val="22"/>
          <w:szCs w:val="22"/>
        </w:rPr>
      </w:pPr>
      <w:bookmarkStart w:id="114" w:name="equipment-failure-claims"/>
      <w:bookmarkStart w:id="115" w:name="_Toc233229463"/>
      <w:bookmarkEnd w:id="112"/>
      <w:r w:rsidRPr="00C85FC4">
        <w:rPr>
          <w:rFonts w:ascii="Calibri" w:hAnsi="Calibri" w:cs="Calibri"/>
          <w:b/>
          <w:bCs/>
          <w:sz w:val="22"/>
          <w:szCs w:val="22"/>
        </w:rPr>
        <w:t>37. EQUIPMENT FAILURE CLAIMS</w:t>
      </w:r>
      <w:bookmarkEnd w:id="115"/>
    </w:p>
    <w:p w14:paraId="671B2FC2"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acknowledges that equipment failures may result in complaints or claims.</w:t>
      </w:r>
    </w:p>
    <w:p w14:paraId="19041FF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Where failures arise due to:</w:t>
      </w:r>
    </w:p>
    <w:p w14:paraId="4E4BDFB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Incorrect installation</w:t>
      </w:r>
    </w:p>
    <w:p w14:paraId="4FD228C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Incorrect repairs</w:t>
      </w:r>
    </w:p>
    <w:p w14:paraId="4C74189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Incorrect maintenance</w:t>
      </w:r>
    </w:p>
    <w:p w14:paraId="1CE023B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Improper handling</w:t>
      </w:r>
    </w:p>
    <w:p w14:paraId="5DC6C23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Negligence</w:t>
      </w:r>
    </w:p>
    <w:p w14:paraId="2D150A8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the Service Provider shall remain responsible.</w:t>
      </w:r>
    </w:p>
    <w:p w14:paraId="1B40A087"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BDB5713">
          <v:rect id="_x0000_i1097" style="width:0;height:1.5pt" o:hralign="center" o:hrstd="t" o:hr="t"/>
        </w:pict>
      </w:r>
    </w:p>
    <w:p w14:paraId="195B0E39"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Manufacturer defects shall remain the responsibility of the manufacturer or supplier.</w:t>
      </w:r>
    </w:p>
    <w:p w14:paraId="553D5681"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78A824C1">
          <v:rect id="_x0000_i1098" style="width:0;height:1.5pt" o:hralign="center" o:hrstd="t" o:hr="t"/>
        </w:pict>
      </w:r>
    </w:p>
    <w:p w14:paraId="2D2C7CBD" w14:textId="77777777" w:rsidR="005B4363" w:rsidRPr="00C85FC4" w:rsidRDefault="005B4363" w:rsidP="005B4363">
      <w:pPr>
        <w:pStyle w:val="Heading1"/>
        <w:rPr>
          <w:rFonts w:ascii="Calibri" w:hAnsi="Calibri" w:cs="Calibri"/>
          <w:b/>
          <w:bCs/>
          <w:sz w:val="22"/>
          <w:szCs w:val="22"/>
        </w:rPr>
      </w:pPr>
      <w:bookmarkStart w:id="116" w:name="refrigerant-gas-leakage-claims"/>
      <w:bookmarkStart w:id="117" w:name="_Toc233229464"/>
      <w:bookmarkEnd w:id="114"/>
      <w:r w:rsidRPr="00C85FC4">
        <w:rPr>
          <w:rFonts w:ascii="Calibri" w:hAnsi="Calibri" w:cs="Calibri"/>
          <w:b/>
          <w:bCs/>
          <w:sz w:val="22"/>
          <w:szCs w:val="22"/>
        </w:rPr>
        <w:t>38. REFRIGERANT &amp; GAS LEAKAGE CLAIMS</w:t>
      </w:r>
      <w:bookmarkEnd w:id="117"/>
    </w:p>
    <w:p w14:paraId="1EBA2B64"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remain responsible for claims arising from:</w:t>
      </w:r>
    </w:p>
    <w:p w14:paraId="671F4EC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Improper gas charging</w:t>
      </w:r>
    </w:p>
    <w:p w14:paraId="371F068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Improper leak repairs</w:t>
      </w:r>
    </w:p>
    <w:p w14:paraId="3C49829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Negligent refrigerant handling</w:t>
      </w:r>
    </w:p>
    <w:p w14:paraId="6B24B59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Failure to identify obvious leaks</w:t>
      </w:r>
    </w:p>
    <w:p w14:paraId="7A5886E0"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596EA6F">
          <v:rect id="_x0000_i1099" style="width:0;height:1.5pt" o:hralign="center" o:hrstd="t" o:hr="t"/>
        </w:pict>
      </w:r>
    </w:p>
    <w:p w14:paraId="313B31CB"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cooperate in investigations and rectification.</w:t>
      </w:r>
    </w:p>
    <w:p w14:paraId="46F1FA4F"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9AC9AEF">
          <v:rect id="_x0000_i1100" style="width:0;height:1.5pt" o:hralign="center" o:hrstd="t" o:hr="t"/>
        </w:pict>
      </w:r>
    </w:p>
    <w:p w14:paraId="4C1C8011" w14:textId="77777777" w:rsidR="005B4363" w:rsidRPr="00C85FC4" w:rsidRDefault="005B4363" w:rsidP="005B4363">
      <w:pPr>
        <w:pStyle w:val="Heading1"/>
        <w:rPr>
          <w:rFonts w:ascii="Calibri" w:hAnsi="Calibri" w:cs="Calibri"/>
          <w:b/>
          <w:bCs/>
          <w:sz w:val="22"/>
          <w:szCs w:val="22"/>
        </w:rPr>
      </w:pPr>
      <w:bookmarkStart w:id="118" w:name="client-claims-complaints"/>
      <w:bookmarkStart w:id="119" w:name="_Toc233229465"/>
      <w:bookmarkEnd w:id="116"/>
      <w:r w:rsidRPr="00C85FC4">
        <w:rPr>
          <w:rFonts w:ascii="Calibri" w:hAnsi="Calibri" w:cs="Calibri"/>
          <w:b/>
          <w:bCs/>
          <w:sz w:val="22"/>
          <w:szCs w:val="22"/>
        </w:rPr>
        <w:t>39. CLIENT CLAIMS &amp; COMPLAINTS</w:t>
      </w:r>
      <w:bookmarkEnd w:id="119"/>
    </w:p>
    <w:p w14:paraId="7C69DE12"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cooperate fully with Seventh Sky regarding:</w:t>
      </w:r>
    </w:p>
    <w:p w14:paraId="047946D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Complaints</w:t>
      </w:r>
    </w:p>
    <w:p w14:paraId="3B9F419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Investigations</w:t>
      </w:r>
    </w:p>
    <w:p w14:paraId="67A4A42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Warranty matters</w:t>
      </w:r>
    </w:p>
    <w:p w14:paraId="323B86D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Safety concerns</w:t>
      </w:r>
    </w:p>
    <w:p w14:paraId="30B122A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Regulatory enquiries</w:t>
      </w:r>
    </w:p>
    <w:p w14:paraId="168A2E44"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DC0B145">
          <v:rect id="_x0000_i1101" style="width:0;height:1.5pt" o:hralign="center" o:hrstd="t" o:hr="t"/>
        </w:pict>
      </w:r>
    </w:p>
    <w:p w14:paraId="4E1DADE2"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provide all information reasonably required to resolve complaints.</w:t>
      </w:r>
    </w:p>
    <w:p w14:paraId="63A4A65E"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45D73DE">
          <v:rect id="_x0000_i1102" style="width:0;height:1.5pt" o:hralign="center" o:hrstd="t" o:hr="t"/>
        </w:pict>
      </w:r>
    </w:p>
    <w:p w14:paraId="3E8F5A3C" w14:textId="77777777" w:rsidR="005B4363" w:rsidRPr="00C85FC4" w:rsidRDefault="005B4363" w:rsidP="005B4363">
      <w:pPr>
        <w:pStyle w:val="Heading1"/>
        <w:rPr>
          <w:rFonts w:ascii="Calibri" w:hAnsi="Calibri" w:cs="Calibri"/>
          <w:b/>
          <w:bCs/>
          <w:sz w:val="22"/>
          <w:szCs w:val="22"/>
        </w:rPr>
      </w:pPr>
      <w:bookmarkStart w:id="120" w:name="indemnity-by-service-provider"/>
      <w:bookmarkStart w:id="121" w:name="_Toc233229466"/>
      <w:bookmarkEnd w:id="118"/>
      <w:r w:rsidRPr="00C85FC4">
        <w:rPr>
          <w:rFonts w:ascii="Calibri" w:hAnsi="Calibri" w:cs="Calibri"/>
          <w:b/>
          <w:bCs/>
          <w:sz w:val="22"/>
          <w:szCs w:val="22"/>
        </w:rPr>
        <w:t>40. INDEMNITY BY SERVICE PROVIDER</w:t>
      </w:r>
      <w:bookmarkEnd w:id="121"/>
    </w:p>
    <w:p w14:paraId="1C8593D4"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indemnifies and holds harmless Seventh Sky and its:</w:t>
      </w:r>
    </w:p>
    <w:p w14:paraId="4B84F24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Directors</w:t>
      </w:r>
    </w:p>
    <w:p w14:paraId="465035F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Shareholders</w:t>
      </w:r>
    </w:p>
    <w:p w14:paraId="0E33DF5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Officers</w:t>
      </w:r>
    </w:p>
    <w:p w14:paraId="770CABF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Employees</w:t>
      </w:r>
    </w:p>
    <w:p w14:paraId="3C2DA02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Contractors</w:t>
      </w:r>
    </w:p>
    <w:p w14:paraId="3D66FE5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Representatives</w:t>
      </w:r>
    </w:p>
    <w:p w14:paraId="3337621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against losses arising from:</w:t>
      </w:r>
    </w:p>
    <w:p w14:paraId="6EB9C43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Negligence</w:t>
      </w:r>
    </w:p>
    <w:p w14:paraId="67A9925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Unsafe practices</w:t>
      </w:r>
    </w:p>
    <w:p w14:paraId="6F5F6F4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Faulty workmanship</w:t>
      </w:r>
    </w:p>
    <w:p w14:paraId="3B3C59D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Property damage</w:t>
      </w:r>
    </w:p>
    <w:p w14:paraId="155095A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Personal injury</w:t>
      </w:r>
    </w:p>
    <w:p w14:paraId="4F8A191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Contract breaches</w:t>
      </w:r>
    </w:p>
    <w:p w14:paraId="7FF2212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Regulatory breaches</w:t>
      </w:r>
    </w:p>
    <w:p w14:paraId="06EF018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Warranty breaches</w:t>
      </w:r>
    </w:p>
    <w:p w14:paraId="1A19830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safety breaches</w:t>
      </w:r>
    </w:p>
    <w:p w14:paraId="5FC3D91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Refrigerant handling breaches</w:t>
      </w:r>
    </w:p>
    <w:p w14:paraId="776B25E2"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032D049">
          <v:rect id="_x0000_i1103" style="width:0;height:1.5pt" o:hralign="center" o:hrstd="t" o:hr="t"/>
        </w:pict>
      </w:r>
    </w:p>
    <w:p w14:paraId="64993E98" w14:textId="77777777" w:rsidR="005B4363" w:rsidRPr="00C85FC4" w:rsidRDefault="005B4363" w:rsidP="005B4363">
      <w:pPr>
        <w:pStyle w:val="Heading1"/>
        <w:rPr>
          <w:rFonts w:ascii="Calibri" w:hAnsi="Calibri" w:cs="Calibri"/>
          <w:b/>
          <w:bCs/>
          <w:sz w:val="22"/>
          <w:szCs w:val="22"/>
        </w:rPr>
      </w:pPr>
      <w:bookmarkStart w:id="122" w:name="limitation-of-seventh-sky-liability"/>
      <w:bookmarkStart w:id="123" w:name="_Toc233229467"/>
      <w:bookmarkEnd w:id="120"/>
      <w:r w:rsidRPr="00C85FC4">
        <w:rPr>
          <w:rFonts w:ascii="Calibri" w:hAnsi="Calibri" w:cs="Calibri"/>
          <w:b/>
          <w:bCs/>
          <w:sz w:val="22"/>
          <w:szCs w:val="22"/>
        </w:rPr>
        <w:t>41. LIMITATION OF SEVENTH SKY LIABILITY</w:t>
      </w:r>
      <w:bookmarkEnd w:id="123"/>
    </w:p>
    <w:p w14:paraId="660331D8"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acknowledges that Seventh Sky:</w:t>
      </w:r>
    </w:p>
    <w:p w14:paraId="239C298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Is not generally the installer</w:t>
      </w:r>
    </w:p>
    <w:p w14:paraId="38F0DAE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Is not generally the maintenance contractor</w:t>
      </w:r>
    </w:p>
    <w:p w14:paraId="0B0AD41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Is not generally the repair contractor</w:t>
      </w:r>
    </w:p>
    <w:p w14:paraId="3977601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Is not generally the refrigerant technician</w:t>
      </w:r>
    </w:p>
    <w:p w14:paraId="33ADC46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Is not generally the equipment supplier</w:t>
      </w:r>
    </w:p>
    <w:p w14:paraId="2C551EF4"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86D42AF">
          <v:rect id="_x0000_i1104" style="width:0;height:1.5pt" o:hralign="center" o:hrstd="t" o:hr="t"/>
        </w:pict>
      </w:r>
    </w:p>
    <w:p w14:paraId="58914790"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To the maximum extent permitted by Bangladeshi law, Seventh Sky shall not be liable for losses arising from:</w:t>
      </w:r>
    </w:p>
    <w:p w14:paraId="58733FB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defects</w:t>
      </w:r>
    </w:p>
    <w:p w14:paraId="5861537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defects</w:t>
      </w:r>
    </w:p>
    <w:p w14:paraId="28CB9DE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 defects</w:t>
      </w:r>
    </w:p>
    <w:p w14:paraId="2674633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Refrigerant leaks</w:t>
      </w:r>
    </w:p>
    <w:p w14:paraId="5A0EB10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Equipment failures</w:t>
      </w:r>
    </w:p>
    <w:p w14:paraId="00A981E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Manufacturer defects</w:t>
      </w:r>
    </w:p>
    <w:p w14:paraId="01E85AA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Contractor negligence</w:t>
      </w:r>
    </w:p>
    <w:p w14:paraId="49EA57D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where such matters arise from acts or omissions of the Service Provider.</w:t>
      </w:r>
    </w:p>
    <w:p w14:paraId="3E38A7A9"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2A3F5F5">
          <v:rect id="_x0000_i1105" style="width:0;height:1.5pt" o:hralign="center" o:hrstd="t" o:hr="t"/>
        </w:pict>
      </w:r>
    </w:p>
    <w:p w14:paraId="1E84D3BD" w14:textId="77777777" w:rsidR="005B4363" w:rsidRPr="00C85FC4" w:rsidRDefault="005B4363" w:rsidP="005B4363">
      <w:pPr>
        <w:pStyle w:val="Heading1"/>
        <w:rPr>
          <w:rFonts w:ascii="Calibri" w:hAnsi="Calibri" w:cs="Calibri"/>
          <w:b/>
          <w:bCs/>
          <w:sz w:val="22"/>
          <w:szCs w:val="22"/>
        </w:rPr>
      </w:pPr>
      <w:bookmarkStart w:id="124" w:name="warranty-claims"/>
      <w:bookmarkStart w:id="125" w:name="_Toc233229468"/>
      <w:bookmarkEnd w:id="122"/>
      <w:r w:rsidRPr="00C85FC4">
        <w:rPr>
          <w:rFonts w:ascii="Calibri" w:hAnsi="Calibri" w:cs="Calibri"/>
          <w:b/>
          <w:bCs/>
          <w:sz w:val="22"/>
          <w:szCs w:val="22"/>
        </w:rPr>
        <w:t>42. WARRANTY CLAIMS</w:t>
      </w:r>
      <w:bookmarkEnd w:id="125"/>
    </w:p>
    <w:p w14:paraId="68BBCF3A"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manage and administer warranty claims relating to:</w:t>
      </w:r>
    </w:p>
    <w:p w14:paraId="0809CE8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works</w:t>
      </w:r>
    </w:p>
    <w:p w14:paraId="7B45889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Repairs</w:t>
      </w:r>
    </w:p>
    <w:p w14:paraId="3596818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w:t>
      </w:r>
    </w:p>
    <w:p w14:paraId="69F4863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Relocation works</w:t>
      </w:r>
    </w:p>
    <w:p w14:paraId="64CEBCB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w:t>
      </w:r>
      <w:proofErr w:type="spellStart"/>
      <w:r w:rsidRPr="00F00AEF">
        <w:rPr>
          <w:rFonts w:ascii="Calibri" w:hAnsi="Calibri" w:cs="Calibri"/>
          <w:sz w:val="22"/>
          <w:szCs w:val="22"/>
        </w:rPr>
        <w:t>Labour</w:t>
      </w:r>
      <w:proofErr w:type="spellEnd"/>
    </w:p>
    <w:p w14:paraId="6A2A50D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Workmanship</w:t>
      </w:r>
    </w:p>
    <w:p w14:paraId="746BD67D"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71FB5A9">
          <v:rect id="_x0000_i1106" style="width:0;height:1.5pt" o:hralign="center" o:hrstd="t" o:hr="t"/>
        </w:pict>
      </w:r>
    </w:p>
    <w:p w14:paraId="681074D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assist Seventh Sky and clients in resolving warranty matters promptly.</w:t>
      </w:r>
    </w:p>
    <w:p w14:paraId="5A5E560F"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688DF53">
          <v:rect id="_x0000_i1107" style="width:0;height:1.5pt" o:hralign="center" o:hrstd="t" o:hr="t"/>
        </w:pict>
      </w:r>
    </w:p>
    <w:p w14:paraId="70185902" w14:textId="77777777" w:rsidR="005B4363" w:rsidRPr="00C85FC4" w:rsidRDefault="005B4363" w:rsidP="005B4363">
      <w:pPr>
        <w:pStyle w:val="Heading1"/>
        <w:rPr>
          <w:rFonts w:ascii="Calibri" w:hAnsi="Calibri" w:cs="Calibri"/>
          <w:b/>
          <w:bCs/>
          <w:sz w:val="22"/>
          <w:szCs w:val="22"/>
        </w:rPr>
      </w:pPr>
      <w:bookmarkStart w:id="126" w:name="force-majeure-events"/>
      <w:bookmarkStart w:id="127" w:name="_Toc233229469"/>
      <w:bookmarkEnd w:id="124"/>
      <w:r w:rsidRPr="00C85FC4">
        <w:rPr>
          <w:rFonts w:ascii="Calibri" w:hAnsi="Calibri" w:cs="Calibri"/>
          <w:b/>
          <w:bCs/>
          <w:sz w:val="22"/>
          <w:szCs w:val="22"/>
        </w:rPr>
        <w:t>43. FORCE MAJEURE EVENTS</w:t>
      </w:r>
      <w:bookmarkEnd w:id="127"/>
    </w:p>
    <w:p w14:paraId="711BA094"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Neither Party shall be liable for delays caused by:</w:t>
      </w:r>
    </w:p>
    <w:p w14:paraId="4BEC3B8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Floods</w:t>
      </w:r>
    </w:p>
    <w:p w14:paraId="40B4D4A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Cyclones</w:t>
      </w:r>
    </w:p>
    <w:p w14:paraId="744EFB5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Fires</w:t>
      </w:r>
    </w:p>
    <w:p w14:paraId="150DD97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Earthquakes</w:t>
      </w:r>
    </w:p>
    <w:p w14:paraId="4F5C19A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Pandemics</w:t>
      </w:r>
    </w:p>
    <w:p w14:paraId="1B51AFD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Political unrest</w:t>
      </w:r>
    </w:p>
    <w:p w14:paraId="27D42C4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Government restrictions</w:t>
      </w:r>
    </w:p>
    <w:p w14:paraId="11B3000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Utility outages</w:t>
      </w:r>
    </w:p>
    <w:p w14:paraId="1B14BF6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Supply chain disruptions</w:t>
      </w:r>
    </w:p>
    <w:p w14:paraId="0600528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Natural disasters</w:t>
      </w:r>
    </w:p>
    <w:p w14:paraId="556AB2A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beyond their reasonable control.</w:t>
      </w:r>
    </w:p>
    <w:p w14:paraId="79556213"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BEC3F34">
          <v:rect id="_x0000_i1108" style="width:0;height:1.5pt" o:hralign="center" o:hrstd="t" o:hr="t"/>
        </w:pict>
      </w:r>
    </w:p>
    <w:p w14:paraId="5BA05AD4"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Affected Parties shall notify the other Party promptly.</w:t>
      </w:r>
    </w:p>
    <w:p w14:paraId="31C94E75"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14195BD">
          <v:rect id="_x0000_i1109" style="width:0;height:1.5pt" o:hralign="center" o:hrstd="t" o:hr="t"/>
        </w:pict>
      </w:r>
    </w:p>
    <w:p w14:paraId="12D3B75F" w14:textId="77777777" w:rsidR="005B4363" w:rsidRPr="00C85FC4" w:rsidRDefault="005B4363" w:rsidP="005B4363">
      <w:pPr>
        <w:pStyle w:val="Heading1"/>
        <w:rPr>
          <w:rFonts w:ascii="Calibri" w:hAnsi="Calibri" w:cs="Calibri"/>
          <w:b/>
          <w:bCs/>
          <w:sz w:val="22"/>
          <w:szCs w:val="22"/>
        </w:rPr>
      </w:pPr>
      <w:bookmarkStart w:id="128" w:name="risk-acknowledgement"/>
      <w:bookmarkStart w:id="129" w:name="_Toc233229470"/>
      <w:bookmarkEnd w:id="126"/>
      <w:r w:rsidRPr="00C85FC4">
        <w:rPr>
          <w:rFonts w:ascii="Calibri" w:hAnsi="Calibri" w:cs="Calibri"/>
          <w:b/>
          <w:bCs/>
          <w:sz w:val="22"/>
          <w:szCs w:val="22"/>
        </w:rPr>
        <w:t>44. RISK ACKNOWLEDGEMENT</w:t>
      </w:r>
      <w:bookmarkEnd w:id="129"/>
    </w:p>
    <w:p w14:paraId="5F2E7B52"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acknowledges that Air Conditioning Services involve risks including:</w:t>
      </w:r>
    </w:p>
    <w:p w14:paraId="153DE16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Electrical risks</w:t>
      </w:r>
    </w:p>
    <w:p w14:paraId="01FC82B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Refrigerant risks</w:t>
      </w:r>
    </w:p>
    <w:p w14:paraId="4F2E46B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Working-at-height risks</w:t>
      </w:r>
    </w:p>
    <w:p w14:paraId="3D5CD8B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Equipment handling risks</w:t>
      </w:r>
    </w:p>
    <w:p w14:paraId="2DF1DDD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Property damage risks</w:t>
      </w:r>
    </w:p>
    <w:p w14:paraId="32D824E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Environmental risks</w:t>
      </w:r>
    </w:p>
    <w:p w14:paraId="290D44D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Fire risks</w:t>
      </w:r>
    </w:p>
    <w:p w14:paraId="7D1663B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Technical failure risks</w:t>
      </w:r>
    </w:p>
    <w:p w14:paraId="5EFC302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Regulatory risks</w:t>
      </w:r>
    </w:p>
    <w:p w14:paraId="0BCF5B4D"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C1A6A93">
          <v:rect id="_x0000_i1110" style="width:0;height:1.5pt" o:hralign="center" o:hrstd="t" o:hr="t"/>
        </w:pict>
      </w:r>
    </w:p>
    <w:p w14:paraId="2CEE4F5F"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assumes responsibility for managing such risks within its area of expertise and control.</w:t>
      </w:r>
    </w:p>
    <w:p w14:paraId="4D67C468"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C7746FF">
          <v:rect id="_x0000_i1111" style="width:0;height:1.5pt" o:hralign="center" o:hrstd="t" o:hr="t"/>
        </w:pict>
      </w:r>
    </w:p>
    <w:bookmarkEnd w:id="128"/>
    <w:p w14:paraId="2B1592D7" w14:textId="77777777" w:rsidR="005B4363" w:rsidRPr="00F00AEF" w:rsidRDefault="005B4363">
      <w:pPr>
        <w:pStyle w:val="BodyText"/>
        <w:rPr>
          <w:rFonts w:ascii="Calibri" w:hAnsi="Calibri" w:cs="Calibri"/>
          <w:sz w:val="22"/>
          <w:szCs w:val="22"/>
        </w:rPr>
      </w:pPr>
    </w:p>
    <w:p w14:paraId="7BBFB5E9" w14:textId="77777777" w:rsidR="005B4363" w:rsidRPr="00F00AEF" w:rsidRDefault="005B4363" w:rsidP="005B4363">
      <w:pPr>
        <w:pStyle w:val="BodyText"/>
        <w:rPr>
          <w:rFonts w:ascii="Calibri" w:hAnsi="Calibri" w:cs="Calibri"/>
          <w:sz w:val="22"/>
          <w:szCs w:val="22"/>
        </w:rPr>
      </w:pPr>
    </w:p>
    <w:p w14:paraId="04B2A9D4"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38018E3">
          <v:rect id="_x0000_i1112" style="width:0;height:1.5pt" o:hralign="center" o:hrstd="t" o:hr="t"/>
        </w:pict>
      </w:r>
    </w:p>
    <w:p w14:paraId="5529D8FF" w14:textId="77777777" w:rsidR="005B4363" w:rsidRPr="00C85FC4" w:rsidRDefault="005B4363" w:rsidP="005B4363">
      <w:pPr>
        <w:pStyle w:val="Heading1"/>
        <w:rPr>
          <w:rFonts w:ascii="Calibri" w:hAnsi="Calibri" w:cs="Calibri"/>
          <w:b/>
          <w:bCs/>
          <w:sz w:val="22"/>
          <w:szCs w:val="22"/>
        </w:rPr>
      </w:pPr>
      <w:bookmarkStart w:id="130" w:name="confidentiality"/>
      <w:bookmarkStart w:id="131" w:name="_Toc233229471"/>
      <w:r w:rsidRPr="00C85FC4">
        <w:rPr>
          <w:rFonts w:ascii="Calibri" w:hAnsi="Calibri" w:cs="Calibri"/>
          <w:b/>
          <w:bCs/>
          <w:sz w:val="22"/>
          <w:szCs w:val="22"/>
        </w:rPr>
        <w:t>45. CONFIDENTIALITY</w:t>
      </w:r>
      <w:bookmarkEnd w:id="131"/>
    </w:p>
    <w:p w14:paraId="41768434"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keep confidential all information relating to:</w:t>
      </w:r>
    </w:p>
    <w:p w14:paraId="7ABAA95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Seventh Sky</w:t>
      </w:r>
    </w:p>
    <w:p w14:paraId="660032E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Clients</w:t>
      </w:r>
    </w:p>
    <w:p w14:paraId="30AD5A6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Prospective Clients</w:t>
      </w:r>
    </w:p>
    <w:p w14:paraId="0572DC4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Pricing Structures</w:t>
      </w:r>
    </w:p>
    <w:p w14:paraId="2279004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Marketing Strategies</w:t>
      </w:r>
    </w:p>
    <w:p w14:paraId="170CB35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Business Processes</w:t>
      </w:r>
    </w:p>
    <w:p w14:paraId="5D4984C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Supplier Networks</w:t>
      </w:r>
    </w:p>
    <w:p w14:paraId="68785EA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Technical Information</w:t>
      </w:r>
    </w:p>
    <w:p w14:paraId="6CD4E12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Financial Information</w:t>
      </w:r>
    </w:p>
    <w:p w14:paraId="3DCE418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Project Information</w:t>
      </w:r>
    </w:p>
    <w:p w14:paraId="2CB49FE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Commercial Arrangements</w:t>
      </w:r>
    </w:p>
    <w:p w14:paraId="28671BD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Reports</w:t>
      </w:r>
    </w:p>
    <w:p w14:paraId="16A2CB9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Service Records</w:t>
      </w:r>
    </w:p>
    <w:p w14:paraId="7E68145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Records</w:t>
      </w:r>
    </w:p>
    <w:p w14:paraId="79E18DA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Warranty Records</w:t>
      </w:r>
    </w:p>
    <w:p w14:paraId="5D03E1C2"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447A5F7">
          <v:rect id="_x0000_i1113" style="width:0;height:1.5pt" o:hralign="center" o:hrstd="t" o:hr="t"/>
        </w:pict>
      </w:r>
    </w:p>
    <w:p w14:paraId="78F8C230"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Confidential information shall not be disclosed without prior written consent except where required by law.</w:t>
      </w:r>
    </w:p>
    <w:p w14:paraId="7A3EAF2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This obligation survives termination of this Agreement.</w:t>
      </w:r>
    </w:p>
    <w:p w14:paraId="51D29E52"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BB6C4FB">
          <v:rect id="_x0000_i1114" style="width:0;height:1.5pt" o:hralign="center" o:hrstd="t" o:hr="t"/>
        </w:pict>
      </w:r>
    </w:p>
    <w:p w14:paraId="18109552" w14:textId="77777777" w:rsidR="005B4363" w:rsidRPr="00C85FC4" w:rsidRDefault="005B4363" w:rsidP="005B4363">
      <w:pPr>
        <w:pStyle w:val="Heading1"/>
        <w:rPr>
          <w:rFonts w:ascii="Calibri" w:hAnsi="Calibri" w:cs="Calibri"/>
          <w:b/>
          <w:bCs/>
          <w:sz w:val="22"/>
          <w:szCs w:val="22"/>
        </w:rPr>
      </w:pPr>
      <w:bookmarkStart w:id="132" w:name="X69ff7533ad1652e7a415a7d85b6c949b217baa3"/>
      <w:bookmarkStart w:id="133" w:name="_Toc233229472"/>
      <w:bookmarkEnd w:id="130"/>
      <w:r w:rsidRPr="00C85FC4">
        <w:rPr>
          <w:rFonts w:ascii="Calibri" w:hAnsi="Calibri" w:cs="Calibri"/>
          <w:b/>
          <w:bCs/>
          <w:sz w:val="22"/>
          <w:szCs w:val="22"/>
        </w:rPr>
        <w:t>46. CLIENT OWNERSHIP &amp; CLIENT RELATIONSHIP PROTECTION</w:t>
      </w:r>
      <w:bookmarkEnd w:id="133"/>
    </w:p>
    <w:p w14:paraId="4F3D22FC"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acknowledges that:</w:t>
      </w:r>
    </w:p>
    <w:p w14:paraId="77740039" w14:textId="77777777" w:rsidR="005B4363" w:rsidRPr="00F00AEF" w:rsidRDefault="005B4363" w:rsidP="005B4363">
      <w:pPr>
        <w:numPr>
          <w:ilvl w:val="0"/>
          <w:numId w:val="2"/>
        </w:numPr>
        <w:rPr>
          <w:rFonts w:ascii="Calibri" w:hAnsi="Calibri" w:cs="Calibri"/>
          <w:sz w:val="22"/>
          <w:szCs w:val="22"/>
        </w:rPr>
      </w:pPr>
      <w:r w:rsidRPr="00F00AEF">
        <w:rPr>
          <w:rFonts w:ascii="Calibri" w:hAnsi="Calibri" w:cs="Calibri"/>
          <w:sz w:val="22"/>
          <w:szCs w:val="22"/>
        </w:rPr>
        <w:t>Clients introduced by Seventh Sky are valuable business assets of Seventh Sky.</w:t>
      </w:r>
    </w:p>
    <w:p w14:paraId="38399361" w14:textId="77777777" w:rsidR="005B4363" w:rsidRPr="00F00AEF" w:rsidRDefault="005B4363" w:rsidP="005B4363">
      <w:pPr>
        <w:numPr>
          <w:ilvl w:val="0"/>
          <w:numId w:val="2"/>
        </w:numPr>
        <w:rPr>
          <w:rFonts w:ascii="Calibri" w:hAnsi="Calibri" w:cs="Calibri"/>
          <w:sz w:val="22"/>
          <w:szCs w:val="22"/>
        </w:rPr>
      </w:pPr>
      <w:r w:rsidRPr="00F00AEF">
        <w:rPr>
          <w:rFonts w:ascii="Calibri" w:hAnsi="Calibri" w:cs="Calibri"/>
          <w:sz w:val="22"/>
          <w:szCs w:val="22"/>
        </w:rPr>
        <w:t>Seventh Sky has invested substantial resources in acquiring and servicing such clients.</w:t>
      </w:r>
    </w:p>
    <w:p w14:paraId="13D7AFB5" w14:textId="77777777" w:rsidR="005B4363" w:rsidRPr="00F00AEF" w:rsidRDefault="005B4363" w:rsidP="005B4363">
      <w:pPr>
        <w:numPr>
          <w:ilvl w:val="0"/>
          <w:numId w:val="2"/>
        </w:numPr>
        <w:rPr>
          <w:rFonts w:ascii="Calibri" w:hAnsi="Calibri" w:cs="Calibri"/>
          <w:sz w:val="22"/>
          <w:szCs w:val="22"/>
        </w:rPr>
      </w:pPr>
      <w:r w:rsidRPr="00F00AEF">
        <w:rPr>
          <w:rFonts w:ascii="Calibri" w:hAnsi="Calibri" w:cs="Calibri"/>
          <w:sz w:val="22"/>
          <w:szCs w:val="22"/>
        </w:rPr>
        <w:t>The Service Provider shall respect Seventh Sky’s client relationships.</w:t>
      </w:r>
    </w:p>
    <w:p w14:paraId="547C6076"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7DAF9943">
          <v:rect id="_x0000_i1115" style="width:0;height:1.5pt" o:hralign="center" o:hrstd="t" o:hr="t"/>
        </w:pict>
      </w:r>
    </w:p>
    <w:p w14:paraId="428D6110"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All clients introduced through Seventh Sky shall remain Protected Clients of Seventh Sky.</w:t>
      </w:r>
    </w:p>
    <w:p w14:paraId="44D1869E"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4979580">
          <v:rect id="_x0000_i1116" style="width:0;height:1.5pt" o:hralign="center" o:hrstd="t" o:hr="t"/>
        </w:pict>
      </w:r>
    </w:p>
    <w:p w14:paraId="35263324" w14:textId="77777777" w:rsidR="005B4363" w:rsidRPr="00C85FC4" w:rsidRDefault="005B4363" w:rsidP="005B4363">
      <w:pPr>
        <w:pStyle w:val="Heading1"/>
        <w:rPr>
          <w:rFonts w:ascii="Calibri" w:hAnsi="Calibri" w:cs="Calibri"/>
          <w:b/>
          <w:bCs/>
          <w:sz w:val="22"/>
          <w:szCs w:val="22"/>
        </w:rPr>
      </w:pPr>
      <w:bookmarkStart w:id="134" w:name="non-solicitation-of-clients"/>
      <w:bookmarkStart w:id="135" w:name="_Toc233229473"/>
      <w:bookmarkEnd w:id="132"/>
      <w:r w:rsidRPr="00C85FC4">
        <w:rPr>
          <w:rFonts w:ascii="Calibri" w:hAnsi="Calibri" w:cs="Calibri"/>
          <w:b/>
          <w:bCs/>
          <w:sz w:val="22"/>
          <w:szCs w:val="22"/>
        </w:rPr>
        <w:t>47. NON-SOLICITATION OF CLIENTS</w:t>
      </w:r>
      <w:bookmarkEnd w:id="135"/>
    </w:p>
    <w:p w14:paraId="1584BA75"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During the Agreement Term and for Twenty-Four (24) Months following termination, the Service Provider shall not:</w:t>
      </w:r>
    </w:p>
    <w:p w14:paraId="1FF1CDD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Directly solicit Seventh Sky clients.</w:t>
      </w:r>
    </w:p>
    <w:p w14:paraId="1A72281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Indirectly solicit Seventh Sky clients.</w:t>
      </w:r>
    </w:p>
    <w:p w14:paraId="2879C22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Attempt to divert clients.</w:t>
      </w:r>
    </w:p>
    <w:p w14:paraId="621AB91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Encourage clients to cease dealing with Seventh Sky.</w:t>
      </w:r>
    </w:p>
    <w:p w14:paraId="363BC6E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Offer competing services directly to Protected Clients.</w:t>
      </w:r>
    </w:p>
    <w:p w14:paraId="2E49749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without prior written approval from Seventh Sky.</w:t>
      </w:r>
    </w:p>
    <w:p w14:paraId="53099573"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64F3A92">
          <v:rect id="_x0000_i1117" style="width:0;height:1.5pt" o:hralign="center" o:hrstd="t" o:hr="t"/>
        </w:pict>
      </w:r>
    </w:p>
    <w:p w14:paraId="31B72E27" w14:textId="77777777" w:rsidR="005B4363" w:rsidRPr="00C85FC4" w:rsidRDefault="005B4363" w:rsidP="005B4363">
      <w:pPr>
        <w:pStyle w:val="Heading1"/>
        <w:rPr>
          <w:rFonts w:ascii="Calibri" w:hAnsi="Calibri" w:cs="Calibri"/>
          <w:b/>
          <w:bCs/>
          <w:sz w:val="22"/>
          <w:szCs w:val="22"/>
        </w:rPr>
      </w:pPr>
      <w:bookmarkStart w:id="136" w:name="exclusive-territory-cumilla-district"/>
      <w:bookmarkStart w:id="137" w:name="_Toc233229474"/>
      <w:bookmarkEnd w:id="134"/>
      <w:r w:rsidRPr="00C85FC4">
        <w:rPr>
          <w:rFonts w:ascii="Calibri" w:hAnsi="Calibri" w:cs="Calibri"/>
          <w:b/>
          <w:bCs/>
          <w:sz w:val="22"/>
          <w:szCs w:val="22"/>
        </w:rPr>
        <w:t>48. EXCLUSIVE TERRITORY – CUMILLA DISTRICT</w:t>
      </w:r>
      <w:bookmarkEnd w:id="137"/>
    </w:p>
    <w:p w14:paraId="5B724BAF"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xml:space="preserve">The Service Provider acknowledges that Seventh Sky has established and is developing business operations within </w:t>
      </w:r>
      <w:proofErr w:type="spellStart"/>
      <w:r w:rsidRPr="00F00AEF">
        <w:rPr>
          <w:rFonts w:ascii="Calibri" w:hAnsi="Calibri" w:cs="Calibri"/>
          <w:sz w:val="22"/>
          <w:szCs w:val="22"/>
        </w:rPr>
        <w:t>Cumilla</w:t>
      </w:r>
      <w:proofErr w:type="spellEnd"/>
      <w:r w:rsidRPr="00F00AEF">
        <w:rPr>
          <w:rFonts w:ascii="Calibri" w:hAnsi="Calibri" w:cs="Calibri"/>
          <w:sz w:val="22"/>
          <w:szCs w:val="22"/>
        </w:rPr>
        <w:t xml:space="preserve"> District, Bangladesh.</w:t>
      </w:r>
    </w:p>
    <w:p w14:paraId="4ACE5749"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886E288">
          <v:rect id="_x0000_i1118" style="width:0;height:1.5pt" o:hralign="center" o:hrstd="t" o:hr="t"/>
        </w:pict>
      </w:r>
    </w:p>
    <w:p w14:paraId="68F755C5"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During the Agreement Term and for Twenty-Four (24) Months following termination, the Service Provider shall not:</w:t>
      </w:r>
    </w:p>
    <w:p w14:paraId="73A266F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Market AC services within </w:t>
      </w:r>
      <w:proofErr w:type="spellStart"/>
      <w:r w:rsidRPr="00F00AEF">
        <w:rPr>
          <w:rFonts w:ascii="Calibri" w:hAnsi="Calibri" w:cs="Calibri"/>
          <w:sz w:val="22"/>
          <w:szCs w:val="22"/>
        </w:rPr>
        <w:t>Cumilla</w:t>
      </w:r>
      <w:proofErr w:type="spellEnd"/>
      <w:r w:rsidRPr="00F00AEF">
        <w:rPr>
          <w:rFonts w:ascii="Calibri" w:hAnsi="Calibri" w:cs="Calibri"/>
          <w:sz w:val="22"/>
          <w:szCs w:val="22"/>
        </w:rPr>
        <w:t>.</w:t>
      </w:r>
    </w:p>
    <w:p w14:paraId="385604D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Advertise AC services targeting </w:t>
      </w:r>
      <w:proofErr w:type="spellStart"/>
      <w:r w:rsidRPr="00F00AEF">
        <w:rPr>
          <w:rFonts w:ascii="Calibri" w:hAnsi="Calibri" w:cs="Calibri"/>
          <w:sz w:val="22"/>
          <w:szCs w:val="22"/>
        </w:rPr>
        <w:t>Cumilla</w:t>
      </w:r>
      <w:proofErr w:type="spellEnd"/>
      <w:r w:rsidRPr="00F00AEF">
        <w:rPr>
          <w:rFonts w:ascii="Calibri" w:hAnsi="Calibri" w:cs="Calibri"/>
          <w:sz w:val="22"/>
          <w:szCs w:val="22"/>
        </w:rPr>
        <w:t>.</w:t>
      </w:r>
    </w:p>
    <w:p w14:paraId="5704EC4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Solicit clients within </w:t>
      </w:r>
      <w:proofErr w:type="spellStart"/>
      <w:r w:rsidRPr="00F00AEF">
        <w:rPr>
          <w:rFonts w:ascii="Calibri" w:hAnsi="Calibri" w:cs="Calibri"/>
          <w:sz w:val="22"/>
          <w:szCs w:val="22"/>
        </w:rPr>
        <w:t>Cumilla</w:t>
      </w:r>
      <w:proofErr w:type="spellEnd"/>
      <w:r w:rsidRPr="00F00AEF">
        <w:rPr>
          <w:rFonts w:ascii="Calibri" w:hAnsi="Calibri" w:cs="Calibri"/>
          <w:sz w:val="22"/>
          <w:szCs w:val="22"/>
        </w:rPr>
        <w:t>.</w:t>
      </w:r>
    </w:p>
    <w:p w14:paraId="72E9F5E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Quote for projects within </w:t>
      </w:r>
      <w:proofErr w:type="spellStart"/>
      <w:r w:rsidRPr="00F00AEF">
        <w:rPr>
          <w:rFonts w:ascii="Calibri" w:hAnsi="Calibri" w:cs="Calibri"/>
          <w:sz w:val="22"/>
          <w:szCs w:val="22"/>
        </w:rPr>
        <w:t>Cumilla</w:t>
      </w:r>
      <w:proofErr w:type="spellEnd"/>
      <w:r w:rsidRPr="00F00AEF">
        <w:rPr>
          <w:rFonts w:ascii="Calibri" w:hAnsi="Calibri" w:cs="Calibri"/>
          <w:sz w:val="22"/>
          <w:szCs w:val="22"/>
        </w:rPr>
        <w:t>.</w:t>
      </w:r>
    </w:p>
    <w:p w14:paraId="148C688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Contract with clients within </w:t>
      </w:r>
      <w:proofErr w:type="spellStart"/>
      <w:r w:rsidRPr="00F00AEF">
        <w:rPr>
          <w:rFonts w:ascii="Calibri" w:hAnsi="Calibri" w:cs="Calibri"/>
          <w:sz w:val="22"/>
          <w:szCs w:val="22"/>
        </w:rPr>
        <w:t>Cumilla</w:t>
      </w:r>
      <w:proofErr w:type="spellEnd"/>
      <w:r w:rsidRPr="00F00AEF">
        <w:rPr>
          <w:rFonts w:ascii="Calibri" w:hAnsi="Calibri" w:cs="Calibri"/>
          <w:sz w:val="22"/>
          <w:szCs w:val="22"/>
        </w:rPr>
        <w:t>.</w:t>
      </w:r>
    </w:p>
    <w:p w14:paraId="6992DE6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Deliver services independently within </w:t>
      </w:r>
      <w:proofErr w:type="spellStart"/>
      <w:r w:rsidRPr="00F00AEF">
        <w:rPr>
          <w:rFonts w:ascii="Calibri" w:hAnsi="Calibri" w:cs="Calibri"/>
          <w:sz w:val="22"/>
          <w:szCs w:val="22"/>
        </w:rPr>
        <w:t>Cumilla</w:t>
      </w:r>
      <w:proofErr w:type="spellEnd"/>
      <w:r w:rsidRPr="00F00AEF">
        <w:rPr>
          <w:rFonts w:ascii="Calibri" w:hAnsi="Calibri" w:cs="Calibri"/>
          <w:sz w:val="22"/>
          <w:szCs w:val="22"/>
        </w:rPr>
        <w:t>.</w:t>
      </w:r>
    </w:p>
    <w:p w14:paraId="426A193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without the prior written approval of Seventh Sky.</w:t>
      </w:r>
    </w:p>
    <w:p w14:paraId="7B551A21"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9AD6009">
          <v:rect id="_x0000_i1119" style="width:0;height:1.5pt" o:hralign="center" o:hrstd="t" o:hr="t"/>
        </w:pict>
      </w:r>
    </w:p>
    <w:p w14:paraId="0AD86013"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xml:space="preserve">All projects located within </w:t>
      </w:r>
      <w:proofErr w:type="spellStart"/>
      <w:r w:rsidRPr="00F00AEF">
        <w:rPr>
          <w:rFonts w:ascii="Calibri" w:hAnsi="Calibri" w:cs="Calibri"/>
          <w:sz w:val="22"/>
          <w:szCs w:val="22"/>
        </w:rPr>
        <w:t>Cumilla</w:t>
      </w:r>
      <w:proofErr w:type="spellEnd"/>
      <w:r w:rsidRPr="00F00AEF">
        <w:rPr>
          <w:rFonts w:ascii="Calibri" w:hAnsi="Calibri" w:cs="Calibri"/>
          <w:sz w:val="22"/>
          <w:szCs w:val="22"/>
        </w:rPr>
        <w:t xml:space="preserve"> shall be managed through Seventh Sky under an approved Work Order.</w:t>
      </w:r>
    </w:p>
    <w:p w14:paraId="29EA6496"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7B4A10EF">
          <v:rect id="_x0000_i1120" style="width:0;height:1.5pt" o:hralign="center" o:hrstd="t" o:hr="t"/>
        </w:pict>
      </w:r>
    </w:p>
    <w:p w14:paraId="2021A45D" w14:textId="77777777" w:rsidR="005B4363" w:rsidRPr="00C85FC4" w:rsidRDefault="005B4363" w:rsidP="005B4363">
      <w:pPr>
        <w:pStyle w:val="Heading1"/>
        <w:rPr>
          <w:rFonts w:ascii="Calibri" w:hAnsi="Calibri" w:cs="Calibri"/>
          <w:b/>
          <w:bCs/>
          <w:sz w:val="22"/>
          <w:szCs w:val="22"/>
        </w:rPr>
      </w:pPr>
      <w:bookmarkStart w:id="138" w:name="referral-of-cumilla-enquiries"/>
      <w:bookmarkStart w:id="139" w:name="_Toc233229475"/>
      <w:bookmarkEnd w:id="136"/>
      <w:r w:rsidRPr="00C85FC4">
        <w:rPr>
          <w:rFonts w:ascii="Calibri" w:hAnsi="Calibri" w:cs="Calibri"/>
          <w:b/>
          <w:bCs/>
          <w:sz w:val="22"/>
          <w:szCs w:val="22"/>
        </w:rPr>
        <w:t>49. REFERRAL OF CUMILLA ENQUIRIES</w:t>
      </w:r>
      <w:bookmarkEnd w:id="139"/>
    </w:p>
    <w:p w14:paraId="45AB3D68"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If the Service Provider receives any:</w:t>
      </w:r>
    </w:p>
    <w:p w14:paraId="555F8C6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Enquiry</w:t>
      </w:r>
    </w:p>
    <w:p w14:paraId="4D9A528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Referral</w:t>
      </w:r>
    </w:p>
    <w:p w14:paraId="345C588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Quotation Request</w:t>
      </w:r>
    </w:p>
    <w:p w14:paraId="55BD5DA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Tender Invitation</w:t>
      </w:r>
    </w:p>
    <w:p w14:paraId="5CBEC05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Project Opportunity</w:t>
      </w:r>
    </w:p>
    <w:p w14:paraId="1CE66A7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originating from </w:t>
      </w:r>
      <w:proofErr w:type="spellStart"/>
      <w:r w:rsidRPr="00F00AEF">
        <w:rPr>
          <w:rFonts w:ascii="Calibri" w:hAnsi="Calibri" w:cs="Calibri"/>
          <w:sz w:val="22"/>
          <w:szCs w:val="22"/>
        </w:rPr>
        <w:t>Cumilla</w:t>
      </w:r>
      <w:proofErr w:type="spellEnd"/>
      <w:r w:rsidRPr="00F00AEF">
        <w:rPr>
          <w:rFonts w:ascii="Calibri" w:hAnsi="Calibri" w:cs="Calibri"/>
          <w:sz w:val="22"/>
          <w:szCs w:val="22"/>
        </w:rPr>
        <w:t>, the Service Provider shall:</w:t>
      </w:r>
    </w:p>
    <w:p w14:paraId="4E8EC699" w14:textId="77777777" w:rsidR="005B4363" w:rsidRPr="00F00AEF" w:rsidRDefault="005B4363" w:rsidP="005B4363">
      <w:pPr>
        <w:numPr>
          <w:ilvl w:val="0"/>
          <w:numId w:val="2"/>
        </w:numPr>
        <w:rPr>
          <w:rFonts w:ascii="Calibri" w:hAnsi="Calibri" w:cs="Calibri"/>
          <w:sz w:val="22"/>
          <w:szCs w:val="22"/>
        </w:rPr>
      </w:pPr>
      <w:r w:rsidRPr="00F00AEF">
        <w:rPr>
          <w:rFonts w:ascii="Calibri" w:hAnsi="Calibri" w:cs="Calibri"/>
          <w:sz w:val="22"/>
          <w:szCs w:val="22"/>
        </w:rPr>
        <w:t>Notify Seventh Sky within Three (3) Business Days.</w:t>
      </w:r>
    </w:p>
    <w:p w14:paraId="5665A8FB" w14:textId="77777777" w:rsidR="005B4363" w:rsidRPr="00F00AEF" w:rsidRDefault="005B4363" w:rsidP="005B4363">
      <w:pPr>
        <w:numPr>
          <w:ilvl w:val="0"/>
          <w:numId w:val="2"/>
        </w:numPr>
        <w:rPr>
          <w:rFonts w:ascii="Calibri" w:hAnsi="Calibri" w:cs="Calibri"/>
          <w:sz w:val="22"/>
          <w:szCs w:val="22"/>
        </w:rPr>
      </w:pPr>
      <w:r w:rsidRPr="00F00AEF">
        <w:rPr>
          <w:rFonts w:ascii="Calibri" w:hAnsi="Calibri" w:cs="Calibri"/>
          <w:sz w:val="22"/>
          <w:szCs w:val="22"/>
        </w:rPr>
        <w:t>Provide details of the opportunity.</w:t>
      </w:r>
    </w:p>
    <w:p w14:paraId="15109761" w14:textId="77777777" w:rsidR="005B4363" w:rsidRPr="00F00AEF" w:rsidRDefault="005B4363" w:rsidP="005B4363">
      <w:pPr>
        <w:numPr>
          <w:ilvl w:val="0"/>
          <w:numId w:val="2"/>
        </w:numPr>
        <w:rPr>
          <w:rFonts w:ascii="Calibri" w:hAnsi="Calibri" w:cs="Calibri"/>
          <w:sz w:val="22"/>
          <w:szCs w:val="22"/>
        </w:rPr>
      </w:pPr>
      <w:r w:rsidRPr="00F00AEF">
        <w:rPr>
          <w:rFonts w:ascii="Calibri" w:hAnsi="Calibri" w:cs="Calibri"/>
          <w:sz w:val="22"/>
          <w:szCs w:val="22"/>
        </w:rPr>
        <w:t>Refer the opportunity to Seventh Sky.</w:t>
      </w:r>
    </w:p>
    <w:p w14:paraId="388C10D2" w14:textId="77777777" w:rsidR="005B4363" w:rsidRPr="00F00AEF" w:rsidRDefault="005B4363" w:rsidP="005B4363">
      <w:pPr>
        <w:numPr>
          <w:ilvl w:val="0"/>
          <w:numId w:val="2"/>
        </w:numPr>
        <w:rPr>
          <w:rFonts w:ascii="Calibri" w:hAnsi="Calibri" w:cs="Calibri"/>
          <w:sz w:val="22"/>
          <w:szCs w:val="22"/>
        </w:rPr>
      </w:pPr>
      <w:r w:rsidRPr="00F00AEF">
        <w:rPr>
          <w:rFonts w:ascii="Calibri" w:hAnsi="Calibri" w:cs="Calibri"/>
          <w:sz w:val="22"/>
          <w:szCs w:val="22"/>
        </w:rPr>
        <w:t>Refrain from directly contracting with the prospective client.</w:t>
      </w:r>
    </w:p>
    <w:p w14:paraId="706E250C"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3788E98">
          <v:rect id="_x0000_i1121" style="width:0;height:1.5pt" o:hralign="center" o:hrstd="t" o:hr="t"/>
        </w:pict>
      </w:r>
    </w:p>
    <w:p w14:paraId="4C90389E"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Failure to comply shall constitute a material breach of this Agreement.</w:t>
      </w:r>
    </w:p>
    <w:p w14:paraId="53D8D798"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3033B1B">
          <v:rect id="_x0000_i1122" style="width:0;height:1.5pt" o:hralign="center" o:hrstd="t" o:hr="t"/>
        </w:pict>
      </w:r>
    </w:p>
    <w:p w14:paraId="40D3C606" w14:textId="77777777" w:rsidR="005B4363" w:rsidRPr="00C85FC4" w:rsidRDefault="005B4363" w:rsidP="005B4363">
      <w:pPr>
        <w:pStyle w:val="Heading1"/>
        <w:rPr>
          <w:rFonts w:ascii="Calibri" w:hAnsi="Calibri" w:cs="Calibri"/>
          <w:b/>
          <w:bCs/>
          <w:sz w:val="22"/>
          <w:szCs w:val="22"/>
        </w:rPr>
      </w:pPr>
      <w:bookmarkStart w:id="140" w:name="restriction-on-local-presence"/>
      <w:bookmarkStart w:id="141" w:name="_Toc233229476"/>
      <w:bookmarkEnd w:id="138"/>
      <w:r w:rsidRPr="00C85FC4">
        <w:rPr>
          <w:rFonts w:ascii="Calibri" w:hAnsi="Calibri" w:cs="Calibri"/>
          <w:b/>
          <w:bCs/>
          <w:sz w:val="22"/>
          <w:szCs w:val="22"/>
        </w:rPr>
        <w:t>50. RESTRICTION ON LOCAL PRESENCE</w:t>
      </w:r>
      <w:bookmarkEnd w:id="141"/>
    </w:p>
    <w:p w14:paraId="1760ABEC"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xml:space="preserve">During the Agreement Term and for Twenty-Four (24) Months thereafter, the Service Provider shall not establish, operate, lease, franchise, acquire or maintain within </w:t>
      </w:r>
      <w:proofErr w:type="spellStart"/>
      <w:r w:rsidRPr="00F00AEF">
        <w:rPr>
          <w:rFonts w:ascii="Calibri" w:hAnsi="Calibri" w:cs="Calibri"/>
          <w:sz w:val="22"/>
          <w:szCs w:val="22"/>
        </w:rPr>
        <w:t>Cumilla</w:t>
      </w:r>
      <w:proofErr w:type="spellEnd"/>
      <w:r w:rsidRPr="00F00AEF">
        <w:rPr>
          <w:rFonts w:ascii="Calibri" w:hAnsi="Calibri" w:cs="Calibri"/>
          <w:sz w:val="22"/>
          <w:szCs w:val="22"/>
        </w:rPr>
        <w:t>:</w:t>
      </w:r>
    </w:p>
    <w:p w14:paraId="72B04B1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Office</w:t>
      </w:r>
    </w:p>
    <w:p w14:paraId="703E4AD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Workshop</w:t>
      </w:r>
    </w:p>
    <w:p w14:paraId="20CAC41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Branch</w:t>
      </w:r>
    </w:p>
    <w:p w14:paraId="1DD1B56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Warehouse</w:t>
      </w:r>
    </w:p>
    <w:p w14:paraId="1128B40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Service Centre</w:t>
      </w:r>
    </w:p>
    <w:p w14:paraId="618ECC8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Sales Office</w:t>
      </w:r>
    </w:p>
    <w:p w14:paraId="3E483C8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Showroom</w:t>
      </w:r>
    </w:p>
    <w:p w14:paraId="7447658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Customer Service Facility</w:t>
      </w:r>
    </w:p>
    <w:p w14:paraId="720DEAD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without prior written approval from Seventh Sky.</w:t>
      </w:r>
    </w:p>
    <w:p w14:paraId="1AF81ACC"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DFF4523">
          <v:rect id="_x0000_i1123" style="width:0;height:1.5pt" o:hralign="center" o:hrstd="t" o:hr="t"/>
        </w:pict>
      </w:r>
    </w:p>
    <w:p w14:paraId="3B28B6FC" w14:textId="77777777" w:rsidR="005B4363" w:rsidRPr="00C85FC4" w:rsidRDefault="005B4363" w:rsidP="005B4363">
      <w:pPr>
        <w:pStyle w:val="Heading1"/>
        <w:rPr>
          <w:rFonts w:ascii="Calibri" w:hAnsi="Calibri" w:cs="Calibri"/>
          <w:b/>
          <w:bCs/>
          <w:sz w:val="22"/>
          <w:szCs w:val="22"/>
        </w:rPr>
      </w:pPr>
      <w:bookmarkStart w:id="142" w:name="non-circumvention"/>
      <w:bookmarkStart w:id="143" w:name="_Toc233229477"/>
      <w:bookmarkEnd w:id="140"/>
      <w:r w:rsidRPr="00C85FC4">
        <w:rPr>
          <w:rFonts w:ascii="Calibri" w:hAnsi="Calibri" w:cs="Calibri"/>
          <w:b/>
          <w:bCs/>
          <w:sz w:val="22"/>
          <w:szCs w:val="22"/>
        </w:rPr>
        <w:t>51. NON-CIRCUMVENTION</w:t>
      </w:r>
      <w:bookmarkEnd w:id="143"/>
    </w:p>
    <w:p w14:paraId="2400C833"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xml:space="preserve">The Service Provider agrees that it </w:t>
      </w:r>
      <w:proofErr w:type="gramStart"/>
      <w:r w:rsidRPr="00F00AEF">
        <w:rPr>
          <w:rFonts w:ascii="Calibri" w:hAnsi="Calibri" w:cs="Calibri"/>
          <w:sz w:val="22"/>
          <w:szCs w:val="22"/>
        </w:rPr>
        <w:t>shall</w:t>
      </w:r>
      <w:proofErr w:type="gramEnd"/>
      <w:r w:rsidRPr="00F00AEF">
        <w:rPr>
          <w:rFonts w:ascii="Calibri" w:hAnsi="Calibri" w:cs="Calibri"/>
          <w:sz w:val="22"/>
          <w:szCs w:val="22"/>
        </w:rPr>
        <w:t xml:space="preserve"> not:</w:t>
      </w:r>
    </w:p>
    <w:p w14:paraId="4D0D208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Circumvent Seventh Sky.</w:t>
      </w:r>
    </w:p>
    <w:p w14:paraId="0BA57FE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Bypass Seventh Sky.</w:t>
      </w:r>
    </w:p>
    <w:p w14:paraId="6728CF3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Enter direct arrangements intended to avoid Seventh Sky fees.</w:t>
      </w:r>
    </w:p>
    <w:p w14:paraId="23A1FB9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Use associated entities to avoid Seventh Sky fees.</w:t>
      </w:r>
    </w:p>
    <w:p w14:paraId="183ED4A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Use employees, relatives or nominees to avoid Seventh Sky fees.</w:t>
      </w:r>
    </w:p>
    <w:p w14:paraId="3D711F5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Structure transactions to avoid Seventh Sky’s commercial interests.</w:t>
      </w:r>
    </w:p>
    <w:p w14:paraId="37CB9B61"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50C30BF">
          <v:rect id="_x0000_i1124" style="width:0;height:1.5pt" o:hralign="center" o:hrstd="t" o:hr="t"/>
        </w:pict>
      </w:r>
    </w:p>
    <w:p w14:paraId="1914A51E" w14:textId="77777777" w:rsidR="005B4363" w:rsidRPr="00C85FC4" w:rsidRDefault="005B4363" w:rsidP="005B4363">
      <w:pPr>
        <w:pStyle w:val="Heading1"/>
        <w:rPr>
          <w:rFonts w:ascii="Calibri" w:hAnsi="Calibri" w:cs="Calibri"/>
          <w:b/>
          <w:bCs/>
          <w:sz w:val="22"/>
          <w:szCs w:val="22"/>
        </w:rPr>
      </w:pPr>
      <w:bookmarkStart w:id="144" w:name="protected-client-period"/>
      <w:bookmarkStart w:id="145" w:name="_Toc233229478"/>
      <w:bookmarkEnd w:id="142"/>
      <w:r w:rsidRPr="00C85FC4">
        <w:rPr>
          <w:rFonts w:ascii="Calibri" w:hAnsi="Calibri" w:cs="Calibri"/>
          <w:b/>
          <w:bCs/>
          <w:sz w:val="22"/>
          <w:szCs w:val="22"/>
        </w:rPr>
        <w:t>52. PROTECTED CLIENT PERIOD</w:t>
      </w:r>
      <w:bookmarkEnd w:id="145"/>
    </w:p>
    <w:p w14:paraId="480F3150"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Any client:</w:t>
      </w:r>
    </w:p>
    <w:p w14:paraId="09E3937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Introduced</w:t>
      </w:r>
    </w:p>
    <w:p w14:paraId="7A9E22E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Referred</w:t>
      </w:r>
    </w:p>
    <w:p w14:paraId="1FAE323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Assigned</w:t>
      </w:r>
    </w:p>
    <w:p w14:paraId="78C84AD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Coordinated</w:t>
      </w:r>
    </w:p>
    <w:p w14:paraId="36EC913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Managed</w:t>
      </w:r>
    </w:p>
    <w:p w14:paraId="2C8BED48" w14:textId="77777777" w:rsidR="005B4363" w:rsidRPr="00F00AEF" w:rsidRDefault="005B4363" w:rsidP="005B4363">
      <w:pPr>
        <w:pStyle w:val="BodyText"/>
        <w:rPr>
          <w:rFonts w:ascii="Calibri" w:hAnsi="Calibri" w:cs="Calibri"/>
          <w:sz w:val="22"/>
          <w:szCs w:val="22"/>
        </w:rPr>
      </w:pPr>
      <w:proofErr w:type="gramStart"/>
      <w:r w:rsidRPr="00F00AEF">
        <w:rPr>
          <w:rFonts w:ascii="Calibri" w:hAnsi="Calibri" w:cs="Calibri"/>
          <w:sz w:val="22"/>
          <w:szCs w:val="22"/>
        </w:rPr>
        <w:t>through</w:t>
      </w:r>
      <w:proofErr w:type="gramEnd"/>
      <w:r w:rsidRPr="00F00AEF">
        <w:rPr>
          <w:rFonts w:ascii="Calibri" w:hAnsi="Calibri" w:cs="Calibri"/>
          <w:sz w:val="22"/>
          <w:szCs w:val="22"/>
        </w:rPr>
        <w:t xml:space="preserve"> Seventh Sky shall remain a Protected Client.</w:t>
      </w:r>
    </w:p>
    <w:p w14:paraId="0F1AB821"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FB6F1D8">
          <v:rect id="_x0000_i1125" style="width:0;height:1.5pt" o:hralign="center" o:hrstd="t" o:hr="t"/>
        </w:pict>
      </w:r>
    </w:p>
    <w:p w14:paraId="0F167CB8"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Protected Client Period shall apply:</w:t>
      </w:r>
    </w:p>
    <w:p w14:paraId="6CBB513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During the Agreement;</w:t>
      </w:r>
    </w:p>
    <w:p w14:paraId="6926C76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AND</w:t>
      </w:r>
    </w:p>
    <w:p w14:paraId="0FBC84F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For Twenty-Four (24) Months after:</w:t>
      </w:r>
    </w:p>
    <w:p w14:paraId="4E46140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Completion of a Work Order;</w:t>
      </w:r>
    </w:p>
    <w:p w14:paraId="717B4CF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Termination of a Work Order;</w:t>
      </w:r>
    </w:p>
    <w:p w14:paraId="2245C78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Termination of this Agreement;</w:t>
      </w:r>
    </w:p>
    <w:p w14:paraId="6A04474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whichever occurs later.</w:t>
      </w:r>
    </w:p>
    <w:p w14:paraId="41305D31"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868B8DF">
          <v:rect id="_x0000_i1126" style="width:0;height:1.5pt" o:hralign="center" o:hrstd="t" o:hr="t"/>
        </w:pict>
      </w:r>
    </w:p>
    <w:p w14:paraId="7774032E" w14:textId="77777777" w:rsidR="005B4363" w:rsidRPr="00C85FC4" w:rsidRDefault="005B4363" w:rsidP="005B4363">
      <w:pPr>
        <w:pStyle w:val="Heading1"/>
        <w:rPr>
          <w:rFonts w:ascii="Calibri" w:hAnsi="Calibri" w:cs="Calibri"/>
          <w:b/>
          <w:bCs/>
          <w:sz w:val="22"/>
          <w:szCs w:val="22"/>
        </w:rPr>
      </w:pPr>
      <w:bookmarkStart w:id="146" w:name="direct-dealings-with-protected-clients"/>
      <w:bookmarkStart w:id="147" w:name="_Toc233229479"/>
      <w:bookmarkEnd w:id="144"/>
      <w:r w:rsidRPr="00C85FC4">
        <w:rPr>
          <w:rFonts w:ascii="Calibri" w:hAnsi="Calibri" w:cs="Calibri"/>
          <w:b/>
          <w:bCs/>
          <w:sz w:val="22"/>
          <w:szCs w:val="22"/>
        </w:rPr>
        <w:t>53. DIRECT DEALINGS WITH PROTECTED CLIENTS</w:t>
      </w:r>
      <w:bookmarkEnd w:id="147"/>
    </w:p>
    <w:p w14:paraId="38AAE882"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not directly contract with a Protected Client during the Protected Client Period unless:</w:t>
      </w:r>
    </w:p>
    <w:p w14:paraId="0FA6932E" w14:textId="77777777" w:rsidR="005B4363" w:rsidRPr="00F00AEF" w:rsidRDefault="005B4363" w:rsidP="005B4363">
      <w:pPr>
        <w:numPr>
          <w:ilvl w:val="0"/>
          <w:numId w:val="7"/>
        </w:numPr>
        <w:rPr>
          <w:rFonts w:ascii="Calibri" w:hAnsi="Calibri" w:cs="Calibri"/>
          <w:sz w:val="22"/>
          <w:szCs w:val="22"/>
        </w:rPr>
      </w:pPr>
      <w:r w:rsidRPr="00F00AEF">
        <w:rPr>
          <w:rFonts w:ascii="Calibri" w:hAnsi="Calibri" w:cs="Calibri"/>
          <w:sz w:val="22"/>
          <w:szCs w:val="22"/>
        </w:rPr>
        <w:t>Seventh Sky provides written consent; or</w:t>
      </w:r>
    </w:p>
    <w:p w14:paraId="0468F7EC" w14:textId="77777777" w:rsidR="005B4363" w:rsidRPr="00F00AEF" w:rsidRDefault="005B4363" w:rsidP="005B4363">
      <w:pPr>
        <w:numPr>
          <w:ilvl w:val="0"/>
          <w:numId w:val="7"/>
        </w:numPr>
        <w:rPr>
          <w:rFonts w:ascii="Calibri" w:hAnsi="Calibri" w:cs="Calibri"/>
          <w:sz w:val="22"/>
          <w:szCs w:val="22"/>
        </w:rPr>
      </w:pPr>
      <w:r w:rsidRPr="00F00AEF">
        <w:rPr>
          <w:rFonts w:ascii="Calibri" w:hAnsi="Calibri" w:cs="Calibri"/>
          <w:sz w:val="22"/>
          <w:szCs w:val="22"/>
        </w:rPr>
        <w:t>A separate commercial arrangement is agreed with Seventh Sky.</w:t>
      </w:r>
    </w:p>
    <w:p w14:paraId="49FBD2A7"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4890ED7">
          <v:rect id="_x0000_i1127" style="width:0;height:1.5pt" o:hralign="center" o:hrstd="t" o:hr="t"/>
        </w:pict>
      </w:r>
    </w:p>
    <w:p w14:paraId="5CCD3A2A"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If direct dealings occur without approval, Seventh Sky shall remain entitled to recover:</w:t>
      </w:r>
    </w:p>
    <w:p w14:paraId="483D53D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Lost Coordination Fees</w:t>
      </w:r>
    </w:p>
    <w:p w14:paraId="73C75A1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Lost Administration Fees</w:t>
      </w:r>
    </w:p>
    <w:p w14:paraId="41D81A8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Lost Service Fees</w:t>
      </w:r>
    </w:p>
    <w:p w14:paraId="1A7E250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Lost Commissions</w:t>
      </w:r>
    </w:p>
    <w:p w14:paraId="745F46A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Legal Costs</w:t>
      </w:r>
    </w:p>
    <w:p w14:paraId="0627191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Investigation Costs</w:t>
      </w:r>
    </w:p>
    <w:p w14:paraId="24FB454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Damages</w:t>
      </w:r>
    </w:p>
    <w:p w14:paraId="569D832B"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90B210D">
          <v:rect id="_x0000_i1128" style="width:0;height:1.5pt" o:hralign="center" o:hrstd="t" o:hr="t"/>
        </w:pict>
      </w:r>
    </w:p>
    <w:p w14:paraId="73BDE24F" w14:textId="77777777" w:rsidR="005B4363" w:rsidRPr="00C85FC4" w:rsidRDefault="005B4363" w:rsidP="005B4363">
      <w:pPr>
        <w:pStyle w:val="Heading1"/>
        <w:rPr>
          <w:rFonts w:ascii="Calibri" w:hAnsi="Calibri" w:cs="Calibri"/>
          <w:b/>
          <w:bCs/>
          <w:sz w:val="22"/>
          <w:szCs w:val="22"/>
        </w:rPr>
      </w:pPr>
      <w:bookmarkStart w:id="148" w:name="non-solicitation-of-staff-contractors"/>
      <w:bookmarkStart w:id="149" w:name="_Toc233229480"/>
      <w:bookmarkEnd w:id="146"/>
      <w:r w:rsidRPr="00C85FC4">
        <w:rPr>
          <w:rFonts w:ascii="Calibri" w:hAnsi="Calibri" w:cs="Calibri"/>
          <w:b/>
          <w:bCs/>
          <w:sz w:val="22"/>
          <w:szCs w:val="22"/>
        </w:rPr>
        <w:t>54. NON-SOLICITATION OF STAFF &amp; CONTRACTORS</w:t>
      </w:r>
      <w:bookmarkEnd w:id="149"/>
    </w:p>
    <w:p w14:paraId="569FDACC"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 not solicit, employ or engage:</w:t>
      </w:r>
    </w:p>
    <w:p w14:paraId="4D99A5B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Employees</w:t>
      </w:r>
    </w:p>
    <w:p w14:paraId="1A78378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Contractors</w:t>
      </w:r>
    </w:p>
    <w:p w14:paraId="10F5FC4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Consultants</w:t>
      </w:r>
    </w:p>
    <w:p w14:paraId="47DCBE6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Representatives</w:t>
      </w:r>
    </w:p>
    <w:p w14:paraId="7A82857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of Seventh Sky during the Agreement and for Twelve (12) Months after termination without written consent.</w:t>
      </w:r>
    </w:p>
    <w:p w14:paraId="7C46D13C"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7AFFCC7B">
          <v:rect id="_x0000_i1129" style="width:0;height:1.5pt" o:hralign="center" o:hrstd="t" o:hr="t"/>
        </w:pict>
      </w:r>
    </w:p>
    <w:p w14:paraId="43D5F531" w14:textId="77777777" w:rsidR="005B4363" w:rsidRPr="00C85FC4" w:rsidRDefault="005B4363" w:rsidP="005B4363">
      <w:pPr>
        <w:pStyle w:val="Heading1"/>
        <w:rPr>
          <w:rFonts w:ascii="Calibri" w:hAnsi="Calibri" w:cs="Calibri"/>
          <w:b/>
          <w:bCs/>
          <w:sz w:val="22"/>
          <w:szCs w:val="22"/>
        </w:rPr>
      </w:pPr>
      <w:bookmarkStart w:id="150" w:name="intellectual-property"/>
      <w:bookmarkStart w:id="151" w:name="_Toc233229481"/>
      <w:bookmarkEnd w:id="148"/>
      <w:r w:rsidRPr="00C85FC4">
        <w:rPr>
          <w:rFonts w:ascii="Calibri" w:hAnsi="Calibri" w:cs="Calibri"/>
          <w:b/>
          <w:bCs/>
          <w:sz w:val="22"/>
          <w:szCs w:val="22"/>
        </w:rPr>
        <w:t>55. INTELLECTUAL PROPERTY</w:t>
      </w:r>
      <w:bookmarkEnd w:id="151"/>
    </w:p>
    <w:p w14:paraId="022C1F2A"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All intellectual property created by Seventh Sky including:</w:t>
      </w:r>
    </w:p>
    <w:p w14:paraId="71B430D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Templates</w:t>
      </w:r>
    </w:p>
    <w:p w14:paraId="28C3D81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Systems</w:t>
      </w:r>
    </w:p>
    <w:p w14:paraId="7C44FB1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Procedures</w:t>
      </w:r>
    </w:p>
    <w:p w14:paraId="7D615EF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CRM Structures</w:t>
      </w:r>
    </w:p>
    <w:p w14:paraId="1B844FB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Documentation</w:t>
      </w:r>
    </w:p>
    <w:p w14:paraId="3DF4002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Forms</w:t>
      </w:r>
    </w:p>
    <w:p w14:paraId="54B74AC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Reports</w:t>
      </w:r>
    </w:p>
    <w:p w14:paraId="16BCE0B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Marketing Materials</w:t>
      </w:r>
    </w:p>
    <w:p w14:paraId="6705318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Workflows</w:t>
      </w:r>
    </w:p>
    <w:p w14:paraId="4D49131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shall remain the exclusive property of Seventh Sky.</w:t>
      </w:r>
    </w:p>
    <w:p w14:paraId="076DD1B7"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25485F1">
          <v:rect id="_x0000_i1130" style="width:0;height:1.5pt" o:hralign="center" o:hrstd="t" o:hr="t"/>
        </w:pict>
      </w:r>
    </w:p>
    <w:p w14:paraId="1B131F17" w14:textId="77777777" w:rsidR="005B4363" w:rsidRPr="00C85FC4" w:rsidRDefault="005B4363" w:rsidP="005B4363">
      <w:pPr>
        <w:pStyle w:val="Heading1"/>
        <w:rPr>
          <w:rFonts w:ascii="Calibri" w:hAnsi="Calibri" w:cs="Calibri"/>
          <w:b/>
          <w:bCs/>
          <w:sz w:val="22"/>
          <w:szCs w:val="22"/>
        </w:rPr>
      </w:pPr>
      <w:bookmarkStart w:id="152" w:name="data-protection"/>
      <w:bookmarkStart w:id="153" w:name="_Toc233229482"/>
      <w:bookmarkEnd w:id="150"/>
      <w:r w:rsidRPr="00C85FC4">
        <w:rPr>
          <w:rFonts w:ascii="Calibri" w:hAnsi="Calibri" w:cs="Calibri"/>
          <w:b/>
          <w:bCs/>
          <w:sz w:val="22"/>
          <w:szCs w:val="22"/>
        </w:rPr>
        <w:t>56. DATA PROTECTION</w:t>
      </w:r>
      <w:bookmarkEnd w:id="153"/>
    </w:p>
    <w:p w14:paraId="479C856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Service Provider shall:</w:t>
      </w:r>
    </w:p>
    <w:p w14:paraId="5AB5B3C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Protect client information.</w:t>
      </w:r>
    </w:p>
    <w:p w14:paraId="07BEB57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Use information only for </w:t>
      </w:r>
      <w:proofErr w:type="spellStart"/>
      <w:r w:rsidRPr="00F00AEF">
        <w:rPr>
          <w:rFonts w:ascii="Calibri" w:hAnsi="Calibri" w:cs="Calibri"/>
          <w:sz w:val="22"/>
          <w:szCs w:val="22"/>
        </w:rPr>
        <w:t>authorised</w:t>
      </w:r>
      <w:proofErr w:type="spellEnd"/>
      <w:r w:rsidRPr="00F00AEF">
        <w:rPr>
          <w:rFonts w:ascii="Calibri" w:hAnsi="Calibri" w:cs="Calibri"/>
          <w:sz w:val="22"/>
          <w:szCs w:val="22"/>
        </w:rPr>
        <w:t xml:space="preserve"> purposes.</w:t>
      </w:r>
    </w:p>
    <w:p w14:paraId="3A440D0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Maintain appropriate security measures.</w:t>
      </w:r>
    </w:p>
    <w:p w14:paraId="5FB41F2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Comply with applicable privacy obligations.</w:t>
      </w:r>
    </w:p>
    <w:p w14:paraId="1C1D018D"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FA340BF">
          <v:rect id="_x0000_i1131" style="width:0;height:1.5pt" o:hralign="center" o:hrstd="t" o:hr="t"/>
        </w:pict>
      </w:r>
    </w:p>
    <w:p w14:paraId="1FD14FE6"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xml:space="preserve">Client information shall not be sold, shared or disclosed without </w:t>
      </w:r>
      <w:proofErr w:type="spellStart"/>
      <w:r w:rsidRPr="00F00AEF">
        <w:rPr>
          <w:rFonts w:ascii="Calibri" w:hAnsi="Calibri" w:cs="Calibri"/>
          <w:sz w:val="22"/>
          <w:szCs w:val="22"/>
        </w:rPr>
        <w:t>authorisation</w:t>
      </w:r>
      <w:proofErr w:type="spellEnd"/>
      <w:r w:rsidRPr="00F00AEF">
        <w:rPr>
          <w:rFonts w:ascii="Calibri" w:hAnsi="Calibri" w:cs="Calibri"/>
          <w:sz w:val="22"/>
          <w:szCs w:val="22"/>
        </w:rPr>
        <w:t>.</w:t>
      </w:r>
    </w:p>
    <w:p w14:paraId="3BF2DD95"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74F7C330">
          <v:rect id="_x0000_i1132" style="width:0;height:1.5pt" o:hralign="center" o:hrstd="t" o:hr="t"/>
        </w:pict>
      </w:r>
    </w:p>
    <w:p w14:paraId="6F2B6B5A" w14:textId="77777777" w:rsidR="005B4363" w:rsidRPr="00C85FC4" w:rsidRDefault="005B4363" w:rsidP="005B4363">
      <w:pPr>
        <w:pStyle w:val="Heading1"/>
        <w:rPr>
          <w:rFonts w:ascii="Calibri" w:hAnsi="Calibri" w:cs="Calibri"/>
          <w:b/>
          <w:bCs/>
          <w:sz w:val="22"/>
          <w:szCs w:val="22"/>
        </w:rPr>
      </w:pPr>
      <w:bookmarkStart w:id="154" w:name="dispute-resolution"/>
      <w:bookmarkStart w:id="155" w:name="_Toc233229483"/>
      <w:bookmarkEnd w:id="152"/>
      <w:r w:rsidRPr="00C85FC4">
        <w:rPr>
          <w:rFonts w:ascii="Calibri" w:hAnsi="Calibri" w:cs="Calibri"/>
          <w:b/>
          <w:bCs/>
          <w:sz w:val="22"/>
          <w:szCs w:val="22"/>
        </w:rPr>
        <w:t>57. DISPUTE RESOLUTION</w:t>
      </w:r>
      <w:bookmarkEnd w:id="155"/>
    </w:p>
    <w:p w14:paraId="6FC24DCF"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Parties shall first attempt to resolve disputes through:</w:t>
      </w:r>
    </w:p>
    <w:p w14:paraId="0C2FF09E" w14:textId="77777777" w:rsidR="005B4363" w:rsidRPr="00F00AEF" w:rsidRDefault="005B4363" w:rsidP="005B4363">
      <w:pPr>
        <w:pStyle w:val="Heading3"/>
        <w:rPr>
          <w:rFonts w:ascii="Calibri" w:hAnsi="Calibri" w:cs="Calibri"/>
          <w:sz w:val="22"/>
          <w:szCs w:val="22"/>
        </w:rPr>
      </w:pPr>
      <w:bookmarkStart w:id="156" w:name="step-1"/>
      <w:bookmarkStart w:id="157" w:name="_Toc233229484"/>
      <w:r w:rsidRPr="00F00AEF">
        <w:rPr>
          <w:rFonts w:ascii="Calibri" w:hAnsi="Calibri" w:cs="Calibri"/>
          <w:sz w:val="22"/>
          <w:szCs w:val="22"/>
        </w:rPr>
        <w:t>Step 1</w:t>
      </w:r>
      <w:bookmarkEnd w:id="157"/>
    </w:p>
    <w:p w14:paraId="262E9EF6"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Good Faith Negotiations</w:t>
      </w:r>
    </w:p>
    <w:p w14:paraId="65951ABB" w14:textId="77777777" w:rsidR="005B4363" w:rsidRPr="00F00AEF" w:rsidRDefault="005B4363" w:rsidP="005B4363">
      <w:pPr>
        <w:pStyle w:val="Heading3"/>
        <w:rPr>
          <w:rFonts w:ascii="Calibri" w:hAnsi="Calibri" w:cs="Calibri"/>
          <w:sz w:val="22"/>
          <w:szCs w:val="22"/>
        </w:rPr>
      </w:pPr>
      <w:bookmarkStart w:id="158" w:name="step-2"/>
      <w:bookmarkStart w:id="159" w:name="_Toc233229485"/>
      <w:bookmarkEnd w:id="156"/>
      <w:r w:rsidRPr="00F00AEF">
        <w:rPr>
          <w:rFonts w:ascii="Calibri" w:hAnsi="Calibri" w:cs="Calibri"/>
          <w:sz w:val="22"/>
          <w:szCs w:val="22"/>
        </w:rPr>
        <w:t>Step 2</w:t>
      </w:r>
      <w:bookmarkEnd w:id="159"/>
    </w:p>
    <w:p w14:paraId="242F7032"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Formal Written Discussions</w:t>
      </w:r>
    </w:p>
    <w:p w14:paraId="4AEFF618" w14:textId="77777777" w:rsidR="005B4363" w:rsidRPr="00F00AEF" w:rsidRDefault="005B4363" w:rsidP="005B4363">
      <w:pPr>
        <w:pStyle w:val="Heading3"/>
        <w:rPr>
          <w:rFonts w:ascii="Calibri" w:hAnsi="Calibri" w:cs="Calibri"/>
          <w:sz w:val="22"/>
          <w:szCs w:val="22"/>
        </w:rPr>
      </w:pPr>
      <w:bookmarkStart w:id="160" w:name="step-3"/>
      <w:bookmarkStart w:id="161" w:name="_Toc233229486"/>
      <w:bookmarkEnd w:id="158"/>
      <w:r w:rsidRPr="00F00AEF">
        <w:rPr>
          <w:rFonts w:ascii="Calibri" w:hAnsi="Calibri" w:cs="Calibri"/>
          <w:sz w:val="22"/>
          <w:szCs w:val="22"/>
        </w:rPr>
        <w:t>Step 3</w:t>
      </w:r>
      <w:bookmarkEnd w:id="161"/>
    </w:p>
    <w:p w14:paraId="72C0DEF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Mediation</w:t>
      </w:r>
    </w:p>
    <w:p w14:paraId="6C35B6CA" w14:textId="77777777" w:rsidR="005B4363" w:rsidRPr="00F00AEF" w:rsidRDefault="005B4363" w:rsidP="005B4363">
      <w:pPr>
        <w:pStyle w:val="Heading3"/>
        <w:rPr>
          <w:rFonts w:ascii="Calibri" w:hAnsi="Calibri" w:cs="Calibri"/>
          <w:sz w:val="22"/>
          <w:szCs w:val="22"/>
        </w:rPr>
      </w:pPr>
      <w:bookmarkStart w:id="162" w:name="step-4"/>
      <w:bookmarkStart w:id="163" w:name="_Toc233229487"/>
      <w:bookmarkEnd w:id="160"/>
      <w:r w:rsidRPr="00F00AEF">
        <w:rPr>
          <w:rFonts w:ascii="Calibri" w:hAnsi="Calibri" w:cs="Calibri"/>
          <w:sz w:val="22"/>
          <w:szCs w:val="22"/>
        </w:rPr>
        <w:t>Step 4</w:t>
      </w:r>
      <w:bookmarkEnd w:id="163"/>
    </w:p>
    <w:p w14:paraId="63B24B4E"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Arbitration or Court Proceedings</w:t>
      </w:r>
    </w:p>
    <w:p w14:paraId="49FFED24"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008068A">
          <v:rect id="_x0000_i1133" style="width:0;height:1.5pt" o:hralign="center" o:hrstd="t" o:hr="t"/>
        </w:pict>
      </w:r>
    </w:p>
    <w:p w14:paraId="7A3956F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All proceedings shall be conducted in accordance with the laws of Bangladesh.</w:t>
      </w:r>
    </w:p>
    <w:p w14:paraId="04C945BA"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EEFD0F3">
          <v:rect id="_x0000_i1134" style="width:0;height:1.5pt" o:hralign="center" o:hrstd="t" o:hr="t"/>
        </w:pict>
      </w:r>
    </w:p>
    <w:p w14:paraId="3884B2E2" w14:textId="77777777" w:rsidR="005B4363" w:rsidRPr="00C85FC4" w:rsidRDefault="005B4363" w:rsidP="005B4363">
      <w:pPr>
        <w:pStyle w:val="Heading1"/>
        <w:rPr>
          <w:rFonts w:ascii="Calibri" w:hAnsi="Calibri" w:cs="Calibri"/>
          <w:b/>
          <w:bCs/>
          <w:sz w:val="22"/>
          <w:szCs w:val="22"/>
        </w:rPr>
      </w:pPr>
      <w:bookmarkStart w:id="164" w:name="suspension-of-work-orders"/>
      <w:bookmarkStart w:id="165" w:name="_Toc233229488"/>
      <w:bookmarkEnd w:id="154"/>
      <w:bookmarkEnd w:id="162"/>
      <w:r w:rsidRPr="00C85FC4">
        <w:rPr>
          <w:rFonts w:ascii="Calibri" w:hAnsi="Calibri" w:cs="Calibri"/>
          <w:b/>
          <w:bCs/>
          <w:sz w:val="22"/>
          <w:szCs w:val="22"/>
        </w:rPr>
        <w:t>58. SUSPENSION OF WORK ORDERS</w:t>
      </w:r>
      <w:bookmarkEnd w:id="165"/>
    </w:p>
    <w:p w14:paraId="55CF586C"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Seventh Sky may suspend a Work Order where:</w:t>
      </w:r>
    </w:p>
    <w:p w14:paraId="0E801CA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Safety concerns arise.</w:t>
      </w:r>
    </w:p>
    <w:p w14:paraId="63D7D7F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Regulatory issues arise.</w:t>
      </w:r>
    </w:p>
    <w:p w14:paraId="6A85A38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Licensing issues arise.</w:t>
      </w:r>
    </w:p>
    <w:p w14:paraId="23E0639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Insurance lapses occur.</w:t>
      </w:r>
    </w:p>
    <w:p w14:paraId="72596BF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Quality concerns arise.</w:t>
      </w:r>
    </w:p>
    <w:p w14:paraId="6B91152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Client disputes arise.</w:t>
      </w:r>
    </w:p>
    <w:p w14:paraId="37E5CC1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Payment disputes arise.</w:t>
      </w:r>
    </w:p>
    <w:p w14:paraId="05D3747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Fraud is suspected.</w:t>
      </w:r>
    </w:p>
    <w:p w14:paraId="1C2882A1"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12FB492">
          <v:rect id="_x0000_i1135" style="width:0;height:1.5pt" o:hralign="center" o:hrstd="t" o:hr="t"/>
        </w:pict>
      </w:r>
    </w:p>
    <w:p w14:paraId="59281C33"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During suspension:</w:t>
      </w:r>
    </w:p>
    <w:p w14:paraId="72CEB5D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may cease.</w:t>
      </w:r>
    </w:p>
    <w:p w14:paraId="7F22760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may cease.</w:t>
      </w:r>
    </w:p>
    <w:p w14:paraId="6817000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 activities may cease.</w:t>
      </w:r>
    </w:p>
    <w:p w14:paraId="5568CE6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Site attendance may cease.</w:t>
      </w:r>
    </w:p>
    <w:p w14:paraId="30C338A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Payments may be withheld pending resolution.</w:t>
      </w:r>
    </w:p>
    <w:p w14:paraId="4C616CCE"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E2F2B04">
          <v:rect id="_x0000_i1136" style="width:0;height:1.5pt" o:hralign="center" o:hrstd="t" o:hr="t"/>
        </w:pict>
      </w:r>
    </w:p>
    <w:p w14:paraId="50980AA1" w14:textId="77777777" w:rsidR="005B4363" w:rsidRPr="00C85FC4" w:rsidRDefault="005B4363" w:rsidP="005B4363">
      <w:pPr>
        <w:pStyle w:val="Heading1"/>
        <w:rPr>
          <w:rFonts w:ascii="Calibri" w:hAnsi="Calibri" w:cs="Calibri"/>
          <w:b/>
          <w:bCs/>
          <w:sz w:val="22"/>
          <w:szCs w:val="22"/>
        </w:rPr>
      </w:pPr>
      <w:bookmarkStart w:id="166" w:name="termination-of-agreement"/>
      <w:bookmarkStart w:id="167" w:name="_Toc233229489"/>
      <w:bookmarkEnd w:id="164"/>
      <w:r w:rsidRPr="00C85FC4">
        <w:rPr>
          <w:rFonts w:ascii="Calibri" w:hAnsi="Calibri" w:cs="Calibri"/>
          <w:b/>
          <w:bCs/>
          <w:sz w:val="22"/>
          <w:szCs w:val="22"/>
        </w:rPr>
        <w:t>59. TERMINATION OF AGREEMENT</w:t>
      </w:r>
      <w:bookmarkEnd w:id="167"/>
    </w:p>
    <w:p w14:paraId="73DC9CA0"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Either Party may terminate this Agreement:</w:t>
      </w:r>
    </w:p>
    <w:p w14:paraId="717193AB" w14:textId="77777777" w:rsidR="005B4363" w:rsidRPr="00F00AEF" w:rsidRDefault="005B4363" w:rsidP="005B4363">
      <w:pPr>
        <w:pStyle w:val="Heading3"/>
        <w:rPr>
          <w:rFonts w:ascii="Calibri" w:hAnsi="Calibri" w:cs="Calibri"/>
          <w:sz w:val="22"/>
          <w:szCs w:val="22"/>
        </w:rPr>
      </w:pPr>
      <w:bookmarkStart w:id="168" w:name="at-expiry"/>
      <w:bookmarkStart w:id="169" w:name="_Toc233229490"/>
      <w:r w:rsidRPr="00F00AEF">
        <w:rPr>
          <w:rFonts w:ascii="Calibri" w:hAnsi="Calibri" w:cs="Calibri"/>
          <w:sz w:val="22"/>
          <w:szCs w:val="22"/>
        </w:rPr>
        <w:t>At Expiry</w:t>
      </w:r>
      <w:bookmarkEnd w:id="169"/>
    </w:p>
    <w:p w14:paraId="2D3AF68A"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xml:space="preserve">By providing Four (4) </w:t>
      </w:r>
      <w:proofErr w:type="gramStart"/>
      <w:r w:rsidRPr="00F00AEF">
        <w:rPr>
          <w:rFonts w:ascii="Calibri" w:hAnsi="Calibri" w:cs="Calibri"/>
          <w:sz w:val="22"/>
          <w:szCs w:val="22"/>
        </w:rPr>
        <w:t>Weeks</w:t>
      </w:r>
      <w:proofErr w:type="gramEnd"/>
      <w:r w:rsidRPr="00F00AEF">
        <w:rPr>
          <w:rFonts w:ascii="Calibri" w:hAnsi="Calibri" w:cs="Calibri"/>
          <w:sz w:val="22"/>
          <w:szCs w:val="22"/>
        </w:rPr>
        <w:t xml:space="preserve"> written notice.</w:t>
      </w:r>
    </w:p>
    <w:p w14:paraId="4A10E9DE"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2921A75">
          <v:rect id="_x0000_i1137" style="width:0;height:1.5pt" o:hralign="center" o:hrstd="t" o:hr="t"/>
        </w:pict>
      </w:r>
    </w:p>
    <w:p w14:paraId="05E8CC68" w14:textId="77777777" w:rsidR="005B4363" w:rsidRPr="00C85FC4" w:rsidRDefault="005B4363" w:rsidP="005B4363">
      <w:pPr>
        <w:pStyle w:val="Heading3"/>
        <w:rPr>
          <w:rFonts w:ascii="Calibri" w:hAnsi="Calibri" w:cs="Calibri"/>
          <w:b/>
          <w:bCs/>
          <w:sz w:val="22"/>
          <w:szCs w:val="22"/>
        </w:rPr>
      </w:pPr>
      <w:bookmarkStart w:id="170" w:name="immediately"/>
      <w:bookmarkStart w:id="171" w:name="_Toc233229491"/>
      <w:bookmarkEnd w:id="168"/>
      <w:r w:rsidRPr="00C85FC4">
        <w:rPr>
          <w:rFonts w:ascii="Calibri" w:hAnsi="Calibri" w:cs="Calibri"/>
          <w:b/>
          <w:bCs/>
          <w:sz w:val="22"/>
          <w:szCs w:val="22"/>
        </w:rPr>
        <w:t>Immediately</w:t>
      </w:r>
      <w:bookmarkEnd w:id="171"/>
    </w:p>
    <w:p w14:paraId="4EF674B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Where:</w:t>
      </w:r>
    </w:p>
    <w:p w14:paraId="5FE78C0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Fraud occurs.</w:t>
      </w:r>
    </w:p>
    <w:p w14:paraId="50F2FD2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Serious misconduct occurs.</w:t>
      </w:r>
    </w:p>
    <w:p w14:paraId="14E74FA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Material breach occurs.</w:t>
      </w:r>
    </w:p>
    <w:p w14:paraId="08E7D59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Insolvency occurs.</w:t>
      </w:r>
    </w:p>
    <w:p w14:paraId="40FA01D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w:t>
      </w:r>
      <w:proofErr w:type="spellStart"/>
      <w:r w:rsidRPr="00F00AEF">
        <w:rPr>
          <w:rFonts w:ascii="Calibri" w:hAnsi="Calibri" w:cs="Calibri"/>
          <w:sz w:val="22"/>
          <w:szCs w:val="22"/>
        </w:rPr>
        <w:t>Licences</w:t>
      </w:r>
      <w:proofErr w:type="spellEnd"/>
      <w:r w:rsidRPr="00F00AEF">
        <w:rPr>
          <w:rFonts w:ascii="Calibri" w:hAnsi="Calibri" w:cs="Calibri"/>
          <w:sz w:val="22"/>
          <w:szCs w:val="22"/>
        </w:rPr>
        <w:t xml:space="preserve"> are revoked.</w:t>
      </w:r>
    </w:p>
    <w:p w14:paraId="52252B8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Insurance is not maintained.</w:t>
      </w:r>
    </w:p>
    <w:p w14:paraId="7702FFF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Serious safety breaches occur.</w:t>
      </w:r>
    </w:p>
    <w:p w14:paraId="49230D4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Illegal activities occur.</w:t>
      </w:r>
    </w:p>
    <w:p w14:paraId="60C17FE9"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A0DEAD2">
          <v:rect id="_x0000_i1138" style="width:0;height:1.5pt" o:hralign="center" o:hrstd="t" o:hr="t"/>
        </w:pict>
      </w:r>
    </w:p>
    <w:p w14:paraId="7A54F80A" w14:textId="77777777" w:rsidR="005B4363" w:rsidRPr="00C85FC4" w:rsidRDefault="005B4363" w:rsidP="005B4363">
      <w:pPr>
        <w:pStyle w:val="Heading1"/>
        <w:rPr>
          <w:rFonts w:ascii="Calibri" w:hAnsi="Calibri" w:cs="Calibri"/>
          <w:b/>
          <w:bCs/>
          <w:sz w:val="22"/>
          <w:szCs w:val="22"/>
        </w:rPr>
      </w:pPr>
      <w:bookmarkStart w:id="172" w:name="effect-of-termination"/>
      <w:bookmarkStart w:id="173" w:name="_Toc233229492"/>
      <w:bookmarkEnd w:id="166"/>
      <w:bookmarkEnd w:id="170"/>
      <w:r w:rsidRPr="00C85FC4">
        <w:rPr>
          <w:rFonts w:ascii="Calibri" w:hAnsi="Calibri" w:cs="Calibri"/>
          <w:b/>
          <w:bCs/>
          <w:sz w:val="22"/>
          <w:szCs w:val="22"/>
        </w:rPr>
        <w:t>60. EFFECT OF TERMINATION</w:t>
      </w:r>
      <w:bookmarkEnd w:id="173"/>
    </w:p>
    <w:p w14:paraId="28BC9524"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Termination shall not affect:</w:t>
      </w:r>
    </w:p>
    <w:p w14:paraId="65B2432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Existing payment obligations.</w:t>
      </w:r>
    </w:p>
    <w:p w14:paraId="02C6BDB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Existing Work Orders (unless terminated).</w:t>
      </w:r>
    </w:p>
    <w:p w14:paraId="1D68856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Confidentiality obligations.</w:t>
      </w:r>
    </w:p>
    <w:p w14:paraId="4DD1655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Warranty obligations.</w:t>
      </w:r>
    </w:p>
    <w:p w14:paraId="752933D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Indemnity obligations.</w:t>
      </w:r>
    </w:p>
    <w:p w14:paraId="48B771C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Client Protection obligations.</w:t>
      </w:r>
    </w:p>
    <w:p w14:paraId="4095176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Non-Circumvention obligations.</w:t>
      </w:r>
    </w:p>
    <w:p w14:paraId="32AF3C55"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2F65ED9">
          <v:rect id="_x0000_i1139" style="width:0;height:1.5pt" o:hralign="center" o:hrstd="t" o:hr="t"/>
        </w:pict>
      </w:r>
    </w:p>
    <w:p w14:paraId="07AA5D07" w14:textId="77777777" w:rsidR="005B4363" w:rsidRPr="00C85FC4" w:rsidRDefault="005B4363" w:rsidP="005B4363">
      <w:pPr>
        <w:pStyle w:val="Heading1"/>
        <w:rPr>
          <w:rFonts w:ascii="Calibri" w:hAnsi="Calibri" w:cs="Calibri"/>
          <w:b/>
          <w:bCs/>
          <w:sz w:val="22"/>
          <w:szCs w:val="22"/>
        </w:rPr>
      </w:pPr>
      <w:bookmarkStart w:id="174" w:name="survival-of-clauses"/>
      <w:bookmarkStart w:id="175" w:name="_Toc233229493"/>
      <w:bookmarkEnd w:id="172"/>
      <w:r w:rsidRPr="00C85FC4">
        <w:rPr>
          <w:rFonts w:ascii="Calibri" w:hAnsi="Calibri" w:cs="Calibri"/>
          <w:b/>
          <w:bCs/>
          <w:sz w:val="22"/>
          <w:szCs w:val="22"/>
        </w:rPr>
        <w:t>61. SURVIVAL OF CLAUSES</w:t>
      </w:r>
      <w:bookmarkEnd w:id="175"/>
    </w:p>
    <w:p w14:paraId="2DBF8859"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following clauses survive termination:</w:t>
      </w:r>
    </w:p>
    <w:p w14:paraId="27DE77A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Confidentiality</w:t>
      </w:r>
    </w:p>
    <w:p w14:paraId="1CA119C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Client Protection</w:t>
      </w:r>
    </w:p>
    <w:p w14:paraId="6B66FED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Non-Circumvention</w:t>
      </w:r>
    </w:p>
    <w:p w14:paraId="694C9C7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Territorial Exclusivity</w:t>
      </w:r>
    </w:p>
    <w:p w14:paraId="3B1B20A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Warranties</w:t>
      </w:r>
    </w:p>
    <w:p w14:paraId="1ABF781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Indemnities</w:t>
      </w:r>
    </w:p>
    <w:p w14:paraId="3E6EB54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Intellectual Property</w:t>
      </w:r>
    </w:p>
    <w:p w14:paraId="382DB4C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Dispute Resolution</w:t>
      </w:r>
    </w:p>
    <w:p w14:paraId="4C7DB29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Outstanding Payments</w:t>
      </w:r>
    </w:p>
    <w:p w14:paraId="0D38A1A6"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0A1552B">
          <v:rect id="_x0000_i1140" style="width:0;height:1.5pt" o:hralign="center" o:hrstd="t" o:hr="t"/>
        </w:pict>
      </w:r>
    </w:p>
    <w:p w14:paraId="509E1487" w14:textId="77777777" w:rsidR="005B4363" w:rsidRPr="00C85FC4" w:rsidRDefault="005B4363" w:rsidP="005B4363">
      <w:pPr>
        <w:pStyle w:val="Heading1"/>
        <w:rPr>
          <w:rFonts w:ascii="Calibri" w:hAnsi="Calibri" w:cs="Calibri"/>
          <w:b/>
          <w:bCs/>
          <w:sz w:val="22"/>
          <w:szCs w:val="22"/>
        </w:rPr>
      </w:pPr>
      <w:bookmarkStart w:id="176" w:name="governing-law"/>
      <w:bookmarkStart w:id="177" w:name="_Toc233229494"/>
      <w:bookmarkEnd w:id="174"/>
      <w:r w:rsidRPr="00C85FC4">
        <w:rPr>
          <w:rFonts w:ascii="Calibri" w:hAnsi="Calibri" w:cs="Calibri"/>
          <w:b/>
          <w:bCs/>
          <w:sz w:val="22"/>
          <w:szCs w:val="22"/>
        </w:rPr>
        <w:t>62. GOVERNING LAW</w:t>
      </w:r>
      <w:bookmarkEnd w:id="177"/>
    </w:p>
    <w:p w14:paraId="5B8653DC"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This Agreement shall be governed by and interpreted in accordance with the laws of:</w:t>
      </w:r>
    </w:p>
    <w:p w14:paraId="4B4C107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THE PEOPLE’S REPUBLIC OF BANGLADESH</w:t>
      </w:r>
    </w:p>
    <w:p w14:paraId="401F79A5"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84D1E27">
          <v:rect id="_x0000_i1141" style="width:0;height:1.5pt" o:hralign="center" o:hrstd="t" o:hr="t"/>
        </w:pict>
      </w:r>
    </w:p>
    <w:p w14:paraId="128A8A6F"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Parties submit to the jurisdiction of the Courts of Bangladesh.</w:t>
      </w:r>
    </w:p>
    <w:p w14:paraId="67ED6F7B"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18A753D">
          <v:rect id="_x0000_i1142" style="width:0;height:1.5pt" o:hralign="center" o:hrstd="t" o:hr="t"/>
        </w:pict>
      </w:r>
    </w:p>
    <w:p w14:paraId="1ADAB381" w14:textId="77777777" w:rsidR="005B4363" w:rsidRPr="00C85FC4" w:rsidRDefault="005B4363" w:rsidP="005B4363">
      <w:pPr>
        <w:pStyle w:val="Heading1"/>
        <w:rPr>
          <w:rFonts w:ascii="Calibri" w:hAnsi="Calibri" w:cs="Calibri"/>
          <w:b/>
          <w:bCs/>
          <w:sz w:val="22"/>
          <w:szCs w:val="22"/>
        </w:rPr>
      </w:pPr>
      <w:bookmarkStart w:id="178" w:name="authorised-representatives"/>
      <w:bookmarkStart w:id="179" w:name="_Toc233229495"/>
      <w:bookmarkEnd w:id="176"/>
      <w:r w:rsidRPr="00C85FC4">
        <w:rPr>
          <w:rFonts w:ascii="Calibri" w:hAnsi="Calibri" w:cs="Calibri"/>
          <w:b/>
          <w:bCs/>
          <w:sz w:val="22"/>
          <w:szCs w:val="22"/>
        </w:rPr>
        <w:t>63. AUTHORISED REPRESENTATIVES</w:t>
      </w:r>
      <w:bookmarkEnd w:id="179"/>
    </w:p>
    <w:p w14:paraId="53250BF7" w14:textId="77777777" w:rsidR="005B4363" w:rsidRPr="00C85FC4" w:rsidRDefault="005B4363" w:rsidP="005B4363">
      <w:pPr>
        <w:pStyle w:val="Heading2"/>
        <w:rPr>
          <w:rFonts w:ascii="Calibri" w:hAnsi="Calibri" w:cs="Calibri"/>
          <w:b/>
          <w:bCs/>
          <w:sz w:val="22"/>
          <w:szCs w:val="22"/>
        </w:rPr>
      </w:pPr>
      <w:bookmarkStart w:id="180" w:name="seventh-sky-representative"/>
      <w:bookmarkStart w:id="181" w:name="_Toc233229496"/>
      <w:r w:rsidRPr="00C85FC4">
        <w:rPr>
          <w:rFonts w:ascii="Calibri" w:hAnsi="Calibri" w:cs="Calibri"/>
          <w:b/>
          <w:bCs/>
          <w:sz w:val="22"/>
          <w:szCs w:val="22"/>
        </w:rPr>
        <w:t>Seventh Sky Representative</w:t>
      </w:r>
      <w:bookmarkEnd w:id="181"/>
    </w:p>
    <w:p w14:paraId="4F48F419"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Name: ____________________</w:t>
      </w:r>
    </w:p>
    <w:p w14:paraId="3CC9361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Position: ____________________</w:t>
      </w:r>
    </w:p>
    <w:p w14:paraId="0E2D672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Phone: ____________________</w:t>
      </w:r>
    </w:p>
    <w:p w14:paraId="7EDBFA1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Email: ____________________</w:t>
      </w:r>
    </w:p>
    <w:p w14:paraId="581749C2"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17C09269">
          <v:rect id="_x0000_i1143" style="width:0;height:1.5pt" o:hralign="center" o:hrstd="t" o:hr="t"/>
        </w:pict>
      </w:r>
    </w:p>
    <w:p w14:paraId="107570DF" w14:textId="77777777" w:rsidR="005B4363" w:rsidRPr="00C85FC4" w:rsidRDefault="005B4363" w:rsidP="005B4363">
      <w:pPr>
        <w:pStyle w:val="Heading2"/>
        <w:rPr>
          <w:rFonts w:ascii="Calibri" w:hAnsi="Calibri" w:cs="Calibri"/>
          <w:b/>
          <w:bCs/>
          <w:sz w:val="22"/>
          <w:szCs w:val="22"/>
        </w:rPr>
      </w:pPr>
      <w:bookmarkStart w:id="182" w:name="service-provider-representative"/>
      <w:bookmarkStart w:id="183" w:name="_Toc233229497"/>
      <w:bookmarkEnd w:id="180"/>
      <w:r w:rsidRPr="00C85FC4">
        <w:rPr>
          <w:rFonts w:ascii="Calibri" w:hAnsi="Calibri" w:cs="Calibri"/>
          <w:b/>
          <w:bCs/>
          <w:sz w:val="22"/>
          <w:szCs w:val="22"/>
        </w:rPr>
        <w:t>Service Provider Representative</w:t>
      </w:r>
      <w:bookmarkEnd w:id="183"/>
    </w:p>
    <w:p w14:paraId="0477C2E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Name: ____________________</w:t>
      </w:r>
    </w:p>
    <w:p w14:paraId="017BD72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Position: ____________________</w:t>
      </w:r>
    </w:p>
    <w:p w14:paraId="06F8D8F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Phone: ____________________</w:t>
      </w:r>
    </w:p>
    <w:p w14:paraId="13A85C9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Email: ____________________</w:t>
      </w:r>
    </w:p>
    <w:p w14:paraId="3CF5D30E"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1BD732D">
          <v:rect id="_x0000_i1144" style="width:0;height:1.5pt" o:hralign="center" o:hrstd="t" o:hr="t"/>
        </w:pict>
      </w:r>
    </w:p>
    <w:p w14:paraId="3DAEA46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xml:space="preserve">Only </w:t>
      </w:r>
      <w:proofErr w:type="spellStart"/>
      <w:r w:rsidRPr="00F00AEF">
        <w:rPr>
          <w:rFonts w:ascii="Calibri" w:hAnsi="Calibri" w:cs="Calibri"/>
          <w:sz w:val="22"/>
          <w:szCs w:val="22"/>
        </w:rPr>
        <w:t>authorised</w:t>
      </w:r>
      <w:proofErr w:type="spellEnd"/>
      <w:r w:rsidRPr="00F00AEF">
        <w:rPr>
          <w:rFonts w:ascii="Calibri" w:hAnsi="Calibri" w:cs="Calibri"/>
          <w:sz w:val="22"/>
          <w:szCs w:val="22"/>
        </w:rPr>
        <w:t xml:space="preserve"> representatives may:</w:t>
      </w:r>
    </w:p>
    <w:p w14:paraId="6FE4E8C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Approve Work Orders</w:t>
      </w:r>
    </w:p>
    <w:p w14:paraId="3BC284A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Approve Variations</w:t>
      </w:r>
    </w:p>
    <w:p w14:paraId="30674E8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Approve Pricing Changes</w:t>
      </w:r>
    </w:p>
    <w:p w14:paraId="063CB82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Suspend Projects</w:t>
      </w:r>
    </w:p>
    <w:p w14:paraId="6270CC7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Terminate Projects</w:t>
      </w:r>
    </w:p>
    <w:p w14:paraId="1C5FC79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Amend Agreements</w:t>
      </w:r>
    </w:p>
    <w:p w14:paraId="2178E31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Execute Legal Documents</w:t>
      </w:r>
    </w:p>
    <w:p w14:paraId="35ABDCA4"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6BF8658E">
          <v:rect id="_x0000_i1145" style="width:0;height:1.5pt" o:hralign="center" o:hrstd="t" o:hr="t"/>
        </w:pict>
      </w:r>
    </w:p>
    <w:p w14:paraId="1D3C54C6" w14:textId="77777777" w:rsidR="005B4363" w:rsidRPr="00C85FC4" w:rsidRDefault="005B4363" w:rsidP="005B4363">
      <w:pPr>
        <w:pStyle w:val="Heading1"/>
        <w:rPr>
          <w:rFonts w:ascii="Calibri" w:hAnsi="Calibri" w:cs="Calibri"/>
          <w:b/>
          <w:bCs/>
          <w:sz w:val="22"/>
          <w:szCs w:val="22"/>
        </w:rPr>
      </w:pPr>
      <w:bookmarkStart w:id="184" w:name="entire-agreement"/>
      <w:bookmarkStart w:id="185" w:name="_Toc233229498"/>
      <w:bookmarkEnd w:id="178"/>
      <w:bookmarkEnd w:id="182"/>
      <w:r w:rsidRPr="00C85FC4">
        <w:rPr>
          <w:rFonts w:ascii="Calibri" w:hAnsi="Calibri" w:cs="Calibri"/>
          <w:b/>
          <w:bCs/>
          <w:sz w:val="22"/>
          <w:szCs w:val="22"/>
        </w:rPr>
        <w:t>64. ENTIRE AGREEMENT</w:t>
      </w:r>
      <w:bookmarkEnd w:id="185"/>
    </w:p>
    <w:p w14:paraId="2E8CF790"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This Agreement constitutes the entire agreement between the Parties.</w:t>
      </w:r>
    </w:p>
    <w:p w14:paraId="71021BA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Any amendment must:</w:t>
      </w:r>
    </w:p>
    <w:p w14:paraId="78EC261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Be in writing.</w:t>
      </w:r>
    </w:p>
    <w:p w14:paraId="167F335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Be signed by </w:t>
      </w:r>
      <w:proofErr w:type="spellStart"/>
      <w:r w:rsidRPr="00F00AEF">
        <w:rPr>
          <w:rFonts w:ascii="Calibri" w:hAnsi="Calibri" w:cs="Calibri"/>
          <w:sz w:val="22"/>
          <w:szCs w:val="22"/>
        </w:rPr>
        <w:t>authorised</w:t>
      </w:r>
      <w:proofErr w:type="spellEnd"/>
      <w:r w:rsidRPr="00F00AEF">
        <w:rPr>
          <w:rFonts w:ascii="Calibri" w:hAnsi="Calibri" w:cs="Calibri"/>
          <w:sz w:val="22"/>
          <w:szCs w:val="22"/>
        </w:rPr>
        <w:t xml:space="preserve"> representatives.</w:t>
      </w:r>
    </w:p>
    <w:p w14:paraId="28E0DCA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Clearly identify the amendment.</w:t>
      </w:r>
    </w:p>
    <w:p w14:paraId="557EDDC5"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35CDB1E">
          <v:rect id="_x0000_i1146" style="width:0;height:1.5pt" o:hralign="center" o:hrstd="t" o:hr="t"/>
        </w:pict>
      </w:r>
    </w:p>
    <w:p w14:paraId="7F0EB13E" w14:textId="77777777" w:rsidR="005B4363" w:rsidRPr="00C85FC4" w:rsidRDefault="005B4363" w:rsidP="005B4363">
      <w:pPr>
        <w:pStyle w:val="Heading1"/>
        <w:rPr>
          <w:rFonts w:ascii="Calibri" w:hAnsi="Calibri" w:cs="Calibri"/>
          <w:b/>
          <w:bCs/>
          <w:sz w:val="22"/>
          <w:szCs w:val="22"/>
        </w:rPr>
      </w:pPr>
      <w:bookmarkStart w:id="186" w:name="execution"/>
      <w:bookmarkStart w:id="187" w:name="_Toc233229499"/>
      <w:bookmarkEnd w:id="184"/>
      <w:r w:rsidRPr="00C85FC4">
        <w:rPr>
          <w:rFonts w:ascii="Calibri" w:hAnsi="Calibri" w:cs="Calibri"/>
          <w:b/>
          <w:bCs/>
          <w:sz w:val="22"/>
          <w:szCs w:val="22"/>
        </w:rPr>
        <w:t>65. EXECUTION</w:t>
      </w:r>
      <w:bookmarkEnd w:id="187"/>
    </w:p>
    <w:p w14:paraId="71B2A03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The Parties acknowledge that:</w:t>
      </w:r>
    </w:p>
    <w:p w14:paraId="6CB85DA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They have read this Agreement.</w:t>
      </w:r>
    </w:p>
    <w:p w14:paraId="77ECBDA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They understand this Agreement.</w:t>
      </w:r>
    </w:p>
    <w:p w14:paraId="5033C91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They have had the opportunity to obtain independent legal advice.</w:t>
      </w:r>
    </w:p>
    <w:p w14:paraId="6DB65E1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They voluntarily enter into this Agreement.</w:t>
      </w:r>
    </w:p>
    <w:p w14:paraId="0844269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They intend to be legally bound by its terms.</w:t>
      </w:r>
    </w:p>
    <w:p w14:paraId="39895C7A"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0C4EE259">
          <v:rect id="_x0000_i1147" style="width:0;height:1.5pt" o:hralign="center" o:hrstd="t" o:hr="t"/>
        </w:pict>
      </w:r>
    </w:p>
    <w:p w14:paraId="65AD8431"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SIGNED FOR SEVENTH SKY</w:t>
      </w:r>
    </w:p>
    <w:p w14:paraId="4CB53DC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Name: ____________________</w:t>
      </w:r>
    </w:p>
    <w:p w14:paraId="600F6C9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Position: ____________________</w:t>
      </w:r>
    </w:p>
    <w:p w14:paraId="4AC65F6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Signature: ____________________</w:t>
      </w:r>
    </w:p>
    <w:p w14:paraId="3747F91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Date: ____________________</w:t>
      </w:r>
    </w:p>
    <w:p w14:paraId="5F2BEA67"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94E18A5">
          <v:rect id="_x0000_i1148" style="width:0;height:1.5pt" o:hralign="center" o:hrstd="t" o:hr="t"/>
        </w:pict>
      </w:r>
    </w:p>
    <w:p w14:paraId="32CC65B5"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SIGNED FOR SERVICE PROVIDER</w:t>
      </w:r>
    </w:p>
    <w:p w14:paraId="6666A6F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Business Name: ____________________</w:t>
      </w:r>
    </w:p>
    <w:p w14:paraId="0B21611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Representative: ____________________</w:t>
      </w:r>
    </w:p>
    <w:p w14:paraId="1A96DB7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Position: ____________________</w:t>
      </w:r>
    </w:p>
    <w:p w14:paraId="286E46D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Signature: ____________________</w:t>
      </w:r>
    </w:p>
    <w:p w14:paraId="29A05B1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Date: ____________________</w:t>
      </w:r>
    </w:p>
    <w:p w14:paraId="07D2F838"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4144124">
          <v:rect id="_x0000_i1149" style="width:0;height:1.5pt" o:hralign="center" o:hrstd="t" o:hr="t"/>
        </w:pict>
      </w:r>
    </w:p>
    <w:p w14:paraId="438929AD"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WITNESS 1</w:t>
      </w:r>
    </w:p>
    <w:p w14:paraId="0010A79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Name: ____________________</w:t>
      </w:r>
    </w:p>
    <w:p w14:paraId="19F937B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NID: ____________________</w:t>
      </w:r>
    </w:p>
    <w:p w14:paraId="08DB8A1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Signature: ____________________</w:t>
      </w:r>
    </w:p>
    <w:p w14:paraId="694CE88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Date: ____________________</w:t>
      </w:r>
    </w:p>
    <w:p w14:paraId="4681E485"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2813DBB2">
          <v:rect id="_x0000_i1150" style="width:0;height:1.5pt" o:hralign="center" o:hrstd="t" o:hr="t"/>
        </w:pict>
      </w:r>
    </w:p>
    <w:p w14:paraId="0028A9A6"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WITNESS 2</w:t>
      </w:r>
    </w:p>
    <w:p w14:paraId="3300E4E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Name: ____________________</w:t>
      </w:r>
    </w:p>
    <w:p w14:paraId="445B249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NID: ____________________</w:t>
      </w:r>
    </w:p>
    <w:p w14:paraId="7797FB4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Signature: ____________________</w:t>
      </w:r>
    </w:p>
    <w:p w14:paraId="1C8F38F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Date: ____________________</w:t>
      </w:r>
    </w:p>
    <w:p w14:paraId="3D885C47" w14:textId="77777777" w:rsidR="005B4363" w:rsidRPr="00C85FC4" w:rsidRDefault="00F56584" w:rsidP="005B4363">
      <w:pPr>
        <w:rPr>
          <w:rFonts w:ascii="Calibri" w:hAnsi="Calibri" w:cs="Calibri"/>
          <w:b/>
          <w:bCs/>
          <w:sz w:val="22"/>
          <w:szCs w:val="22"/>
        </w:rPr>
      </w:pPr>
      <w:r w:rsidRPr="00C85FC4">
        <w:rPr>
          <w:rFonts w:ascii="Calibri" w:hAnsi="Calibri" w:cs="Calibri"/>
          <w:b/>
          <w:bCs/>
          <w:sz w:val="22"/>
          <w:szCs w:val="22"/>
        </w:rPr>
        <w:pict w14:anchorId="1CDFF86F">
          <v:rect id="_x0000_i1151" style="width:0;height:1.5pt" o:hralign="center" o:hrstd="t" o:hr="t"/>
        </w:pict>
      </w:r>
    </w:p>
    <w:p w14:paraId="3348EAC2" w14:textId="77777777" w:rsidR="005B4363" w:rsidRPr="00C85FC4" w:rsidRDefault="005B4363" w:rsidP="005B4363">
      <w:pPr>
        <w:pStyle w:val="Heading1"/>
        <w:rPr>
          <w:rFonts w:ascii="Calibri" w:hAnsi="Calibri" w:cs="Calibri"/>
          <w:b/>
          <w:bCs/>
          <w:sz w:val="22"/>
          <w:szCs w:val="22"/>
        </w:rPr>
      </w:pPr>
      <w:bookmarkStart w:id="188" w:name="schedule-a-authorised-services"/>
      <w:bookmarkStart w:id="189" w:name="_Toc233229500"/>
      <w:bookmarkEnd w:id="186"/>
      <w:r w:rsidRPr="00C85FC4">
        <w:rPr>
          <w:rFonts w:ascii="Calibri" w:hAnsi="Calibri" w:cs="Calibri"/>
          <w:b/>
          <w:bCs/>
          <w:sz w:val="22"/>
          <w:szCs w:val="22"/>
        </w:rPr>
        <w:t>SCHEDULE A – AUTHORISED SERVICES</w:t>
      </w:r>
      <w:bookmarkEnd w:id="189"/>
    </w:p>
    <w:p w14:paraId="0F62DB96"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(Include all approved Consultation, Installation, Relocation, Maintenance, Cleaning, Refrigerant, AMC, Smart Climate Control and Emergency Services with tick-box selections.)</w:t>
      </w:r>
    </w:p>
    <w:p w14:paraId="5E8ECB6D"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74A79B6">
          <v:rect id="_x0000_i1152" style="width:0;height:1.5pt" o:hralign="center" o:hrstd="t" o:hr="t"/>
        </w:pict>
      </w:r>
    </w:p>
    <w:p w14:paraId="271F0ECF" w14:textId="77777777" w:rsidR="005B4363" w:rsidRPr="00C85FC4" w:rsidRDefault="005B4363" w:rsidP="005B4363">
      <w:pPr>
        <w:pStyle w:val="Heading1"/>
        <w:rPr>
          <w:rFonts w:ascii="Calibri" w:hAnsi="Calibri" w:cs="Calibri"/>
          <w:b/>
          <w:bCs/>
          <w:sz w:val="22"/>
          <w:szCs w:val="22"/>
        </w:rPr>
      </w:pPr>
      <w:bookmarkStart w:id="190" w:name="schedule-b-insurance-requirements"/>
      <w:bookmarkStart w:id="191" w:name="_Toc233229501"/>
      <w:bookmarkEnd w:id="188"/>
      <w:r w:rsidRPr="00C85FC4">
        <w:rPr>
          <w:rFonts w:ascii="Calibri" w:hAnsi="Calibri" w:cs="Calibri"/>
          <w:b/>
          <w:bCs/>
          <w:sz w:val="22"/>
          <w:szCs w:val="22"/>
        </w:rPr>
        <w:t>SCHEDULE B – INSURANCE REQUIREMENTS</w:t>
      </w:r>
      <w:bookmarkEnd w:id="191"/>
    </w:p>
    <w:p w14:paraId="6D87D87D"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Mandatory:</w:t>
      </w:r>
    </w:p>
    <w:p w14:paraId="0F89239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Public Liability Insurance</w:t>
      </w:r>
    </w:p>
    <w:p w14:paraId="1B26BB7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Workers Compensation Insurance</w:t>
      </w:r>
    </w:p>
    <w:p w14:paraId="37F2576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Employer Liability Insurance</w:t>
      </w:r>
    </w:p>
    <w:p w14:paraId="6710442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Contractor Insurance</w:t>
      </w:r>
    </w:p>
    <w:p w14:paraId="7613E41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Vehicle Insurance</w:t>
      </w:r>
    </w:p>
    <w:p w14:paraId="7422F2B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Optional:</w:t>
      </w:r>
    </w:p>
    <w:p w14:paraId="7BC7448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Professional Indemnity Insurance</w:t>
      </w:r>
    </w:p>
    <w:p w14:paraId="269BEED8"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Product Liability Insurance</w:t>
      </w:r>
    </w:p>
    <w:p w14:paraId="47269030"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Contractor All-Risk Insurance</w:t>
      </w:r>
    </w:p>
    <w:p w14:paraId="2D76525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Business Interruption Insurance</w:t>
      </w:r>
    </w:p>
    <w:p w14:paraId="2F4273D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Equipment Insurance</w:t>
      </w:r>
    </w:p>
    <w:p w14:paraId="236369A2"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F2C2E95">
          <v:rect id="_x0000_i1153" style="width:0;height:1.5pt" o:hralign="center" o:hrstd="t" o:hr="t"/>
        </w:pict>
      </w:r>
    </w:p>
    <w:p w14:paraId="37D833DC" w14:textId="77777777" w:rsidR="005B4363" w:rsidRPr="00C85FC4" w:rsidRDefault="005B4363" w:rsidP="005B4363">
      <w:pPr>
        <w:pStyle w:val="Heading1"/>
        <w:rPr>
          <w:rFonts w:ascii="Calibri" w:hAnsi="Calibri" w:cs="Calibri"/>
          <w:b/>
          <w:bCs/>
          <w:sz w:val="22"/>
          <w:szCs w:val="22"/>
        </w:rPr>
      </w:pPr>
      <w:bookmarkStart w:id="192" w:name="schedule-c-warranty-requirements"/>
      <w:bookmarkStart w:id="193" w:name="_Toc233229502"/>
      <w:bookmarkEnd w:id="190"/>
      <w:r w:rsidRPr="00C85FC4">
        <w:rPr>
          <w:rFonts w:ascii="Calibri" w:hAnsi="Calibri" w:cs="Calibri"/>
          <w:b/>
          <w:bCs/>
          <w:sz w:val="22"/>
          <w:szCs w:val="22"/>
        </w:rPr>
        <w:t>SCHEDULE C – WARRANTY REQUIREMENTS</w:t>
      </w:r>
      <w:bookmarkEnd w:id="193"/>
    </w:p>
    <w:p w14:paraId="7C4A47C0"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Installation Warranty</w:t>
      </w:r>
    </w:p>
    <w:p w14:paraId="48AF7FD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w:t>
      </w:r>
      <w:proofErr w:type="spellStart"/>
      <w:r w:rsidRPr="00F00AEF">
        <w:rPr>
          <w:rFonts w:ascii="Calibri" w:hAnsi="Calibri" w:cs="Calibri"/>
          <w:sz w:val="22"/>
          <w:szCs w:val="22"/>
        </w:rPr>
        <w:t>Labour</w:t>
      </w:r>
      <w:proofErr w:type="spellEnd"/>
      <w:r w:rsidRPr="00F00AEF">
        <w:rPr>
          <w:rFonts w:ascii="Calibri" w:hAnsi="Calibri" w:cs="Calibri"/>
          <w:sz w:val="22"/>
          <w:szCs w:val="22"/>
        </w:rPr>
        <w:t xml:space="preserve"> Warranty</w:t>
      </w:r>
    </w:p>
    <w:p w14:paraId="0FC94FE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 Warranty</w:t>
      </w:r>
    </w:p>
    <w:p w14:paraId="390A114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Warranty</w:t>
      </w:r>
    </w:p>
    <w:p w14:paraId="5244AC0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Relocation Warranty</w:t>
      </w:r>
    </w:p>
    <w:p w14:paraId="2F8851F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Compressor Warranty</w:t>
      </w:r>
    </w:p>
    <w:p w14:paraId="1BBD9799"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Manufacturer Warranty</w:t>
      </w:r>
    </w:p>
    <w:p w14:paraId="536D8FC3"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Spare Parts Warranty</w:t>
      </w:r>
    </w:p>
    <w:p w14:paraId="2D311B1C"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3D03E072">
          <v:rect id="_x0000_i1154" style="width:0;height:1.5pt" o:hralign="center" o:hrstd="t" o:hr="t"/>
        </w:pict>
      </w:r>
    </w:p>
    <w:p w14:paraId="4FE9D0E5" w14:textId="77777777" w:rsidR="005B4363" w:rsidRPr="00C85FC4" w:rsidRDefault="005B4363" w:rsidP="005B4363">
      <w:pPr>
        <w:pStyle w:val="Heading1"/>
        <w:rPr>
          <w:rFonts w:ascii="Calibri" w:hAnsi="Calibri" w:cs="Calibri"/>
          <w:b/>
          <w:bCs/>
          <w:sz w:val="22"/>
          <w:szCs w:val="22"/>
        </w:rPr>
      </w:pPr>
      <w:bookmarkStart w:id="194" w:name="schedule-d-service-level-requirements"/>
      <w:bookmarkStart w:id="195" w:name="_Toc233229503"/>
      <w:bookmarkEnd w:id="192"/>
      <w:r w:rsidRPr="00C85FC4">
        <w:rPr>
          <w:rFonts w:ascii="Calibri" w:hAnsi="Calibri" w:cs="Calibri"/>
          <w:b/>
          <w:bCs/>
          <w:sz w:val="22"/>
          <w:szCs w:val="22"/>
        </w:rPr>
        <w:t>SCHEDULE D – SERVICE LEVEL REQUIREMENTS</w:t>
      </w:r>
      <w:bookmarkEnd w:id="195"/>
    </w:p>
    <w:p w14:paraId="57FFC538"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 Response Times</w:t>
      </w:r>
    </w:p>
    <w:p w14:paraId="0A3DE1F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Emergency Attendance Times</w:t>
      </w:r>
    </w:p>
    <w:p w14:paraId="03138F4A"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Installation Completion Targets</w:t>
      </w:r>
    </w:p>
    <w:p w14:paraId="206CBE5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Maintenance Service Standards</w:t>
      </w:r>
    </w:p>
    <w:p w14:paraId="06CEA26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Repair Turnaround Targets</w:t>
      </w:r>
    </w:p>
    <w:p w14:paraId="40399DB1"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Client Satisfaction Targets</w:t>
      </w:r>
    </w:p>
    <w:p w14:paraId="7D63595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Reporting Timeframes</w:t>
      </w:r>
    </w:p>
    <w:p w14:paraId="6766D709"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58C658D8">
          <v:rect id="_x0000_i1155" style="width:0;height:1.5pt" o:hralign="center" o:hrstd="t" o:hr="t"/>
        </w:pict>
      </w:r>
    </w:p>
    <w:p w14:paraId="6F546748" w14:textId="77777777" w:rsidR="005B4363" w:rsidRPr="00C85FC4" w:rsidRDefault="005B4363" w:rsidP="005B4363">
      <w:pPr>
        <w:pStyle w:val="Heading1"/>
        <w:rPr>
          <w:rFonts w:ascii="Calibri" w:hAnsi="Calibri" w:cs="Calibri"/>
          <w:b/>
          <w:bCs/>
          <w:sz w:val="22"/>
          <w:szCs w:val="22"/>
        </w:rPr>
      </w:pPr>
      <w:bookmarkStart w:id="196" w:name="X32150f14529c6aecb3c5ad9f94f3e81faf191a5"/>
      <w:bookmarkStart w:id="197" w:name="_Toc233229504"/>
      <w:bookmarkEnd w:id="194"/>
      <w:r w:rsidRPr="00C85FC4">
        <w:rPr>
          <w:rFonts w:ascii="Calibri" w:hAnsi="Calibri" w:cs="Calibri"/>
          <w:b/>
          <w:bCs/>
          <w:sz w:val="22"/>
          <w:szCs w:val="22"/>
        </w:rPr>
        <w:t>SCHEDULE E – PROJECT WORK ORDER TEMPLATE REFERENCE</w:t>
      </w:r>
      <w:bookmarkEnd w:id="197"/>
    </w:p>
    <w:p w14:paraId="140B2E65" w14:textId="77777777" w:rsidR="005B4363" w:rsidRPr="00F00AEF" w:rsidRDefault="005B4363" w:rsidP="005B4363">
      <w:pPr>
        <w:pStyle w:val="FirstParagraph"/>
        <w:rPr>
          <w:rFonts w:ascii="Calibri" w:hAnsi="Calibri" w:cs="Calibri"/>
          <w:sz w:val="22"/>
          <w:szCs w:val="22"/>
        </w:rPr>
      </w:pPr>
      <w:r w:rsidRPr="00F00AEF">
        <w:rPr>
          <w:rFonts w:ascii="Calibri" w:hAnsi="Calibri" w:cs="Calibri"/>
          <w:sz w:val="22"/>
          <w:szCs w:val="22"/>
        </w:rPr>
        <w:t>Each client project shall be governed by a separate Project Work Order including:</w:t>
      </w:r>
    </w:p>
    <w:p w14:paraId="0BFF884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Work Order Number</w:t>
      </w:r>
    </w:p>
    <w:p w14:paraId="651BA604"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Client Details</w:t>
      </w:r>
    </w:p>
    <w:p w14:paraId="70BCD752"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Site Address</w:t>
      </w:r>
    </w:p>
    <w:p w14:paraId="179D45E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Service Category</w:t>
      </w:r>
    </w:p>
    <w:p w14:paraId="078F4B9F"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Scope of Work</w:t>
      </w:r>
    </w:p>
    <w:p w14:paraId="1F54B5A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Equipment Details</w:t>
      </w:r>
    </w:p>
    <w:p w14:paraId="0FCAA06B"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Materials</w:t>
      </w:r>
    </w:p>
    <w:p w14:paraId="6B78D1EE"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xml:space="preserve">• </w:t>
      </w:r>
      <w:proofErr w:type="spellStart"/>
      <w:r w:rsidRPr="00F00AEF">
        <w:rPr>
          <w:rFonts w:ascii="Calibri" w:hAnsi="Calibri" w:cs="Calibri"/>
          <w:sz w:val="22"/>
          <w:szCs w:val="22"/>
        </w:rPr>
        <w:t>Labour</w:t>
      </w:r>
      <w:proofErr w:type="spellEnd"/>
    </w:p>
    <w:p w14:paraId="151A85F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Timeline</w:t>
      </w:r>
    </w:p>
    <w:p w14:paraId="3592C507"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Payment Milestones</w:t>
      </w:r>
    </w:p>
    <w:p w14:paraId="5A9D6506"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Warranty Requirements</w:t>
      </w:r>
    </w:p>
    <w:p w14:paraId="63397BF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Insurance Requirements</w:t>
      </w:r>
    </w:p>
    <w:p w14:paraId="2F554B9C"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Special Conditions</w:t>
      </w:r>
    </w:p>
    <w:p w14:paraId="76425ED5"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Seventh Sky Approval</w:t>
      </w:r>
    </w:p>
    <w:p w14:paraId="6B3D164D" w14:textId="77777777" w:rsidR="005B4363" w:rsidRPr="00F00AEF" w:rsidRDefault="005B4363" w:rsidP="005B4363">
      <w:pPr>
        <w:pStyle w:val="BodyText"/>
        <w:rPr>
          <w:rFonts w:ascii="Calibri" w:hAnsi="Calibri" w:cs="Calibri"/>
          <w:sz w:val="22"/>
          <w:szCs w:val="22"/>
        </w:rPr>
      </w:pPr>
      <w:r w:rsidRPr="00F00AEF">
        <w:rPr>
          <w:rFonts w:ascii="Calibri" w:hAnsi="Calibri" w:cs="Calibri"/>
          <w:sz w:val="22"/>
          <w:szCs w:val="22"/>
        </w:rPr>
        <w:t>• Service Provider Acceptance</w:t>
      </w:r>
    </w:p>
    <w:p w14:paraId="218D6ACE" w14:textId="77777777" w:rsidR="005B4363" w:rsidRPr="00F00AEF" w:rsidRDefault="00F56584" w:rsidP="005B4363">
      <w:pPr>
        <w:rPr>
          <w:rFonts w:ascii="Calibri" w:hAnsi="Calibri" w:cs="Calibri"/>
          <w:sz w:val="22"/>
          <w:szCs w:val="22"/>
        </w:rPr>
      </w:pPr>
      <w:r>
        <w:rPr>
          <w:rFonts w:ascii="Calibri" w:hAnsi="Calibri" w:cs="Calibri"/>
          <w:sz w:val="22"/>
          <w:szCs w:val="22"/>
        </w:rPr>
        <w:pict w14:anchorId="4C4B31BB">
          <v:rect id="_x0000_i1156" style="width:0;height:1.5pt" o:hralign="center" o:hrstd="t" o:hr="t"/>
        </w:pict>
      </w:r>
    </w:p>
    <w:p w14:paraId="3BB374C3" w14:textId="2D4479D2" w:rsidR="005B4363" w:rsidRPr="00F00AEF" w:rsidRDefault="005B4363" w:rsidP="00AA5D23">
      <w:pPr>
        <w:pStyle w:val="FirstParagraph"/>
        <w:jc w:val="center"/>
        <w:rPr>
          <w:rFonts w:ascii="Calibri" w:hAnsi="Calibri" w:cs="Calibri"/>
          <w:b/>
          <w:bCs/>
          <w:sz w:val="22"/>
          <w:szCs w:val="22"/>
        </w:rPr>
      </w:pPr>
      <w:r w:rsidRPr="00F00AEF">
        <w:rPr>
          <w:rFonts w:ascii="Calibri" w:hAnsi="Calibri" w:cs="Calibri"/>
          <w:b/>
          <w:bCs/>
          <w:sz w:val="22"/>
          <w:szCs w:val="22"/>
        </w:rPr>
        <w:t xml:space="preserve">END OF SERVICE DELIVERY PROVIDER </w:t>
      </w:r>
      <w:r w:rsidR="002148B8" w:rsidRPr="00F00AEF">
        <w:rPr>
          <w:rFonts w:ascii="Calibri" w:hAnsi="Calibri" w:cs="Calibri"/>
          <w:b/>
          <w:bCs/>
          <w:sz w:val="22"/>
          <w:szCs w:val="22"/>
        </w:rPr>
        <w:t xml:space="preserve">MASTER </w:t>
      </w:r>
      <w:r w:rsidRPr="00F00AEF">
        <w:rPr>
          <w:rFonts w:ascii="Calibri" w:hAnsi="Calibri" w:cs="Calibri"/>
          <w:b/>
          <w:bCs/>
          <w:sz w:val="22"/>
          <w:szCs w:val="22"/>
        </w:rPr>
        <w:t>AGREEMENT</w:t>
      </w:r>
      <w:bookmarkEnd w:id="196"/>
    </w:p>
    <w:sectPr w:rsidR="005B4363" w:rsidRPr="00F00AEF" w:rsidSect="00AA5D23">
      <w:headerReference w:type="default" r:id="rId8"/>
      <w:footerReference w:type="default" r:id="rId9"/>
      <w:footnotePr>
        <w:numRestart w:val="eachSect"/>
      </w:footnotePr>
      <w:pgSz w:w="12240" w:h="15840"/>
      <w:pgMar w:top="1304" w:right="1304" w:bottom="1304" w:left="130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2C5C2" w14:textId="77777777" w:rsidR="00F56584" w:rsidRDefault="00F56584" w:rsidP="00AA5D23">
      <w:pPr>
        <w:spacing w:after="0"/>
      </w:pPr>
      <w:r>
        <w:separator/>
      </w:r>
    </w:p>
  </w:endnote>
  <w:endnote w:type="continuationSeparator" w:id="0">
    <w:p w14:paraId="42C8508A" w14:textId="77777777" w:rsidR="00F56584" w:rsidRDefault="00F56584" w:rsidP="00AA5D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18"/>
        <w:szCs w:val="18"/>
      </w:rPr>
      <w:id w:val="-991788152"/>
      <w:docPartObj>
        <w:docPartGallery w:val="Page Numbers (Bottom of Page)"/>
        <w:docPartUnique/>
      </w:docPartObj>
    </w:sdtPr>
    <w:sdtEndPr/>
    <w:sdtContent>
      <w:sdt>
        <w:sdtPr>
          <w:rPr>
            <w:rFonts w:ascii="Calibri" w:hAnsi="Calibri" w:cs="Calibri"/>
            <w:sz w:val="18"/>
            <w:szCs w:val="18"/>
          </w:rPr>
          <w:id w:val="-1769616900"/>
          <w:docPartObj>
            <w:docPartGallery w:val="Page Numbers (Top of Page)"/>
            <w:docPartUnique/>
          </w:docPartObj>
        </w:sdtPr>
        <w:sdtEndPr/>
        <w:sdtContent>
          <w:p w14:paraId="61DDB7A2" w14:textId="77777777" w:rsidR="008F19E9" w:rsidRPr="00AA5D23" w:rsidRDefault="008F19E9">
            <w:pPr>
              <w:pStyle w:val="Footer"/>
              <w:rPr>
                <w:rFonts w:ascii="Calibri" w:hAnsi="Calibri" w:cs="Calibri"/>
                <w:sz w:val="18"/>
                <w:szCs w:val="18"/>
              </w:rPr>
            </w:pPr>
          </w:p>
          <w:tbl>
            <w:tblPr>
              <w:tblStyle w:val="TableGrid"/>
              <w:tblW w:w="0" w:type="auto"/>
              <w:jc w:val="center"/>
              <w:tblLook w:val="04A0" w:firstRow="1" w:lastRow="0" w:firstColumn="1" w:lastColumn="0" w:noHBand="0" w:noVBand="1"/>
            </w:tblPr>
            <w:tblGrid>
              <w:gridCol w:w="4508"/>
              <w:gridCol w:w="4508"/>
            </w:tblGrid>
            <w:tr w:rsidR="008F19E9" w:rsidRPr="008F19E9" w14:paraId="0A11C111" w14:textId="77777777" w:rsidTr="00FC1864">
              <w:trPr>
                <w:jc w:val="center"/>
              </w:trPr>
              <w:tc>
                <w:tcPr>
                  <w:tcW w:w="4508" w:type="dxa"/>
                </w:tcPr>
                <w:p w14:paraId="11DAB7A4" w14:textId="77777777" w:rsidR="008F19E9" w:rsidRPr="008F19E9" w:rsidRDefault="008F19E9" w:rsidP="008F19E9">
                  <w:pPr>
                    <w:pStyle w:val="Footer"/>
                    <w:rPr>
                      <w:rFonts w:ascii="Calibri" w:hAnsi="Calibri" w:cs="Calibri"/>
                      <w:sz w:val="18"/>
                      <w:szCs w:val="18"/>
                    </w:rPr>
                  </w:pPr>
                </w:p>
              </w:tc>
              <w:tc>
                <w:tcPr>
                  <w:tcW w:w="4508" w:type="dxa"/>
                </w:tcPr>
                <w:p w14:paraId="0EC3D6BD" w14:textId="77777777" w:rsidR="008F19E9" w:rsidRPr="008F19E9" w:rsidRDefault="008F19E9" w:rsidP="008F19E9">
                  <w:pPr>
                    <w:pStyle w:val="Footer"/>
                    <w:rPr>
                      <w:rFonts w:ascii="Calibri" w:hAnsi="Calibri" w:cs="Calibri"/>
                      <w:sz w:val="18"/>
                      <w:szCs w:val="18"/>
                    </w:rPr>
                  </w:pPr>
                </w:p>
              </w:tc>
            </w:tr>
            <w:tr w:rsidR="008F19E9" w:rsidRPr="008F19E9" w14:paraId="2F618FF9" w14:textId="77777777" w:rsidTr="00FC1864">
              <w:trPr>
                <w:jc w:val="center"/>
              </w:trPr>
              <w:tc>
                <w:tcPr>
                  <w:tcW w:w="4508" w:type="dxa"/>
                </w:tcPr>
                <w:p w14:paraId="662869B0" w14:textId="52DF2096" w:rsidR="008F19E9" w:rsidRPr="008F19E9" w:rsidRDefault="008F19E9" w:rsidP="008F19E9">
                  <w:pPr>
                    <w:pStyle w:val="Footer"/>
                    <w:jc w:val="center"/>
                    <w:rPr>
                      <w:rFonts w:ascii="Calibri" w:hAnsi="Calibri" w:cs="Calibri"/>
                      <w:sz w:val="18"/>
                      <w:szCs w:val="18"/>
                    </w:rPr>
                  </w:pPr>
                  <w:r w:rsidRPr="008F19E9">
                    <w:rPr>
                      <w:rFonts w:ascii="Calibri" w:hAnsi="Calibri" w:cs="Calibri"/>
                      <w:sz w:val="18"/>
                      <w:szCs w:val="18"/>
                    </w:rPr>
                    <w:t xml:space="preserve">Initial of </w:t>
                  </w:r>
                  <w:proofErr w:type="gramStart"/>
                  <w:r w:rsidRPr="008F19E9">
                    <w:rPr>
                      <w:rFonts w:ascii="Calibri" w:hAnsi="Calibri" w:cs="Calibri"/>
                      <w:sz w:val="18"/>
                      <w:szCs w:val="18"/>
                    </w:rPr>
                    <w:t>Third Party</w:t>
                  </w:r>
                  <w:proofErr w:type="gramEnd"/>
                  <w:r w:rsidRPr="008F19E9">
                    <w:rPr>
                      <w:rFonts w:ascii="Calibri" w:hAnsi="Calibri" w:cs="Calibri"/>
                      <w:sz w:val="18"/>
                      <w:szCs w:val="18"/>
                    </w:rPr>
                    <w:t xml:space="preserve"> Service Provider</w:t>
                  </w:r>
                </w:p>
              </w:tc>
              <w:tc>
                <w:tcPr>
                  <w:tcW w:w="4508" w:type="dxa"/>
                </w:tcPr>
                <w:p w14:paraId="376B6DD7" w14:textId="77777777" w:rsidR="008F19E9" w:rsidRPr="008F19E9" w:rsidRDefault="008F19E9" w:rsidP="008F19E9">
                  <w:pPr>
                    <w:pStyle w:val="Footer"/>
                    <w:jc w:val="center"/>
                    <w:rPr>
                      <w:rFonts w:ascii="Calibri" w:hAnsi="Calibri" w:cs="Calibri"/>
                      <w:sz w:val="18"/>
                      <w:szCs w:val="18"/>
                    </w:rPr>
                  </w:pPr>
                  <w:r w:rsidRPr="008F19E9">
                    <w:rPr>
                      <w:rFonts w:ascii="Calibri" w:hAnsi="Calibri" w:cs="Calibri"/>
                      <w:sz w:val="18"/>
                      <w:szCs w:val="18"/>
                    </w:rPr>
                    <w:t>Initial of Seventh Sky Representative</w:t>
                  </w:r>
                </w:p>
              </w:tc>
            </w:tr>
          </w:tbl>
          <w:p w14:paraId="3CB014DB" w14:textId="0ABF243C" w:rsidR="00AA5D23" w:rsidRPr="00AA5D23" w:rsidRDefault="00AA5D23">
            <w:pPr>
              <w:pStyle w:val="Footer"/>
              <w:rPr>
                <w:rFonts w:ascii="Calibri" w:hAnsi="Calibri" w:cs="Calibri"/>
                <w:sz w:val="18"/>
                <w:szCs w:val="18"/>
              </w:rPr>
            </w:pPr>
            <w:r w:rsidRPr="00AA5D23">
              <w:rPr>
                <w:rFonts w:ascii="Calibri" w:hAnsi="Calibri" w:cs="Calibri"/>
                <w:sz w:val="18"/>
                <w:szCs w:val="18"/>
              </w:rPr>
              <w:t>Air Conditioning Solutions - Service Delivery Provider Master Agreement             V</w:t>
            </w:r>
            <w:r>
              <w:rPr>
                <w:rFonts w:ascii="Calibri" w:hAnsi="Calibri" w:cs="Calibri"/>
                <w:sz w:val="18"/>
                <w:szCs w:val="18"/>
              </w:rPr>
              <w:t>0</w:t>
            </w:r>
            <w:r w:rsidRPr="00AA5D23">
              <w:rPr>
                <w:rFonts w:ascii="Calibri" w:hAnsi="Calibri" w:cs="Calibri"/>
                <w:sz w:val="18"/>
                <w:szCs w:val="18"/>
              </w:rPr>
              <w:t>.</w:t>
            </w:r>
            <w:r>
              <w:rPr>
                <w:rFonts w:ascii="Calibri" w:hAnsi="Calibri" w:cs="Calibri"/>
                <w:sz w:val="18"/>
                <w:szCs w:val="18"/>
              </w:rPr>
              <w:t>1</w:t>
            </w:r>
            <w:r w:rsidRPr="00AA5D23">
              <w:rPr>
                <w:rFonts w:ascii="Calibri" w:hAnsi="Calibri" w:cs="Calibri"/>
                <w:sz w:val="18"/>
                <w:szCs w:val="18"/>
              </w:rPr>
              <w:t xml:space="preserve">         </w:t>
            </w:r>
            <w:r w:rsidR="008F19E9" w:rsidRPr="007218BF">
              <w:rPr>
                <w:rFonts w:ascii="Calibri" w:hAnsi="Calibri" w:cs="Calibri"/>
                <w:sz w:val="18"/>
                <w:szCs w:val="18"/>
              </w:rPr>
              <w:t xml:space="preserve">© Seventh Sky Pty Ltd         </w:t>
            </w:r>
            <w:r w:rsidRPr="00AA5D23">
              <w:rPr>
                <w:rFonts w:ascii="Calibri" w:hAnsi="Calibri" w:cs="Calibri"/>
                <w:sz w:val="18"/>
                <w:szCs w:val="18"/>
              </w:rPr>
              <w:t xml:space="preserve"> Page </w:t>
            </w:r>
            <w:r w:rsidRPr="00AA5D23">
              <w:rPr>
                <w:rFonts w:ascii="Calibri" w:hAnsi="Calibri" w:cs="Calibri"/>
                <w:sz w:val="18"/>
                <w:szCs w:val="18"/>
              </w:rPr>
              <w:fldChar w:fldCharType="begin"/>
            </w:r>
            <w:r w:rsidRPr="00AA5D23">
              <w:rPr>
                <w:rFonts w:ascii="Calibri" w:hAnsi="Calibri" w:cs="Calibri"/>
                <w:sz w:val="18"/>
                <w:szCs w:val="18"/>
              </w:rPr>
              <w:instrText xml:space="preserve"> PAGE </w:instrText>
            </w:r>
            <w:r w:rsidRPr="00AA5D23">
              <w:rPr>
                <w:rFonts w:ascii="Calibri" w:hAnsi="Calibri" w:cs="Calibri"/>
                <w:sz w:val="18"/>
                <w:szCs w:val="18"/>
              </w:rPr>
              <w:fldChar w:fldCharType="separate"/>
            </w:r>
            <w:r w:rsidRPr="00AA5D23">
              <w:rPr>
                <w:rFonts w:ascii="Calibri" w:hAnsi="Calibri" w:cs="Calibri"/>
                <w:noProof/>
                <w:sz w:val="18"/>
                <w:szCs w:val="18"/>
              </w:rPr>
              <w:t>2</w:t>
            </w:r>
            <w:r w:rsidRPr="00AA5D23">
              <w:rPr>
                <w:rFonts w:ascii="Calibri" w:hAnsi="Calibri" w:cs="Calibri"/>
                <w:sz w:val="18"/>
                <w:szCs w:val="18"/>
              </w:rPr>
              <w:fldChar w:fldCharType="end"/>
            </w:r>
            <w:r w:rsidRPr="00AA5D23">
              <w:rPr>
                <w:rFonts w:ascii="Calibri" w:hAnsi="Calibri" w:cs="Calibri"/>
                <w:sz w:val="18"/>
                <w:szCs w:val="18"/>
              </w:rPr>
              <w:t xml:space="preserve"> of </w:t>
            </w:r>
            <w:r w:rsidRPr="00AA5D23">
              <w:rPr>
                <w:rFonts w:ascii="Calibri" w:hAnsi="Calibri" w:cs="Calibri"/>
                <w:sz w:val="18"/>
                <w:szCs w:val="18"/>
              </w:rPr>
              <w:fldChar w:fldCharType="begin"/>
            </w:r>
            <w:r w:rsidRPr="00AA5D23">
              <w:rPr>
                <w:rFonts w:ascii="Calibri" w:hAnsi="Calibri" w:cs="Calibri"/>
                <w:sz w:val="18"/>
                <w:szCs w:val="18"/>
              </w:rPr>
              <w:instrText xml:space="preserve"> NUMPAGES  </w:instrText>
            </w:r>
            <w:r w:rsidRPr="00AA5D23">
              <w:rPr>
                <w:rFonts w:ascii="Calibri" w:hAnsi="Calibri" w:cs="Calibri"/>
                <w:sz w:val="18"/>
                <w:szCs w:val="18"/>
              </w:rPr>
              <w:fldChar w:fldCharType="separate"/>
            </w:r>
            <w:r w:rsidRPr="00AA5D23">
              <w:rPr>
                <w:rFonts w:ascii="Calibri" w:hAnsi="Calibri" w:cs="Calibri"/>
                <w:noProof/>
                <w:sz w:val="18"/>
                <w:szCs w:val="18"/>
              </w:rPr>
              <w:t>2</w:t>
            </w:r>
            <w:r w:rsidRPr="00AA5D23">
              <w:rPr>
                <w:rFonts w:ascii="Calibri" w:hAnsi="Calibri" w:cs="Calibr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5B4DD" w14:textId="77777777" w:rsidR="00F56584" w:rsidRDefault="00F56584" w:rsidP="00AA5D23">
      <w:pPr>
        <w:spacing w:after="0"/>
      </w:pPr>
      <w:r>
        <w:separator/>
      </w:r>
    </w:p>
  </w:footnote>
  <w:footnote w:type="continuationSeparator" w:id="0">
    <w:p w14:paraId="230A5F49" w14:textId="77777777" w:rsidR="00F56584" w:rsidRDefault="00F56584" w:rsidP="00AA5D2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0DA1E" w14:textId="3DF8B142" w:rsidR="00AA5D23" w:rsidRDefault="00AA5D23" w:rsidP="00AA5D23">
    <w:pPr>
      <w:pStyle w:val="Header"/>
      <w:jc w:val="right"/>
    </w:pPr>
    <w:r>
      <w:rPr>
        <w:noProof/>
      </w:rPr>
      <w:drawing>
        <wp:inline distT="0" distB="0" distL="0" distR="0" wp14:anchorId="08B51768" wp14:editId="51A43FB4">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1C1F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54CE3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8CCAB82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68F643F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163A594D"/>
    <w:multiLevelType w:val="multilevel"/>
    <w:tmpl w:val="A54CE3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63268960">
    <w:abstractNumId w:val="0"/>
  </w:num>
  <w:num w:numId="2" w16cid:durableId="2885565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864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700408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28851210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487594721">
    <w:abstractNumId w:val="4"/>
  </w:num>
  <w:num w:numId="7" w16cid:durableId="4550233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2B2"/>
    <w:rsid w:val="00035E91"/>
    <w:rsid w:val="000F5067"/>
    <w:rsid w:val="00114280"/>
    <w:rsid w:val="001D6760"/>
    <w:rsid w:val="002148B8"/>
    <w:rsid w:val="00223126"/>
    <w:rsid w:val="00234BDF"/>
    <w:rsid w:val="002B0E11"/>
    <w:rsid w:val="00311B99"/>
    <w:rsid w:val="003825E8"/>
    <w:rsid w:val="003864BD"/>
    <w:rsid w:val="003E0692"/>
    <w:rsid w:val="004722B2"/>
    <w:rsid w:val="005B4363"/>
    <w:rsid w:val="006129C7"/>
    <w:rsid w:val="0071697C"/>
    <w:rsid w:val="00790945"/>
    <w:rsid w:val="007A3A58"/>
    <w:rsid w:val="007E6929"/>
    <w:rsid w:val="008F19E9"/>
    <w:rsid w:val="009F10DE"/>
    <w:rsid w:val="00A9287F"/>
    <w:rsid w:val="00AA5D23"/>
    <w:rsid w:val="00AB282D"/>
    <w:rsid w:val="00AD6583"/>
    <w:rsid w:val="00B220BC"/>
    <w:rsid w:val="00B74690"/>
    <w:rsid w:val="00B8028B"/>
    <w:rsid w:val="00B82544"/>
    <w:rsid w:val="00C07932"/>
    <w:rsid w:val="00C85FC4"/>
    <w:rsid w:val="00CF0808"/>
    <w:rsid w:val="00D234CC"/>
    <w:rsid w:val="00D82F07"/>
    <w:rsid w:val="00DD1C2D"/>
    <w:rsid w:val="00E539E0"/>
    <w:rsid w:val="00EC4643"/>
    <w:rsid w:val="00F00AEF"/>
    <w:rsid w:val="00F56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0D7FF"/>
  <w15:docId w15:val="{66D143E6-BAEB-4D1A-863A-79E944C1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A5D23"/>
    <w:pPr>
      <w:tabs>
        <w:tab w:val="center" w:pos="4513"/>
        <w:tab w:val="right" w:pos="9026"/>
      </w:tabs>
      <w:spacing w:after="0"/>
    </w:pPr>
  </w:style>
  <w:style w:type="character" w:customStyle="1" w:styleId="HeaderChar">
    <w:name w:val="Header Char"/>
    <w:basedOn w:val="DefaultParagraphFont"/>
    <w:link w:val="Header"/>
    <w:rsid w:val="00AA5D23"/>
  </w:style>
  <w:style w:type="paragraph" w:styleId="Footer">
    <w:name w:val="footer"/>
    <w:basedOn w:val="Normal"/>
    <w:link w:val="FooterChar"/>
    <w:uiPriority w:val="99"/>
    <w:rsid w:val="00AA5D23"/>
    <w:pPr>
      <w:tabs>
        <w:tab w:val="center" w:pos="4513"/>
        <w:tab w:val="right" w:pos="9026"/>
      </w:tabs>
      <w:spacing w:after="0"/>
    </w:pPr>
  </w:style>
  <w:style w:type="character" w:customStyle="1" w:styleId="FooterChar">
    <w:name w:val="Footer Char"/>
    <w:basedOn w:val="DefaultParagraphFont"/>
    <w:link w:val="Footer"/>
    <w:uiPriority w:val="99"/>
    <w:rsid w:val="00AA5D23"/>
  </w:style>
  <w:style w:type="paragraph" w:styleId="TOC1">
    <w:name w:val="toc 1"/>
    <w:basedOn w:val="Normal"/>
    <w:next w:val="Normal"/>
    <w:autoRedefine/>
    <w:uiPriority w:val="39"/>
    <w:rsid w:val="00AA5D23"/>
    <w:pPr>
      <w:spacing w:after="100"/>
    </w:pPr>
  </w:style>
  <w:style w:type="paragraph" w:styleId="TOC3">
    <w:name w:val="toc 3"/>
    <w:basedOn w:val="Normal"/>
    <w:next w:val="Normal"/>
    <w:autoRedefine/>
    <w:uiPriority w:val="39"/>
    <w:rsid w:val="00AA5D23"/>
    <w:pPr>
      <w:spacing w:after="100"/>
      <w:ind w:left="480"/>
    </w:pPr>
  </w:style>
  <w:style w:type="paragraph" w:styleId="TOC2">
    <w:name w:val="toc 2"/>
    <w:basedOn w:val="Normal"/>
    <w:next w:val="Normal"/>
    <w:autoRedefine/>
    <w:uiPriority w:val="39"/>
    <w:rsid w:val="00AA5D23"/>
    <w:pPr>
      <w:spacing w:after="100"/>
      <w:ind w:left="240"/>
    </w:pPr>
  </w:style>
  <w:style w:type="paragraph" w:styleId="TOC4">
    <w:name w:val="toc 4"/>
    <w:basedOn w:val="Normal"/>
    <w:next w:val="Normal"/>
    <w:autoRedefine/>
    <w:uiPriority w:val="39"/>
    <w:unhideWhenUsed/>
    <w:rsid w:val="00AA5D23"/>
    <w:pPr>
      <w:spacing w:after="100" w:line="278" w:lineRule="auto"/>
      <w:ind w:left="720"/>
    </w:pPr>
    <w:rPr>
      <w:rFonts w:eastAsiaTheme="minorEastAsia"/>
      <w:kern w:val="2"/>
      <w:lang w:val="en-AU" w:eastAsia="en-AU"/>
      <w14:ligatures w14:val="standardContextual"/>
    </w:rPr>
  </w:style>
  <w:style w:type="paragraph" w:styleId="TOC5">
    <w:name w:val="toc 5"/>
    <w:basedOn w:val="Normal"/>
    <w:next w:val="Normal"/>
    <w:autoRedefine/>
    <w:uiPriority w:val="39"/>
    <w:unhideWhenUsed/>
    <w:rsid w:val="00AA5D23"/>
    <w:pPr>
      <w:spacing w:after="100" w:line="278" w:lineRule="auto"/>
      <w:ind w:left="960"/>
    </w:pPr>
    <w:rPr>
      <w:rFonts w:eastAsiaTheme="minorEastAsia"/>
      <w:kern w:val="2"/>
      <w:lang w:val="en-AU" w:eastAsia="en-AU"/>
      <w14:ligatures w14:val="standardContextual"/>
    </w:rPr>
  </w:style>
  <w:style w:type="paragraph" w:styleId="TOC6">
    <w:name w:val="toc 6"/>
    <w:basedOn w:val="Normal"/>
    <w:next w:val="Normal"/>
    <w:autoRedefine/>
    <w:uiPriority w:val="39"/>
    <w:unhideWhenUsed/>
    <w:rsid w:val="00AA5D23"/>
    <w:pPr>
      <w:spacing w:after="100" w:line="278" w:lineRule="auto"/>
      <w:ind w:left="1200"/>
    </w:pPr>
    <w:rPr>
      <w:rFonts w:eastAsiaTheme="minorEastAsia"/>
      <w:kern w:val="2"/>
      <w:lang w:val="en-AU" w:eastAsia="en-AU"/>
      <w14:ligatures w14:val="standardContextual"/>
    </w:rPr>
  </w:style>
  <w:style w:type="paragraph" w:styleId="TOC7">
    <w:name w:val="toc 7"/>
    <w:basedOn w:val="Normal"/>
    <w:next w:val="Normal"/>
    <w:autoRedefine/>
    <w:uiPriority w:val="39"/>
    <w:unhideWhenUsed/>
    <w:rsid w:val="00AA5D23"/>
    <w:pPr>
      <w:spacing w:after="100" w:line="278" w:lineRule="auto"/>
      <w:ind w:left="1440"/>
    </w:pPr>
    <w:rPr>
      <w:rFonts w:eastAsiaTheme="minorEastAsia"/>
      <w:kern w:val="2"/>
      <w:lang w:val="en-AU" w:eastAsia="en-AU"/>
      <w14:ligatures w14:val="standardContextual"/>
    </w:rPr>
  </w:style>
  <w:style w:type="paragraph" w:styleId="TOC8">
    <w:name w:val="toc 8"/>
    <w:basedOn w:val="Normal"/>
    <w:next w:val="Normal"/>
    <w:autoRedefine/>
    <w:uiPriority w:val="39"/>
    <w:unhideWhenUsed/>
    <w:rsid w:val="00AA5D23"/>
    <w:pPr>
      <w:spacing w:after="100" w:line="278" w:lineRule="auto"/>
      <w:ind w:left="1680"/>
    </w:pPr>
    <w:rPr>
      <w:rFonts w:eastAsiaTheme="minorEastAsia"/>
      <w:kern w:val="2"/>
      <w:lang w:val="en-AU" w:eastAsia="en-AU"/>
      <w14:ligatures w14:val="standardContextual"/>
    </w:rPr>
  </w:style>
  <w:style w:type="paragraph" w:styleId="TOC9">
    <w:name w:val="toc 9"/>
    <w:basedOn w:val="Normal"/>
    <w:next w:val="Normal"/>
    <w:autoRedefine/>
    <w:uiPriority w:val="39"/>
    <w:unhideWhenUsed/>
    <w:rsid w:val="00AA5D23"/>
    <w:pPr>
      <w:spacing w:after="100" w:line="278" w:lineRule="auto"/>
      <w:ind w:left="1920"/>
    </w:pPr>
    <w:rPr>
      <w:rFonts w:eastAsiaTheme="minorEastAsia"/>
      <w:kern w:val="2"/>
      <w:lang w:val="en-AU" w:eastAsia="en-AU"/>
      <w14:ligatures w14:val="standardContextual"/>
    </w:rPr>
  </w:style>
  <w:style w:type="character" w:styleId="UnresolvedMention">
    <w:name w:val="Unresolved Mention"/>
    <w:basedOn w:val="DefaultParagraphFont"/>
    <w:uiPriority w:val="99"/>
    <w:semiHidden/>
    <w:unhideWhenUsed/>
    <w:rsid w:val="00AA5D23"/>
    <w:rPr>
      <w:color w:val="605E5C"/>
      <w:shd w:val="clear" w:color="auto" w:fill="E1DFDD"/>
    </w:rPr>
  </w:style>
  <w:style w:type="table" w:styleId="TableGrid">
    <w:name w:val="Table Grid"/>
    <w:basedOn w:val="TableNormal"/>
    <w:uiPriority w:val="39"/>
    <w:rsid w:val="008F19E9"/>
    <w:pPr>
      <w:spacing w:after="0"/>
    </w:pPr>
    <w:rPr>
      <w:kern w:val="2"/>
      <w:sz w:val="22"/>
      <w:szCs w:val="2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853F-3C13-4911-9997-6E20FE7CB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50</Pages>
  <Words>5362</Words>
  <Characters>36842</Characters>
  <Application>Microsoft Office Word</Application>
  <DocSecurity>0</DocSecurity>
  <Lines>1674</Lines>
  <Paragraphs>1563</Paragraphs>
  <ScaleCrop>false</ScaleCrop>
  <Company/>
  <LinksUpToDate>false</LinksUpToDate>
  <CharactersWithSpaces>40641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Zafar Chowdhury</dc:creator>
  <cp:keywords/>
  <cp:lastModifiedBy>Zafar Chowdhury</cp:lastModifiedBy>
  <cp:revision>14</cp:revision>
  <dcterms:created xsi:type="dcterms:W3CDTF">2026-06-14T03:53:00Z</dcterms:created>
  <dcterms:modified xsi:type="dcterms:W3CDTF">2026-06-24T11:53:00Z</dcterms:modified>
</cp:coreProperties>
</file>