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23EC0" w14:textId="77777777" w:rsidR="00F55C04" w:rsidRDefault="00F55C04" w:rsidP="0004065D">
      <w:pPr>
        <w:rPr>
          <w:b/>
          <w:bCs/>
        </w:rPr>
      </w:pPr>
    </w:p>
    <w:p w14:paraId="3749537E" w14:textId="77777777" w:rsidR="00F55C04" w:rsidRDefault="00F55C04" w:rsidP="0004065D">
      <w:pPr>
        <w:rPr>
          <w:b/>
          <w:bCs/>
        </w:rPr>
      </w:pPr>
    </w:p>
    <w:p w14:paraId="215DC8B2" w14:textId="77777777" w:rsidR="00F55C04" w:rsidRDefault="00F55C04" w:rsidP="0004065D">
      <w:pPr>
        <w:rPr>
          <w:b/>
          <w:bCs/>
        </w:rPr>
      </w:pPr>
    </w:p>
    <w:p w14:paraId="25E911BC" w14:textId="77777777" w:rsidR="00F55C04" w:rsidRPr="005E430A" w:rsidRDefault="00F55C04" w:rsidP="00F55C04">
      <w:pPr>
        <w:pStyle w:val="FirstParagraph"/>
        <w:jc w:val="center"/>
        <w:rPr>
          <w:rFonts w:ascii="Calibri" w:hAnsi="Calibri" w:cs="Calibri"/>
          <w:b/>
          <w:bCs/>
          <w:color w:val="4472C4" w:themeColor="accent1"/>
          <w:sz w:val="48"/>
          <w:szCs w:val="48"/>
        </w:rPr>
      </w:pPr>
      <w:r w:rsidRPr="005E430A">
        <w:rPr>
          <w:rFonts w:ascii="Calibri" w:hAnsi="Calibri" w:cs="Calibri"/>
          <w:b/>
          <w:bCs/>
          <w:color w:val="4472C4" w:themeColor="accent1"/>
          <w:sz w:val="48"/>
          <w:szCs w:val="48"/>
        </w:rPr>
        <w:t>SEVENTH SKY PROPERTY CARE</w:t>
      </w:r>
    </w:p>
    <w:p w14:paraId="795A0E31" w14:textId="77777777" w:rsidR="00F55C04" w:rsidRPr="005E430A" w:rsidRDefault="00F55C04" w:rsidP="00F55C04">
      <w:pPr>
        <w:pStyle w:val="BodyText"/>
        <w:jc w:val="center"/>
        <w:rPr>
          <w:rFonts w:ascii="Calibri" w:hAnsi="Calibri" w:cs="Calibri"/>
          <w:b/>
          <w:bCs/>
          <w:color w:val="4472C4" w:themeColor="accent1"/>
          <w:sz w:val="48"/>
          <w:szCs w:val="48"/>
        </w:rPr>
      </w:pPr>
    </w:p>
    <w:p w14:paraId="0EDF7726" w14:textId="77777777" w:rsidR="00F55C04" w:rsidRPr="003C41F1" w:rsidRDefault="00F55C04" w:rsidP="00F55C04">
      <w:pPr>
        <w:jc w:val="center"/>
        <w:rPr>
          <w:rFonts w:cstheme="minorHAnsi"/>
          <w:b/>
          <w:bCs/>
          <w:color w:val="4472C4" w:themeColor="accent1"/>
          <w:sz w:val="48"/>
          <w:szCs w:val="48"/>
        </w:rPr>
      </w:pPr>
      <w:r w:rsidRPr="003C41F1">
        <w:rPr>
          <w:rFonts w:cstheme="minorHAnsi"/>
          <w:b/>
          <w:bCs/>
          <w:color w:val="4472C4" w:themeColor="accent1"/>
          <w:sz w:val="48"/>
          <w:szCs w:val="48"/>
        </w:rPr>
        <w:t>STANDARD OPERATING PROCEDURE (SOP)</w:t>
      </w:r>
    </w:p>
    <w:p w14:paraId="2DEA9E55" w14:textId="77777777" w:rsidR="00F55C04" w:rsidRPr="005E430A" w:rsidRDefault="00F55C04" w:rsidP="00F55C04">
      <w:pPr>
        <w:pStyle w:val="BodyText"/>
        <w:jc w:val="center"/>
        <w:rPr>
          <w:rFonts w:ascii="Calibri" w:hAnsi="Calibri" w:cs="Calibri"/>
          <w:b/>
          <w:bCs/>
          <w:color w:val="4472C4" w:themeColor="accent1"/>
          <w:sz w:val="48"/>
          <w:szCs w:val="48"/>
        </w:rPr>
      </w:pPr>
    </w:p>
    <w:p w14:paraId="1CC8FF31" w14:textId="3F5D7C9F" w:rsidR="00F55C04" w:rsidRDefault="00F55C04" w:rsidP="00F55C04">
      <w:pPr>
        <w:jc w:val="center"/>
      </w:pPr>
      <w:r>
        <w:rPr>
          <w:rFonts w:ascii="Calibri" w:hAnsi="Calibri" w:cs="Calibri"/>
          <w:b/>
          <w:bCs/>
          <w:color w:val="4472C4" w:themeColor="accent1"/>
          <w:kern w:val="0"/>
          <w:sz w:val="48"/>
          <w:szCs w:val="48"/>
          <w:lang w:val="en-US"/>
          <w14:ligatures w14:val="none"/>
        </w:rPr>
        <w:t>BUSINESS</w:t>
      </w:r>
      <w:r>
        <w:rPr>
          <w:rFonts w:ascii="Calibri" w:hAnsi="Calibri" w:cs="Calibri"/>
          <w:b/>
          <w:bCs/>
          <w:color w:val="4472C4" w:themeColor="accent1"/>
          <w:kern w:val="0"/>
          <w:sz w:val="48"/>
          <w:szCs w:val="48"/>
          <w:lang w:val="en-US"/>
          <w14:ligatures w14:val="none"/>
        </w:rPr>
        <w:t xml:space="preserve"> TENANCY </w:t>
      </w:r>
      <w:r w:rsidRPr="00A81B0C">
        <w:rPr>
          <w:rFonts w:ascii="Calibri" w:hAnsi="Calibri" w:cs="Calibri"/>
          <w:b/>
          <w:bCs/>
          <w:color w:val="4472C4" w:themeColor="accent1"/>
          <w:kern w:val="0"/>
          <w:sz w:val="48"/>
          <w:szCs w:val="48"/>
          <w:lang w:val="en-US"/>
          <w14:ligatures w14:val="none"/>
        </w:rPr>
        <w:t xml:space="preserve">MANAGEMENT SERVICE </w:t>
      </w:r>
    </w:p>
    <w:p w14:paraId="65F2CC3F" w14:textId="77777777" w:rsidR="00F55C04" w:rsidRDefault="00F55C04" w:rsidP="00F55C04">
      <w:pPr>
        <w:jc w:val="center"/>
        <w:rPr>
          <w:b/>
          <w:bCs/>
        </w:rPr>
      </w:pPr>
    </w:p>
    <w:p w14:paraId="2E9277BC" w14:textId="77777777" w:rsidR="00F55C04" w:rsidRDefault="00F55C04" w:rsidP="00F55C04">
      <w:pPr>
        <w:jc w:val="center"/>
        <w:rPr>
          <w:b/>
          <w:bCs/>
        </w:rPr>
      </w:pPr>
    </w:p>
    <w:p w14:paraId="6C187BC3" w14:textId="77777777" w:rsidR="00F55C04" w:rsidRDefault="00F55C04" w:rsidP="00F55C04">
      <w:pPr>
        <w:jc w:val="center"/>
        <w:rPr>
          <w:b/>
          <w:bCs/>
        </w:rPr>
      </w:pPr>
    </w:p>
    <w:p w14:paraId="70A9F05E" w14:textId="77777777" w:rsidR="00F55C04" w:rsidRDefault="00F55C04" w:rsidP="00F55C04">
      <w:pPr>
        <w:jc w:val="center"/>
        <w:rPr>
          <w:b/>
          <w:bCs/>
        </w:rPr>
      </w:pPr>
    </w:p>
    <w:p w14:paraId="724C108A" w14:textId="77777777" w:rsidR="00F55C04" w:rsidRDefault="00F55C04" w:rsidP="00F55C04">
      <w:pPr>
        <w:jc w:val="center"/>
        <w:rPr>
          <w:b/>
          <w:bCs/>
        </w:rPr>
      </w:pPr>
    </w:p>
    <w:p w14:paraId="29BDB33D" w14:textId="77777777" w:rsidR="00F55C04" w:rsidRDefault="00F55C04" w:rsidP="00F55C04">
      <w:pPr>
        <w:jc w:val="center"/>
        <w:rPr>
          <w:b/>
          <w:bCs/>
        </w:rPr>
      </w:pPr>
    </w:p>
    <w:p w14:paraId="144FB443" w14:textId="77777777" w:rsidR="00F55C04" w:rsidRDefault="00F55C04" w:rsidP="00F55C04">
      <w:pPr>
        <w:jc w:val="center"/>
        <w:rPr>
          <w:b/>
          <w:bCs/>
        </w:rPr>
      </w:pPr>
    </w:p>
    <w:p w14:paraId="6C6A78C3" w14:textId="77777777" w:rsidR="00F55C04" w:rsidRDefault="00F55C04" w:rsidP="00F55C04">
      <w:pPr>
        <w:jc w:val="center"/>
        <w:rPr>
          <w:b/>
          <w:bCs/>
        </w:rPr>
      </w:pPr>
    </w:p>
    <w:p w14:paraId="4C4AD40F" w14:textId="77777777" w:rsidR="00F55C04" w:rsidRDefault="00F55C04" w:rsidP="00F55C04">
      <w:pPr>
        <w:jc w:val="center"/>
        <w:rPr>
          <w:b/>
          <w:bCs/>
        </w:rPr>
      </w:pPr>
    </w:p>
    <w:p w14:paraId="00435DE7" w14:textId="77777777" w:rsidR="00F55C04" w:rsidRDefault="00F55C04" w:rsidP="00F55C04">
      <w:pPr>
        <w:jc w:val="center"/>
        <w:rPr>
          <w:b/>
          <w:bCs/>
        </w:rPr>
      </w:pPr>
    </w:p>
    <w:p w14:paraId="440841E3" w14:textId="77777777" w:rsidR="00F55C04" w:rsidRDefault="00F55C04" w:rsidP="00F55C04">
      <w:pPr>
        <w:jc w:val="center"/>
        <w:rPr>
          <w:b/>
          <w:bCs/>
        </w:rPr>
      </w:pPr>
    </w:p>
    <w:p w14:paraId="0BD46C19" w14:textId="210185EC" w:rsidR="00F55C04" w:rsidRPr="00872B21" w:rsidRDefault="00F55C04" w:rsidP="00F55C04">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 xml:space="preserve">RPTMS – SOP </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 </w:t>
      </w:r>
      <w:r>
        <w:rPr>
          <w:rFonts w:ascii="Calibri" w:hAnsi="Calibri" w:cs="Calibri"/>
        </w:rPr>
        <w:t>Business</w:t>
      </w:r>
      <w:r w:rsidRPr="006F0DE5">
        <w:rPr>
          <w:rFonts w:ascii="Calibri" w:hAnsi="Calibri" w:cs="Calibri"/>
        </w:rPr>
        <w:t xml:space="preserve"> </w:t>
      </w:r>
      <w:r>
        <w:rPr>
          <w:rFonts w:ascii="Calibri" w:hAnsi="Calibri" w:cs="Calibri"/>
        </w:rPr>
        <w:t xml:space="preserve">Rental </w:t>
      </w:r>
      <w:r w:rsidRPr="006F0DE5">
        <w:rPr>
          <w:rFonts w:ascii="Calibri" w:hAnsi="Calibri" w:cs="Calibri"/>
        </w:rPr>
        <w:t>Service</w:t>
      </w:r>
    </w:p>
    <w:p w14:paraId="69204E5A" w14:textId="77777777" w:rsidR="00F55C04" w:rsidRDefault="00F55C04" w:rsidP="0004065D">
      <w:pPr>
        <w:rPr>
          <w:b/>
          <w:bCs/>
        </w:rPr>
      </w:pPr>
    </w:p>
    <w:p w14:paraId="77605C47" w14:textId="77777777" w:rsidR="00F55C04" w:rsidRDefault="00F55C04" w:rsidP="0004065D">
      <w:pPr>
        <w:rPr>
          <w:b/>
          <w:bCs/>
        </w:rPr>
      </w:pPr>
    </w:p>
    <w:p w14:paraId="74BB1BF9" w14:textId="77777777" w:rsidR="00F55C04" w:rsidRDefault="00F55C04" w:rsidP="0004065D">
      <w:pPr>
        <w:rPr>
          <w:b/>
          <w:bCs/>
        </w:rPr>
      </w:pPr>
    </w:p>
    <w:p w14:paraId="5EC63A86" w14:textId="77777777" w:rsidR="00F55C04" w:rsidRDefault="00F55C04" w:rsidP="0004065D">
      <w:pPr>
        <w:rPr>
          <w:b/>
          <w:bCs/>
        </w:rPr>
      </w:pPr>
    </w:p>
    <w:p w14:paraId="62ACD6CE" w14:textId="77777777" w:rsidR="00F55C04" w:rsidRDefault="00F55C04" w:rsidP="0004065D">
      <w:pPr>
        <w:rPr>
          <w:b/>
          <w:bCs/>
        </w:rPr>
      </w:pPr>
    </w:p>
    <w:sdt>
      <w:sdtPr>
        <w:id w:val="736356562"/>
        <w:docPartObj>
          <w:docPartGallery w:val="Table of Contents"/>
          <w:docPartUnique/>
        </w:docPartObj>
      </w:sdtPr>
      <w:sdtEndPr>
        <w:rPr>
          <w:rFonts w:asciiTheme="minorHAnsi" w:eastAsiaTheme="minorHAnsi" w:hAnsiTheme="minorHAnsi" w:cstheme="minorHAnsi"/>
          <w:b/>
          <w:bCs/>
          <w:noProof/>
          <w:color w:val="auto"/>
          <w:kern w:val="2"/>
          <w:sz w:val="22"/>
          <w:szCs w:val="22"/>
          <w:lang w:val="en-AU"/>
          <w14:ligatures w14:val="standardContextual"/>
        </w:rPr>
      </w:sdtEndPr>
      <w:sdtContent>
        <w:p w14:paraId="4EEAB4CA" w14:textId="0B4FF835" w:rsidR="00F55C04" w:rsidRPr="00F55C04" w:rsidRDefault="00F55C04">
          <w:pPr>
            <w:pStyle w:val="TOCHeading"/>
            <w:rPr>
              <w:rFonts w:asciiTheme="minorHAnsi" w:hAnsiTheme="minorHAnsi" w:cstheme="minorHAnsi"/>
              <w:b/>
              <w:bCs/>
            </w:rPr>
          </w:pPr>
          <w:r w:rsidRPr="00F55C04">
            <w:rPr>
              <w:rFonts w:asciiTheme="minorHAnsi" w:hAnsiTheme="minorHAnsi" w:cstheme="minorHAnsi"/>
              <w:b/>
              <w:bCs/>
            </w:rPr>
            <w:t>Table of Contents</w:t>
          </w:r>
        </w:p>
        <w:p w14:paraId="55A806CB" w14:textId="33022891" w:rsidR="00DD4E12" w:rsidRDefault="00F55C04">
          <w:pPr>
            <w:pStyle w:val="TOC1"/>
            <w:tabs>
              <w:tab w:val="right" w:leader="dot" w:pos="9288"/>
            </w:tabs>
            <w:rPr>
              <w:rFonts w:eastAsiaTheme="minorEastAsia"/>
              <w:noProof/>
              <w:sz w:val="24"/>
              <w:szCs w:val="24"/>
              <w:lang w:eastAsia="en-AU"/>
            </w:rPr>
          </w:pPr>
          <w:r w:rsidRPr="00F55C04">
            <w:rPr>
              <w:rFonts w:cstheme="minorHAnsi"/>
            </w:rPr>
            <w:fldChar w:fldCharType="begin"/>
          </w:r>
          <w:r w:rsidRPr="00F55C04">
            <w:rPr>
              <w:rFonts w:cstheme="minorHAnsi"/>
            </w:rPr>
            <w:instrText xml:space="preserve"> TOC \o "1-3" \h \z \u </w:instrText>
          </w:r>
          <w:r w:rsidRPr="00F55C04">
            <w:rPr>
              <w:rFonts w:cstheme="minorHAnsi"/>
            </w:rPr>
            <w:fldChar w:fldCharType="separate"/>
          </w:r>
          <w:hyperlink w:anchor="_Toc232938043" w:history="1">
            <w:r w:rsidR="00DD4E12" w:rsidRPr="000D12A4">
              <w:rPr>
                <w:rStyle w:val="Hyperlink"/>
                <w:rFonts w:cstheme="minorHAnsi"/>
                <w:b/>
                <w:bCs/>
                <w:noProof/>
              </w:rPr>
              <w:t>SOP - BUSINESS TENANCY MANAGEMENT SERVICE – V0.1</w:t>
            </w:r>
            <w:r w:rsidR="00DD4E12">
              <w:rPr>
                <w:noProof/>
                <w:webHidden/>
              </w:rPr>
              <w:tab/>
            </w:r>
            <w:r w:rsidR="00DD4E12">
              <w:rPr>
                <w:noProof/>
                <w:webHidden/>
              </w:rPr>
              <w:fldChar w:fldCharType="begin"/>
            </w:r>
            <w:r w:rsidR="00DD4E12">
              <w:rPr>
                <w:noProof/>
                <w:webHidden/>
              </w:rPr>
              <w:instrText xml:space="preserve"> PAGEREF _Toc232938043 \h </w:instrText>
            </w:r>
            <w:r w:rsidR="00DD4E12">
              <w:rPr>
                <w:noProof/>
                <w:webHidden/>
              </w:rPr>
            </w:r>
            <w:r w:rsidR="00DD4E12">
              <w:rPr>
                <w:noProof/>
                <w:webHidden/>
              </w:rPr>
              <w:fldChar w:fldCharType="separate"/>
            </w:r>
            <w:r w:rsidR="00DD4E12">
              <w:rPr>
                <w:noProof/>
                <w:webHidden/>
              </w:rPr>
              <w:t>4</w:t>
            </w:r>
            <w:r w:rsidR="00DD4E12">
              <w:rPr>
                <w:noProof/>
                <w:webHidden/>
              </w:rPr>
              <w:fldChar w:fldCharType="end"/>
            </w:r>
          </w:hyperlink>
        </w:p>
        <w:p w14:paraId="2A197E87" w14:textId="1457CBD6" w:rsidR="00DD4E12" w:rsidRDefault="00DD4E12">
          <w:pPr>
            <w:pStyle w:val="TOC1"/>
            <w:tabs>
              <w:tab w:val="right" w:leader="dot" w:pos="9288"/>
            </w:tabs>
            <w:rPr>
              <w:rFonts w:eastAsiaTheme="minorEastAsia"/>
              <w:noProof/>
              <w:sz w:val="24"/>
              <w:szCs w:val="24"/>
              <w:lang w:eastAsia="en-AU"/>
            </w:rPr>
          </w:pPr>
          <w:hyperlink w:anchor="_Toc232938044" w:history="1">
            <w:r w:rsidRPr="000D12A4">
              <w:rPr>
                <w:rStyle w:val="Hyperlink"/>
                <w:rFonts w:cstheme="minorHAnsi"/>
                <w:b/>
                <w:bCs/>
                <w:noProof/>
              </w:rPr>
              <w:t>1. PURPOSE</w:t>
            </w:r>
            <w:r>
              <w:rPr>
                <w:noProof/>
                <w:webHidden/>
              </w:rPr>
              <w:tab/>
            </w:r>
            <w:r>
              <w:rPr>
                <w:noProof/>
                <w:webHidden/>
              </w:rPr>
              <w:fldChar w:fldCharType="begin"/>
            </w:r>
            <w:r>
              <w:rPr>
                <w:noProof/>
                <w:webHidden/>
              </w:rPr>
              <w:instrText xml:space="preserve"> PAGEREF _Toc232938044 \h </w:instrText>
            </w:r>
            <w:r>
              <w:rPr>
                <w:noProof/>
                <w:webHidden/>
              </w:rPr>
            </w:r>
            <w:r>
              <w:rPr>
                <w:noProof/>
                <w:webHidden/>
              </w:rPr>
              <w:fldChar w:fldCharType="separate"/>
            </w:r>
            <w:r>
              <w:rPr>
                <w:noProof/>
                <w:webHidden/>
              </w:rPr>
              <w:t>4</w:t>
            </w:r>
            <w:r>
              <w:rPr>
                <w:noProof/>
                <w:webHidden/>
              </w:rPr>
              <w:fldChar w:fldCharType="end"/>
            </w:r>
          </w:hyperlink>
        </w:p>
        <w:p w14:paraId="2F17C049" w14:textId="5F3EA02F" w:rsidR="00DD4E12" w:rsidRDefault="00DD4E12">
          <w:pPr>
            <w:pStyle w:val="TOC1"/>
            <w:tabs>
              <w:tab w:val="right" w:leader="dot" w:pos="9288"/>
            </w:tabs>
            <w:rPr>
              <w:rFonts w:eastAsiaTheme="minorEastAsia"/>
              <w:noProof/>
              <w:sz w:val="24"/>
              <w:szCs w:val="24"/>
              <w:lang w:eastAsia="en-AU"/>
            </w:rPr>
          </w:pPr>
          <w:hyperlink w:anchor="_Toc232938045" w:history="1">
            <w:r w:rsidRPr="000D12A4">
              <w:rPr>
                <w:rStyle w:val="Hyperlink"/>
                <w:rFonts w:cstheme="minorHAnsi"/>
                <w:b/>
                <w:bCs/>
                <w:noProof/>
              </w:rPr>
              <w:t>2. SCOPE</w:t>
            </w:r>
            <w:r>
              <w:rPr>
                <w:noProof/>
                <w:webHidden/>
              </w:rPr>
              <w:tab/>
            </w:r>
            <w:r>
              <w:rPr>
                <w:noProof/>
                <w:webHidden/>
              </w:rPr>
              <w:fldChar w:fldCharType="begin"/>
            </w:r>
            <w:r>
              <w:rPr>
                <w:noProof/>
                <w:webHidden/>
              </w:rPr>
              <w:instrText xml:space="preserve"> PAGEREF _Toc232938045 \h </w:instrText>
            </w:r>
            <w:r>
              <w:rPr>
                <w:noProof/>
                <w:webHidden/>
              </w:rPr>
            </w:r>
            <w:r>
              <w:rPr>
                <w:noProof/>
                <w:webHidden/>
              </w:rPr>
              <w:fldChar w:fldCharType="separate"/>
            </w:r>
            <w:r>
              <w:rPr>
                <w:noProof/>
                <w:webHidden/>
              </w:rPr>
              <w:t>4</w:t>
            </w:r>
            <w:r>
              <w:rPr>
                <w:noProof/>
                <w:webHidden/>
              </w:rPr>
              <w:fldChar w:fldCharType="end"/>
            </w:r>
          </w:hyperlink>
        </w:p>
        <w:p w14:paraId="3D386FAF" w14:textId="4E4A601B" w:rsidR="00DD4E12" w:rsidRDefault="00DD4E12">
          <w:pPr>
            <w:pStyle w:val="TOC1"/>
            <w:tabs>
              <w:tab w:val="right" w:leader="dot" w:pos="9288"/>
            </w:tabs>
            <w:rPr>
              <w:rFonts w:eastAsiaTheme="minorEastAsia"/>
              <w:noProof/>
              <w:sz w:val="24"/>
              <w:szCs w:val="24"/>
              <w:lang w:eastAsia="en-AU"/>
            </w:rPr>
          </w:pPr>
          <w:hyperlink w:anchor="_Toc232938046" w:history="1">
            <w:r w:rsidRPr="000D12A4">
              <w:rPr>
                <w:rStyle w:val="Hyperlink"/>
                <w:rFonts w:cstheme="minorHAnsi"/>
                <w:b/>
                <w:bCs/>
                <w:noProof/>
              </w:rPr>
              <w:t>3. SERVICE CATEGORIES COVERED</w:t>
            </w:r>
            <w:r>
              <w:rPr>
                <w:noProof/>
                <w:webHidden/>
              </w:rPr>
              <w:tab/>
            </w:r>
            <w:r>
              <w:rPr>
                <w:noProof/>
                <w:webHidden/>
              </w:rPr>
              <w:fldChar w:fldCharType="begin"/>
            </w:r>
            <w:r>
              <w:rPr>
                <w:noProof/>
                <w:webHidden/>
              </w:rPr>
              <w:instrText xml:space="preserve"> PAGEREF _Toc232938046 \h </w:instrText>
            </w:r>
            <w:r>
              <w:rPr>
                <w:noProof/>
                <w:webHidden/>
              </w:rPr>
            </w:r>
            <w:r>
              <w:rPr>
                <w:noProof/>
                <w:webHidden/>
              </w:rPr>
              <w:fldChar w:fldCharType="separate"/>
            </w:r>
            <w:r>
              <w:rPr>
                <w:noProof/>
                <w:webHidden/>
              </w:rPr>
              <w:t>4</w:t>
            </w:r>
            <w:r>
              <w:rPr>
                <w:noProof/>
                <w:webHidden/>
              </w:rPr>
              <w:fldChar w:fldCharType="end"/>
            </w:r>
          </w:hyperlink>
        </w:p>
        <w:p w14:paraId="39216B22" w14:textId="71926533" w:rsidR="00DD4E12" w:rsidRDefault="00DD4E12">
          <w:pPr>
            <w:pStyle w:val="TOC1"/>
            <w:tabs>
              <w:tab w:val="right" w:leader="dot" w:pos="9288"/>
            </w:tabs>
            <w:rPr>
              <w:rFonts w:eastAsiaTheme="minorEastAsia"/>
              <w:noProof/>
              <w:sz w:val="24"/>
              <w:szCs w:val="24"/>
              <w:lang w:eastAsia="en-AU"/>
            </w:rPr>
          </w:pPr>
          <w:hyperlink w:anchor="_Toc232938047" w:history="1">
            <w:r w:rsidRPr="000D12A4">
              <w:rPr>
                <w:rStyle w:val="Hyperlink"/>
                <w:rFonts w:cstheme="minorHAnsi"/>
                <w:b/>
                <w:bCs/>
                <w:noProof/>
              </w:rPr>
              <w:t>4. KEY OBJECTIVES</w:t>
            </w:r>
            <w:r>
              <w:rPr>
                <w:noProof/>
                <w:webHidden/>
              </w:rPr>
              <w:tab/>
            </w:r>
            <w:r>
              <w:rPr>
                <w:noProof/>
                <w:webHidden/>
              </w:rPr>
              <w:fldChar w:fldCharType="begin"/>
            </w:r>
            <w:r>
              <w:rPr>
                <w:noProof/>
                <w:webHidden/>
              </w:rPr>
              <w:instrText xml:space="preserve"> PAGEREF _Toc232938047 \h </w:instrText>
            </w:r>
            <w:r>
              <w:rPr>
                <w:noProof/>
                <w:webHidden/>
              </w:rPr>
            </w:r>
            <w:r>
              <w:rPr>
                <w:noProof/>
                <w:webHidden/>
              </w:rPr>
              <w:fldChar w:fldCharType="separate"/>
            </w:r>
            <w:r>
              <w:rPr>
                <w:noProof/>
                <w:webHidden/>
              </w:rPr>
              <w:t>5</w:t>
            </w:r>
            <w:r>
              <w:rPr>
                <w:noProof/>
                <w:webHidden/>
              </w:rPr>
              <w:fldChar w:fldCharType="end"/>
            </w:r>
          </w:hyperlink>
        </w:p>
        <w:p w14:paraId="5217DA08" w14:textId="1BB3ED94" w:rsidR="00DD4E12" w:rsidRDefault="00DD4E12">
          <w:pPr>
            <w:pStyle w:val="TOC1"/>
            <w:tabs>
              <w:tab w:val="right" w:leader="dot" w:pos="9288"/>
            </w:tabs>
            <w:rPr>
              <w:rFonts w:eastAsiaTheme="minorEastAsia"/>
              <w:noProof/>
              <w:sz w:val="24"/>
              <w:szCs w:val="24"/>
              <w:lang w:eastAsia="en-AU"/>
            </w:rPr>
          </w:pPr>
          <w:hyperlink w:anchor="_Toc232938048" w:history="1">
            <w:r w:rsidRPr="000D12A4">
              <w:rPr>
                <w:rStyle w:val="Hyperlink"/>
                <w:rFonts w:cstheme="minorHAnsi"/>
                <w:b/>
                <w:bCs/>
                <w:noProof/>
              </w:rPr>
              <w:t>5. ROLES &amp; RESPONSIBILITIES</w:t>
            </w:r>
            <w:r>
              <w:rPr>
                <w:noProof/>
                <w:webHidden/>
              </w:rPr>
              <w:tab/>
            </w:r>
            <w:r>
              <w:rPr>
                <w:noProof/>
                <w:webHidden/>
              </w:rPr>
              <w:fldChar w:fldCharType="begin"/>
            </w:r>
            <w:r>
              <w:rPr>
                <w:noProof/>
                <w:webHidden/>
              </w:rPr>
              <w:instrText xml:space="preserve"> PAGEREF _Toc232938048 \h </w:instrText>
            </w:r>
            <w:r>
              <w:rPr>
                <w:noProof/>
                <w:webHidden/>
              </w:rPr>
            </w:r>
            <w:r>
              <w:rPr>
                <w:noProof/>
                <w:webHidden/>
              </w:rPr>
              <w:fldChar w:fldCharType="separate"/>
            </w:r>
            <w:r>
              <w:rPr>
                <w:noProof/>
                <w:webHidden/>
              </w:rPr>
              <w:t>5</w:t>
            </w:r>
            <w:r>
              <w:rPr>
                <w:noProof/>
                <w:webHidden/>
              </w:rPr>
              <w:fldChar w:fldCharType="end"/>
            </w:r>
          </w:hyperlink>
        </w:p>
        <w:p w14:paraId="78144736" w14:textId="111D6364" w:rsidR="00DD4E12" w:rsidRDefault="00DD4E12">
          <w:pPr>
            <w:pStyle w:val="TOC2"/>
            <w:tabs>
              <w:tab w:val="right" w:leader="dot" w:pos="9288"/>
            </w:tabs>
            <w:rPr>
              <w:rFonts w:eastAsiaTheme="minorEastAsia"/>
              <w:noProof/>
              <w:sz w:val="24"/>
              <w:szCs w:val="24"/>
              <w:lang w:eastAsia="en-AU"/>
            </w:rPr>
          </w:pPr>
          <w:hyperlink w:anchor="_Toc232938049" w:history="1">
            <w:r w:rsidRPr="000D12A4">
              <w:rPr>
                <w:rStyle w:val="Hyperlink"/>
                <w:rFonts w:cstheme="minorHAnsi"/>
                <w:b/>
                <w:bCs/>
                <w:noProof/>
              </w:rPr>
              <w:t>5.1 Client Relations Team</w:t>
            </w:r>
            <w:r>
              <w:rPr>
                <w:noProof/>
                <w:webHidden/>
              </w:rPr>
              <w:tab/>
            </w:r>
            <w:r>
              <w:rPr>
                <w:noProof/>
                <w:webHidden/>
              </w:rPr>
              <w:fldChar w:fldCharType="begin"/>
            </w:r>
            <w:r>
              <w:rPr>
                <w:noProof/>
                <w:webHidden/>
              </w:rPr>
              <w:instrText xml:space="preserve"> PAGEREF _Toc232938049 \h </w:instrText>
            </w:r>
            <w:r>
              <w:rPr>
                <w:noProof/>
                <w:webHidden/>
              </w:rPr>
            </w:r>
            <w:r>
              <w:rPr>
                <w:noProof/>
                <w:webHidden/>
              </w:rPr>
              <w:fldChar w:fldCharType="separate"/>
            </w:r>
            <w:r>
              <w:rPr>
                <w:noProof/>
                <w:webHidden/>
              </w:rPr>
              <w:t>5</w:t>
            </w:r>
            <w:r>
              <w:rPr>
                <w:noProof/>
                <w:webHidden/>
              </w:rPr>
              <w:fldChar w:fldCharType="end"/>
            </w:r>
          </w:hyperlink>
        </w:p>
        <w:p w14:paraId="3CFCC872" w14:textId="11D941EE" w:rsidR="00DD4E12" w:rsidRDefault="00DD4E12">
          <w:pPr>
            <w:pStyle w:val="TOC2"/>
            <w:tabs>
              <w:tab w:val="right" w:leader="dot" w:pos="9288"/>
            </w:tabs>
            <w:rPr>
              <w:rFonts w:eastAsiaTheme="minorEastAsia"/>
              <w:noProof/>
              <w:sz w:val="24"/>
              <w:szCs w:val="24"/>
              <w:lang w:eastAsia="en-AU"/>
            </w:rPr>
          </w:pPr>
          <w:hyperlink w:anchor="_Toc232938050" w:history="1">
            <w:r w:rsidRPr="000D12A4">
              <w:rPr>
                <w:rStyle w:val="Hyperlink"/>
                <w:rFonts w:cstheme="minorHAnsi"/>
                <w:b/>
                <w:bCs/>
                <w:noProof/>
              </w:rPr>
              <w:t>5.2 Commercial Leasing Team</w:t>
            </w:r>
            <w:r>
              <w:rPr>
                <w:noProof/>
                <w:webHidden/>
              </w:rPr>
              <w:tab/>
            </w:r>
            <w:r>
              <w:rPr>
                <w:noProof/>
                <w:webHidden/>
              </w:rPr>
              <w:fldChar w:fldCharType="begin"/>
            </w:r>
            <w:r>
              <w:rPr>
                <w:noProof/>
                <w:webHidden/>
              </w:rPr>
              <w:instrText xml:space="preserve"> PAGEREF _Toc232938050 \h </w:instrText>
            </w:r>
            <w:r>
              <w:rPr>
                <w:noProof/>
                <w:webHidden/>
              </w:rPr>
            </w:r>
            <w:r>
              <w:rPr>
                <w:noProof/>
                <w:webHidden/>
              </w:rPr>
              <w:fldChar w:fldCharType="separate"/>
            </w:r>
            <w:r>
              <w:rPr>
                <w:noProof/>
                <w:webHidden/>
              </w:rPr>
              <w:t>6</w:t>
            </w:r>
            <w:r>
              <w:rPr>
                <w:noProof/>
                <w:webHidden/>
              </w:rPr>
              <w:fldChar w:fldCharType="end"/>
            </w:r>
          </w:hyperlink>
        </w:p>
        <w:p w14:paraId="48A2918F" w14:textId="128EAA70" w:rsidR="00DD4E12" w:rsidRDefault="00DD4E12">
          <w:pPr>
            <w:pStyle w:val="TOC2"/>
            <w:tabs>
              <w:tab w:val="right" w:leader="dot" w:pos="9288"/>
            </w:tabs>
            <w:rPr>
              <w:rFonts w:eastAsiaTheme="minorEastAsia"/>
              <w:noProof/>
              <w:sz w:val="24"/>
              <w:szCs w:val="24"/>
              <w:lang w:eastAsia="en-AU"/>
            </w:rPr>
          </w:pPr>
          <w:hyperlink w:anchor="_Toc232938051" w:history="1">
            <w:r w:rsidRPr="000D12A4">
              <w:rPr>
                <w:rStyle w:val="Hyperlink"/>
                <w:rFonts w:cstheme="minorHAnsi"/>
                <w:b/>
                <w:bCs/>
                <w:noProof/>
              </w:rPr>
              <w:t>5.3 Compliance &amp; Documentation Team</w:t>
            </w:r>
            <w:r>
              <w:rPr>
                <w:noProof/>
                <w:webHidden/>
              </w:rPr>
              <w:tab/>
            </w:r>
            <w:r>
              <w:rPr>
                <w:noProof/>
                <w:webHidden/>
              </w:rPr>
              <w:fldChar w:fldCharType="begin"/>
            </w:r>
            <w:r>
              <w:rPr>
                <w:noProof/>
                <w:webHidden/>
              </w:rPr>
              <w:instrText xml:space="preserve"> PAGEREF _Toc232938051 \h </w:instrText>
            </w:r>
            <w:r>
              <w:rPr>
                <w:noProof/>
                <w:webHidden/>
              </w:rPr>
            </w:r>
            <w:r>
              <w:rPr>
                <w:noProof/>
                <w:webHidden/>
              </w:rPr>
              <w:fldChar w:fldCharType="separate"/>
            </w:r>
            <w:r>
              <w:rPr>
                <w:noProof/>
                <w:webHidden/>
              </w:rPr>
              <w:t>6</w:t>
            </w:r>
            <w:r>
              <w:rPr>
                <w:noProof/>
                <w:webHidden/>
              </w:rPr>
              <w:fldChar w:fldCharType="end"/>
            </w:r>
          </w:hyperlink>
        </w:p>
        <w:p w14:paraId="1FB6F41E" w14:textId="12B36C0B" w:rsidR="00DD4E12" w:rsidRDefault="00DD4E12">
          <w:pPr>
            <w:pStyle w:val="TOC2"/>
            <w:tabs>
              <w:tab w:val="right" w:leader="dot" w:pos="9288"/>
            </w:tabs>
            <w:rPr>
              <w:rFonts w:eastAsiaTheme="minorEastAsia"/>
              <w:noProof/>
              <w:sz w:val="24"/>
              <w:szCs w:val="24"/>
              <w:lang w:eastAsia="en-AU"/>
            </w:rPr>
          </w:pPr>
          <w:hyperlink w:anchor="_Toc232938052" w:history="1">
            <w:r w:rsidRPr="000D12A4">
              <w:rPr>
                <w:rStyle w:val="Hyperlink"/>
                <w:rFonts w:cstheme="minorHAnsi"/>
                <w:b/>
                <w:bCs/>
                <w:noProof/>
              </w:rPr>
              <w:t>5.4 Operations Team</w:t>
            </w:r>
            <w:r>
              <w:rPr>
                <w:noProof/>
                <w:webHidden/>
              </w:rPr>
              <w:tab/>
            </w:r>
            <w:r>
              <w:rPr>
                <w:noProof/>
                <w:webHidden/>
              </w:rPr>
              <w:fldChar w:fldCharType="begin"/>
            </w:r>
            <w:r>
              <w:rPr>
                <w:noProof/>
                <w:webHidden/>
              </w:rPr>
              <w:instrText xml:space="preserve"> PAGEREF _Toc232938052 \h </w:instrText>
            </w:r>
            <w:r>
              <w:rPr>
                <w:noProof/>
                <w:webHidden/>
              </w:rPr>
            </w:r>
            <w:r>
              <w:rPr>
                <w:noProof/>
                <w:webHidden/>
              </w:rPr>
              <w:fldChar w:fldCharType="separate"/>
            </w:r>
            <w:r>
              <w:rPr>
                <w:noProof/>
                <w:webHidden/>
              </w:rPr>
              <w:t>6</w:t>
            </w:r>
            <w:r>
              <w:rPr>
                <w:noProof/>
                <w:webHidden/>
              </w:rPr>
              <w:fldChar w:fldCharType="end"/>
            </w:r>
          </w:hyperlink>
        </w:p>
        <w:p w14:paraId="48BFDC38" w14:textId="4A01B64F" w:rsidR="00DD4E12" w:rsidRDefault="00DD4E12">
          <w:pPr>
            <w:pStyle w:val="TOC2"/>
            <w:tabs>
              <w:tab w:val="right" w:leader="dot" w:pos="9288"/>
            </w:tabs>
            <w:rPr>
              <w:rFonts w:eastAsiaTheme="minorEastAsia"/>
              <w:noProof/>
              <w:sz w:val="24"/>
              <w:szCs w:val="24"/>
              <w:lang w:eastAsia="en-AU"/>
            </w:rPr>
          </w:pPr>
          <w:hyperlink w:anchor="_Toc232938053" w:history="1">
            <w:r w:rsidRPr="000D12A4">
              <w:rPr>
                <w:rStyle w:val="Hyperlink"/>
                <w:rFonts w:cstheme="minorHAnsi"/>
                <w:b/>
                <w:bCs/>
                <w:noProof/>
              </w:rPr>
              <w:t>5.5 Finance &amp; Accounts Team</w:t>
            </w:r>
            <w:r>
              <w:rPr>
                <w:noProof/>
                <w:webHidden/>
              </w:rPr>
              <w:tab/>
            </w:r>
            <w:r>
              <w:rPr>
                <w:noProof/>
                <w:webHidden/>
              </w:rPr>
              <w:fldChar w:fldCharType="begin"/>
            </w:r>
            <w:r>
              <w:rPr>
                <w:noProof/>
                <w:webHidden/>
              </w:rPr>
              <w:instrText xml:space="preserve"> PAGEREF _Toc232938053 \h </w:instrText>
            </w:r>
            <w:r>
              <w:rPr>
                <w:noProof/>
                <w:webHidden/>
              </w:rPr>
            </w:r>
            <w:r>
              <w:rPr>
                <w:noProof/>
                <w:webHidden/>
              </w:rPr>
              <w:fldChar w:fldCharType="separate"/>
            </w:r>
            <w:r>
              <w:rPr>
                <w:noProof/>
                <w:webHidden/>
              </w:rPr>
              <w:t>6</w:t>
            </w:r>
            <w:r>
              <w:rPr>
                <w:noProof/>
                <w:webHidden/>
              </w:rPr>
              <w:fldChar w:fldCharType="end"/>
            </w:r>
          </w:hyperlink>
        </w:p>
        <w:p w14:paraId="03702877" w14:textId="48259C54" w:rsidR="00DD4E12" w:rsidRDefault="00DD4E12">
          <w:pPr>
            <w:pStyle w:val="TOC1"/>
            <w:tabs>
              <w:tab w:val="right" w:leader="dot" w:pos="9288"/>
            </w:tabs>
            <w:rPr>
              <w:rFonts w:eastAsiaTheme="minorEastAsia"/>
              <w:noProof/>
              <w:sz w:val="24"/>
              <w:szCs w:val="24"/>
              <w:lang w:eastAsia="en-AU"/>
            </w:rPr>
          </w:pPr>
          <w:hyperlink w:anchor="_Toc232938054" w:history="1">
            <w:r w:rsidRPr="000D12A4">
              <w:rPr>
                <w:rStyle w:val="Hyperlink"/>
                <w:rFonts w:cstheme="minorHAnsi"/>
                <w:b/>
                <w:bCs/>
                <w:noProof/>
              </w:rPr>
              <w:t>6. TENANT ONBOARDING PROCEDURE</w:t>
            </w:r>
            <w:r>
              <w:rPr>
                <w:noProof/>
                <w:webHidden/>
              </w:rPr>
              <w:tab/>
            </w:r>
            <w:r>
              <w:rPr>
                <w:noProof/>
                <w:webHidden/>
              </w:rPr>
              <w:fldChar w:fldCharType="begin"/>
            </w:r>
            <w:r>
              <w:rPr>
                <w:noProof/>
                <w:webHidden/>
              </w:rPr>
              <w:instrText xml:space="preserve"> PAGEREF _Toc232938054 \h </w:instrText>
            </w:r>
            <w:r>
              <w:rPr>
                <w:noProof/>
                <w:webHidden/>
              </w:rPr>
            </w:r>
            <w:r>
              <w:rPr>
                <w:noProof/>
                <w:webHidden/>
              </w:rPr>
              <w:fldChar w:fldCharType="separate"/>
            </w:r>
            <w:r>
              <w:rPr>
                <w:noProof/>
                <w:webHidden/>
              </w:rPr>
              <w:t>7</w:t>
            </w:r>
            <w:r>
              <w:rPr>
                <w:noProof/>
                <w:webHidden/>
              </w:rPr>
              <w:fldChar w:fldCharType="end"/>
            </w:r>
          </w:hyperlink>
        </w:p>
        <w:p w14:paraId="00CD01BA" w14:textId="06ABCC3F" w:rsidR="00DD4E12" w:rsidRDefault="00DD4E12">
          <w:pPr>
            <w:pStyle w:val="TOC2"/>
            <w:tabs>
              <w:tab w:val="right" w:leader="dot" w:pos="9288"/>
            </w:tabs>
            <w:rPr>
              <w:rFonts w:eastAsiaTheme="minorEastAsia"/>
              <w:noProof/>
              <w:sz w:val="24"/>
              <w:szCs w:val="24"/>
              <w:lang w:eastAsia="en-AU"/>
            </w:rPr>
          </w:pPr>
          <w:hyperlink w:anchor="_Toc232938055" w:history="1">
            <w:r w:rsidRPr="000D12A4">
              <w:rPr>
                <w:rStyle w:val="Hyperlink"/>
                <w:rFonts w:cstheme="minorHAnsi"/>
                <w:b/>
                <w:bCs/>
                <w:noProof/>
              </w:rPr>
              <w:t>Step 1 – Initial Tenant Enquiry</w:t>
            </w:r>
            <w:r>
              <w:rPr>
                <w:noProof/>
                <w:webHidden/>
              </w:rPr>
              <w:tab/>
            </w:r>
            <w:r>
              <w:rPr>
                <w:noProof/>
                <w:webHidden/>
              </w:rPr>
              <w:fldChar w:fldCharType="begin"/>
            </w:r>
            <w:r>
              <w:rPr>
                <w:noProof/>
                <w:webHidden/>
              </w:rPr>
              <w:instrText xml:space="preserve"> PAGEREF _Toc232938055 \h </w:instrText>
            </w:r>
            <w:r>
              <w:rPr>
                <w:noProof/>
                <w:webHidden/>
              </w:rPr>
            </w:r>
            <w:r>
              <w:rPr>
                <w:noProof/>
                <w:webHidden/>
              </w:rPr>
              <w:fldChar w:fldCharType="separate"/>
            </w:r>
            <w:r>
              <w:rPr>
                <w:noProof/>
                <w:webHidden/>
              </w:rPr>
              <w:t>7</w:t>
            </w:r>
            <w:r>
              <w:rPr>
                <w:noProof/>
                <w:webHidden/>
              </w:rPr>
              <w:fldChar w:fldCharType="end"/>
            </w:r>
          </w:hyperlink>
        </w:p>
        <w:p w14:paraId="53C7DB4A" w14:textId="7F64FF54" w:rsidR="00DD4E12" w:rsidRDefault="00DD4E12">
          <w:pPr>
            <w:pStyle w:val="TOC2"/>
            <w:tabs>
              <w:tab w:val="right" w:leader="dot" w:pos="9288"/>
            </w:tabs>
            <w:rPr>
              <w:rFonts w:eastAsiaTheme="minorEastAsia"/>
              <w:noProof/>
              <w:sz w:val="24"/>
              <w:szCs w:val="24"/>
              <w:lang w:eastAsia="en-AU"/>
            </w:rPr>
          </w:pPr>
          <w:hyperlink w:anchor="_Toc232938056" w:history="1">
            <w:r w:rsidRPr="000D12A4">
              <w:rPr>
                <w:rStyle w:val="Hyperlink"/>
                <w:rFonts w:cstheme="minorHAnsi"/>
                <w:b/>
                <w:bCs/>
                <w:noProof/>
              </w:rPr>
              <w:t>Step 2 – Initial Commercial Consultation</w:t>
            </w:r>
            <w:r>
              <w:rPr>
                <w:noProof/>
                <w:webHidden/>
              </w:rPr>
              <w:tab/>
            </w:r>
            <w:r>
              <w:rPr>
                <w:noProof/>
                <w:webHidden/>
              </w:rPr>
              <w:fldChar w:fldCharType="begin"/>
            </w:r>
            <w:r>
              <w:rPr>
                <w:noProof/>
                <w:webHidden/>
              </w:rPr>
              <w:instrText xml:space="preserve"> PAGEREF _Toc232938056 \h </w:instrText>
            </w:r>
            <w:r>
              <w:rPr>
                <w:noProof/>
                <w:webHidden/>
              </w:rPr>
            </w:r>
            <w:r>
              <w:rPr>
                <w:noProof/>
                <w:webHidden/>
              </w:rPr>
              <w:fldChar w:fldCharType="separate"/>
            </w:r>
            <w:r>
              <w:rPr>
                <w:noProof/>
                <w:webHidden/>
              </w:rPr>
              <w:t>7</w:t>
            </w:r>
            <w:r>
              <w:rPr>
                <w:noProof/>
                <w:webHidden/>
              </w:rPr>
              <w:fldChar w:fldCharType="end"/>
            </w:r>
          </w:hyperlink>
        </w:p>
        <w:p w14:paraId="353491DB" w14:textId="1624C6BB" w:rsidR="00DD4E12" w:rsidRDefault="00DD4E12">
          <w:pPr>
            <w:pStyle w:val="TOC2"/>
            <w:tabs>
              <w:tab w:val="right" w:leader="dot" w:pos="9288"/>
            </w:tabs>
            <w:rPr>
              <w:rFonts w:eastAsiaTheme="minorEastAsia"/>
              <w:noProof/>
              <w:sz w:val="24"/>
              <w:szCs w:val="24"/>
              <w:lang w:eastAsia="en-AU"/>
            </w:rPr>
          </w:pPr>
          <w:hyperlink w:anchor="_Toc232938057" w:history="1">
            <w:r w:rsidRPr="000D12A4">
              <w:rPr>
                <w:rStyle w:val="Hyperlink"/>
                <w:rFonts w:cstheme="minorHAnsi"/>
                <w:b/>
                <w:bCs/>
                <w:noProof/>
              </w:rPr>
              <w:t>Step 3 – Preliminary Tenant Assessment</w:t>
            </w:r>
            <w:r>
              <w:rPr>
                <w:noProof/>
                <w:webHidden/>
              </w:rPr>
              <w:tab/>
            </w:r>
            <w:r>
              <w:rPr>
                <w:noProof/>
                <w:webHidden/>
              </w:rPr>
              <w:fldChar w:fldCharType="begin"/>
            </w:r>
            <w:r>
              <w:rPr>
                <w:noProof/>
                <w:webHidden/>
              </w:rPr>
              <w:instrText xml:space="preserve"> PAGEREF _Toc232938057 \h </w:instrText>
            </w:r>
            <w:r>
              <w:rPr>
                <w:noProof/>
                <w:webHidden/>
              </w:rPr>
            </w:r>
            <w:r>
              <w:rPr>
                <w:noProof/>
                <w:webHidden/>
              </w:rPr>
              <w:fldChar w:fldCharType="separate"/>
            </w:r>
            <w:r>
              <w:rPr>
                <w:noProof/>
                <w:webHidden/>
              </w:rPr>
              <w:t>7</w:t>
            </w:r>
            <w:r>
              <w:rPr>
                <w:noProof/>
                <w:webHidden/>
              </w:rPr>
              <w:fldChar w:fldCharType="end"/>
            </w:r>
          </w:hyperlink>
        </w:p>
        <w:p w14:paraId="3CCC5A0C" w14:textId="48934B7F" w:rsidR="00DD4E12" w:rsidRDefault="00DD4E12">
          <w:pPr>
            <w:pStyle w:val="TOC1"/>
            <w:tabs>
              <w:tab w:val="right" w:leader="dot" w:pos="9288"/>
            </w:tabs>
            <w:rPr>
              <w:rFonts w:eastAsiaTheme="minorEastAsia"/>
              <w:noProof/>
              <w:sz w:val="24"/>
              <w:szCs w:val="24"/>
              <w:lang w:eastAsia="en-AU"/>
            </w:rPr>
          </w:pPr>
          <w:hyperlink w:anchor="_Toc232938058" w:history="1">
            <w:r w:rsidRPr="000D12A4">
              <w:rPr>
                <w:rStyle w:val="Hyperlink"/>
                <w:rFonts w:cstheme="minorHAnsi"/>
                <w:b/>
                <w:bCs/>
                <w:noProof/>
              </w:rPr>
              <w:t>7. DOCUMENT COLLECTION PROCEDURE</w:t>
            </w:r>
            <w:r>
              <w:rPr>
                <w:noProof/>
                <w:webHidden/>
              </w:rPr>
              <w:tab/>
            </w:r>
            <w:r>
              <w:rPr>
                <w:noProof/>
                <w:webHidden/>
              </w:rPr>
              <w:fldChar w:fldCharType="begin"/>
            </w:r>
            <w:r>
              <w:rPr>
                <w:noProof/>
                <w:webHidden/>
              </w:rPr>
              <w:instrText xml:space="preserve"> PAGEREF _Toc232938058 \h </w:instrText>
            </w:r>
            <w:r>
              <w:rPr>
                <w:noProof/>
                <w:webHidden/>
              </w:rPr>
            </w:r>
            <w:r>
              <w:rPr>
                <w:noProof/>
                <w:webHidden/>
              </w:rPr>
              <w:fldChar w:fldCharType="separate"/>
            </w:r>
            <w:r>
              <w:rPr>
                <w:noProof/>
                <w:webHidden/>
              </w:rPr>
              <w:t>8</w:t>
            </w:r>
            <w:r>
              <w:rPr>
                <w:noProof/>
                <w:webHidden/>
              </w:rPr>
              <w:fldChar w:fldCharType="end"/>
            </w:r>
          </w:hyperlink>
        </w:p>
        <w:p w14:paraId="06A74FE3" w14:textId="5FC1CD89" w:rsidR="00DD4E12" w:rsidRDefault="00DD4E12">
          <w:pPr>
            <w:pStyle w:val="TOC1"/>
            <w:tabs>
              <w:tab w:val="right" w:leader="dot" w:pos="9288"/>
            </w:tabs>
            <w:rPr>
              <w:rFonts w:eastAsiaTheme="minorEastAsia"/>
              <w:noProof/>
              <w:sz w:val="24"/>
              <w:szCs w:val="24"/>
              <w:lang w:eastAsia="en-AU"/>
            </w:rPr>
          </w:pPr>
          <w:hyperlink w:anchor="_Toc232938059" w:history="1">
            <w:r w:rsidRPr="000D12A4">
              <w:rPr>
                <w:rStyle w:val="Hyperlink"/>
                <w:rFonts w:cstheme="minorHAnsi"/>
                <w:b/>
                <w:bCs/>
                <w:noProof/>
              </w:rPr>
              <w:t>8. BUSINESS SEARCH &amp; PROPERTY MATCHING PROCEDURE</w:t>
            </w:r>
            <w:r>
              <w:rPr>
                <w:noProof/>
                <w:webHidden/>
              </w:rPr>
              <w:tab/>
            </w:r>
            <w:r>
              <w:rPr>
                <w:noProof/>
                <w:webHidden/>
              </w:rPr>
              <w:fldChar w:fldCharType="begin"/>
            </w:r>
            <w:r>
              <w:rPr>
                <w:noProof/>
                <w:webHidden/>
              </w:rPr>
              <w:instrText xml:space="preserve"> PAGEREF _Toc232938059 \h </w:instrText>
            </w:r>
            <w:r>
              <w:rPr>
                <w:noProof/>
                <w:webHidden/>
              </w:rPr>
            </w:r>
            <w:r>
              <w:rPr>
                <w:noProof/>
                <w:webHidden/>
              </w:rPr>
              <w:fldChar w:fldCharType="separate"/>
            </w:r>
            <w:r>
              <w:rPr>
                <w:noProof/>
                <w:webHidden/>
              </w:rPr>
              <w:t>8</w:t>
            </w:r>
            <w:r>
              <w:rPr>
                <w:noProof/>
                <w:webHidden/>
              </w:rPr>
              <w:fldChar w:fldCharType="end"/>
            </w:r>
          </w:hyperlink>
        </w:p>
        <w:p w14:paraId="5BB05C8E" w14:textId="2232F894" w:rsidR="00DD4E12" w:rsidRDefault="00DD4E12">
          <w:pPr>
            <w:pStyle w:val="TOC1"/>
            <w:tabs>
              <w:tab w:val="right" w:leader="dot" w:pos="9288"/>
            </w:tabs>
            <w:rPr>
              <w:rFonts w:eastAsiaTheme="minorEastAsia"/>
              <w:noProof/>
              <w:sz w:val="24"/>
              <w:szCs w:val="24"/>
              <w:lang w:eastAsia="en-AU"/>
            </w:rPr>
          </w:pPr>
          <w:hyperlink w:anchor="_Toc232938060" w:history="1">
            <w:r w:rsidRPr="000D12A4">
              <w:rPr>
                <w:rStyle w:val="Hyperlink"/>
                <w:rFonts w:cstheme="minorHAnsi"/>
                <w:b/>
                <w:bCs/>
                <w:noProof/>
              </w:rPr>
              <w:t>9. COMMERCIAL LEASE STRUCTURE GUIDELINES</w:t>
            </w:r>
            <w:r>
              <w:rPr>
                <w:noProof/>
                <w:webHidden/>
              </w:rPr>
              <w:tab/>
            </w:r>
            <w:r>
              <w:rPr>
                <w:noProof/>
                <w:webHidden/>
              </w:rPr>
              <w:fldChar w:fldCharType="begin"/>
            </w:r>
            <w:r>
              <w:rPr>
                <w:noProof/>
                <w:webHidden/>
              </w:rPr>
              <w:instrText xml:space="preserve"> PAGEREF _Toc232938060 \h </w:instrText>
            </w:r>
            <w:r>
              <w:rPr>
                <w:noProof/>
                <w:webHidden/>
              </w:rPr>
            </w:r>
            <w:r>
              <w:rPr>
                <w:noProof/>
                <w:webHidden/>
              </w:rPr>
              <w:fldChar w:fldCharType="separate"/>
            </w:r>
            <w:r>
              <w:rPr>
                <w:noProof/>
                <w:webHidden/>
              </w:rPr>
              <w:t>8</w:t>
            </w:r>
            <w:r>
              <w:rPr>
                <w:noProof/>
                <w:webHidden/>
              </w:rPr>
              <w:fldChar w:fldCharType="end"/>
            </w:r>
          </w:hyperlink>
        </w:p>
        <w:p w14:paraId="17DB8A0E" w14:textId="287DE31A" w:rsidR="00DD4E12" w:rsidRDefault="00DD4E12">
          <w:pPr>
            <w:pStyle w:val="TOC1"/>
            <w:tabs>
              <w:tab w:val="right" w:leader="dot" w:pos="9288"/>
            </w:tabs>
            <w:rPr>
              <w:rFonts w:eastAsiaTheme="minorEastAsia"/>
              <w:noProof/>
              <w:sz w:val="24"/>
              <w:szCs w:val="24"/>
              <w:lang w:eastAsia="en-AU"/>
            </w:rPr>
          </w:pPr>
          <w:hyperlink w:anchor="_Toc232938061" w:history="1">
            <w:r w:rsidRPr="000D12A4">
              <w:rPr>
                <w:rStyle w:val="Hyperlink"/>
                <w:rFonts w:cstheme="minorHAnsi"/>
                <w:b/>
                <w:bCs/>
                <w:noProof/>
              </w:rPr>
              <w:t>10. PROPERTY INSPECTION PROCEDURE</w:t>
            </w:r>
            <w:r>
              <w:rPr>
                <w:noProof/>
                <w:webHidden/>
              </w:rPr>
              <w:tab/>
            </w:r>
            <w:r>
              <w:rPr>
                <w:noProof/>
                <w:webHidden/>
              </w:rPr>
              <w:fldChar w:fldCharType="begin"/>
            </w:r>
            <w:r>
              <w:rPr>
                <w:noProof/>
                <w:webHidden/>
              </w:rPr>
              <w:instrText xml:space="preserve"> PAGEREF _Toc232938061 \h </w:instrText>
            </w:r>
            <w:r>
              <w:rPr>
                <w:noProof/>
                <w:webHidden/>
              </w:rPr>
            </w:r>
            <w:r>
              <w:rPr>
                <w:noProof/>
                <w:webHidden/>
              </w:rPr>
              <w:fldChar w:fldCharType="separate"/>
            </w:r>
            <w:r>
              <w:rPr>
                <w:noProof/>
                <w:webHidden/>
              </w:rPr>
              <w:t>9</w:t>
            </w:r>
            <w:r>
              <w:rPr>
                <w:noProof/>
                <w:webHidden/>
              </w:rPr>
              <w:fldChar w:fldCharType="end"/>
            </w:r>
          </w:hyperlink>
        </w:p>
        <w:p w14:paraId="5C4C0616" w14:textId="00D0AFEB" w:rsidR="00DD4E12" w:rsidRDefault="00DD4E12">
          <w:pPr>
            <w:pStyle w:val="TOC1"/>
            <w:tabs>
              <w:tab w:val="right" w:leader="dot" w:pos="9288"/>
            </w:tabs>
            <w:rPr>
              <w:rFonts w:eastAsiaTheme="minorEastAsia"/>
              <w:noProof/>
              <w:sz w:val="24"/>
              <w:szCs w:val="24"/>
              <w:lang w:eastAsia="en-AU"/>
            </w:rPr>
          </w:pPr>
          <w:hyperlink w:anchor="_Toc232938062" w:history="1">
            <w:r w:rsidRPr="000D12A4">
              <w:rPr>
                <w:rStyle w:val="Hyperlink"/>
                <w:rFonts w:cstheme="minorHAnsi"/>
                <w:b/>
                <w:bCs/>
                <w:noProof/>
              </w:rPr>
              <w:t>11. NEGOTIATION &amp; LEASE COORDINATION PROCEDURE</w:t>
            </w:r>
            <w:r>
              <w:rPr>
                <w:noProof/>
                <w:webHidden/>
              </w:rPr>
              <w:tab/>
            </w:r>
            <w:r>
              <w:rPr>
                <w:noProof/>
                <w:webHidden/>
              </w:rPr>
              <w:fldChar w:fldCharType="begin"/>
            </w:r>
            <w:r>
              <w:rPr>
                <w:noProof/>
                <w:webHidden/>
              </w:rPr>
              <w:instrText xml:space="preserve"> PAGEREF _Toc232938062 \h </w:instrText>
            </w:r>
            <w:r>
              <w:rPr>
                <w:noProof/>
                <w:webHidden/>
              </w:rPr>
            </w:r>
            <w:r>
              <w:rPr>
                <w:noProof/>
                <w:webHidden/>
              </w:rPr>
              <w:fldChar w:fldCharType="separate"/>
            </w:r>
            <w:r>
              <w:rPr>
                <w:noProof/>
                <w:webHidden/>
              </w:rPr>
              <w:t>10</w:t>
            </w:r>
            <w:r>
              <w:rPr>
                <w:noProof/>
                <w:webHidden/>
              </w:rPr>
              <w:fldChar w:fldCharType="end"/>
            </w:r>
          </w:hyperlink>
        </w:p>
        <w:p w14:paraId="6B927360" w14:textId="5C38C3B4" w:rsidR="00DD4E12" w:rsidRDefault="00DD4E12">
          <w:pPr>
            <w:pStyle w:val="TOC1"/>
            <w:tabs>
              <w:tab w:val="right" w:leader="dot" w:pos="9288"/>
            </w:tabs>
            <w:rPr>
              <w:rFonts w:eastAsiaTheme="minorEastAsia"/>
              <w:noProof/>
              <w:sz w:val="24"/>
              <w:szCs w:val="24"/>
              <w:lang w:eastAsia="en-AU"/>
            </w:rPr>
          </w:pPr>
          <w:hyperlink w:anchor="_Toc232938063" w:history="1">
            <w:r w:rsidRPr="000D12A4">
              <w:rPr>
                <w:rStyle w:val="Hyperlink"/>
                <w:rFonts w:cstheme="minorHAnsi"/>
                <w:b/>
                <w:bCs/>
                <w:noProof/>
              </w:rPr>
              <w:t>12. NON-CIRCUMVENTION &amp; COMMISSION PROTECTION PROCEDURE</w:t>
            </w:r>
            <w:r>
              <w:rPr>
                <w:noProof/>
                <w:webHidden/>
              </w:rPr>
              <w:tab/>
            </w:r>
            <w:r>
              <w:rPr>
                <w:noProof/>
                <w:webHidden/>
              </w:rPr>
              <w:fldChar w:fldCharType="begin"/>
            </w:r>
            <w:r>
              <w:rPr>
                <w:noProof/>
                <w:webHidden/>
              </w:rPr>
              <w:instrText xml:space="preserve"> PAGEREF _Toc232938063 \h </w:instrText>
            </w:r>
            <w:r>
              <w:rPr>
                <w:noProof/>
                <w:webHidden/>
              </w:rPr>
            </w:r>
            <w:r>
              <w:rPr>
                <w:noProof/>
                <w:webHidden/>
              </w:rPr>
              <w:fldChar w:fldCharType="separate"/>
            </w:r>
            <w:r>
              <w:rPr>
                <w:noProof/>
                <w:webHidden/>
              </w:rPr>
              <w:t>10</w:t>
            </w:r>
            <w:r>
              <w:rPr>
                <w:noProof/>
                <w:webHidden/>
              </w:rPr>
              <w:fldChar w:fldCharType="end"/>
            </w:r>
          </w:hyperlink>
        </w:p>
        <w:p w14:paraId="6C610D9A" w14:textId="3110D7F7" w:rsidR="00DD4E12" w:rsidRDefault="00DD4E12">
          <w:pPr>
            <w:pStyle w:val="TOC1"/>
            <w:tabs>
              <w:tab w:val="right" w:leader="dot" w:pos="9288"/>
            </w:tabs>
            <w:rPr>
              <w:rFonts w:eastAsiaTheme="minorEastAsia"/>
              <w:noProof/>
              <w:sz w:val="24"/>
              <w:szCs w:val="24"/>
              <w:lang w:eastAsia="en-AU"/>
            </w:rPr>
          </w:pPr>
          <w:hyperlink w:anchor="_Toc232938064" w:history="1">
            <w:r w:rsidRPr="000D12A4">
              <w:rPr>
                <w:rStyle w:val="Hyperlink"/>
                <w:rFonts w:cstheme="minorHAnsi"/>
                <w:b/>
                <w:bCs/>
                <w:noProof/>
              </w:rPr>
              <w:t>13. LEASE AGREEMENT PROCEDURE</w:t>
            </w:r>
            <w:r>
              <w:rPr>
                <w:noProof/>
                <w:webHidden/>
              </w:rPr>
              <w:tab/>
            </w:r>
            <w:r>
              <w:rPr>
                <w:noProof/>
                <w:webHidden/>
              </w:rPr>
              <w:fldChar w:fldCharType="begin"/>
            </w:r>
            <w:r>
              <w:rPr>
                <w:noProof/>
                <w:webHidden/>
              </w:rPr>
              <w:instrText xml:space="preserve"> PAGEREF _Toc232938064 \h </w:instrText>
            </w:r>
            <w:r>
              <w:rPr>
                <w:noProof/>
                <w:webHidden/>
              </w:rPr>
            </w:r>
            <w:r>
              <w:rPr>
                <w:noProof/>
                <w:webHidden/>
              </w:rPr>
              <w:fldChar w:fldCharType="separate"/>
            </w:r>
            <w:r>
              <w:rPr>
                <w:noProof/>
                <w:webHidden/>
              </w:rPr>
              <w:t>11</w:t>
            </w:r>
            <w:r>
              <w:rPr>
                <w:noProof/>
                <w:webHidden/>
              </w:rPr>
              <w:fldChar w:fldCharType="end"/>
            </w:r>
          </w:hyperlink>
        </w:p>
        <w:p w14:paraId="6253C428" w14:textId="418604C3" w:rsidR="00DD4E12" w:rsidRDefault="00DD4E12">
          <w:pPr>
            <w:pStyle w:val="TOC1"/>
            <w:tabs>
              <w:tab w:val="right" w:leader="dot" w:pos="9288"/>
            </w:tabs>
            <w:rPr>
              <w:rFonts w:eastAsiaTheme="minorEastAsia"/>
              <w:noProof/>
              <w:sz w:val="24"/>
              <w:szCs w:val="24"/>
              <w:lang w:eastAsia="en-AU"/>
            </w:rPr>
          </w:pPr>
          <w:hyperlink w:anchor="_Toc232938065" w:history="1">
            <w:r w:rsidRPr="000D12A4">
              <w:rPr>
                <w:rStyle w:val="Hyperlink"/>
                <w:rFonts w:cstheme="minorHAnsi"/>
                <w:b/>
                <w:bCs/>
                <w:noProof/>
              </w:rPr>
              <w:t>14. ADVANCE RENT &amp; PAYMENT PROCEDURE</w:t>
            </w:r>
            <w:r>
              <w:rPr>
                <w:noProof/>
                <w:webHidden/>
              </w:rPr>
              <w:tab/>
            </w:r>
            <w:r>
              <w:rPr>
                <w:noProof/>
                <w:webHidden/>
              </w:rPr>
              <w:fldChar w:fldCharType="begin"/>
            </w:r>
            <w:r>
              <w:rPr>
                <w:noProof/>
                <w:webHidden/>
              </w:rPr>
              <w:instrText xml:space="preserve"> PAGEREF _Toc232938065 \h </w:instrText>
            </w:r>
            <w:r>
              <w:rPr>
                <w:noProof/>
                <w:webHidden/>
              </w:rPr>
            </w:r>
            <w:r>
              <w:rPr>
                <w:noProof/>
                <w:webHidden/>
              </w:rPr>
              <w:fldChar w:fldCharType="separate"/>
            </w:r>
            <w:r>
              <w:rPr>
                <w:noProof/>
                <w:webHidden/>
              </w:rPr>
              <w:t>12</w:t>
            </w:r>
            <w:r>
              <w:rPr>
                <w:noProof/>
                <w:webHidden/>
              </w:rPr>
              <w:fldChar w:fldCharType="end"/>
            </w:r>
          </w:hyperlink>
        </w:p>
        <w:p w14:paraId="42990C12" w14:textId="178D8FC8" w:rsidR="00DD4E12" w:rsidRDefault="00DD4E12">
          <w:pPr>
            <w:pStyle w:val="TOC1"/>
            <w:tabs>
              <w:tab w:val="right" w:leader="dot" w:pos="9288"/>
            </w:tabs>
            <w:rPr>
              <w:rFonts w:eastAsiaTheme="minorEastAsia"/>
              <w:noProof/>
              <w:sz w:val="24"/>
              <w:szCs w:val="24"/>
              <w:lang w:eastAsia="en-AU"/>
            </w:rPr>
          </w:pPr>
          <w:hyperlink w:anchor="_Toc232938066" w:history="1">
            <w:r w:rsidRPr="000D12A4">
              <w:rPr>
                <w:rStyle w:val="Hyperlink"/>
                <w:rFonts w:cstheme="minorHAnsi"/>
                <w:b/>
                <w:bCs/>
                <w:noProof/>
              </w:rPr>
              <w:t>15. COMMISSION &amp; SERVICE FEE PROCEDURE</w:t>
            </w:r>
            <w:r>
              <w:rPr>
                <w:noProof/>
                <w:webHidden/>
              </w:rPr>
              <w:tab/>
            </w:r>
            <w:r>
              <w:rPr>
                <w:noProof/>
                <w:webHidden/>
              </w:rPr>
              <w:fldChar w:fldCharType="begin"/>
            </w:r>
            <w:r>
              <w:rPr>
                <w:noProof/>
                <w:webHidden/>
              </w:rPr>
              <w:instrText xml:space="preserve"> PAGEREF _Toc232938066 \h </w:instrText>
            </w:r>
            <w:r>
              <w:rPr>
                <w:noProof/>
                <w:webHidden/>
              </w:rPr>
            </w:r>
            <w:r>
              <w:rPr>
                <w:noProof/>
                <w:webHidden/>
              </w:rPr>
              <w:fldChar w:fldCharType="separate"/>
            </w:r>
            <w:r>
              <w:rPr>
                <w:noProof/>
                <w:webHidden/>
              </w:rPr>
              <w:t>13</w:t>
            </w:r>
            <w:r>
              <w:rPr>
                <w:noProof/>
                <w:webHidden/>
              </w:rPr>
              <w:fldChar w:fldCharType="end"/>
            </w:r>
          </w:hyperlink>
        </w:p>
        <w:p w14:paraId="0470EAB4" w14:textId="032E51DE" w:rsidR="00DD4E12" w:rsidRDefault="00DD4E12">
          <w:pPr>
            <w:pStyle w:val="TOC1"/>
            <w:tabs>
              <w:tab w:val="right" w:leader="dot" w:pos="9288"/>
            </w:tabs>
            <w:rPr>
              <w:rFonts w:eastAsiaTheme="minorEastAsia"/>
              <w:noProof/>
              <w:sz w:val="24"/>
              <w:szCs w:val="24"/>
              <w:lang w:eastAsia="en-AU"/>
            </w:rPr>
          </w:pPr>
          <w:hyperlink w:anchor="_Toc232938067" w:history="1">
            <w:r w:rsidRPr="000D12A4">
              <w:rPr>
                <w:rStyle w:val="Hyperlink"/>
                <w:rFonts w:cstheme="minorHAnsi"/>
                <w:b/>
                <w:bCs/>
                <w:noProof/>
              </w:rPr>
              <w:t>16. TENANT OPERATIONAL RESPONSIBILITIES</w:t>
            </w:r>
            <w:r>
              <w:rPr>
                <w:noProof/>
                <w:webHidden/>
              </w:rPr>
              <w:tab/>
            </w:r>
            <w:r>
              <w:rPr>
                <w:noProof/>
                <w:webHidden/>
              </w:rPr>
              <w:fldChar w:fldCharType="begin"/>
            </w:r>
            <w:r>
              <w:rPr>
                <w:noProof/>
                <w:webHidden/>
              </w:rPr>
              <w:instrText xml:space="preserve"> PAGEREF _Toc232938067 \h </w:instrText>
            </w:r>
            <w:r>
              <w:rPr>
                <w:noProof/>
                <w:webHidden/>
              </w:rPr>
            </w:r>
            <w:r>
              <w:rPr>
                <w:noProof/>
                <w:webHidden/>
              </w:rPr>
              <w:fldChar w:fldCharType="separate"/>
            </w:r>
            <w:r>
              <w:rPr>
                <w:noProof/>
                <w:webHidden/>
              </w:rPr>
              <w:t>13</w:t>
            </w:r>
            <w:r>
              <w:rPr>
                <w:noProof/>
                <w:webHidden/>
              </w:rPr>
              <w:fldChar w:fldCharType="end"/>
            </w:r>
          </w:hyperlink>
        </w:p>
        <w:p w14:paraId="7AE8BEE6" w14:textId="7037B1D8" w:rsidR="00DD4E12" w:rsidRDefault="00DD4E12">
          <w:pPr>
            <w:pStyle w:val="TOC1"/>
            <w:tabs>
              <w:tab w:val="right" w:leader="dot" w:pos="9288"/>
            </w:tabs>
            <w:rPr>
              <w:rFonts w:eastAsiaTheme="minorEastAsia"/>
              <w:noProof/>
              <w:sz w:val="24"/>
              <w:szCs w:val="24"/>
              <w:lang w:eastAsia="en-AU"/>
            </w:rPr>
          </w:pPr>
          <w:hyperlink w:anchor="_Toc232938068" w:history="1">
            <w:r w:rsidRPr="000D12A4">
              <w:rPr>
                <w:rStyle w:val="Hyperlink"/>
                <w:rFonts w:cstheme="minorHAnsi"/>
                <w:b/>
                <w:bCs/>
                <w:noProof/>
              </w:rPr>
              <w:t>17. COMMERCIAL PROPERTY USE REQUIREMENTS</w:t>
            </w:r>
            <w:r>
              <w:rPr>
                <w:noProof/>
                <w:webHidden/>
              </w:rPr>
              <w:tab/>
            </w:r>
            <w:r>
              <w:rPr>
                <w:noProof/>
                <w:webHidden/>
              </w:rPr>
              <w:fldChar w:fldCharType="begin"/>
            </w:r>
            <w:r>
              <w:rPr>
                <w:noProof/>
                <w:webHidden/>
              </w:rPr>
              <w:instrText xml:space="preserve"> PAGEREF _Toc232938068 \h </w:instrText>
            </w:r>
            <w:r>
              <w:rPr>
                <w:noProof/>
                <w:webHidden/>
              </w:rPr>
            </w:r>
            <w:r>
              <w:rPr>
                <w:noProof/>
                <w:webHidden/>
              </w:rPr>
              <w:fldChar w:fldCharType="separate"/>
            </w:r>
            <w:r>
              <w:rPr>
                <w:noProof/>
                <w:webHidden/>
              </w:rPr>
              <w:t>13</w:t>
            </w:r>
            <w:r>
              <w:rPr>
                <w:noProof/>
                <w:webHidden/>
              </w:rPr>
              <w:fldChar w:fldCharType="end"/>
            </w:r>
          </w:hyperlink>
        </w:p>
        <w:p w14:paraId="4DF070A5" w14:textId="7EBA9A21" w:rsidR="00DD4E12" w:rsidRDefault="00DD4E12">
          <w:pPr>
            <w:pStyle w:val="TOC1"/>
            <w:tabs>
              <w:tab w:val="right" w:leader="dot" w:pos="9288"/>
            </w:tabs>
            <w:rPr>
              <w:rFonts w:eastAsiaTheme="minorEastAsia"/>
              <w:noProof/>
              <w:sz w:val="24"/>
              <w:szCs w:val="24"/>
              <w:lang w:eastAsia="en-AU"/>
            </w:rPr>
          </w:pPr>
          <w:hyperlink w:anchor="_Toc232938069" w:history="1">
            <w:r w:rsidRPr="000D12A4">
              <w:rPr>
                <w:rStyle w:val="Hyperlink"/>
                <w:rFonts w:cstheme="minorHAnsi"/>
                <w:b/>
                <w:bCs/>
                <w:noProof/>
              </w:rPr>
              <w:t>18. PROPERTY MODIFICATION &amp; FIT-OUT PROCEDURE</w:t>
            </w:r>
            <w:r>
              <w:rPr>
                <w:noProof/>
                <w:webHidden/>
              </w:rPr>
              <w:tab/>
            </w:r>
            <w:r>
              <w:rPr>
                <w:noProof/>
                <w:webHidden/>
              </w:rPr>
              <w:fldChar w:fldCharType="begin"/>
            </w:r>
            <w:r>
              <w:rPr>
                <w:noProof/>
                <w:webHidden/>
              </w:rPr>
              <w:instrText xml:space="preserve"> PAGEREF _Toc232938069 \h </w:instrText>
            </w:r>
            <w:r>
              <w:rPr>
                <w:noProof/>
                <w:webHidden/>
              </w:rPr>
            </w:r>
            <w:r>
              <w:rPr>
                <w:noProof/>
                <w:webHidden/>
              </w:rPr>
              <w:fldChar w:fldCharType="separate"/>
            </w:r>
            <w:r>
              <w:rPr>
                <w:noProof/>
                <w:webHidden/>
              </w:rPr>
              <w:t>13</w:t>
            </w:r>
            <w:r>
              <w:rPr>
                <w:noProof/>
                <w:webHidden/>
              </w:rPr>
              <w:fldChar w:fldCharType="end"/>
            </w:r>
          </w:hyperlink>
        </w:p>
        <w:p w14:paraId="1C1E43C8" w14:textId="419DC172" w:rsidR="00DD4E12" w:rsidRDefault="00DD4E12">
          <w:pPr>
            <w:pStyle w:val="TOC1"/>
            <w:tabs>
              <w:tab w:val="right" w:leader="dot" w:pos="9288"/>
            </w:tabs>
            <w:rPr>
              <w:rFonts w:eastAsiaTheme="minorEastAsia"/>
              <w:noProof/>
              <w:sz w:val="24"/>
              <w:szCs w:val="24"/>
              <w:lang w:eastAsia="en-AU"/>
            </w:rPr>
          </w:pPr>
          <w:hyperlink w:anchor="_Toc232938070" w:history="1">
            <w:r w:rsidRPr="000D12A4">
              <w:rPr>
                <w:rStyle w:val="Hyperlink"/>
                <w:rFonts w:cstheme="minorHAnsi"/>
                <w:b/>
                <w:bCs/>
                <w:noProof/>
              </w:rPr>
              <w:t>19. COMMUNICATION PROCEDURE</w:t>
            </w:r>
            <w:r>
              <w:rPr>
                <w:noProof/>
                <w:webHidden/>
              </w:rPr>
              <w:tab/>
            </w:r>
            <w:r>
              <w:rPr>
                <w:noProof/>
                <w:webHidden/>
              </w:rPr>
              <w:fldChar w:fldCharType="begin"/>
            </w:r>
            <w:r>
              <w:rPr>
                <w:noProof/>
                <w:webHidden/>
              </w:rPr>
              <w:instrText xml:space="preserve"> PAGEREF _Toc232938070 \h </w:instrText>
            </w:r>
            <w:r>
              <w:rPr>
                <w:noProof/>
                <w:webHidden/>
              </w:rPr>
            </w:r>
            <w:r>
              <w:rPr>
                <w:noProof/>
                <w:webHidden/>
              </w:rPr>
              <w:fldChar w:fldCharType="separate"/>
            </w:r>
            <w:r>
              <w:rPr>
                <w:noProof/>
                <w:webHidden/>
              </w:rPr>
              <w:t>14</w:t>
            </w:r>
            <w:r>
              <w:rPr>
                <w:noProof/>
                <w:webHidden/>
              </w:rPr>
              <w:fldChar w:fldCharType="end"/>
            </w:r>
          </w:hyperlink>
        </w:p>
        <w:p w14:paraId="501B2154" w14:textId="6268042C" w:rsidR="00DD4E12" w:rsidRDefault="00DD4E12">
          <w:pPr>
            <w:pStyle w:val="TOC1"/>
            <w:tabs>
              <w:tab w:val="right" w:leader="dot" w:pos="9288"/>
            </w:tabs>
            <w:rPr>
              <w:rFonts w:eastAsiaTheme="minorEastAsia"/>
              <w:noProof/>
              <w:sz w:val="24"/>
              <w:szCs w:val="24"/>
              <w:lang w:eastAsia="en-AU"/>
            </w:rPr>
          </w:pPr>
          <w:hyperlink w:anchor="_Toc232938071" w:history="1">
            <w:r w:rsidRPr="000D12A4">
              <w:rPr>
                <w:rStyle w:val="Hyperlink"/>
                <w:rFonts w:cstheme="minorHAnsi"/>
                <w:b/>
                <w:bCs/>
                <w:noProof/>
              </w:rPr>
              <w:t>20. DISPUTE MANAGEMENT PROCEDURE</w:t>
            </w:r>
            <w:r>
              <w:rPr>
                <w:noProof/>
                <w:webHidden/>
              </w:rPr>
              <w:tab/>
            </w:r>
            <w:r>
              <w:rPr>
                <w:noProof/>
                <w:webHidden/>
              </w:rPr>
              <w:fldChar w:fldCharType="begin"/>
            </w:r>
            <w:r>
              <w:rPr>
                <w:noProof/>
                <w:webHidden/>
              </w:rPr>
              <w:instrText xml:space="preserve"> PAGEREF _Toc232938071 \h </w:instrText>
            </w:r>
            <w:r>
              <w:rPr>
                <w:noProof/>
                <w:webHidden/>
              </w:rPr>
            </w:r>
            <w:r>
              <w:rPr>
                <w:noProof/>
                <w:webHidden/>
              </w:rPr>
              <w:fldChar w:fldCharType="separate"/>
            </w:r>
            <w:r>
              <w:rPr>
                <w:noProof/>
                <w:webHidden/>
              </w:rPr>
              <w:t>14</w:t>
            </w:r>
            <w:r>
              <w:rPr>
                <w:noProof/>
                <w:webHidden/>
              </w:rPr>
              <w:fldChar w:fldCharType="end"/>
            </w:r>
          </w:hyperlink>
        </w:p>
        <w:p w14:paraId="3BDA6CE8" w14:textId="5F177C05" w:rsidR="00DD4E12" w:rsidRDefault="00DD4E12">
          <w:pPr>
            <w:pStyle w:val="TOC1"/>
            <w:tabs>
              <w:tab w:val="right" w:leader="dot" w:pos="9288"/>
            </w:tabs>
            <w:rPr>
              <w:rFonts w:eastAsiaTheme="minorEastAsia"/>
              <w:noProof/>
              <w:sz w:val="24"/>
              <w:szCs w:val="24"/>
              <w:lang w:eastAsia="en-AU"/>
            </w:rPr>
          </w:pPr>
          <w:hyperlink w:anchor="_Toc232938072" w:history="1">
            <w:r w:rsidRPr="000D12A4">
              <w:rPr>
                <w:rStyle w:val="Hyperlink"/>
                <w:rFonts w:cstheme="minorHAnsi"/>
                <w:b/>
                <w:bCs/>
                <w:noProof/>
              </w:rPr>
              <w:t>21. FRAUD &amp; HIGH-RISK MATTER PROCEDURE</w:t>
            </w:r>
            <w:r>
              <w:rPr>
                <w:noProof/>
                <w:webHidden/>
              </w:rPr>
              <w:tab/>
            </w:r>
            <w:r>
              <w:rPr>
                <w:noProof/>
                <w:webHidden/>
              </w:rPr>
              <w:fldChar w:fldCharType="begin"/>
            </w:r>
            <w:r>
              <w:rPr>
                <w:noProof/>
                <w:webHidden/>
              </w:rPr>
              <w:instrText xml:space="preserve"> PAGEREF _Toc232938072 \h </w:instrText>
            </w:r>
            <w:r>
              <w:rPr>
                <w:noProof/>
                <w:webHidden/>
              </w:rPr>
            </w:r>
            <w:r>
              <w:rPr>
                <w:noProof/>
                <w:webHidden/>
              </w:rPr>
              <w:fldChar w:fldCharType="separate"/>
            </w:r>
            <w:r>
              <w:rPr>
                <w:noProof/>
                <w:webHidden/>
              </w:rPr>
              <w:t>14</w:t>
            </w:r>
            <w:r>
              <w:rPr>
                <w:noProof/>
                <w:webHidden/>
              </w:rPr>
              <w:fldChar w:fldCharType="end"/>
            </w:r>
          </w:hyperlink>
        </w:p>
        <w:p w14:paraId="4590CE82" w14:textId="7B246908" w:rsidR="00DD4E12" w:rsidRDefault="00DD4E12">
          <w:pPr>
            <w:pStyle w:val="TOC1"/>
            <w:tabs>
              <w:tab w:val="right" w:leader="dot" w:pos="9288"/>
            </w:tabs>
            <w:rPr>
              <w:rFonts w:eastAsiaTheme="minorEastAsia"/>
              <w:noProof/>
              <w:sz w:val="24"/>
              <w:szCs w:val="24"/>
              <w:lang w:eastAsia="en-AU"/>
            </w:rPr>
          </w:pPr>
          <w:hyperlink w:anchor="_Toc232938073" w:history="1">
            <w:r w:rsidRPr="000D12A4">
              <w:rPr>
                <w:rStyle w:val="Hyperlink"/>
                <w:rFonts w:cstheme="minorHAnsi"/>
                <w:b/>
                <w:bCs/>
                <w:noProof/>
              </w:rPr>
              <w:t>22. RECORD RETENTION PROCEDURE</w:t>
            </w:r>
            <w:r>
              <w:rPr>
                <w:noProof/>
                <w:webHidden/>
              </w:rPr>
              <w:tab/>
            </w:r>
            <w:r>
              <w:rPr>
                <w:noProof/>
                <w:webHidden/>
              </w:rPr>
              <w:fldChar w:fldCharType="begin"/>
            </w:r>
            <w:r>
              <w:rPr>
                <w:noProof/>
                <w:webHidden/>
              </w:rPr>
              <w:instrText xml:space="preserve"> PAGEREF _Toc232938073 \h </w:instrText>
            </w:r>
            <w:r>
              <w:rPr>
                <w:noProof/>
                <w:webHidden/>
              </w:rPr>
            </w:r>
            <w:r>
              <w:rPr>
                <w:noProof/>
                <w:webHidden/>
              </w:rPr>
              <w:fldChar w:fldCharType="separate"/>
            </w:r>
            <w:r>
              <w:rPr>
                <w:noProof/>
                <w:webHidden/>
              </w:rPr>
              <w:t>15</w:t>
            </w:r>
            <w:r>
              <w:rPr>
                <w:noProof/>
                <w:webHidden/>
              </w:rPr>
              <w:fldChar w:fldCharType="end"/>
            </w:r>
          </w:hyperlink>
        </w:p>
        <w:p w14:paraId="5F4F1CFA" w14:textId="72266481" w:rsidR="00DD4E12" w:rsidRDefault="00DD4E12">
          <w:pPr>
            <w:pStyle w:val="TOC1"/>
            <w:tabs>
              <w:tab w:val="right" w:leader="dot" w:pos="9288"/>
            </w:tabs>
            <w:rPr>
              <w:rFonts w:eastAsiaTheme="minorEastAsia"/>
              <w:noProof/>
              <w:sz w:val="24"/>
              <w:szCs w:val="24"/>
              <w:lang w:eastAsia="en-AU"/>
            </w:rPr>
          </w:pPr>
          <w:hyperlink w:anchor="_Toc232938074" w:history="1">
            <w:r w:rsidRPr="000D12A4">
              <w:rPr>
                <w:rStyle w:val="Hyperlink"/>
                <w:rFonts w:cstheme="minorHAnsi"/>
                <w:b/>
                <w:bCs/>
                <w:noProof/>
              </w:rPr>
              <w:t>23. CONFIDENTIALITY REQUIREMENTS</w:t>
            </w:r>
            <w:r>
              <w:rPr>
                <w:noProof/>
                <w:webHidden/>
              </w:rPr>
              <w:tab/>
            </w:r>
            <w:r>
              <w:rPr>
                <w:noProof/>
                <w:webHidden/>
              </w:rPr>
              <w:fldChar w:fldCharType="begin"/>
            </w:r>
            <w:r>
              <w:rPr>
                <w:noProof/>
                <w:webHidden/>
              </w:rPr>
              <w:instrText xml:space="preserve"> PAGEREF _Toc232938074 \h </w:instrText>
            </w:r>
            <w:r>
              <w:rPr>
                <w:noProof/>
                <w:webHidden/>
              </w:rPr>
            </w:r>
            <w:r>
              <w:rPr>
                <w:noProof/>
                <w:webHidden/>
              </w:rPr>
              <w:fldChar w:fldCharType="separate"/>
            </w:r>
            <w:r>
              <w:rPr>
                <w:noProof/>
                <w:webHidden/>
              </w:rPr>
              <w:t>15</w:t>
            </w:r>
            <w:r>
              <w:rPr>
                <w:noProof/>
                <w:webHidden/>
              </w:rPr>
              <w:fldChar w:fldCharType="end"/>
            </w:r>
          </w:hyperlink>
        </w:p>
        <w:p w14:paraId="79179528" w14:textId="5775D6B6" w:rsidR="00DD4E12" w:rsidRDefault="00DD4E12">
          <w:pPr>
            <w:pStyle w:val="TOC1"/>
            <w:tabs>
              <w:tab w:val="right" w:leader="dot" w:pos="9288"/>
            </w:tabs>
            <w:rPr>
              <w:rFonts w:eastAsiaTheme="minorEastAsia"/>
              <w:noProof/>
              <w:sz w:val="24"/>
              <w:szCs w:val="24"/>
              <w:lang w:eastAsia="en-AU"/>
            </w:rPr>
          </w:pPr>
          <w:hyperlink w:anchor="_Toc232938075" w:history="1">
            <w:r w:rsidRPr="000D12A4">
              <w:rPr>
                <w:rStyle w:val="Hyperlink"/>
                <w:rFonts w:cstheme="minorHAnsi"/>
                <w:b/>
                <w:bCs/>
                <w:noProof/>
              </w:rPr>
              <w:t>24. TERMINATION PROCEDURE</w:t>
            </w:r>
            <w:r>
              <w:rPr>
                <w:noProof/>
                <w:webHidden/>
              </w:rPr>
              <w:tab/>
            </w:r>
            <w:r>
              <w:rPr>
                <w:noProof/>
                <w:webHidden/>
              </w:rPr>
              <w:fldChar w:fldCharType="begin"/>
            </w:r>
            <w:r>
              <w:rPr>
                <w:noProof/>
                <w:webHidden/>
              </w:rPr>
              <w:instrText xml:space="preserve"> PAGEREF _Toc232938075 \h </w:instrText>
            </w:r>
            <w:r>
              <w:rPr>
                <w:noProof/>
                <w:webHidden/>
              </w:rPr>
            </w:r>
            <w:r>
              <w:rPr>
                <w:noProof/>
                <w:webHidden/>
              </w:rPr>
              <w:fldChar w:fldCharType="separate"/>
            </w:r>
            <w:r>
              <w:rPr>
                <w:noProof/>
                <w:webHidden/>
              </w:rPr>
              <w:t>15</w:t>
            </w:r>
            <w:r>
              <w:rPr>
                <w:noProof/>
                <w:webHidden/>
              </w:rPr>
              <w:fldChar w:fldCharType="end"/>
            </w:r>
          </w:hyperlink>
        </w:p>
        <w:p w14:paraId="18C226C8" w14:textId="42B967FA" w:rsidR="00DD4E12" w:rsidRDefault="00DD4E12">
          <w:pPr>
            <w:pStyle w:val="TOC1"/>
            <w:tabs>
              <w:tab w:val="right" w:leader="dot" w:pos="9288"/>
            </w:tabs>
            <w:rPr>
              <w:rFonts w:eastAsiaTheme="minorEastAsia"/>
              <w:noProof/>
              <w:sz w:val="24"/>
              <w:szCs w:val="24"/>
              <w:lang w:eastAsia="en-AU"/>
            </w:rPr>
          </w:pPr>
          <w:hyperlink w:anchor="_Toc232938076" w:history="1">
            <w:r w:rsidRPr="000D12A4">
              <w:rPr>
                <w:rStyle w:val="Hyperlink"/>
                <w:rFonts w:cstheme="minorHAnsi"/>
                <w:b/>
                <w:bCs/>
                <w:noProof/>
              </w:rPr>
              <w:t>25. LEGAL &amp; COMPLIANCE DISCLAIMER</w:t>
            </w:r>
            <w:r>
              <w:rPr>
                <w:noProof/>
                <w:webHidden/>
              </w:rPr>
              <w:tab/>
            </w:r>
            <w:r>
              <w:rPr>
                <w:noProof/>
                <w:webHidden/>
              </w:rPr>
              <w:fldChar w:fldCharType="begin"/>
            </w:r>
            <w:r>
              <w:rPr>
                <w:noProof/>
                <w:webHidden/>
              </w:rPr>
              <w:instrText xml:space="preserve"> PAGEREF _Toc232938076 \h </w:instrText>
            </w:r>
            <w:r>
              <w:rPr>
                <w:noProof/>
                <w:webHidden/>
              </w:rPr>
            </w:r>
            <w:r>
              <w:rPr>
                <w:noProof/>
                <w:webHidden/>
              </w:rPr>
              <w:fldChar w:fldCharType="separate"/>
            </w:r>
            <w:r>
              <w:rPr>
                <w:noProof/>
                <w:webHidden/>
              </w:rPr>
              <w:t>16</w:t>
            </w:r>
            <w:r>
              <w:rPr>
                <w:noProof/>
                <w:webHidden/>
              </w:rPr>
              <w:fldChar w:fldCharType="end"/>
            </w:r>
          </w:hyperlink>
        </w:p>
        <w:p w14:paraId="6B5674E2" w14:textId="11857899" w:rsidR="00DD4E12" w:rsidRDefault="00DD4E12">
          <w:pPr>
            <w:pStyle w:val="TOC1"/>
            <w:tabs>
              <w:tab w:val="right" w:leader="dot" w:pos="9288"/>
            </w:tabs>
            <w:rPr>
              <w:rFonts w:eastAsiaTheme="minorEastAsia"/>
              <w:noProof/>
              <w:sz w:val="24"/>
              <w:szCs w:val="24"/>
              <w:lang w:eastAsia="en-AU"/>
            </w:rPr>
          </w:pPr>
          <w:hyperlink w:anchor="_Toc232938077" w:history="1">
            <w:r w:rsidRPr="000D12A4">
              <w:rPr>
                <w:rStyle w:val="Hyperlink"/>
                <w:rFonts w:cstheme="minorHAnsi"/>
                <w:b/>
                <w:bCs/>
                <w:noProof/>
              </w:rPr>
              <w:t>26. SOP REVIEW &amp; VERSION CONTROL</w:t>
            </w:r>
            <w:r>
              <w:rPr>
                <w:noProof/>
                <w:webHidden/>
              </w:rPr>
              <w:tab/>
            </w:r>
            <w:r>
              <w:rPr>
                <w:noProof/>
                <w:webHidden/>
              </w:rPr>
              <w:fldChar w:fldCharType="begin"/>
            </w:r>
            <w:r>
              <w:rPr>
                <w:noProof/>
                <w:webHidden/>
              </w:rPr>
              <w:instrText xml:space="preserve"> PAGEREF _Toc232938077 \h </w:instrText>
            </w:r>
            <w:r>
              <w:rPr>
                <w:noProof/>
                <w:webHidden/>
              </w:rPr>
            </w:r>
            <w:r>
              <w:rPr>
                <w:noProof/>
                <w:webHidden/>
              </w:rPr>
              <w:fldChar w:fldCharType="separate"/>
            </w:r>
            <w:r>
              <w:rPr>
                <w:noProof/>
                <w:webHidden/>
              </w:rPr>
              <w:t>16</w:t>
            </w:r>
            <w:r>
              <w:rPr>
                <w:noProof/>
                <w:webHidden/>
              </w:rPr>
              <w:fldChar w:fldCharType="end"/>
            </w:r>
          </w:hyperlink>
        </w:p>
        <w:p w14:paraId="1D267BE2" w14:textId="6ECF0513" w:rsidR="00F55C04" w:rsidRPr="00F55C04" w:rsidRDefault="00F55C04">
          <w:pPr>
            <w:rPr>
              <w:rFonts w:cstheme="minorHAnsi"/>
            </w:rPr>
          </w:pPr>
          <w:r w:rsidRPr="00F55C04">
            <w:rPr>
              <w:rFonts w:cstheme="minorHAnsi"/>
              <w:b/>
              <w:bCs/>
              <w:noProof/>
            </w:rPr>
            <w:fldChar w:fldCharType="end"/>
          </w:r>
        </w:p>
      </w:sdtContent>
    </w:sdt>
    <w:p w14:paraId="178CFAB2" w14:textId="77777777" w:rsidR="00F55C04" w:rsidRDefault="00F55C04" w:rsidP="0004065D">
      <w:pPr>
        <w:rPr>
          <w:b/>
          <w:bCs/>
        </w:rPr>
      </w:pPr>
    </w:p>
    <w:p w14:paraId="437441CC" w14:textId="77777777" w:rsidR="00DD4E12" w:rsidRDefault="00DD4E12" w:rsidP="0004065D">
      <w:pPr>
        <w:rPr>
          <w:b/>
          <w:bCs/>
        </w:rPr>
      </w:pPr>
    </w:p>
    <w:p w14:paraId="1C18AF82" w14:textId="77777777" w:rsidR="00DD4E12" w:rsidRDefault="00DD4E12" w:rsidP="0004065D">
      <w:pPr>
        <w:rPr>
          <w:b/>
          <w:bCs/>
        </w:rPr>
      </w:pPr>
    </w:p>
    <w:p w14:paraId="3D88EFB3" w14:textId="77777777" w:rsidR="00DD4E12" w:rsidRDefault="00DD4E12" w:rsidP="0004065D">
      <w:pPr>
        <w:rPr>
          <w:b/>
          <w:bCs/>
        </w:rPr>
      </w:pPr>
    </w:p>
    <w:p w14:paraId="1D7AD512" w14:textId="77777777" w:rsidR="00DD4E12" w:rsidRDefault="00DD4E12" w:rsidP="0004065D">
      <w:pPr>
        <w:rPr>
          <w:b/>
          <w:bCs/>
        </w:rPr>
      </w:pPr>
    </w:p>
    <w:p w14:paraId="29A45EFE" w14:textId="77777777" w:rsidR="00DD4E12" w:rsidRDefault="00DD4E12" w:rsidP="0004065D">
      <w:pPr>
        <w:rPr>
          <w:b/>
          <w:bCs/>
        </w:rPr>
      </w:pPr>
    </w:p>
    <w:p w14:paraId="47FEEE94" w14:textId="77777777" w:rsidR="00DD4E12" w:rsidRDefault="00DD4E12" w:rsidP="0004065D">
      <w:pPr>
        <w:rPr>
          <w:b/>
          <w:bCs/>
        </w:rPr>
      </w:pPr>
    </w:p>
    <w:p w14:paraId="4350B8EC" w14:textId="77777777" w:rsidR="00DD4E12" w:rsidRDefault="00DD4E12" w:rsidP="0004065D">
      <w:pPr>
        <w:rPr>
          <w:b/>
          <w:bCs/>
        </w:rPr>
      </w:pPr>
    </w:p>
    <w:p w14:paraId="590C3DD8" w14:textId="77777777" w:rsidR="00DD4E12" w:rsidRDefault="00DD4E12" w:rsidP="0004065D">
      <w:pPr>
        <w:rPr>
          <w:b/>
          <w:bCs/>
        </w:rPr>
      </w:pPr>
    </w:p>
    <w:p w14:paraId="376E32A9" w14:textId="77777777" w:rsidR="00DD4E12" w:rsidRDefault="00DD4E12" w:rsidP="0004065D">
      <w:pPr>
        <w:rPr>
          <w:b/>
          <w:bCs/>
        </w:rPr>
      </w:pPr>
    </w:p>
    <w:p w14:paraId="54EF3487" w14:textId="77777777" w:rsidR="00DD4E12" w:rsidRDefault="00DD4E12" w:rsidP="0004065D">
      <w:pPr>
        <w:rPr>
          <w:b/>
          <w:bCs/>
        </w:rPr>
      </w:pPr>
    </w:p>
    <w:p w14:paraId="2B282341" w14:textId="77777777" w:rsidR="00DD4E12" w:rsidRDefault="00DD4E12" w:rsidP="0004065D">
      <w:pPr>
        <w:rPr>
          <w:b/>
          <w:bCs/>
        </w:rPr>
      </w:pPr>
    </w:p>
    <w:p w14:paraId="09225D5C" w14:textId="77777777" w:rsidR="00DD4E12" w:rsidRDefault="00DD4E12" w:rsidP="0004065D">
      <w:pPr>
        <w:rPr>
          <w:b/>
          <w:bCs/>
        </w:rPr>
      </w:pPr>
    </w:p>
    <w:p w14:paraId="060C3DE9" w14:textId="77777777" w:rsidR="00DD4E12" w:rsidRDefault="00DD4E12" w:rsidP="0004065D">
      <w:pPr>
        <w:rPr>
          <w:b/>
          <w:bCs/>
        </w:rPr>
      </w:pPr>
    </w:p>
    <w:p w14:paraId="512975CC" w14:textId="77777777" w:rsidR="00DD4E12" w:rsidRDefault="00DD4E12" w:rsidP="0004065D">
      <w:pPr>
        <w:rPr>
          <w:b/>
          <w:bCs/>
        </w:rPr>
      </w:pPr>
    </w:p>
    <w:p w14:paraId="282DD398" w14:textId="77777777" w:rsidR="00DD4E12" w:rsidRDefault="00DD4E12" w:rsidP="0004065D">
      <w:pPr>
        <w:rPr>
          <w:b/>
          <w:bCs/>
        </w:rPr>
      </w:pPr>
    </w:p>
    <w:p w14:paraId="0172B928" w14:textId="77777777" w:rsidR="00DD4E12" w:rsidRDefault="00DD4E12" w:rsidP="0004065D">
      <w:pPr>
        <w:rPr>
          <w:b/>
          <w:bCs/>
        </w:rPr>
      </w:pPr>
    </w:p>
    <w:p w14:paraId="05407B2E" w14:textId="77777777" w:rsidR="00DD4E12" w:rsidRDefault="00DD4E12" w:rsidP="0004065D">
      <w:pPr>
        <w:rPr>
          <w:b/>
          <w:bCs/>
        </w:rPr>
      </w:pPr>
    </w:p>
    <w:p w14:paraId="0FC668DF" w14:textId="77777777" w:rsidR="00DD4E12" w:rsidRDefault="00DD4E12" w:rsidP="0004065D">
      <w:pPr>
        <w:rPr>
          <w:b/>
          <w:bCs/>
        </w:rPr>
      </w:pPr>
    </w:p>
    <w:p w14:paraId="3A6ACA18" w14:textId="77777777" w:rsidR="00DD4E12" w:rsidRDefault="00DD4E12" w:rsidP="0004065D">
      <w:pPr>
        <w:rPr>
          <w:b/>
          <w:bCs/>
        </w:rPr>
      </w:pPr>
    </w:p>
    <w:p w14:paraId="3572F984" w14:textId="77777777" w:rsidR="00DD4E12" w:rsidRDefault="00DD4E12" w:rsidP="0004065D">
      <w:pPr>
        <w:rPr>
          <w:b/>
          <w:bCs/>
        </w:rPr>
      </w:pPr>
    </w:p>
    <w:p w14:paraId="09FDB88D" w14:textId="77777777" w:rsidR="00DD4E12" w:rsidRDefault="00DD4E12" w:rsidP="0004065D">
      <w:pPr>
        <w:rPr>
          <w:b/>
          <w:bCs/>
        </w:rPr>
      </w:pPr>
    </w:p>
    <w:p w14:paraId="7CEDD2AD" w14:textId="77777777" w:rsidR="00DD4E12" w:rsidRDefault="00DD4E12" w:rsidP="0004065D">
      <w:pPr>
        <w:rPr>
          <w:b/>
          <w:bCs/>
        </w:rPr>
      </w:pPr>
    </w:p>
    <w:p w14:paraId="78125C8A" w14:textId="77777777" w:rsidR="00DD4E12" w:rsidRDefault="00DD4E12" w:rsidP="0004065D">
      <w:pPr>
        <w:rPr>
          <w:b/>
          <w:bCs/>
        </w:rPr>
      </w:pPr>
    </w:p>
    <w:p w14:paraId="475C8819" w14:textId="77777777" w:rsidR="00DD4E12" w:rsidRDefault="00DD4E12" w:rsidP="0004065D">
      <w:pPr>
        <w:rPr>
          <w:b/>
          <w:bCs/>
        </w:rPr>
      </w:pPr>
    </w:p>
    <w:p w14:paraId="4A56841B" w14:textId="77777777" w:rsidR="00DD4E12" w:rsidRDefault="00DD4E12" w:rsidP="0004065D">
      <w:pPr>
        <w:rPr>
          <w:b/>
          <w:bCs/>
        </w:rPr>
      </w:pPr>
    </w:p>
    <w:p w14:paraId="70EB046D" w14:textId="77777777" w:rsidR="00DD4E12" w:rsidRDefault="00DD4E12" w:rsidP="0004065D">
      <w:pPr>
        <w:rPr>
          <w:b/>
          <w:bCs/>
        </w:rPr>
      </w:pPr>
    </w:p>
    <w:p w14:paraId="0D387699" w14:textId="0F9CBC78" w:rsidR="0004065D" w:rsidRPr="00F55C04" w:rsidRDefault="00F55C04" w:rsidP="00F55C04">
      <w:pPr>
        <w:pStyle w:val="Heading1"/>
        <w:rPr>
          <w:rFonts w:asciiTheme="minorHAnsi" w:hAnsiTheme="minorHAnsi" w:cstheme="minorHAnsi"/>
          <w:b/>
          <w:bCs/>
          <w:sz w:val="36"/>
          <w:szCs w:val="36"/>
        </w:rPr>
      </w:pPr>
      <w:bookmarkStart w:id="0" w:name="_Toc232938043"/>
      <w:r w:rsidRPr="00F55C04">
        <w:rPr>
          <w:rFonts w:asciiTheme="minorHAnsi" w:hAnsiTheme="minorHAnsi" w:cstheme="minorHAnsi"/>
          <w:b/>
          <w:bCs/>
          <w:sz w:val="36"/>
          <w:szCs w:val="36"/>
        </w:rPr>
        <w:t xml:space="preserve">SOP - </w:t>
      </w:r>
      <w:r w:rsidRPr="00F55C04">
        <w:rPr>
          <w:rFonts w:asciiTheme="minorHAnsi" w:hAnsiTheme="minorHAnsi" w:cstheme="minorHAnsi"/>
          <w:b/>
          <w:bCs/>
          <w:sz w:val="36"/>
          <w:szCs w:val="36"/>
        </w:rPr>
        <w:t xml:space="preserve">BUSINESS TENANCY MANAGEMENT SERVICE </w:t>
      </w:r>
      <w:r w:rsidR="0004065D" w:rsidRPr="00F55C04">
        <w:rPr>
          <w:rFonts w:asciiTheme="minorHAnsi" w:hAnsiTheme="minorHAnsi" w:cstheme="minorHAnsi"/>
          <w:b/>
          <w:bCs/>
          <w:sz w:val="36"/>
          <w:szCs w:val="36"/>
        </w:rPr>
        <w:t>– V</w:t>
      </w:r>
      <w:r w:rsidRPr="00F55C04">
        <w:rPr>
          <w:rFonts w:asciiTheme="minorHAnsi" w:hAnsiTheme="minorHAnsi" w:cstheme="minorHAnsi"/>
          <w:b/>
          <w:bCs/>
          <w:sz w:val="36"/>
          <w:szCs w:val="36"/>
        </w:rPr>
        <w:t>0.1</w:t>
      </w:r>
      <w:bookmarkEnd w:id="0"/>
    </w:p>
    <w:p w14:paraId="4A2A92C3" w14:textId="77777777" w:rsidR="0004065D" w:rsidRPr="0004065D" w:rsidRDefault="000148A1" w:rsidP="0004065D">
      <w:r>
        <w:pict w14:anchorId="523E4730">
          <v:rect id="_x0000_i1025" style="width:0;height:1.5pt" o:hralign="center" o:hrstd="t" o:hr="t" fillcolor="#a0a0a0" stroked="f"/>
        </w:pict>
      </w:r>
    </w:p>
    <w:p w14:paraId="5E4D321B" w14:textId="77777777" w:rsidR="0004065D" w:rsidRPr="00F55C04" w:rsidRDefault="0004065D" w:rsidP="00F55C04">
      <w:pPr>
        <w:pStyle w:val="Heading1"/>
        <w:rPr>
          <w:rFonts w:asciiTheme="minorHAnsi" w:hAnsiTheme="minorHAnsi" w:cstheme="minorHAnsi"/>
          <w:b/>
          <w:bCs/>
          <w:sz w:val="22"/>
          <w:szCs w:val="22"/>
        </w:rPr>
      </w:pPr>
      <w:bookmarkStart w:id="1" w:name="_Toc232938044"/>
      <w:r w:rsidRPr="00F55C04">
        <w:rPr>
          <w:rFonts w:asciiTheme="minorHAnsi" w:hAnsiTheme="minorHAnsi" w:cstheme="minorHAnsi"/>
          <w:b/>
          <w:bCs/>
          <w:sz w:val="22"/>
          <w:szCs w:val="22"/>
        </w:rPr>
        <w:t>1. PURPOSE</w:t>
      </w:r>
      <w:bookmarkEnd w:id="1"/>
    </w:p>
    <w:p w14:paraId="52882BE5" w14:textId="77777777" w:rsidR="0004065D" w:rsidRPr="00F55C04" w:rsidRDefault="0004065D" w:rsidP="0004065D">
      <w:pPr>
        <w:rPr>
          <w:rFonts w:cstheme="minorHAnsi"/>
        </w:rPr>
      </w:pPr>
      <w:r w:rsidRPr="00F55C04">
        <w:rPr>
          <w:rFonts w:cstheme="minorHAnsi"/>
        </w:rPr>
        <w:t>This Standard Operating Procedure (SOP) establishes the operational workflow, compliance procedures, tenant onboarding process, leasing coordination framework, documentation requirements, commercial communication standards, and risk management process for Seventh Sky Property Care in relation to Business Rent / Lease Services provided to tenants / business operators.</w:t>
      </w:r>
    </w:p>
    <w:p w14:paraId="4D08D438" w14:textId="77777777" w:rsidR="0004065D" w:rsidRPr="00F55C04" w:rsidRDefault="0004065D" w:rsidP="0004065D">
      <w:pPr>
        <w:rPr>
          <w:rFonts w:cstheme="minorHAnsi"/>
        </w:rPr>
      </w:pPr>
      <w:r w:rsidRPr="00F55C04">
        <w:rPr>
          <w:rFonts w:cstheme="minorHAnsi"/>
        </w:rPr>
        <w:t>This SOP aims to ensure:</w:t>
      </w:r>
    </w:p>
    <w:p w14:paraId="66C254FD" w14:textId="77777777" w:rsidR="0004065D" w:rsidRPr="00F55C04" w:rsidRDefault="0004065D" w:rsidP="0004065D">
      <w:pPr>
        <w:numPr>
          <w:ilvl w:val="0"/>
          <w:numId w:val="1"/>
        </w:numPr>
        <w:rPr>
          <w:rFonts w:cstheme="minorHAnsi"/>
        </w:rPr>
      </w:pPr>
      <w:r w:rsidRPr="00F55C04">
        <w:rPr>
          <w:rFonts w:cstheme="minorHAnsi"/>
        </w:rPr>
        <w:t xml:space="preserve">structured commercial leasing workflow, </w:t>
      </w:r>
    </w:p>
    <w:p w14:paraId="48435649" w14:textId="77777777" w:rsidR="0004065D" w:rsidRPr="00F55C04" w:rsidRDefault="0004065D" w:rsidP="0004065D">
      <w:pPr>
        <w:numPr>
          <w:ilvl w:val="0"/>
          <w:numId w:val="1"/>
        </w:numPr>
        <w:rPr>
          <w:rFonts w:cstheme="minorHAnsi"/>
        </w:rPr>
      </w:pPr>
      <w:r w:rsidRPr="00F55C04">
        <w:rPr>
          <w:rFonts w:cstheme="minorHAnsi"/>
        </w:rPr>
        <w:t xml:space="preserve">professional client management, </w:t>
      </w:r>
    </w:p>
    <w:p w14:paraId="5A520955" w14:textId="77777777" w:rsidR="0004065D" w:rsidRPr="00F55C04" w:rsidRDefault="0004065D" w:rsidP="0004065D">
      <w:pPr>
        <w:numPr>
          <w:ilvl w:val="0"/>
          <w:numId w:val="1"/>
        </w:numPr>
        <w:rPr>
          <w:rFonts w:cstheme="minorHAnsi"/>
        </w:rPr>
      </w:pPr>
      <w:r w:rsidRPr="00F55C04">
        <w:rPr>
          <w:rFonts w:cstheme="minorHAnsi"/>
        </w:rPr>
        <w:t xml:space="preserve">commercial compliance, </w:t>
      </w:r>
    </w:p>
    <w:p w14:paraId="183CE16A" w14:textId="77777777" w:rsidR="0004065D" w:rsidRPr="00F55C04" w:rsidRDefault="0004065D" w:rsidP="0004065D">
      <w:pPr>
        <w:numPr>
          <w:ilvl w:val="0"/>
          <w:numId w:val="1"/>
        </w:numPr>
        <w:rPr>
          <w:rFonts w:cstheme="minorHAnsi"/>
        </w:rPr>
      </w:pPr>
      <w:r w:rsidRPr="00F55C04">
        <w:rPr>
          <w:rFonts w:cstheme="minorHAnsi"/>
        </w:rPr>
        <w:t xml:space="preserve">operational transparency, </w:t>
      </w:r>
    </w:p>
    <w:p w14:paraId="72A069AF" w14:textId="77777777" w:rsidR="0004065D" w:rsidRPr="00F55C04" w:rsidRDefault="0004065D" w:rsidP="0004065D">
      <w:pPr>
        <w:numPr>
          <w:ilvl w:val="0"/>
          <w:numId w:val="1"/>
        </w:numPr>
        <w:rPr>
          <w:rFonts w:cstheme="minorHAnsi"/>
        </w:rPr>
      </w:pPr>
      <w:r w:rsidRPr="00F55C04">
        <w:rPr>
          <w:rFonts w:cstheme="minorHAnsi"/>
        </w:rPr>
        <w:t xml:space="preserve">commission protection, </w:t>
      </w:r>
    </w:p>
    <w:p w14:paraId="0F035809" w14:textId="77777777" w:rsidR="0004065D" w:rsidRPr="00F55C04" w:rsidRDefault="0004065D" w:rsidP="0004065D">
      <w:pPr>
        <w:numPr>
          <w:ilvl w:val="0"/>
          <w:numId w:val="1"/>
        </w:numPr>
        <w:rPr>
          <w:rFonts w:cstheme="minorHAnsi"/>
        </w:rPr>
      </w:pPr>
      <w:r w:rsidRPr="00F55C04">
        <w:rPr>
          <w:rFonts w:cstheme="minorHAnsi"/>
        </w:rPr>
        <w:t xml:space="preserve">non-circumvention protection, </w:t>
      </w:r>
    </w:p>
    <w:p w14:paraId="0E5515AF" w14:textId="77777777" w:rsidR="0004065D" w:rsidRPr="00F55C04" w:rsidRDefault="0004065D" w:rsidP="0004065D">
      <w:pPr>
        <w:numPr>
          <w:ilvl w:val="0"/>
          <w:numId w:val="1"/>
        </w:numPr>
        <w:rPr>
          <w:rFonts w:cstheme="minorHAnsi"/>
        </w:rPr>
      </w:pPr>
      <w:r w:rsidRPr="00F55C04">
        <w:rPr>
          <w:rFonts w:cstheme="minorHAnsi"/>
        </w:rPr>
        <w:t xml:space="preserve">risk minimisation, </w:t>
      </w:r>
    </w:p>
    <w:p w14:paraId="712D87D4" w14:textId="77777777" w:rsidR="0004065D" w:rsidRPr="00F55C04" w:rsidRDefault="0004065D" w:rsidP="0004065D">
      <w:pPr>
        <w:numPr>
          <w:ilvl w:val="0"/>
          <w:numId w:val="1"/>
        </w:numPr>
        <w:rPr>
          <w:rFonts w:cstheme="minorHAnsi"/>
        </w:rPr>
      </w:pPr>
      <w:r w:rsidRPr="00F55C04">
        <w:rPr>
          <w:rFonts w:cstheme="minorHAnsi"/>
        </w:rPr>
        <w:t xml:space="preserve">and efficient business tenancy coordination. </w:t>
      </w:r>
    </w:p>
    <w:p w14:paraId="7AC0C520" w14:textId="77777777" w:rsidR="0004065D" w:rsidRPr="00F55C04" w:rsidRDefault="000148A1" w:rsidP="0004065D">
      <w:pPr>
        <w:rPr>
          <w:rFonts w:cstheme="minorHAnsi"/>
        </w:rPr>
      </w:pPr>
      <w:r w:rsidRPr="00F55C04">
        <w:rPr>
          <w:rFonts w:cstheme="minorHAnsi"/>
        </w:rPr>
        <w:pict w14:anchorId="3A3DEBEE">
          <v:rect id="_x0000_i1026" style="width:0;height:1.5pt" o:hralign="center" o:hrstd="t" o:hr="t" fillcolor="#a0a0a0" stroked="f"/>
        </w:pict>
      </w:r>
    </w:p>
    <w:p w14:paraId="5057593B" w14:textId="77777777" w:rsidR="0004065D" w:rsidRPr="00F55C04" w:rsidRDefault="0004065D" w:rsidP="00F55C04">
      <w:pPr>
        <w:pStyle w:val="Heading1"/>
        <w:rPr>
          <w:rFonts w:asciiTheme="minorHAnsi" w:hAnsiTheme="minorHAnsi" w:cstheme="minorHAnsi"/>
          <w:b/>
          <w:bCs/>
          <w:sz w:val="22"/>
          <w:szCs w:val="22"/>
        </w:rPr>
      </w:pPr>
      <w:bookmarkStart w:id="2" w:name="_Toc232938045"/>
      <w:r w:rsidRPr="00F55C04">
        <w:rPr>
          <w:rFonts w:asciiTheme="minorHAnsi" w:hAnsiTheme="minorHAnsi" w:cstheme="minorHAnsi"/>
          <w:b/>
          <w:bCs/>
          <w:sz w:val="22"/>
          <w:szCs w:val="22"/>
        </w:rPr>
        <w:t>2. SCOPE</w:t>
      </w:r>
      <w:bookmarkEnd w:id="2"/>
    </w:p>
    <w:p w14:paraId="420708F8" w14:textId="77777777" w:rsidR="0004065D" w:rsidRPr="00F55C04" w:rsidRDefault="0004065D" w:rsidP="0004065D">
      <w:pPr>
        <w:rPr>
          <w:rFonts w:cstheme="minorHAnsi"/>
        </w:rPr>
      </w:pPr>
      <w:r w:rsidRPr="00F55C04">
        <w:rPr>
          <w:rFonts w:cstheme="minorHAnsi"/>
        </w:rPr>
        <w:t>This SOP applies to all Seventh Sky personnel, contractors, consultants, and authorised representatives involved in:</w:t>
      </w:r>
    </w:p>
    <w:p w14:paraId="22EFF873" w14:textId="77777777" w:rsidR="0004065D" w:rsidRPr="00F55C04" w:rsidRDefault="0004065D" w:rsidP="0004065D">
      <w:pPr>
        <w:numPr>
          <w:ilvl w:val="0"/>
          <w:numId w:val="2"/>
        </w:numPr>
        <w:rPr>
          <w:rFonts w:cstheme="minorHAnsi"/>
        </w:rPr>
      </w:pPr>
      <w:r w:rsidRPr="00F55C04">
        <w:rPr>
          <w:rFonts w:cstheme="minorHAnsi"/>
        </w:rPr>
        <w:t xml:space="preserve">business tenant sourcing, </w:t>
      </w:r>
    </w:p>
    <w:p w14:paraId="6B1B0BE5" w14:textId="77777777" w:rsidR="0004065D" w:rsidRPr="00F55C04" w:rsidRDefault="0004065D" w:rsidP="0004065D">
      <w:pPr>
        <w:numPr>
          <w:ilvl w:val="0"/>
          <w:numId w:val="2"/>
        </w:numPr>
        <w:rPr>
          <w:rFonts w:cstheme="minorHAnsi"/>
        </w:rPr>
      </w:pPr>
      <w:r w:rsidRPr="00F55C04">
        <w:rPr>
          <w:rFonts w:cstheme="minorHAnsi"/>
        </w:rPr>
        <w:t xml:space="preserve">commercial lease coordination, </w:t>
      </w:r>
    </w:p>
    <w:p w14:paraId="07A45245" w14:textId="77777777" w:rsidR="0004065D" w:rsidRPr="00F55C04" w:rsidRDefault="0004065D" w:rsidP="0004065D">
      <w:pPr>
        <w:numPr>
          <w:ilvl w:val="0"/>
          <w:numId w:val="2"/>
        </w:numPr>
        <w:rPr>
          <w:rFonts w:cstheme="minorHAnsi"/>
        </w:rPr>
      </w:pPr>
      <w:r w:rsidRPr="00F55C04">
        <w:rPr>
          <w:rFonts w:cstheme="minorHAnsi"/>
        </w:rPr>
        <w:t xml:space="preserve">business occupancy support, </w:t>
      </w:r>
    </w:p>
    <w:p w14:paraId="45F4E121" w14:textId="77777777" w:rsidR="0004065D" w:rsidRPr="00F55C04" w:rsidRDefault="0004065D" w:rsidP="0004065D">
      <w:pPr>
        <w:numPr>
          <w:ilvl w:val="0"/>
          <w:numId w:val="2"/>
        </w:numPr>
        <w:rPr>
          <w:rFonts w:cstheme="minorHAnsi"/>
        </w:rPr>
      </w:pPr>
      <w:r w:rsidRPr="00F55C04">
        <w:rPr>
          <w:rFonts w:cstheme="minorHAnsi"/>
        </w:rPr>
        <w:t xml:space="preserve">commercial tenancy support, </w:t>
      </w:r>
    </w:p>
    <w:p w14:paraId="5E6D9471" w14:textId="77777777" w:rsidR="0004065D" w:rsidRPr="00F55C04" w:rsidRDefault="0004065D" w:rsidP="0004065D">
      <w:pPr>
        <w:numPr>
          <w:ilvl w:val="0"/>
          <w:numId w:val="2"/>
        </w:numPr>
        <w:rPr>
          <w:rFonts w:cstheme="minorHAnsi"/>
        </w:rPr>
      </w:pPr>
      <w:r w:rsidRPr="00F55C04">
        <w:rPr>
          <w:rFonts w:cstheme="minorHAnsi"/>
        </w:rPr>
        <w:t xml:space="preserve">negotiation coordination, </w:t>
      </w:r>
    </w:p>
    <w:p w14:paraId="2CE48AA5" w14:textId="77777777" w:rsidR="0004065D" w:rsidRPr="00F55C04" w:rsidRDefault="0004065D" w:rsidP="0004065D">
      <w:pPr>
        <w:numPr>
          <w:ilvl w:val="0"/>
          <w:numId w:val="2"/>
        </w:numPr>
        <w:rPr>
          <w:rFonts w:cstheme="minorHAnsi"/>
        </w:rPr>
      </w:pPr>
      <w:r w:rsidRPr="00F55C04">
        <w:rPr>
          <w:rFonts w:cstheme="minorHAnsi"/>
        </w:rPr>
        <w:t xml:space="preserve">business inspections, </w:t>
      </w:r>
    </w:p>
    <w:p w14:paraId="56A79C61" w14:textId="77777777" w:rsidR="0004065D" w:rsidRPr="00F55C04" w:rsidRDefault="0004065D" w:rsidP="0004065D">
      <w:pPr>
        <w:numPr>
          <w:ilvl w:val="0"/>
          <w:numId w:val="2"/>
        </w:numPr>
        <w:rPr>
          <w:rFonts w:cstheme="minorHAnsi"/>
        </w:rPr>
      </w:pPr>
      <w:r w:rsidRPr="00F55C04">
        <w:rPr>
          <w:rFonts w:cstheme="minorHAnsi"/>
        </w:rPr>
        <w:t xml:space="preserve">and operational coordination. </w:t>
      </w:r>
    </w:p>
    <w:p w14:paraId="7727172B" w14:textId="77777777" w:rsidR="0004065D" w:rsidRPr="00F55C04" w:rsidRDefault="000148A1" w:rsidP="0004065D">
      <w:pPr>
        <w:rPr>
          <w:rFonts w:cstheme="minorHAnsi"/>
        </w:rPr>
      </w:pPr>
      <w:r w:rsidRPr="00F55C04">
        <w:rPr>
          <w:rFonts w:cstheme="minorHAnsi"/>
        </w:rPr>
        <w:pict w14:anchorId="7490EE16">
          <v:rect id="_x0000_i1027" style="width:0;height:1.5pt" o:hralign="center" o:hrstd="t" o:hr="t" fillcolor="#a0a0a0" stroked="f"/>
        </w:pict>
      </w:r>
    </w:p>
    <w:p w14:paraId="31B0B5F9" w14:textId="77777777" w:rsidR="0004065D" w:rsidRPr="00F55C04" w:rsidRDefault="0004065D" w:rsidP="00F55C04">
      <w:pPr>
        <w:pStyle w:val="Heading1"/>
        <w:rPr>
          <w:rFonts w:asciiTheme="minorHAnsi" w:hAnsiTheme="minorHAnsi" w:cstheme="minorHAnsi"/>
          <w:b/>
          <w:bCs/>
          <w:sz w:val="22"/>
          <w:szCs w:val="22"/>
        </w:rPr>
      </w:pPr>
      <w:bookmarkStart w:id="3" w:name="_Toc232938046"/>
      <w:r w:rsidRPr="00F55C04">
        <w:rPr>
          <w:rFonts w:asciiTheme="minorHAnsi" w:hAnsiTheme="minorHAnsi" w:cstheme="minorHAnsi"/>
          <w:b/>
          <w:bCs/>
          <w:sz w:val="22"/>
          <w:szCs w:val="22"/>
        </w:rPr>
        <w:t>3. SERVICE CATEGORIES COVERED</w:t>
      </w:r>
      <w:bookmarkEnd w:id="3"/>
    </w:p>
    <w:p w14:paraId="6341D3EB" w14:textId="77777777" w:rsidR="0004065D" w:rsidRPr="00F55C04" w:rsidRDefault="0004065D" w:rsidP="0004065D">
      <w:pPr>
        <w:rPr>
          <w:rFonts w:cstheme="minorHAnsi"/>
        </w:rPr>
      </w:pPr>
      <w:r w:rsidRPr="00F55C04">
        <w:rPr>
          <w:rFonts w:cstheme="minorHAnsi"/>
        </w:rPr>
        <w:t>This SOP applies to:</w:t>
      </w:r>
    </w:p>
    <w:p w14:paraId="6F6BBCA1" w14:textId="77777777" w:rsidR="0004065D" w:rsidRPr="00F55C04" w:rsidRDefault="0004065D" w:rsidP="0004065D">
      <w:pPr>
        <w:numPr>
          <w:ilvl w:val="0"/>
          <w:numId w:val="3"/>
        </w:numPr>
        <w:rPr>
          <w:rFonts w:cstheme="minorHAnsi"/>
        </w:rPr>
      </w:pPr>
      <w:r w:rsidRPr="00F55C04">
        <w:rPr>
          <w:rFonts w:cstheme="minorHAnsi"/>
        </w:rPr>
        <w:t xml:space="preserve">Office Space Leasing </w:t>
      </w:r>
    </w:p>
    <w:p w14:paraId="133059A9" w14:textId="77777777" w:rsidR="0004065D" w:rsidRPr="00F55C04" w:rsidRDefault="0004065D" w:rsidP="0004065D">
      <w:pPr>
        <w:numPr>
          <w:ilvl w:val="0"/>
          <w:numId w:val="3"/>
        </w:numPr>
        <w:rPr>
          <w:rFonts w:cstheme="minorHAnsi"/>
        </w:rPr>
      </w:pPr>
      <w:r w:rsidRPr="00F55C04">
        <w:rPr>
          <w:rFonts w:cstheme="minorHAnsi"/>
        </w:rPr>
        <w:t xml:space="preserve">Retail Shop Leasing </w:t>
      </w:r>
    </w:p>
    <w:p w14:paraId="40EC74E6" w14:textId="77777777" w:rsidR="0004065D" w:rsidRPr="00F55C04" w:rsidRDefault="0004065D" w:rsidP="0004065D">
      <w:pPr>
        <w:numPr>
          <w:ilvl w:val="0"/>
          <w:numId w:val="3"/>
        </w:numPr>
        <w:rPr>
          <w:rFonts w:cstheme="minorHAnsi"/>
        </w:rPr>
      </w:pPr>
      <w:r w:rsidRPr="00F55C04">
        <w:rPr>
          <w:rFonts w:cstheme="minorHAnsi"/>
        </w:rPr>
        <w:t xml:space="preserve">Restaurant / Café Leasing </w:t>
      </w:r>
    </w:p>
    <w:p w14:paraId="4A4D607D" w14:textId="77777777" w:rsidR="0004065D" w:rsidRPr="00F55C04" w:rsidRDefault="0004065D" w:rsidP="0004065D">
      <w:pPr>
        <w:numPr>
          <w:ilvl w:val="0"/>
          <w:numId w:val="3"/>
        </w:numPr>
        <w:rPr>
          <w:rFonts w:cstheme="minorHAnsi"/>
        </w:rPr>
      </w:pPr>
      <w:r w:rsidRPr="00F55C04">
        <w:rPr>
          <w:rFonts w:cstheme="minorHAnsi"/>
        </w:rPr>
        <w:t xml:space="preserve">Warehouse Leasing </w:t>
      </w:r>
    </w:p>
    <w:p w14:paraId="157B7973" w14:textId="77777777" w:rsidR="0004065D" w:rsidRPr="00F55C04" w:rsidRDefault="0004065D" w:rsidP="0004065D">
      <w:pPr>
        <w:numPr>
          <w:ilvl w:val="0"/>
          <w:numId w:val="3"/>
        </w:numPr>
        <w:rPr>
          <w:rFonts w:cstheme="minorHAnsi"/>
        </w:rPr>
      </w:pPr>
      <w:r w:rsidRPr="00F55C04">
        <w:rPr>
          <w:rFonts w:cstheme="minorHAnsi"/>
        </w:rPr>
        <w:t xml:space="preserve">Factory / Industrial Leasing </w:t>
      </w:r>
    </w:p>
    <w:p w14:paraId="3CEEE2AE" w14:textId="77777777" w:rsidR="0004065D" w:rsidRPr="00F55C04" w:rsidRDefault="0004065D" w:rsidP="0004065D">
      <w:pPr>
        <w:numPr>
          <w:ilvl w:val="0"/>
          <w:numId w:val="3"/>
        </w:numPr>
        <w:rPr>
          <w:rFonts w:cstheme="minorHAnsi"/>
        </w:rPr>
      </w:pPr>
      <w:r w:rsidRPr="00F55C04">
        <w:rPr>
          <w:rFonts w:cstheme="minorHAnsi"/>
        </w:rPr>
        <w:t xml:space="preserve">Commercial Land Leasing </w:t>
      </w:r>
    </w:p>
    <w:p w14:paraId="337B0601" w14:textId="77777777" w:rsidR="0004065D" w:rsidRPr="00F55C04" w:rsidRDefault="0004065D" w:rsidP="0004065D">
      <w:pPr>
        <w:numPr>
          <w:ilvl w:val="0"/>
          <w:numId w:val="3"/>
        </w:numPr>
        <w:rPr>
          <w:rFonts w:cstheme="minorHAnsi"/>
        </w:rPr>
      </w:pPr>
      <w:r w:rsidRPr="00F55C04">
        <w:rPr>
          <w:rFonts w:cstheme="minorHAnsi"/>
        </w:rPr>
        <w:t xml:space="preserve">Corporate Lease Arrangements </w:t>
      </w:r>
    </w:p>
    <w:p w14:paraId="11A21135" w14:textId="77777777" w:rsidR="0004065D" w:rsidRPr="00F55C04" w:rsidRDefault="0004065D" w:rsidP="0004065D">
      <w:pPr>
        <w:numPr>
          <w:ilvl w:val="0"/>
          <w:numId w:val="3"/>
        </w:numPr>
        <w:rPr>
          <w:rFonts w:cstheme="minorHAnsi"/>
        </w:rPr>
      </w:pPr>
      <w:r w:rsidRPr="00F55C04">
        <w:rPr>
          <w:rFonts w:cstheme="minorHAnsi"/>
        </w:rPr>
        <w:t xml:space="preserve">Mixed-Use Commercial Leasing </w:t>
      </w:r>
    </w:p>
    <w:p w14:paraId="117AE49D" w14:textId="77777777" w:rsidR="0004065D" w:rsidRPr="00F55C04" w:rsidRDefault="0004065D" w:rsidP="0004065D">
      <w:pPr>
        <w:numPr>
          <w:ilvl w:val="0"/>
          <w:numId w:val="3"/>
        </w:numPr>
        <w:rPr>
          <w:rFonts w:cstheme="minorHAnsi"/>
        </w:rPr>
      </w:pPr>
      <w:r w:rsidRPr="00F55C04">
        <w:rPr>
          <w:rFonts w:cstheme="minorHAnsi"/>
        </w:rPr>
        <w:t xml:space="preserve">Long-Term Commercial Leasing </w:t>
      </w:r>
    </w:p>
    <w:p w14:paraId="32A12404" w14:textId="77777777" w:rsidR="0004065D" w:rsidRPr="00F55C04" w:rsidRDefault="000148A1" w:rsidP="0004065D">
      <w:pPr>
        <w:rPr>
          <w:rFonts w:cstheme="minorHAnsi"/>
        </w:rPr>
      </w:pPr>
      <w:r w:rsidRPr="00F55C04">
        <w:rPr>
          <w:rFonts w:cstheme="minorHAnsi"/>
        </w:rPr>
        <w:pict w14:anchorId="770AC005">
          <v:rect id="_x0000_i1028" style="width:0;height:1.5pt" o:hralign="center" o:hrstd="t" o:hr="t" fillcolor="#a0a0a0" stroked="f"/>
        </w:pict>
      </w:r>
    </w:p>
    <w:p w14:paraId="6AEF8425" w14:textId="77777777" w:rsidR="0004065D" w:rsidRPr="00F55C04" w:rsidRDefault="0004065D" w:rsidP="00F55C04">
      <w:pPr>
        <w:pStyle w:val="Heading1"/>
        <w:rPr>
          <w:rFonts w:asciiTheme="minorHAnsi" w:hAnsiTheme="minorHAnsi" w:cstheme="minorHAnsi"/>
          <w:b/>
          <w:bCs/>
          <w:sz w:val="22"/>
          <w:szCs w:val="22"/>
        </w:rPr>
      </w:pPr>
      <w:bookmarkStart w:id="4" w:name="_Toc232938047"/>
      <w:r w:rsidRPr="00F55C04">
        <w:rPr>
          <w:rFonts w:asciiTheme="minorHAnsi" w:hAnsiTheme="minorHAnsi" w:cstheme="minorHAnsi"/>
          <w:b/>
          <w:bCs/>
          <w:sz w:val="22"/>
          <w:szCs w:val="22"/>
        </w:rPr>
        <w:t>4. KEY OBJECTIVES</w:t>
      </w:r>
      <w:bookmarkEnd w:id="4"/>
    </w:p>
    <w:p w14:paraId="01AD5F5B" w14:textId="77777777" w:rsidR="0004065D" w:rsidRPr="00F55C04" w:rsidRDefault="0004065D" w:rsidP="0004065D">
      <w:pPr>
        <w:rPr>
          <w:rFonts w:cstheme="minorHAnsi"/>
        </w:rPr>
      </w:pPr>
      <w:r w:rsidRPr="00F55C04">
        <w:rPr>
          <w:rFonts w:cstheme="minorHAnsi"/>
        </w:rPr>
        <w:t>The objectives of this SOP are to:</w:t>
      </w:r>
    </w:p>
    <w:p w14:paraId="732FC65A" w14:textId="77777777" w:rsidR="0004065D" w:rsidRPr="00F55C04" w:rsidRDefault="0004065D" w:rsidP="0004065D">
      <w:pPr>
        <w:numPr>
          <w:ilvl w:val="0"/>
          <w:numId w:val="4"/>
        </w:numPr>
        <w:rPr>
          <w:rFonts w:cstheme="minorHAnsi"/>
        </w:rPr>
      </w:pPr>
      <w:r w:rsidRPr="00F55C04">
        <w:rPr>
          <w:rFonts w:cstheme="minorHAnsi"/>
        </w:rPr>
        <w:t xml:space="preserve">Provide structured business tenancy support. </w:t>
      </w:r>
    </w:p>
    <w:p w14:paraId="0AD94F8E" w14:textId="77777777" w:rsidR="0004065D" w:rsidRPr="00F55C04" w:rsidRDefault="0004065D" w:rsidP="0004065D">
      <w:pPr>
        <w:numPr>
          <w:ilvl w:val="0"/>
          <w:numId w:val="4"/>
        </w:numPr>
        <w:rPr>
          <w:rFonts w:cstheme="minorHAnsi"/>
        </w:rPr>
      </w:pPr>
      <w:r w:rsidRPr="00F55C04">
        <w:rPr>
          <w:rFonts w:cstheme="minorHAnsi"/>
        </w:rPr>
        <w:t xml:space="preserve">Protect Seventh Sky commission entitlement. </w:t>
      </w:r>
    </w:p>
    <w:p w14:paraId="4DCDB182" w14:textId="77777777" w:rsidR="0004065D" w:rsidRPr="00F55C04" w:rsidRDefault="0004065D" w:rsidP="0004065D">
      <w:pPr>
        <w:numPr>
          <w:ilvl w:val="0"/>
          <w:numId w:val="4"/>
        </w:numPr>
        <w:rPr>
          <w:rFonts w:cstheme="minorHAnsi"/>
        </w:rPr>
      </w:pPr>
      <w:r w:rsidRPr="00F55C04">
        <w:rPr>
          <w:rFonts w:cstheme="minorHAnsi"/>
        </w:rPr>
        <w:t xml:space="preserve">Prevent circumvention and private dealing. </w:t>
      </w:r>
    </w:p>
    <w:p w14:paraId="671FA789" w14:textId="77777777" w:rsidR="0004065D" w:rsidRPr="00F55C04" w:rsidRDefault="0004065D" w:rsidP="0004065D">
      <w:pPr>
        <w:numPr>
          <w:ilvl w:val="0"/>
          <w:numId w:val="4"/>
        </w:numPr>
        <w:rPr>
          <w:rFonts w:cstheme="minorHAnsi"/>
        </w:rPr>
      </w:pPr>
      <w:r w:rsidRPr="00F55C04">
        <w:rPr>
          <w:rFonts w:cstheme="minorHAnsi"/>
        </w:rPr>
        <w:t xml:space="preserve">Maintain proper workflow documentation. </w:t>
      </w:r>
    </w:p>
    <w:p w14:paraId="446B0E68" w14:textId="77777777" w:rsidR="0004065D" w:rsidRPr="00F55C04" w:rsidRDefault="0004065D" w:rsidP="0004065D">
      <w:pPr>
        <w:numPr>
          <w:ilvl w:val="0"/>
          <w:numId w:val="4"/>
        </w:numPr>
        <w:rPr>
          <w:rFonts w:cstheme="minorHAnsi"/>
        </w:rPr>
      </w:pPr>
      <w:r w:rsidRPr="00F55C04">
        <w:rPr>
          <w:rFonts w:cstheme="minorHAnsi"/>
        </w:rPr>
        <w:t xml:space="preserve">Ensure transparent communication. </w:t>
      </w:r>
    </w:p>
    <w:p w14:paraId="5A148B3D" w14:textId="77777777" w:rsidR="0004065D" w:rsidRPr="00F55C04" w:rsidRDefault="0004065D" w:rsidP="0004065D">
      <w:pPr>
        <w:numPr>
          <w:ilvl w:val="0"/>
          <w:numId w:val="4"/>
        </w:numPr>
        <w:rPr>
          <w:rFonts w:cstheme="minorHAnsi"/>
        </w:rPr>
      </w:pPr>
      <w:r w:rsidRPr="00F55C04">
        <w:rPr>
          <w:rFonts w:cstheme="minorHAnsi"/>
        </w:rPr>
        <w:t xml:space="preserve">Reduce legal and operational risks. </w:t>
      </w:r>
    </w:p>
    <w:p w14:paraId="612E8CBB" w14:textId="77777777" w:rsidR="0004065D" w:rsidRPr="00F55C04" w:rsidRDefault="0004065D" w:rsidP="0004065D">
      <w:pPr>
        <w:numPr>
          <w:ilvl w:val="0"/>
          <w:numId w:val="4"/>
        </w:numPr>
        <w:rPr>
          <w:rFonts w:cstheme="minorHAnsi"/>
        </w:rPr>
      </w:pPr>
      <w:r w:rsidRPr="00F55C04">
        <w:rPr>
          <w:rFonts w:cstheme="minorHAnsi"/>
        </w:rPr>
        <w:t xml:space="preserve">Ensure professional tenant coordination. </w:t>
      </w:r>
    </w:p>
    <w:p w14:paraId="51D9DF83" w14:textId="77777777" w:rsidR="0004065D" w:rsidRPr="00F55C04" w:rsidRDefault="0004065D" w:rsidP="0004065D">
      <w:pPr>
        <w:numPr>
          <w:ilvl w:val="0"/>
          <w:numId w:val="4"/>
        </w:numPr>
        <w:rPr>
          <w:rFonts w:cstheme="minorHAnsi"/>
        </w:rPr>
      </w:pPr>
      <w:r w:rsidRPr="00F55C04">
        <w:rPr>
          <w:rFonts w:cstheme="minorHAnsi"/>
        </w:rPr>
        <w:t xml:space="preserve">Support long-term commercial tenancy stability. </w:t>
      </w:r>
    </w:p>
    <w:p w14:paraId="2E608EEA" w14:textId="77777777" w:rsidR="0004065D" w:rsidRPr="00F55C04" w:rsidRDefault="0004065D" w:rsidP="0004065D">
      <w:pPr>
        <w:numPr>
          <w:ilvl w:val="0"/>
          <w:numId w:val="4"/>
        </w:numPr>
        <w:rPr>
          <w:rFonts w:cstheme="minorHAnsi"/>
        </w:rPr>
      </w:pPr>
      <w:r w:rsidRPr="00F55C04">
        <w:rPr>
          <w:rFonts w:cstheme="minorHAnsi"/>
        </w:rPr>
        <w:t xml:space="preserve">Ensure proper operational and compliance tracking. </w:t>
      </w:r>
    </w:p>
    <w:p w14:paraId="4957772E" w14:textId="77777777" w:rsidR="0004065D" w:rsidRPr="00F55C04" w:rsidRDefault="000148A1" w:rsidP="0004065D">
      <w:pPr>
        <w:rPr>
          <w:rFonts w:cstheme="minorHAnsi"/>
        </w:rPr>
      </w:pPr>
      <w:r w:rsidRPr="00F55C04">
        <w:rPr>
          <w:rFonts w:cstheme="minorHAnsi"/>
        </w:rPr>
        <w:pict w14:anchorId="72756DBC">
          <v:rect id="_x0000_i1029" style="width:0;height:1.5pt" o:hralign="center" o:hrstd="t" o:hr="t" fillcolor="#a0a0a0" stroked="f"/>
        </w:pict>
      </w:r>
    </w:p>
    <w:p w14:paraId="3B840730" w14:textId="77777777" w:rsidR="0004065D" w:rsidRPr="00F55C04" w:rsidRDefault="0004065D" w:rsidP="00F55C04">
      <w:pPr>
        <w:pStyle w:val="Heading1"/>
        <w:rPr>
          <w:rFonts w:asciiTheme="minorHAnsi" w:hAnsiTheme="minorHAnsi" w:cstheme="minorHAnsi"/>
          <w:b/>
          <w:bCs/>
          <w:sz w:val="22"/>
          <w:szCs w:val="22"/>
        </w:rPr>
      </w:pPr>
      <w:bookmarkStart w:id="5" w:name="_Toc232938048"/>
      <w:r w:rsidRPr="00F55C04">
        <w:rPr>
          <w:rFonts w:asciiTheme="minorHAnsi" w:hAnsiTheme="minorHAnsi" w:cstheme="minorHAnsi"/>
          <w:b/>
          <w:bCs/>
          <w:sz w:val="22"/>
          <w:szCs w:val="22"/>
        </w:rPr>
        <w:t>5. ROLES &amp; RESPONSIBILITIES</w:t>
      </w:r>
      <w:bookmarkEnd w:id="5"/>
    </w:p>
    <w:p w14:paraId="5314905B" w14:textId="77777777" w:rsidR="0004065D" w:rsidRPr="00F55C04" w:rsidRDefault="0004065D" w:rsidP="00F55C04">
      <w:pPr>
        <w:pStyle w:val="Heading2"/>
        <w:rPr>
          <w:rFonts w:asciiTheme="minorHAnsi" w:hAnsiTheme="minorHAnsi" w:cstheme="minorHAnsi"/>
          <w:b/>
          <w:bCs/>
          <w:sz w:val="22"/>
          <w:szCs w:val="22"/>
        </w:rPr>
      </w:pPr>
      <w:bookmarkStart w:id="6" w:name="_Toc232938049"/>
      <w:r w:rsidRPr="00F55C04">
        <w:rPr>
          <w:rFonts w:asciiTheme="minorHAnsi" w:hAnsiTheme="minorHAnsi" w:cstheme="minorHAnsi"/>
          <w:b/>
          <w:bCs/>
          <w:sz w:val="22"/>
          <w:szCs w:val="22"/>
        </w:rPr>
        <w:t>5.1 Client Relations Team</w:t>
      </w:r>
      <w:bookmarkEnd w:id="6"/>
    </w:p>
    <w:p w14:paraId="56F2DDAE" w14:textId="77777777" w:rsidR="0004065D" w:rsidRPr="00F55C04" w:rsidRDefault="0004065D" w:rsidP="0004065D">
      <w:pPr>
        <w:rPr>
          <w:rFonts w:cstheme="minorHAnsi"/>
        </w:rPr>
      </w:pPr>
      <w:r w:rsidRPr="00F55C04">
        <w:rPr>
          <w:rFonts w:cstheme="minorHAnsi"/>
        </w:rPr>
        <w:t>Responsible for:</w:t>
      </w:r>
    </w:p>
    <w:p w14:paraId="3E2F4842" w14:textId="77777777" w:rsidR="0004065D" w:rsidRPr="00F55C04" w:rsidRDefault="0004065D" w:rsidP="0004065D">
      <w:pPr>
        <w:numPr>
          <w:ilvl w:val="0"/>
          <w:numId w:val="5"/>
        </w:numPr>
        <w:rPr>
          <w:rFonts w:cstheme="minorHAnsi"/>
        </w:rPr>
      </w:pPr>
      <w:r w:rsidRPr="00F55C04">
        <w:rPr>
          <w:rFonts w:cstheme="minorHAnsi"/>
        </w:rPr>
        <w:t xml:space="preserve">tenant onboarding, </w:t>
      </w:r>
    </w:p>
    <w:p w14:paraId="36F3E2F8" w14:textId="77777777" w:rsidR="0004065D" w:rsidRPr="00F55C04" w:rsidRDefault="0004065D" w:rsidP="0004065D">
      <w:pPr>
        <w:numPr>
          <w:ilvl w:val="0"/>
          <w:numId w:val="5"/>
        </w:numPr>
        <w:rPr>
          <w:rFonts w:cstheme="minorHAnsi"/>
        </w:rPr>
      </w:pPr>
      <w:r w:rsidRPr="00F55C04">
        <w:rPr>
          <w:rFonts w:cstheme="minorHAnsi"/>
        </w:rPr>
        <w:t xml:space="preserve">consultation scheduling, </w:t>
      </w:r>
    </w:p>
    <w:p w14:paraId="45571983" w14:textId="77777777" w:rsidR="0004065D" w:rsidRPr="00F55C04" w:rsidRDefault="0004065D" w:rsidP="0004065D">
      <w:pPr>
        <w:numPr>
          <w:ilvl w:val="0"/>
          <w:numId w:val="5"/>
        </w:numPr>
        <w:rPr>
          <w:rFonts w:cstheme="minorHAnsi"/>
        </w:rPr>
      </w:pPr>
      <w:r w:rsidRPr="00F55C04">
        <w:rPr>
          <w:rFonts w:cstheme="minorHAnsi"/>
        </w:rPr>
        <w:t xml:space="preserve">CRM registration, </w:t>
      </w:r>
    </w:p>
    <w:p w14:paraId="397A9321" w14:textId="77777777" w:rsidR="0004065D" w:rsidRPr="00F55C04" w:rsidRDefault="0004065D" w:rsidP="0004065D">
      <w:pPr>
        <w:numPr>
          <w:ilvl w:val="0"/>
          <w:numId w:val="5"/>
        </w:numPr>
        <w:rPr>
          <w:rFonts w:cstheme="minorHAnsi"/>
        </w:rPr>
      </w:pPr>
      <w:r w:rsidRPr="00F55C04">
        <w:rPr>
          <w:rFonts w:cstheme="minorHAnsi"/>
        </w:rPr>
        <w:t xml:space="preserve">and client communication. </w:t>
      </w:r>
    </w:p>
    <w:p w14:paraId="2E6B18FA" w14:textId="77777777" w:rsidR="0004065D" w:rsidRPr="00F55C04" w:rsidRDefault="000148A1" w:rsidP="0004065D">
      <w:pPr>
        <w:rPr>
          <w:rFonts w:cstheme="minorHAnsi"/>
        </w:rPr>
      </w:pPr>
      <w:r w:rsidRPr="00F55C04">
        <w:rPr>
          <w:rFonts w:cstheme="minorHAnsi"/>
        </w:rPr>
        <w:pict w14:anchorId="1DFFB11F">
          <v:rect id="_x0000_i1030" style="width:0;height:1.5pt" o:hralign="center" o:hrstd="t" o:hr="t" fillcolor="#a0a0a0" stroked="f"/>
        </w:pict>
      </w:r>
    </w:p>
    <w:p w14:paraId="5DAA0D4E" w14:textId="77777777" w:rsidR="0004065D" w:rsidRPr="00F55C04" w:rsidRDefault="0004065D" w:rsidP="00F55C04">
      <w:pPr>
        <w:pStyle w:val="Heading2"/>
        <w:rPr>
          <w:rFonts w:asciiTheme="minorHAnsi" w:hAnsiTheme="minorHAnsi" w:cstheme="minorHAnsi"/>
          <w:b/>
          <w:bCs/>
          <w:sz w:val="22"/>
          <w:szCs w:val="22"/>
        </w:rPr>
      </w:pPr>
      <w:bookmarkStart w:id="7" w:name="_Toc232938050"/>
      <w:r w:rsidRPr="00F55C04">
        <w:rPr>
          <w:rFonts w:asciiTheme="minorHAnsi" w:hAnsiTheme="minorHAnsi" w:cstheme="minorHAnsi"/>
          <w:b/>
          <w:bCs/>
          <w:sz w:val="22"/>
          <w:szCs w:val="22"/>
        </w:rPr>
        <w:t>5.2 Commercial Leasing Team</w:t>
      </w:r>
      <w:bookmarkEnd w:id="7"/>
    </w:p>
    <w:p w14:paraId="5FCD450C" w14:textId="77777777" w:rsidR="0004065D" w:rsidRPr="00F55C04" w:rsidRDefault="0004065D" w:rsidP="0004065D">
      <w:pPr>
        <w:rPr>
          <w:rFonts w:cstheme="minorHAnsi"/>
        </w:rPr>
      </w:pPr>
      <w:r w:rsidRPr="00F55C04">
        <w:rPr>
          <w:rFonts w:cstheme="minorHAnsi"/>
        </w:rPr>
        <w:t>Responsible for:</w:t>
      </w:r>
    </w:p>
    <w:p w14:paraId="60DEC3C9" w14:textId="77777777" w:rsidR="0004065D" w:rsidRPr="00F55C04" w:rsidRDefault="0004065D" w:rsidP="0004065D">
      <w:pPr>
        <w:numPr>
          <w:ilvl w:val="0"/>
          <w:numId w:val="6"/>
        </w:numPr>
        <w:rPr>
          <w:rFonts w:cstheme="minorHAnsi"/>
        </w:rPr>
      </w:pPr>
      <w:r w:rsidRPr="00F55C04">
        <w:rPr>
          <w:rFonts w:cstheme="minorHAnsi"/>
        </w:rPr>
        <w:t xml:space="preserve">business sourcing, </w:t>
      </w:r>
    </w:p>
    <w:p w14:paraId="5D09DB79" w14:textId="77777777" w:rsidR="0004065D" w:rsidRPr="00F55C04" w:rsidRDefault="0004065D" w:rsidP="0004065D">
      <w:pPr>
        <w:numPr>
          <w:ilvl w:val="0"/>
          <w:numId w:val="6"/>
        </w:numPr>
        <w:rPr>
          <w:rFonts w:cstheme="minorHAnsi"/>
        </w:rPr>
      </w:pPr>
      <w:r w:rsidRPr="00F55C04">
        <w:rPr>
          <w:rFonts w:cstheme="minorHAnsi"/>
        </w:rPr>
        <w:t xml:space="preserve">inspection coordination, </w:t>
      </w:r>
    </w:p>
    <w:p w14:paraId="5E35888C" w14:textId="77777777" w:rsidR="0004065D" w:rsidRPr="00F55C04" w:rsidRDefault="0004065D" w:rsidP="0004065D">
      <w:pPr>
        <w:numPr>
          <w:ilvl w:val="0"/>
          <w:numId w:val="6"/>
        </w:numPr>
        <w:rPr>
          <w:rFonts w:cstheme="minorHAnsi"/>
        </w:rPr>
      </w:pPr>
      <w:r w:rsidRPr="00F55C04">
        <w:rPr>
          <w:rFonts w:cstheme="minorHAnsi"/>
        </w:rPr>
        <w:t xml:space="preserve">negotiation coordination, </w:t>
      </w:r>
    </w:p>
    <w:p w14:paraId="46C449A9" w14:textId="77777777" w:rsidR="0004065D" w:rsidRPr="00F55C04" w:rsidRDefault="0004065D" w:rsidP="0004065D">
      <w:pPr>
        <w:numPr>
          <w:ilvl w:val="0"/>
          <w:numId w:val="6"/>
        </w:numPr>
        <w:rPr>
          <w:rFonts w:cstheme="minorHAnsi"/>
        </w:rPr>
      </w:pPr>
      <w:r w:rsidRPr="00F55C04">
        <w:rPr>
          <w:rFonts w:cstheme="minorHAnsi"/>
        </w:rPr>
        <w:t xml:space="preserve">lease workflow, </w:t>
      </w:r>
    </w:p>
    <w:p w14:paraId="734ABA53" w14:textId="77777777" w:rsidR="0004065D" w:rsidRPr="00F55C04" w:rsidRDefault="0004065D" w:rsidP="0004065D">
      <w:pPr>
        <w:numPr>
          <w:ilvl w:val="0"/>
          <w:numId w:val="6"/>
        </w:numPr>
        <w:rPr>
          <w:rFonts w:cstheme="minorHAnsi"/>
        </w:rPr>
      </w:pPr>
      <w:r w:rsidRPr="00F55C04">
        <w:rPr>
          <w:rFonts w:cstheme="minorHAnsi"/>
        </w:rPr>
        <w:t xml:space="preserve">and tenant coordination. </w:t>
      </w:r>
    </w:p>
    <w:p w14:paraId="14DAEB81" w14:textId="77777777" w:rsidR="0004065D" w:rsidRPr="00F55C04" w:rsidRDefault="000148A1" w:rsidP="0004065D">
      <w:pPr>
        <w:rPr>
          <w:rFonts w:cstheme="minorHAnsi"/>
        </w:rPr>
      </w:pPr>
      <w:r w:rsidRPr="00F55C04">
        <w:rPr>
          <w:rFonts w:cstheme="minorHAnsi"/>
        </w:rPr>
        <w:pict w14:anchorId="753AB46C">
          <v:rect id="_x0000_i1031" style="width:0;height:1.5pt" o:hralign="center" o:hrstd="t" o:hr="t" fillcolor="#a0a0a0" stroked="f"/>
        </w:pict>
      </w:r>
    </w:p>
    <w:p w14:paraId="2D897653" w14:textId="77777777" w:rsidR="0004065D" w:rsidRPr="00F55C04" w:rsidRDefault="0004065D" w:rsidP="00F55C04">
      <w:pPr>
        <w:pStyle w:val="Heading2"/>
        <w:rPr>
          <w:rFonts w:asciiTheme="minorHAnsi" w:hAnsiTheme="minorHAnsi" w:cstheme="minorHAnsi"/>
          <w:b/>
          <w:bCs/>
          <w:sz w:val="22"/>
          <w:szCs w:val="22"/>
        </w:rPr>
      </w:pPr>
      <w:bookmarkStart w:id="8" w:name="_Toc232938051"/>
      <w:r w:rsidRPr="00F55C04">
        <w:rPr>
          <w:rFonts w:asciiTheme="minorHAnsi" w:hAnsiTheme="minorHAnsi" w:cstheme="minorHAnsi"/>
          <w:b/>
          <w:bCs/>
          <w:sz w:val="22"/>
          <w:szCs w:val="22"/>
        </w:rPr>
        <w:t>5.3 Compliance &amp; Documentation Team</w:t>
      </w:r>
      <w:bookmarkEnd w:id="8"/>
    </w:p>
    <w:p w14:paraId="0D8D2C6A" w14:textId="77777777" w:rsidR="0004065D" w:rsidRPr="00F55C04" w:rsidRDefault="0004065D" w:rsidP="0004065D">
      <w:pPr>
        <w:rPr>
          <w:rFonts w:cstheme="minorHAnsi"/>
        </w:rPr>
      </w:pPr>
      <w:r w:rsidRPr="00F55C04">
        <w:rPr>
          <w:rFonts w:cstheme="minorHAnsi"/>
        </w:rPr>
        <w:t>Responsible for:</w:t>
      </w:r>
    </w:p>
    <w:p w14:paraId="7BEDA550" w14:textId="77777777" w:rsidR="0004065D" w:rsidRPr="00F55C04" w:rsidRDefault="0004065D" w:rsidP="0004065D">
      <w:pPr>
        <w:numPr>
          <w:ilvl w:val="0"/>
          <w:numId w:val="7"/>
        </w:numPr>
        <w:rPr>
          <w:rFonts w:cstheme="minorHAnsi"/>
        </w:rPr>
      </w:pPr>
      <w:r w:rsidRPr="00F55C04">
        <w:rPr>
          <w:rFonts w:cstheme="minorHAnsi"/>
        </w:rPr>
        <w:t xml:space="preserve">tenant document collection, </w:t>
      </w:r>
    </w:p>
    <w:p w14:paraId="66EBE0DA" w14:textId="77777777" w:rsidR="0004065D" w:rsidRPr="00F55C04" w:rsidRDefault="0004065D" w:rsidP="0004065D">
      <w:pPr>
        <w:numPr>
          <w:ilvl w:val="0"/>
          <w:numId w:val="7"/>
        </w:numPr>
        <w:rPr>
          <w:rFonts w:cstheme="minorHAnsi"/>
        </w:rPr>
      </w:pPr>
      <w:r w:rsidRPr="00F55C04">
        <w:rPr>
          <w:rFonts w:cstheme="minorHAnsi"/>
        </w:rPr>
        <w:t xml:space="preserve">agreement preparation, </w:t>
      </w:r>
    </w:p>
    <w:p w14:paraId="021DEF87" w14:textId="77777777" w:rsidR="0004065D" w:rsidRPr="00F55C04" w:rsidRDefault="0004065D" w:rsidP="0004065D">
      <w:pPr>
        <w:numPr>
          <w:ilvl w:val="0"/>
          <w:numId w:val="7"/>
        </w:numPr>
        <w:rPr>
          <w:rFonts w:cstheme="minorHAnsi"/>
        </w:rPr>
      </w:pPr>
      <w:r w:rsidRPr="00F55C04">
        <w:rPr>
          <w:rFonts w:cstheme="minorHAnsi"/>
        </w:rPr>
        <w:t xml:space="preserve">compliance review, </w:t>
      </w:r>
    </w:p>
    <w:p w14:paraId="517AC9D6" w14:textId="77777777" w:rsidR="0004065D" w:rsidRPr="00F55C04" w:rsidRDefault="0004065D" w:rsidP="0004065D">
      <w:pPr>
        <w:numPr>
          <w:ilvl w:val="0"/>
          <w:numId w:val="7"/>
        </w:numPr>
        <w:rPr>
          <w:rFonts w:cstheme="minorHAnsi"/>
        </w:rPr>
      </w:pPr>
      <w:r w:rsidRPr="00F55C04">
        <w:rPr>
          <w:rFonts w:cstheme="minorHAnsi"/>
        </w:rPr>
        <w:t xml:space="preserve">and record management. </w:t>
      </w:r>
    </w:p>
    <w:p w14:paraId="6E9DEEA2" w14:textId="77777777" w:rsidR="0004065D" w:rsidRPr="00F55C04" w:rsidRDefault="000148A1" w:rsidP="0004065D">
      <w:pPr>
        <w:rPr>
          <w:rFonts w:cstheme="minorHAnsi"/>
        </w:rPr>
      </w:pPr>
      <w:r w:rsidRPr="00F55C04">
        <w:rPr>
          <w:rFonts w:cstheme="minorHAnsi"/>
        </w:rPr>
        <w:pict w14:anchorId="68287BFB">
          <v:rect id="_x0000_i1032" style="width:0;height:1.5pt" o:hralign="center" o:hrstd="t" o:hr="t" fillcolor="#a0a0a0" stroked="f"/>
        </w:pict>
      </w:r>
    </w:p>
    <w:p w14:paraId="3BD8B02B" w14:textId="77777777" w:rsidR="0004065D" w:rsidRPr="00F55C04" w:rsidRDefault="0004065D" w:rsidP="00F55C04">
      <w:pPr>
        <w:pStyle w:val="Heading2"/>
        <w:rPr>
          <w:rFonts w:asciiTheme="minorHAnsi" w:hAnsiTheme="minorHAnsi" w:cstheme="minorHAnsi"/>
          <w:b/>
          <w:bCs/>
          <w:sz w:val="22"/>
          <w:szCs w:val="22"/>
        </w:rPr>
      </w:pPr>
      <w:bookmarkStart w:id="9" w:name="_Toc232938052"/>
      <w:r w:rsidRPr="00F55C04">
        <w:rPr>
          <w:rFonts w:asciiTheme="minorHAnsi" w:hAnsiTheme="minorHAnsi" w:cstheme="minorHAnsi"/>
          <w:b/>
          <w:bCs/>
          <w:sz w:val="22"/>
          <w:szCs w:val="22"/>
        </w:rPr>
        <w:t>5.4 Operations Team</w:t>
      </w:r>
      <w:bookmarkEnd w:id="9"/>
    </w:p>
    <w:p w14:paraId="02EB2A15" w14:textId="77777777" w:rsidR="0004065D" w:rsidRPr="00F55C04" w:rsidRDefault="0004065D" w:rsidP="0004065D">
      <w:pPr>
        <w:rPr>
          <w:rFonts w:cstheme="minorHAnsi"/>
        </w:rPr>
      </w:pPr>
      <w:r w:rsidRPr="00F55C04">
        <w:rPr>
          <w:rFonts w:cstheme="minorHAnsi"/>
        </w:rPr>
        <w:t>Responsible for:</w:t>
      </w:r>
    </w:p>
    <w:p w14:paraId="12BA0D8C" w14:textId="77777777" w:rsidR="0004065D" w:rsidRPr="00F55C04" w:rsidRDefault="0004065D" w:rsidP="0004065D">
      <w:pPr>
        <w:numPr>
          <w:ilvl w:val="0"/>
          <w:numId w:val="8"/>
        </w:numPr>
        <w:rPr>
          <w:rFonts w:cstheme="minorHAnsi"/>
        </w:rPr>
      </w:pPr>
      <w:r w:rsidRPr="00F55C04">
        <w:rPr>
          <w:rFonts w:cstheme="minorHAnsi"/>
        </w:rPr>
        <w:t xml:space="preserve">inspection support, </w:t>
      </w:r>
    </w:p>
    <w:p w14:paraId="06A663E5" w14:textId="77777777" w:rsidR="0004065D" w:rsidRPr="00F55C04" w:rsidRDefault="0004065D" w:rsidP="0004065D">
      <w:pPr>
        <w:numPr>
          <w:ilvl w:val="0"/>
          <w:numId w:val="8"/>
        </w:numPr>
        <w:rPr>
          <w:rFonts w:cstheme="minorHAnsi"/>
        </w:rPr>
      </w:pPr>
      <w:r w:rsidRPr="00F55C04">
        <w:rPr>
          <w:rFonts w:cstheme="minorHAnsi"/>
        </w:rPr>
        <w:t xml:space="preserve">operational coordination, </w:t>
      </w:r>
    </w:p>
    <w:p w14:paraId="3852FCDE" w14:textId="77777777" w:rsidR="0004065D" w:rsidRPr="00F55C04" w:rsidRDefault="0004065D" w:rsidP="0004065D">
      <w:pPr>
        <w:numPr>
          <w:ilvl w:val="0"/>
          <w:numId w:val="8"/>
        </w:numPr>
        <w:rPr>
          <w:rFonts w:cstheme="minorHAnsi"/>
        </w:rPr>
      </w:pPr>
      <w:r w:rsidRPr="00F55C04">
        <w:rPr>
          <w:rFonts w:cstheme="minorHAnsi"/>
        </w:rPr>
        <w:t xml:space="preserve">occupancy workflow, </w:t>
      </w:r>
    </w:p>
    <w:p w14:paraId="62BB9EB9" w14:textId="77777777" w:rsidR="0004065D" w:rsidRPr="00F55C04" w:rsidRDefault="0004065D" w:rsidP="0004065D">
      <w:pPr>
        <w:numPr>
          <w:ilvl w:val="0"/>
          <w:numId w:val="8"/>
        </w:numPr>
        <w:rPr>
          <w:rFonts w:cstheme="minorHAnsi"/>
        </w:rPr>
      </w:pPr>
      <w:r w:rsidRPr="00F55C04">
        <w:rPr>
          <w:rFonts w:cstheme="minorHAnsi"/>
        </w:rPr>
        <w:t xml:space="preserve">and escalation support. </w:t>
      </w:r>
    </w:p>
    <w:p w14:paraId="52C50363" w14:textId="77777777" w:rsidR="0004065D" w:rsidRPr="00F55C04" w:rsidRDefault="000148A1" w:rsidP="0004065D">
      <w:pPr>
        <w:rPr>
          <w:rFonts w:cstheme="minorHAnsi"/>
        </w:rPr>
      </w:pPr>
      <w:r w:rsidRPr="00F55C04">
        <w:rPr>
          <w:rFonts w:cstheme="minorHAnsi"/>
        </w:rPr>
        <w:pict w14:anchorId="742949FC">
          <v:rect id="_x0000_i1033" style="width:0;height:1.5pt" o:hralign="center" o:hrstd="t" o:hr="t" fillcolor="#a0a0a0" stroked="f"/>
        </w:pict>
      </w:r>
    </w:p>
    <w:p w14:paraId="6B1FC12F" w14:textId="77777777" w:rsidR="0004065D" w:rsidRPr="00F55C04" w:rsidRDefault="0004065D" w:rsidP="00F55C04">
      <w:pPr>
        <w:pStyle w:val="Heading2"/>
        <w:rPr>
          <w:rFonts w:asciiTheme="minorHAnsi" w:hAnsiTheme="minorHAnsi" w:cstheme="minorHAnsi"/>
          <w:b/>
          <w:bCs/>
          <w:sz w:val="22"/>
          <w:szCs w:val="22"/>
        </w:rPr>
      </w:pPr>
      <w:bookmarkStart w:id="10" w:name="_Toc232938053"/>
      <w:r w:rsidRPr="00F55C04">
        <w:rPr>
          <w:rFonts w:asciiTheme="minorHAnsi" w:hAnsiTheme="minorHAnsi" w:cstheme="minorHAnsi"/>
          <w:b/>
          <w:bCs/>
          <w:sz w:val="22"/>
          <w:szCs w:val="22"/>
        </w:rPr>
        <w:t>5.5 Finance &amp; Accounts Team</w:t>
      </w:r>
      <w:bookmarkEnd w:id="10"/>
    </w:p>
    <w:p w14:paraId="3C430835" w14:textId="77777777" w:rsidR="0004065D" w:rsidRPr="00F55C04" w:rsidRDefault="0004065D" w:rsidP="0004065D">
      <w:pPr>
        <w:rPr>
          <w:rFonts w:cstheme="minorHAnsi"/>
        </w:rPr>
      </w:pPr>
      <w:r w:rsidRPr="00F55C04">
        <w:rPr>
          <w:rFonts w:cstheme="minorHAnsi"/>
        </w:rPr>
        <w:t>Responsible for:</w:t>
      </w:r>
    </w:p>
    <w:p w14:paraId="729EB4E3" w14:textId="77777777" w:rsidR="0004065D" w:rsidRPr="00F55C04" w:rsidRDefault="0004065D" w:rsidP="0004065D">
      <w:pPr>
        <w:numPr>
          <w:ilvl w:val="0"/>
          <w:numId w:val="9"/>
        </w:numPr>
        <w:rPr>
          <w:rFonts w:cstheme="minorHAnsi"/>
        </w:rPr>
      </w:pPr>
      <w:r w:rsidRPr="00F55C04">
        <w:rPr>
          <w:rFonts w:cstheme="minorHAnsi"/>
        </w:rPr>
        <w:t xml:space="preserve">invoicing, </w:t>
      </w:r>
    </w:p>
    <w:p w14:paraId="4D8E6E49" w14:textId="77777777" w:rsidR="0004065D" w:rsidRPr="00F55C04" w:rsidRDefault="0004065D" w:rsidP="0004065D">
      <w:pPr>
        <w:numPr>
          <w:ilvl w:val="0"/>
          <w:numId w:val="9"/>
        </w:numPr>
        <w:rPr>
          <w:rFonts w:cstheme="minorHAnsi"/>
        </w:rPr>
      </w:pPr>
      <w:r w:rsidRPr="00F55C04">
        <w:rPr>
          <w:rFonts w:cstheme="minorHAnsi"/>
        </w:rPr>
        <w:t xml:space="preserve">commission tracking, </w:t>
      </w:r>
    </w:p>
    <w:p w14:paraId="6C29D03E" w14:textId="77777777" w:rsidR="0004065D" w:rsidRPr="00F55C04" w:rsidRDefault="0004065D" w:rsidP="0004065D">
      <w:pPr>
        <w:numPr>
          <w:ilvl w:val="0"/>
          <w:numId w:val="9"/>
        </w:numPr>
        <w:rPr>
          <w:rFonts w:cstheme="minorHAnsi"/>
        </w:rPr>
      </w:pPr>
      <w:r w:rsidRPr="00F55C04">
        <w:rPr>
          <w:rFonts w:cstheme="minorHAnsi"/>
        </w:rPr>
        <w:t xml:space="preserve">payment reconciliation, </w:t>
      </w:r>
    </w:p>
    <w:p w14:paraId="1B26BFAE" w14:textId="77777777" w:rsidR="0004065D" w:rsidRPr="00F55C04" w:rsidRDefault="0004065D" w:rsidP="0004065D">
      <w:pPr>
        <w:numPr>
          <w:ilvl w:val="0"/>
          <w:numId w:val="9"/>
        </w:numPr>
        <w:rPr>
          <w:rFonts w:cstheme="minorHAnsi"/>
        </w:rPr>
      </w:pPr>
      <w:r w:rsidRPr="00F55C04">
        <w:rPr>
          <w:rFonts w:cstheme="minorHAnsi"/>
        </w:rPr>
        <w:t xml:space="preserve">and finance reporting. </w:t>
      </w:r>
    </w:p>
    <w:p w14:paraId="38943214" w14:textId="77777777" w:rsidR="0004065D" w:rsidRPr="00F55C04" w:rsidRDefault="000148A1" w:rsidP="0004065D">
      <w:pPr>
        <w:rPr>
          <w:rFonts w:cstheme="minorHAnsi"/>
        </w:rPr>
      </w:pPr>
      <w:r w:rsidRPr="00F55C04">
        <w:rPr>
          <w:rFonts w:cstheme="minorHAnsi"/>
        </w:rPr>
        <w:pict w14:anchorId="6F0847C6">
          <v:rect id="_x0000_i1034" style="width:0;height:1.5pt" o:hralign="center" o:hrstd="t" o:hr="t" fillcolor="#a0a0a0" stroked="f"/>
        </w:pict>
      </w:r>
    </w:p>
    <w:p w14:paraId="28520820" w14:textId="77777777" w:rsidR="0004065D" w:rsidRPr="00F55C04" w:rsidRDefault="0004065D" w:rsidP="00F55C04">
      <w:pPr>
        <w:pStyle w:val="Heading1"/>
        <w:rPr>
          <w:rFonts w:asciiTheme="minorHAnsi" w:hAnsiTheme="minorHAnsi" w:cstheme="minorHAnsi"/>
          <w:b/>
          <w:bCs/>
          <w:sz w:val="22"/>
          <w:szCs w:val="22"/>
        </w:rPr>
      </w:pPr>
      <w:bookmarkStart w:id="11" w:name="_Toc232938054"/>
      <w:r w:rsidRPr="00F55C04">
        <w:rPr>
          <w:rFonts w:asciiTheme="minorHAnsi" w:hAnsiTheme="minorHAnsi" w:cstheme="minorHAnsi"/>
          <w:b/>
          <w:bCs/>
          <w:sz w:val="22"/>
          <w:szCs w:val="22"/>
        </w:rPr>
        <w:t>6. TENANT ONBOARDING PROCEDURE</w:t>
      </w:r>
      <w:bookmarkEnd w:id="11"/>
    </w:p>
    <w:p w14:paraId="6E0E8BD0" w14:textId="77777777" w:rsidR="0004065D" w:rsidRPr="00F55C04" w:rsidRDefault="0004065D" w:rsidP="00F55C04">
      <w:pPr>
        <w:pStyle w:val="Heading2"/>
        <w:rPr>
          <w:rFonts w:asciiTheme="minorHAnsi" w:hAnsiTheme="minorHAnsi" w:cstheme="minorHAnsi"/>
          <w:b/>
          <w:bCs/>
          <w:sz w:val="22"/>
          <w:szCs w:val="22"/>
        </w:rPr>
      </w:pPr>
      <w:bookmarkStart w:id="12" w:name="_Toc232938055"/>
      <w:r w:rsidRPr="00F55C04">
        <w:rPr>
          <w:rFonts w:asciiTheme="minorHAnsi" w:hAnsiTheme="minorHAnsi" w:cstheme="minorHAnsi"/>
          <w:b/>
          <w:bCs/>
          <w:sz w:val="22"/>
          <w:szCs w:val="22"/>
        </w:rPr>
        <w:t>Step 1 – Initial Tenant Enquiry</w:t>
      </w:r>
      <w:bookmarkEnd w:id="12"/>
    </w:p>
    <w:p w14:paraId="3F16A2BF" w14:textId="77777777" w:rsidR="0004065D" w:rsidRPr="00F55C04" w:rsidRDefault="0004065D" w:rsidP="0004065D">
      <w:pPr>
        <w:rPr>
          <w:rFonts w:cstheme="minorHAnsi"/>
        </w:rPr>
      </w:pPr>
      <w:r w:rsidRPr="00F55C04">
        <w:rPr>
          <w:rFonts w:cstheme="minorHAnsi"/>
        </w:rPr>
        <w:t>The assigned officer shall:</w:t>
      </w:r>
    </w:p>
    <w:p w14:paraId="626E60B6" w14:textId="77777777" w:rsidR="0004065D" w:rsidRPr="00F55C04" w:rsidRDefault="0004065D" w:rsidP="0004065D">
      <w:pPr>
        <w:numPr>
          <w:ilvl w:val="0"/>
          <w:numId w:val="10"/>
        </w:numPr>
        <w:rPr>
          <w:rFonts w:cstheme="minorHAnsi"/>
        </w:rPr>
      </w:pPr>
      <w:r w:rsidRPr="00F55C04">
        <w:rPr>
          <w:rFonts w:cstheme="minorHAnsi"/>
        </w:rPr>
        <w:t xml:space="preserve">create CRM profile, </w:t>
      </w:r>
    </w:p>
    <w:p w14:paraId="3F811277" w14:textId="77777777" w:rsidR="0004065D" w:rsidRPr="00F55C04" w:rsidRDefault="0004065D" w:rsidP="0004065D">
      <w:pPr>
        <w:numPr>
          <w:ilvl w:val="0"/>
          <w:numId w:val="10"/>
        </w:numPr>
        <w:rPr>
          <w:rFonts w:cstheme="minorHAnsi"/>
        </w:rPr>
      </w:pPr>
      <w:r w:rsidRPr="00F55C04">
        <w:rPr>
          <w:rFonts w:cstheme="minorHAnsi"/>
        </w:rPr>
        <w:t xml:space="preserve">assign lead number, </w:t>
      </w:r>
    </w:p>
    <w:p w14:paraId="55AE2BBB" w14:textId="77777777" w:rsidR="0004065D" w:rsidRPr="00F55C04" w:rsidRDefault="0004065D" w:rsidP="0004065D">
      <w:pPr>
        <w:numPr>
          <w:ilvl w:val="0"/>
          <w:numId w:val="10"/>
        </w:numPr>
        <w:rPr>
          <w:rFonts w:cstheme="minorHAnsi"/>
        </w:rPr>
      </w:pPr>
      <w:r w:rsidRPr="00F55C04">
        <w:rPr>
          <w:rFonts w:cstheme="minorHAnsi"/>
        </w:rPr>
        <w:t xml:space="preserve">record tenant requirements, </w:t>
      </w:r>
    </w:p>
    <w:p w14:paraId="15D0903C" w14:textId="77777777" w:rsidR="0004065D" w:rsidRPr="00F55C04" w:rsidRDefault="0004065D" w:rsidP="0004065D">
      <w:pPr>
        <w:numPr>
          <w:ilvl w:val="0"/>
          <w:numId w:val="10"/>
        </w:numPr>
        <w:rPr>
          <w:rFonts w:cstheme="minorHAnsi"/>
        </w:rPr>
      </w:pPr>
      <w:r w:rsidRPr="00F55C04">
        <w:rPr>
          <w:rFonts w:cstheme="minorHAnsi"/>
        </w:rPr>
        <w:t xml:space="preserve">record preferred location, </w:t>
      </w:r>
    </w:p>
    <w:p w14:paraId="7D3A0577" w14:textId="77777777" w:rsidR="0004065D" w:rsidRPr="00F55C04" w:rsidRDefault="0004065D" w:rsidP="0004065D">
      <w:pPr>
        <w:numPr>
          <w:ilvl w:val="0"/>
          <w:numId w:val="10"/>
        </w:numPr>
        <w:rPr>
          <w:rFonts w:cstheme="minorHAnsi"/>
        </w:rPr>
      </w:pPr>
      <w:r w:rsidRPr="00F55C04">
        <w:rPr>
          <w:rFonts w:cstheme="minorHAnsi"/>
        </w:rPr>
        <w:t xml:space="preserve">record budget expectation, </w:t>
      </w:r>
    </w:p>
    <w:p w14:paraId="35F0A4DC" w14:textId="77777777" w:rsidR="0004065D" w:rsidRPr="00F55C04" w:rsidRDefault="0004065D" w:rsidP="0004065D">
      <w:pPr>
        <w:numPr>
          <w:ilvl w:val="0"/>
          <w:numId w:val="10"/>
        </w:numPr>
        <w:rPr>
          <w:rFonts w:cstheme="minorHAnsi"/>
        </w:rPr>
      </w:pPr>
      <w:r w:rsidRPr="00F55C04">
        <w:rPr>
          <w:rFonts w:cstheme="minorHAnsi"/>
        </w:rPr>
        <w:t xml:space="preserve">and schedule consultation. </w:t>
      </w:r>
    </w:p>
    <w:p w14:paraId="6BF164DC" w14:textId="77777777" w:rsidR="0004065D" w:rsidRPr="00F55C04" w:rsidRDefault="000148A1" w:rsidP="0004065D">
      <w:pPr>
        <w:rPr>
          <w:rFonts w:cstheme="minorHAnsi"/>
        </w:rPr>
      </w:pPr>
      <w:r w:rsidRPr="00F55C04">
        <w:rPr>
          <w:rFonts w:cstheme="minorHAnsi"/>
        </w:rPr>
        <w:pict w14:anchorId="2BB66141">
          <v:rect id="_x0000_i1035" style="width:0;height:1.5pt" o:hralign="center" o:hrstd="t" o:hr="t" fillcolor="#a0a0a0" stroked="f"/>
        </w:pict>
      </w:r>
    </w:p>
    <w:p w14:paraId="26B73D11" w14:textId="77777777" w:rsidR="0004065D" w:rsidRPr="00F55C04" w:rsidRDefault="0004065D" w:rsidP="00F55C04">
      <w:pPr>
        <w:pStyle w:val="Heading2"/>
        <w:rPr>
          <w:rFonts w:asciiTheme="minorHAnsi" w:hAnsiTheme="minorHAnsi" w:cstheme="minorHAnsi"/>
          <w:b/>
          <w:bCs/>
          <w:sz w:val="22"/>
          <w:szCs w:val="22"/>
        </w:rPr>
      </w:pPr>
      <w:bookmarkStart w:id="13" w:name="_Toc232938056"/>
      <w:r w:rsidRPr="00F55C04">
        <w:rPr>
          <w:rFonts w:asciiTheme="minorHAnsi" w:hAnsiTheme="minorHAnsi" w:cstheme="minorHAnsi"/>
          <w:b/>
          <w:bCs/>
          <w:sz w:val="22"/>
          <w:szCs w:val="22"/>
        </w:rPr>
        <w:t>Step 2 – Initial Commercial Consultation</w:t>
      </w:r>
      <w:bookmarkEnd w:id="13"/>
    </w:p>
    <w:p w14:paraId="5EAE7371" w14:textId="77777777" w:rsidR="0004065D" w:rsidRPr="00F55C04" w:rsidRDefault="0004065D" w:rsidP="0004065D">
      <w:pPr>
        <w:rPr>
          <w:rFonts w:cstheme="minorHAnsi"/>
        </w:rPr>
      </w:pPr>
      <w:r w:rsidRPr="00F55C04">
        <w:rPr>
          <w:rFonts w:cstheme="minorHAnsi"/>
        </w:rPr>
        <w:t>The consultation should cover:</w:t>
      </w:r>
    </w:p>
    <w:p w14:paraId="658F8DB7" w14:textId="77777777" w:rsidR="0004065D" w:rsidRPr="00F55C04" w:rsidRDefault="0004065D" w:rsidP="0004065D">
      <w:pPr>
        <w:numPr>
          <w:ilvl w:val="0"/>
          <w:numId w:val="11"/>
        </w:numPr>
        <w:rPr>
          <w:rFonts w:cstheme="minorHAnsi"/>
        </w:rPr>
      </w:pPr>
      <w:r w:rsidRPr="00F55C04">
        <w:rPr>
          <w:rFonts w:cstheme="minorHAnsi"/>
        </w:rPr>
        <w:t xml:space="preserve">intended business activity, </w:t>
      </w:r>
    </w:p>
    <w:p w14:paraId="4F3C9340" w14:textId="77777777" w:rsidR="0004065D" w:rsidRPr="00F55C04" w:rsidRDefault="0004065D" w:rsidP="0004065D">
      <w:pPr>
        <w:numPr>
          <w:ilvl w:val="0"/>
          <w:numId w:val="11"/>
        </w:numPr>
        <w:rPr>
          <w:rFonts w:cstheme="minorHAnsi"/>
        </w:rPr>
      </w:pPr>
      <w:r w:rsidRPr="00F55C04">
        <w:rPr>
          <w:rFonts w:cstheme="minorHAnsi"/>
        </w:rPr>
        <w:t xml:space="preserve">operational requirements, </w:t>
      </w:r>
    </w:p>
    <w:p w14:paraId="61E9DC0F" w14:textId="77777777" w:rsidR="0004065D" w:rsidRPr="00F55C04" w:rsidRDefault="0004065D" w:rsidP="0004065D">
      <w:pPr>
        <w:numPr>
          <w:ilvl w:val="0"/>
          <w:numId w:val="11"/>
        </w:numPr>
        <w:rPr>
          <w:rFonts w:cstheme="minorHAnsi"/>
        </w:rPr>
      </w:pPr>
      <w:r w:rsidRPr="00F55C04">
        <w:rPr>
          <w:rFonts w:cstheme="minorHAnsi"/>
        </w:rPr>
        <w:t xml:space="preserve">rental budget, </w:t>
      </w:r>
    </w:p>
    <w:p w14:paraId="63AC152C" w14:textId="77777777" w:rsidR="0004065D" w:rsidRPr="00F55C04" w:rsidRDefault="0004065D" w:rsidP="0004065D">
      <w:pPr>
        <w:numPr>
          <w:ilvl w:val="0"/>
          <w:numId w:val="11"/>
        </w:numPr>
        <w:rPr>
          <w:rFonts w:cstheme="minorHAnsi"/>
        </w:rPr>
      </w:pPr>
      <w:r w:rsidRPr="00F55C04">
        <w:rPr>
          <w:rFonts w:cstheme="minorHAnsi"/>
        </w:rPr>
        <w:t xml:space="preserve">preferred property type, </w:t>
      </w:r>
    </w:p>
    <w:p w14:paraId="5BB51E23" w14:textId="77777777" w:rsidR="0004065D" w:rsidRPr="00F55C04" w:rsidRDefault="0004065D" w:rsidP="0004065D">
      <w:pPr>
        <w:numPr>
          <w:ilvl w:val="0"/>
          <w:numId w:val="11"/>
        </w:numPr>
        <w:rPr>
          <w:rFonts w:cstheme="minorHAnsi"/>
        </w:rPr>
      </w:pPr>
      <w:r w:rsidRPr="00F55C04">
        <w:rPr>
          <w:rFonts w:cstheme="minorHAnsi"/>
        </w:rPr>
        <w:t xml:space="preserve">staffing requirements, </w:t>
      </w:r>
    </w:p>
    <w:p w14:paraId="4E5206CC" w14:textId="77777777" w:rsidR="0004065D" w:rsidRPr="00F55C04" w:rsidRDefault="0004065D" w:rsidP="0004065D">
      <w:pPr>
        <w:numPr>
          <w:ilvl w:val="0"/>
          <w:numId w:val="11"/>
        </w:numPr>
        <w:rPr>
          <w:rFonts w:cstheme="minorHAnsi"/>
        </w:rPr>
      </w:pPr>
      <w:r w:rsidRPr="00F55C04">
        <w:rPr>
          <w:rFonts w:cstheme="minorHAnsi"/>
        </w:rPr>
        <w:t xml:space="preserve">fit-out expectations, </w:t>
      </w:r>
    </w:p>
    <w:p w14:paraId="3BDB9108" w14:textId="77777777" w:rsidR="0004065D" w:rsidRPr="00F55C04" w:rsidRDefault="0004065D" w:rsidP="0004065D">
      <w:pPr>
        <w:numPr>
          <w:ilvl w:val="0"/>
          <w:numId w:val="11"/>
        </w:numPr>
        <w:rPr>
          <w:rFonts w:cstheme="minorHAnsi"/>
        </w:rPr>
      </w:pPr>
      <w:r w:rsidRPr="00F55C04">
        <w:rPr>
          <w:rFonts w:cstheme="minorHAnsi"/>
        </w:rPr>
        <w:t xml:space="preserve">lease duration, </w:t>
      </w:r>
    </w:p>
    <w:p w14:paraId="7157C056" w14:textId="77777777" w:rsidR="0004065D" w:rsidRPr="00F55C04" w:rsidRDefault="0004065D" w:rsidP="0004065D">
      <w:pPr>
        <w:numPr>
          <w:ilvl w:val="0"/>
          <w:numId w:val="11"/>
        </w:numPr>
        <w:rPr>
          <w:rFonts w:cstheme="minorHAnsi"/>
        </w:rPr>
      </w:pPr>
      <w:r w:rsidRPr="00F55C04">
        <w:rPr>
          <w:rFonts w:cstheme="minorHAnsi"/>
        </w:rPr>
        <w:t xml:space="preserve">and advance rent capability. </w:t>
      </w:r>
    </w:p>
    <w:p w14:paraId="4E7A9AAD" w14:textId="77777777" w:rsidR="0004065D" w:rsidRPr="00F55C04" w:rsidRDefault="000148A1" w:rsidP="0004065D">
      <w:pPr>
        <w:rPr>
          <w:rFonts w:cstheme="minorHAnsi"/>
        </w:rPr>
      </w:pPr>
      <w:r w:rsidRPr="00F55C04">
        <w:rPr>
          <w:rFonts w:cstheme="minorHAnsi"/>
        </w:rPr>
        <w:pict w14:anchorId="0EBDCADD">
          <v:rect id="_x0000_i1036" style="width:0;height:1.5pt" o:hralign="center" o:hrstd="t" o:hr="t" fillcolor="#a0a0a0" stroked="f"/>
        </w:pict>
      </w:r>
    </w:p>
    <w:p w14:paraId="508CCD5E" w14:textId="77777777" w:rsidR="0004065D" w:rsidRPr="00F55C04" w:rsidRDefault="0004065D" w:rsidP="00F55C04">
      <w:pPr>
        <w:pStyle w:val="Heading2"/>
        <w:rPr>
          <w:rFonts w:asciiTheme="minorHAnsi" w:hAnsiTheme="minorHAnsi" w:cstheme="minorHAnsi"/>
          <w:b/>
          <w:bCs/>
          <w:sz w:val="22"/>
          <w:szCs w:val="22"/>
        </w:rPr>
      </w:pPr>
      <w:bookmarkStart w:id="14" w:name="_Toc232938057"/>
      <w:r w:rsidRPr="00F55C04">
        <w:rPr>
          <w:rFonts w:asciiTheme="minorHAnsi" w:hAnsiTheme="minorHAnsi" w:cstheme="minorHAnsi"/>
          <w:b/>
          <w:bCs/>
          <w:sz w:val="22"/>
          <w:szCs w:val="22"/>
        </w:rPr>
        <w:t>Step 3 – Preliminary Tenant Assessment</w:t>
      </w:r>
      <w:bookmarkEnd w:id="14"/>
    </w:p>
    <w:p w14:paraId="44AF65EA" w14:textId="77777777" w:rsidR="0004065D" w:rsidRPr="00F55C04" w:rsidRDefault="0004065D" w:rsidP="0004065D">
      <w:pPr>
        <w:rPr>
          <w:rFonts w:cstheme="minorHAnsi"/>
        </w:rPr>
      </w:pPr>
      <w:r w:rsidRPr="00F55C04">
        <w:rPr>
          <w:rFonts w:cstheme="minorHAnsi"/>
        </w:rPr>
        <w:t>Assess:</w:t>
      </w:r>
    </w:p>
    <w:p w14:paraId="17E5A8E3" w14:textId="77777777" w:rsidR="0004065D" w:rsidRPr="00F55C04" w:rsidRDefault="0004065D" w:rsidP="0004065D">
      <w:pPr>
        <w:numPr>
          <w:ilvl w:val="0"/>
          <w:numId w:val="12"/>
        </w:numPr>
        <w:rPr>
          <w:rFonts w:cstheme="minorHAnsi"/>
        </w:rPr>
      </w:pPr>
      <w:r w:rsidRPr="00F55C04">
        <w:rPr>
          <w:rFonts w:cstheme="minorHAnsi"/>
        </w:rPr>
        <w:t xml:space="preserve">business suitability, </w:t>
      </w:r>
    </w:p>
    <w:p w14:paraId="608CCF00" w14:textId="77777777" w:rsidR="0004065D" w:rsidRPr="00F55C04" w:rsidRDefault="0004065D" w:rsidP="0004065D">
      <w:pPr>
        <w:numPr>
          <w:ilvl w:val="0"/>
          <w:numId w:val="12"/>
        </w:numPr>
        <w:rPr>
          <w:rFonts w:cstheme="minorHAnsi"/>
        </w:rPr>
      </w:pPr>
      <w:r w:rsidRPr="00F55C04">
        <w:rPr>
          <w:rFonts w:cstheme="minorHAnsi"/>
        </w:rPr>
        <w:t xml:space="preserve">operational capability, </w:t>
      </w:r>
    </w:p>
    <w:p w14:paraId="14EE183B" w14:textId="77777777" w:rsidR="0004065D" w:rsidRPr="00F55C04" w:rsidRDefault="0004065D" w:rsidP="0004065D">
      <w:pPr>
        <w:numPr>
          <w:ilvl w:val="0"/>
          <w:numId w:val="12"/>
        </w:numPr>
        <w:rPr>
          <w:rFonts w:cstheme="minorHAnsi"/>
        </w:rPr>
      </w:pPr>
      <w:r w:rsidRPr="00F55C04">
        <w:rPr>
          <w:rFonts w:cstheme="minorHAnsi"/>
        </w:rPr>
        <w:t xml:space="preserve">financial capability, </w:t>
      </w:r>
    </w:p>
    <w:p w14:paraId="0D245220" w14:textId="77777777" w:rsidR="0004065D" w:rsidRPr="00F55C04" w:rsidRDefault="0004065D" w:rsidP="0004065D">
      <w:pPr>
        <w:numPr>
          <w:ilvl w:val="0"/>
          <w:numId w:val="12"/>
        </w:numPr>
        <w:rPr>
          <w:rFonts w:cstheme="minorHAnsi"/>
        </w:rPr>
      </w:pPr>
      <w:r w:rsidRPr="00F55C04">
        <w:rPr>
          <w:rFonts w:cstheme="minorHAnsi"/>
        </w:rPr>
        <w:t xml:space="preserve">commercial feasibility, </w:t>
      </w:r>
    </w:p>
    <w:p w14:paraId="456F3C10" w14:textId="77777777" w:rsidR="0004065D" w:rsidRPr="00F55C04" w:rsidRDefault="0004065D" w:rsidP="0004065D">
      <w:pPr>
        <w:numPr>
          <w:ilvl w:val="0"/>
          <w:numId w:val="12"/>
        </w:numPr>
        <w:rPr>
          <w:rFonts w:cstheme="minorHAnsi"/>
        </w:rPr>
      </w:pPr>
      <w:r w:rsidRPr="00F55C04">
        <w:rPr>
          <w:rFonts w:cstheme="minorHAnsi"/>
        </w:rPr>
        <w:t xml:space="preserve">and compliance suitability. </w:t>
      </w:r>
    </w:p>
    <w:p w14:paraId="5760129E" w14:textId="77777777" w:rsidR="0004065D" w:rsidRPr="00F55C04" w:rsidRDefault="0004065D" w:rsidP="0004065D">
      <w:pPr>
        <w:rPr>
          <w:rFonts w:cstheme="minorHAnsi"/>
        </w:rPr>
      </w:pPr>
      <w:r w:rsidRPr="00F55C04">
        <w:rPr>
          <w:rFonts w:cstheme="minorHAnsi"/>
        </w:rPr>
        <w:t>Escalate high-risk matters to management immediately.</w:t>
      </w:r>
    </w:p>
    <w:p w14:paraId="1BB72B51" w14:textId="77777777" w:rsidR="0004065D" w:rsidRPr="00F55C04" w:rsidRDefault="000148A1" w:rsidP="0004065D">
      <w:pPr>
        <w:rPr>
          <w:rFonts w:cstheme="minorHAnsi"/>
        </w:rPr>
      </w:pPr>
      <w:r w:rsidRPr="00F55C04">
        <w:rPr>
          <w:rFonts w:cstheme="minorHAnsi"/>
        </w:rPr>
        <w:pict w14:anchorId="221C485E">
          <v:rect id="_x0000_i1037" style="width:0;height:1.5pt" o:hralign="center" o:hrstd="t" o:hr="t" fillcolor="#a0a0a0" stroked="f"/>
        </w:pict>
      </w:r>
    </w:p>
    <w:p w14:paraId="5D0575D3" w14:textId="77777777" w:rsidR="0004065D" w:rsidRPr="00F55C04" w:rsidRDefault="0004065D" w:rsidP="00F55C04">
      <w:pPr>
        <w:pStyle w:val="Heading1"/>
        <w:rPr>
          <w:rFonts w:asciiTheme="minorHAnsi" w:hAnsiTheme="minorHAnsi" w:cstheme="minorHAnsi"/>
          <w:b/>
          <w:bCs/>
          <w:sz w:val="22"/>
          <w:szCs w:val="22"/>
        </w:rPr>
      </w:pPr>
      <w:bookmarkStart w:id="15" w:name="_Toc232938058"/>
      <w:r w:rsidRPr="00F55C04">
        <w:rPr>
          <w:rFonts w:asciiTheme="minorHAnsi" w:hAnsiTheme="minorHAnsi" w:cstheme="minorHAnsi"/>
          <w:b/>
          <w:bCs/>
          <w:sz w:val="22"/>
          <w:szCs w:val="22"/>
        </w:rPr>
        <w:t>7. DOCUMENT COLLECTION PROCEDURE</w:t>
      </w:r>
      <w:bookmarkEnd w:id="15"/>
    </w:p>
    <w:p w14:paraId="358610B8" w14:textId="77777777" w:rsidR="0004065D" w:rsidRPr="00F55C04" w:rsidRDefault="0004065D" w:rsidP="0004065D">
      <w:pPr>
        <w:rPr>
          <w:rFonts w:cstheme="minorHAnsi"/>
        </w:rPr>
      </w:pPr>
      <w:r w:rsidRPr="00F55C04">
        <w:rPr>
          <w:rFonts w:cstheme="minorHAnsi"/>
        </w:rPr>
        <w:t>The following documents should generally be collected:</w:t>
      </w:r>
    </w:p>
    <w:p w14:paraId="733C405A" w14:textId="77777777" w:rsidR="0004065D" w:rsidRPr="00F55C04" w:rsidRDefault="0004065D" w:rsidP="0004065D">
      <w:pPr>
        <w:rPr>
          <w:rFonts w:cstheme="minorHAnsi"/>
          <w:b/>
          <w:bCs/>
        </w:rPr>
      </w:pPr>
      <w:r w:rsidRPr="00F55C04">
        <w:rPr>
          <w:rFonts w:cstheme="minorHAnsi"/>
          <w:b/>
          <w:bCs/>
        </w:rPr>
        <w:t>Individual Tenant</w:t>
      </w:r>
    </w:p>
    <w:p w14:paraId="697DB0E8" w14:textId="77777777" w:rsidR="0004065D" w:rsidRPr="00F55C04" w:rsidRDefault="0004065D" w:rsidP="0004065D">
      <w:pPr>
        <w:numPr>
          <w:ilvl w:val="0"/>
          <w:numId w:val="13"/>
        </w:numPr>
        <w:rPr>
          <w:rFonts w:cstheme="minorHAnsi"/>
        </w:rPr>
      </w:pPr>
      <w:r w:rsidRPr="00F55C04">
        <w:rPr>
          <w:rFonts w:cstheme="minorHAnsi"/>
        </w:rPr>
        <w:t xml:space="preserve">National ID / Passport </w:t>
      </w:r>
    </w:p>
    <w:p w14:paraId="15F8A9FF" w14:textId="77777777" w:rsidR="0004065D" w:rsidRPr="00F55C04" w:rsidRDefault="0004065D" w:rsidP="0004065D">
      <w:pPr>
        <w:numPr>
          <w:ilvl w:val="0"/>
          <w:numId w:val="13"/>
        </w:numPr>
        <w:rPr>
          <w:rFonts w:cstheme="minorHAnsi"/>
        </w:rPr>
      </w:pPr>
      <w:r w:rsidRPr="00F55C04">
        <w:rPr>
          <w:rFonts w:cstheme="minorHAnsi"/>
        </w:rPr>
        <w:t xml:space="preserve">Trade Licence (if existing business) </w:t>
      </w:r>
    </w:p>
    <w:p w14:paraId="7F9E5CD2" w14:textId="77777777" w:rsidR="0004065D" w:rsidRPr="00F55C04" w:rsidRDefault="0004065D" w:rsidP="0004065D">
      <w:pPr>
        <w:numPr>
          <w:ilvl w:val="0"/>
          <w:numId w:val="13"/>
        </w:numPr>
        <w:rPr>
          <w:rFonts w:cstheme="minorHAnsi"/>
        </w:rPr>
      </w:pPr>
      <w:r w:rsidRPr="00F55C04">
        <w:rPr>
          <w:rFonts w:cstheme="minorHAnsi"/>
        </w:rPr>
        <w:t xml:space="preserve">TIN (where applicable) </w:t>
      </w:r>
    </w:p>
    <w:p w14:paraId="795BE58A" w14:textId="77777777" w:rsidR="0004065D" w:rsidRPr="00F55C04" w:rsidRDefault="0004065D" w:rsidP="0004065D">
      <w:pPr>
        <w:numPr>
          <w:ilvl w:val="0"/>
          <w:numId w:val="13"/>
        </w:numPr>
        <w:rPr>
          <w:rFonts w:cstheme="minorHAnsi"/>
        </w:rPr>
      </w:pPr>
      <w:r w:rsidRPr="00F55C04">
        <w:rPr>
          <w:rFonts w:cstheme="minorHAnsi"/>
        </w:rPr>
        <w:t xml:space="preserve">Bank Statement / Financial Evidence </w:t>
      </w:r>
    </w:p>
    <w:p w14:paraId="5581C5B5" w14:textId="77777777" w:rsidR="0004065D" w:rsidRPr="00F55C04" w:rsidRDefault="0004065D" w:rsidP="0004065D">
      <w:pPr>
        <w:numPr>
          <w:ilvl w:val="0"/>
          <w:numId w:val="13"/>
        </w:numPr>
        <w:rPr>
          <w:rFonts w:cstheme="minorHAnsi"/>
        </w:rPr>
      </w:pPr>
      <w:r w:rsidRPr="00F55C04">
        <w:rPr>
          <w:rFonts w:cstheme="minorHAnsi"/>
        </w:rPr>
        <w:t xml:space="preserve">Reference Information </w:t>
      </w:r>
    </w:p>
    <w:p w14:paraId="6E8AA437" w14:textId="77777777" w:rsidR="0004065D" w:rsidRPr="00F55C04" w:rsidRDefault="000148A1" w:rsidP="0004065D">
      <w:pPr>
        <w:rPr>
          <w:rFonts w:cstheme="minorHAnsi"/>
        </w:rPr>
      </w:pPr>
      <w:r w:rsidRPr="00F55C04">
        <w:rPr>
          <w:rFonts w:cstheme="minorHAnsi"/>
        </w:rPr>
        <w:pict w14:anchorId="32110DF3">
          <v:rect id="_x0000_i1038" style="width:0;height:1.5pt" o:hralign="center" o:hrstd="t" o:hr="t" fillcolor="#a0a0a0" stroked="f"/>
        </w:pict>
      </w:r>
    </w:p>
    <w:p w14:paraId="57CACEA9" w14:textId="77777777" w:rsidR="0004065D" w:rsidRPr="00F55C04" w:rsidRDefault="0004065D" w:rsidP="0004065D">
      <w:pPr>
        <w:rPr>
          <w:rFonts w:cstheme="minorHAnsi"/>
          <w:b/>
          <w:bCs/>
        </w:rPr>
      </w:pPr>
      <w:r w:rsidRPr="00F55C04">
        <w:rPr>
          <w:rFonts w:cstheme="minorHAnsi"/>
          <w:b/>
          <w:bCs/>
        </w:rPr>
        <w:t>Company / Corporate Tenant</w:t>
      </w:r>
    </w:p>
    <w:p w14:paraId="1A670CD4" w14:textId="77777777" w:rsidR="0004065D" w:rsidRPr="00F55C04" w:rsidRDefault="0004065D" w:rsidP="0004065D">
      <w:pPr>
        <w:numPr>
          <w:ilvl w:val="0"/>
          <w:numId w:val="14"/>
        </w:numPr>
        <w:rPr>
          <w:rFonts w:cstheme="minorHAnsi"/>
        </w:rPr>
      </w:pPr>
      <w:r w:rsidRPr="00F55C04">
        <w:rPr>
          <w:rFonts w:cstheme="minorHAnsi"/>
        </w:rPr>
        <w:t xml:space="preserve">Company Registration </w:t>
      </w:r>
    </w:p>
    <w:p w14:paraId="7E63D5E9" w14:textId="77777777" w:rsidR="0004065D" w:rsidRPr="00F55C04" w:rsidRDefault="0004065D" w:rsidP="0004065D">
      <w:pPr>
        <w:numPr>
          <w:ilvl w:val="0"/>
          <w:numId w:val="14"/>
        </w:numPr>
        <w:rPr>
          <w:rFonts w:cstheme="minorHAnsi"/>
        </w:rPr>
      </w:pPr>
      <w:r w:rsidRPr="00F55C04">
        <w:rPr>
          <w:rFonts w:cstheme="minorHAnsi"/>
        </w:rPr>
        <w:t xml:space="preserve">Trade Licence </w:t>
      </w:r>
    </w:p>
    <w:p w14:paraId="571254FD" w14:textId="77777777" w:rsidR="0004065D" w:rsidRPr="00F55C04" w:rsidRDefault="0004065D" w:rsidP="0004065D">
      <w:pPr>
        <w:numPr>
          <w:ilvl w:val="0"/>
          <w:numId w:val="14"/>
        </w:numPr>
        <w:rPr>
          <w:rFonts w:cstheme="minorHAnsi"/>
        </w:rPr>
      </w:pPr>
      <w:r w:rsidRPr="00F55C04">
        <w:rPr>
          <w:rFonts w:cstheme="minorHAnsi"/>
        </w:rPr>
        <w:t xml:space="preserve">Board Resolution / Authorisation </w:t>
      </w:r>
    </w:p>
    <w:p w14:paraId="755345CC" w14:textId="77777777" w:rsidR="0004065D" w:rsidRPr="00F55C04" w:rsidRDefault="0004065D" w:rsidP="0004065D">
      <w:pPr>
        <w:numPr>
          <w:ilvl w:val="0"/>
          <w:numId w:val="14"/>
        </w:numPr>
        <w:rPr>
          <w:rFonts w:cstheme="minorHAnsi"/>
        </w:rPr>
      </w:pPr>
      <w:r w:rsidRPr="00F55C04">
        <w:rPr>
          <w:rFonts w:cstheme="minorHAnsi"/>
        </w:rPr>
        <w:t xml:space="preserve">TIN / VAT Registration </w:t>
      </w:r>
    </w:p>
    <w:p w14:paraId="16A9A5CA" w14:textId="77777777" w:rsidR="0004065D" w:rsidRPr="00F55C04" w:rsidRDefault="0004065D" w:rsidP="0004065D">
      <w:pPr>
        <w:numPr>
          <w:ilvl w:val="0"/>
          <w:numId w:val="14"/>
        </w:numPr>
        <w:rPr>
          <w:rFonts w:cstheme="minorHAnsi"/>
        </w:rPr>
      </w:pPr>
      <w:r w:rsidRPr="00F55C04">
        <w:rPr>
          <w:rFonts w:cstheme="minorHAnsi"/>
        </w:rPr>
        <w:t xml:space="preserve">Financial Documents </w:t>
      </w:r>
    </w:p>
    <w:p w14:paraId="0549E178" w14:textId="77777777" w:rsidR="0004065D" w:rsidRPr="00F55C04" w:rsidRDefault="0004065D" w:rsidP="0004065D">
      <w:pPr>
        <w:numPr>
          <w:ilvl w:val="0"/>
          <w:numId w:val="14"/>
        </w:numPr>
        <w:rPr>
          <w:rFonts w:cstheme="minorHAnsi"/>
        </w:rPr>
      </w:pPr>
      <w:r w:rsidRPr="00F55C04">
        <w:rPr>
          <w:rFonts w:cstheme="minorHAnsi"/>
        </w:rPr>
        <w:t xml:space="preserve">Authorised Representative Details </w:t>
      </w:r>
    </w:p>
    <w:p w14:paraId="7E5B7D13" w14:textId="77777777" w:rsidR="0004065D" w:rsidRPr="00F55C04" w:rsidRDefault="000148A1" w:rsidP="0004065D">
      <w:pPr>
        <w:rPr>
          <w:rFonts w:cstheme="minorHAnsi"/>
        </w:rPr>
      </w:pPr>
      <w:r w:rsidRPr="00F55C04">
        <w:rPr>
          <w:rFonts w:cstheme="minorHAnsi"/>
        </w:rPr>
        <w:pict w14:anchorId="5350E7E9">
          <v:rect id="_x0000_i1039" style="width:0;height:1.5pt" o:hralign="center" o:hrstd="t" o:hr="t" fillcolor="#a0a0a0" stroked="f"/>
        </w:pict>
      </w:r>
    </w:p>
    <w:p w14:paraId="16DA42DB" w14:textId="77777777" w:rsidR="0004065D" w:rsidRPr="00F55C04" w:rsidRDefault="0004065D" w:rsidP="00F55C04">
      <w:pPr>
        <w:pStyle w:val="Heading1"/>
        <w:rPr>
          <w:rFonts w:asciiTheme="minorHAnsi" w:hAnsiTheme="minorHAnsi" w:cstheme="minorHAnsi"/>
          <w:b/>
          <w:bCs/>
          <w:sz w:val="22"/>
          <w:szCs w:val="22"/>
        </w:rPr>
      </w:pPr>
      <w:bookmarkStart w:id="16" w:name="_Toc232938059"/>
      <w:r w:rsidRPr="00F55C04">
        <w:rPr>
          <w:rFonts w:asciiTheme="minorHAnsi" w:hAnsiTheme="minorHAnsi" w:cstheme="minorHAnsi"/>
          <w:b/>
          <w:bCs/>
          <w:sz w:val="22"/>
          <w:szCs w:val="22"/>
        </w:rPr>
        <w:t>8. BUSINESS SEARCH &amp; PROPERTY MATCHING PROCEDURE</w:t>
      </w:r>
      <w:bookmarkEnd w:id="16"/>
    </w:p>
    <w:p w14:paraId="4E439643" w14:textId="77777777" w:rsidR="0004065D" w:rsidRPr="00F55C04" w:rsidRDefault="0004065D" w:rsidP="0004065D">
      <w:pPr>
        <w:rPr>
          <w:rFonts w:cstheme="minorHAnsi"/>
        </w:rPr>
      </w:pPr>
      <w:r w:rsidRPr="00F55C04">
        <w:rPr>
          <w:rFonts w:cstheme="minorHAnsi"/>
        </w:rPr>
        <w:t>The Commercial Leasing Team shall:</w:t>
      </w:r>
    </w:p>
    <w:p w14:paraId="11E865DA" w14:textId="77777777" w:rsidR="0004065D" w:rsidRPr="00F55C04" w:rsidRDefault="0004065D" w:rsidP="0004065D">
      <w:pPr>
        <w:numPr>
          <w:ilvl w:val="0"/>
          <w:numId w:val="15"/>
        </w:numPr>
        <w:rPr>
          <w:rFonts w:cstheme="minorHAnsi"/>
        </w:rPr>
      </w:pPr>
      <w:r w:rsidRPr="00F55C04">
        <w:rPr>
          <w:rFonts w:cstheme="minorHAnsi"/>
        </w:rPr>
        <w:t xml:space="preserve">identify suitable commercial properties, </w:t>
      </w:r>
    </w:p>
    <w:p w14:paraId="1B982A0C" w14:textId="77777777" w:rsidR="0004065D" w:rsidRPr="00F55C04" w:rsidRDefault="0004065D" w:rsidP="0004065D">
      <w:pPr>
        <w:numPr>
          <w:ilvl w:val="0"/>
          <w:numId w:val="15"/>
        </w:numPr>
        <w:rPr>
          <w:rFonts w:cstheme="minorHAnsi"/>
        </w:rPr>
      </w:pPr>
      <w:r w:rsidRPr="00F55C04">
        <w:rPr>
          <w:rFonts w:cstheme="minorHAnsi"/>
        </w:rPr>
        <w:t xml:space="preserve">shortlist leasing opportunities, </w:t>
      </w:r>
    </w:p>
    <w:p w14:paraId="3791DDA2" w14:textId="77777777" w:rsidR="0004065D" w:rsidRPr="00F55C04" w:rsidRDefault="0004065D" w:rsidP="0004065D">
      <w:pPr>
        <w:numPr>
          <w:ilvl w:val="0"/>
          <w:numId w:val="15"/>
        </w:numPr>
        <w:rPr>
          <w:rFonts w:cstheme="minorHAnsi"/>
        </w:rPr>
      </w:pPr>
      <w:r w:rsidRPr="00F55C04">
        <w:rPr>
          <w:rFonts w:cstheme="minorHAnsi"/>
        </w:rPr>
        <w:t xml:space="preserve">coordinate property matching, </w:t>
      </w:r>
    </w:p>
    <w:p w14:paraId="71F0706E" w14:textId="77777777" w:rsidR="0004065D" w:rsidRPr="00F55C04" w:rsidRDefault="0004065D" w:rsidP="0004065D">
      <w:pPr>
        <w:numPr>
          <w:ilvl w:val="0"/>
          <w:numId w:val="15"/>
        </w:numPr>
        <w:rPr>
          <w:rFonts w:cstheme="minorHAnsi"/>
        </w:rPr>
      </w:pPr>
      <w:r w:rsidRPr="00F55C04">
        <w:rPr>
          <w:rFonts w:cstheme="minorHAnsi"/>
        </w:rPr>
        <w:t xml:space="preserve">and maintain CRM workflow records. </w:t>
      </w:r>
    </w:p>
    <w:p w14:paraId="30163156" w14:textId="77777777" w:rsidR="0004065D" w:rsidRPr="00F55C04" w:rsidRDefault="000148A1" w:rsidP="0004065D">
      <w:pPr>
        <w:rPr>
          <w:rFonts w:cstheme="minorHAnsi"/>
        </w:rPr>
      </w:pPr>
      <w:r w:rsidRPr="00F55C04">
        <w:rPr>
          <w:rFonts w:cstheme="minorHAnsi"/>
        </w:rPr>
        <w:pict w14:anchorId="61DDBE2B">
          <v:rect id="_x0000_i1040" style="width:0;height:1.5pt" o:hralign="center" o:hrstd="t" o:hr="t" fillcolor="#a0a0a0" stroked="f"/>
        </w:pict>
      </w:r>
    </w:p>
    <w:p w14:paraId="5E6F7001" w14:textId="77777777" w:rsidR="0004065D" w:rsidRPr="00F55C04" w:rsidRDefault="0004065D" w:rsidP="00F55C04">
      <w:pPr>
        <w:pStyle w:val="Heading1"/>
        <w:rPr>
          <w:rFonts w:asciiTheme="minorHAnsi" w:hAnsiTheme="minorHAnsi" w:cstheme="minorHAnsi"/>
          <w:b/>
          <w:bCs/>
          <w:sz w:val="22"/>
          <w:szCs w:val="22"/>
        </w:rPr>
      </w:pPr>
      <w:bookmarkStart w:id="17" w:name="_Toc232938060"/>
      <w:r w:rsidRPr="00F55C04">
        <w:rPr>
          <w:rFonts w:asciiTheme="minorHAnsi" w:hAnsiTheme="minorHAnsi" w:cstheme="minorHAnsi"/>
          <w:b/>
          <w:bCs/>
          <w:sz w:val="22"/>
          <w:szCs w:val="22"/>
        </w:rPr>
        <w:t>9. COMMERCIAL LEASE STRUCTURE GUIDELINES</w:t>
      </w:r>
      <w:bookmarkEnd w:id="17"/>
    </w:p>
    <w:p w14:paraId="7428C64E" w14:textId="77777777" w:rsidR="0004065D" w:rsidRPr="00F55C04" w:rsidRDefault="0004065D" w:rsidP="0004065D">
      <w:pPr>
        <w:rPr>
          <w:rFonts w:cstheme="minorHAnsi"/>
          <w:b/>
          <w:bCs/>
        </w:rPr>
      </w:pPr>
      <w:r w:rsidRPr="00F55C04">
        <w:rPr>
          <w:rFonts w:cstheme="minorHAnsi"/>
          <w:b/>
          <w:bCs/>
        </w:rPr>
        <w:t>Standard Commercial Lease Structure</w:t>
      </w:r>
    </w:p>
    <w:p w14:paraId="5B4C8669" w14:textId="77777777" w:rsidR="0004065D" w:rsidRPr="00F55C04" w:rsidRDefault="0004065D" w:rsidP="0004065D">
      <w:pPr>
        <w:rPr>
          <w:rFonts w:cstheme="minorHAnsi"/>
          <w:b/>
          <w:bCs/>
        </w:rPr>
      </w:pPr>
      <w:r w:rsidRPr="00F55C04">
        <w:rPr>
          <w:rFonts w:cstheme="minorHAnsi"/>
          <w:b/>
          <w:bCs/>
        </w:rPr>
        <w:t>Initial Lease Term</w:t>
      </w:r>
    </w:p>
    <w:p w14:paraId="21CD4F86" w14:textId="77777777" w:rsidR="0004065D" w:rsidRPr="00F55C04" w:rsidRDefault="0004065D" w:rsidP="0004065D">
      <w:pPr>
        <w:rPr>
          <w:rFonts w:cstheme="minorHAnsi"/>
        </w:rPr>
      </w:pPr>
      <w:r w:rsidRPr="00F55C04">
        <w:rPr>
          <w:rFonts w:cstheme="minorHAnsi"/>
        </w:rPr>
        <w:t>Generally:</w:t>
      </w:r>
    </w:p>
    <w:p w14:paraId="5C70984D" w14:textId="77777777" w:rsidR="0004065D" w:rsidRPr="00F55C04" w:rsidRDefault="0004065D" w:rsidP="0004065D">
      <w:pPr>
        <w:numPr>
          <w:ilvl w:val="0"/>
          <w:numId w:val="16"/>
        </w:numPr>
        <w:rPr>
          <w:rFonts w:cstheme="minorHAnsi"/>
        </w:rPr>
      </w:pPr>
      <w:r w:rsidRPr="00F55C04">
        <w:rPr>
          <w:rFonts w:cstheme="minorHAnsi"/>
        </w:rPr>
        <w:t xml:space="preserve">Three (3) Years </w:t>
      </w:r>
    </w:p>
    <w:p w14:paraId="668FACE5" w14:textId="77777777" w:rsidR="0004065D" w:rsidRPr="00F55C04" w:rsidRDefault="000148A1" w:rsidP="0004065D">
      <w:pPr>
        <w:rPr>
          <w:rFonts w:cstheme="minorHAnsi"/>
        </w:rPr>
      </w:pPr>
      <w:r w:rsidRPr="00F55C04">
        <w:rPr>
          <w:rFonts w:cstheme="minorHAnsi"/>
        </w:rPr>
        <w:pict w14:anchorId="12D56060">
          <v:rect id="_x0000_i1041" style="width:0;height:1.5pt" o:hralign="center" o:hrstd="t" o:hr="t" fillcolor="#a0a0a0" stroked="f"/>
        </w:pict>
      </w:r>
    </w:p>
    <w:p w14:paraId="30E8AEC0" w14:textId="77777777" w:rsidR="0004065D" w:rsidRPr="00F55C04" w:rsidRDefault="0004065D" w:rsidP="0004065D">
      <w:pPr>
        <w:rPr>
          <w:rFonts w:cstheme="minorHAnsi"/>
          <w:b/>
          <w:bCs/>
        </w:rPr>
      </w:pPr>
      <w:r w:rsidRPr="00F55C04">
        <w:rPr>
          <w:rFonts w:cstheme="minorHAnsi"/>
          <w:b/>
          <w:bCs/>
        </w:rPr>
        <w:t>Extension Structure</w:t>
      </w:r>
    </w:p>
    <w:p w14:paraId="6984C241" w14:textId="77777777" w:rsidR="0004065D" w:rsidRPr="00F55C04" w:rsidRDefault="0004065D" w:rsidP="0004065D">
      <w:pPr>
        <w:rPr>
          <w:rFonts w:cstheme="minorHAnsi"/>
        </w:rPr>
      </w:pPr>
      <w:r w:rsidRPr="00F55C04">
        <w:rPr>
          <w:rFonts w:cstheme="minorHAnsi"/>
        </w:rPr>
        <w:t>Possible extension:</w:t>
      </w:r>
    </w:p>
    <w:p w14:paraId="251D34E5" w14:textId="77777777" w:rsidR="0004065D" w:rsidRPr="00F55C04" w:rsidRDefault="0004065D" w:rsidP="0004065D">
      <w:pPr>
        <w:numPr>
          <w:ilvl w:val="0"/>
          <w:numId w:val="17"/>
        </w:numPr>
        <w:rPr>
          <w:rFonts w:cstheme="minorHAnsi"/>
        </w:rPr>
      </w:pPr>
      <w:r w:rsidRPr="00F55C04">
        <w:rPr>
          <w:rFonts w:cstheme="minorHAnsi"/>
        </w:rPr>
        <w:t xml:space="preserve">3 + 2 Years </w:t>
      </w:r>
    </w:p>
    <w:p w14:paraId="6C8303A4" w14:textId="77777777" w:rsidR="0004065D" w:rsidRPr="00F55C04" w:rsidRDefault="0004065D" w:rsidP="0004065D">
      <w:pPr>
        <w:numPr>
          <w:ilvl w:val="0"/>
          <w:numId w:val="17"/>
        </w:numPr>
        <w:rPr>
          <w:rFonts w:cstheme="minorHAnsi"/>
        </w:rPr>
      </w:pPr>
      <w:r w:rsidRPr="00F55C04">
        <w:rPr>
          <w:rFonts w:cstheme="minorHAnsi"/>
        </w:rPr>
        <w:t xml:space="preserve">3 + 3 Years </w:t>
      </w:r>
    </w:p>
    <w:p w14:paraId="792F8B3C" w14:textId="77777777" w:rsidR="0004065D" w:rsidRPr="00F55C04" w:rsidRDefault="0004065D" w:rsidP="0004065D">
      <w:pPr>
        <w:numPr>
          <w:ilvl w:val="0"/>
          <w:numId w:val="17"/>
        </w:numPr>
        <w:rPr>
          <w:rFonts w:cstheme="minorHAnsi"/>
        </w:rPr>
      </w:pPr>
      <w:r w:rsidRPr="00F55C04">
        <w:rPr>
          <w:rFonts w:cstheme="minorHAnsi"/>
        </w:rPr>
        <w:t xml:space="preserve">or other mutually agreed extension period </w:t>
      </w:r>
    </w:p>
    <w:p w14:paraId="2FFD62ED" w14:textId="77777777" w:rsidR="0004065D" w:rsidRPr="00F55C04" w:rsidRDefault="0004065D" w:rsidP="0004065D">
      <w:pPr>
        <w:rPr>
          <w:rFonts w:cstheme="minorHAnsi"/>
        </w:rPr>
      </w:pPr>
      <w:r w:rsidRPr="00F55C04">
        <w:rPr>
          <w:rFonts w:cstheme="minorHAnsi"/>
        </w:rPr>
        <w:t>subject to:</w:t>
      </w:r>
    </w:p>
    <w:p w14:paraId="26C8E7C1" w14:textId="77777777" w:rsidR="0004065D" w:rsidRPr="00F55C04" w:rsidRDefault="0004065D" w:rsidP="0004065D">
      <w:pPr>
        <w:numPr>
          <w:ilvl w:val="0"/>
          <w:numId w:val="18"/>
        </w:numPr>
        <w:rPr>
          <w:rFonts w:cstheme="minorHAnsi"/>
        </w:rPr>
      </w:pPr>
      <w:r w:rsidRPr="00F55C04">
        <w:rPr>
          <w:rFonts w:cstheme="minorHAnsi"/>
        </w:rPr>
        <w:t xml:space="preserve">owner approval, </w:t>
      </w:r>
    </w:p>
    <w:p w14:paraId="046F9FCC" w14:textId="77777777" w:rsidR="0004065D" w:rsidRPr="00F55C04" w:rsidRDefault="0004065D" w:rsidP="0004065D">
      <w:pPr>
        <w:numPr>
          <w:ilvl w:val="0"/>
          <w:numId w:val="18"/>
        </w:numPr>
        <w:rPr>
          <w:rFonts w:cstheme="minorHAnsi"/>
        </w:rPr>
      </w:pPr>
      <w:r w:rsidRPr="00F55C04">
        <w:rPr>
          <w:rFonts w:cstheme="minorHAnsi"/>
        </w:rPr>
        <w:t xml:space="preserve">satisfactory tenancy conduct, </w:t>
      </w:r>
    </w:p>
    <w:p w14:paraId="49520FEE" w14:textId="77777777" w:rsidR="0004065D" w:rsidRPr="00F55C04" w:rsidRDefault="0004065D" w:rsidP="0004065D">
      <w:pPr>
        <w:numPr>
          <w:ilvl w:val="0"/>
          <w:numId w:val="18"/>
        </w:numPr>
        <w:rPr>
          <w:rFonts w:cstheme="minorHAnsi"/>
        </w:rPr>
      </w:pPr>
      <w:r w:rsidRPr="00F55C04">
        <w:rPr>
          <w:rFonts w:cstheme="minorHAnsi"/>
        </w:rPr>
        <w:t xml:space="preserve">operational suitability, </w:t>
      </w:r>
    </w:p>
    <w:p w14:paraId="6C39E77D" w14:textId="77777777" w:rsidR="0004065D" w:rsidRPr="00F55C04" w:rsidRDefault="0004065D" w:rsidP="0004065D">
      <w:pPr>
        <w:numPr>
          <w:ilvl w:val="0"/>
          <w:numId w:val="18"/>
        </w:numPr>
        <w:rPr>
          <w:rFonts w:cstheme="minorHAnsi"/>
        </w:rPr>
      </w:pPr>
      <w:r w:rsidRPr="00F55C04">
        <w:rPr>
          <w:rFonts w:cstheme="minorHAnsi"/>
        </w:rPr>
        <w:t xml:space="preserve">and continued compliance. </w:t>
      </w:r>
    </w:p>
    <w:p w14:paraId="047291F0" w14:textId="77777777" w:rsidR="0004065D" w:rsidRPr="00F55C04" w:rsidRDefault="000148A1" w:rsidP="0004065D">
      <w:pPr>
        <w:rPr>
          <w:rFonts w:cstheme="minorHAnsi"/>
        </w:rPr>
      </w:pPr>
      <w:r w:rsidRPr="00F55C04">
        <w:rPr>
          <w:rFonts w:cstheme="minorHAnsi"/>
        </w:rPr>
        <w:pict w14:anchorId="1EDEF3CE">
          <v:rect id="_x0000_i1042" style="width:0;height:1.5pt" o:hralign="center" o:hrstd="t" o:hr="t" fillcolor="#a0a0a0" stroked="f"/>
        </w:pict>
      </w:r>
    </w:p>
    <w:p w14:paraId="3A554A7A" w14:textId="77777777" w:rsidR="0004065D" w:rsidRPr="00F55C04" w:rsidRDefault="0004065D" w:rsidP="0004065D">
      <w:pPr>
        <w:rPr>
          <w:rFonts w:cstheme="minorHAnsi"/>
          <w:b/>
          <w:bCs/>
        </w:rPr>
      </w:pPr>
      <w:r w:rsidRPr="00F55C04">
        <w:rPr>
          <w:rFonts w:cstheme="minorHAnsi"/>
          <w:b/>
          <w:bCs/>
        </w:rPr>
        <w:t>Rental Increment Structure</w:t>
      </w:r>
    </w:p>
    <w:p w14:paraId="7516FD30" w14:textId="77777777" w:rsidR="0004065D" w:rsidRPr="00F55C04" w:rsidRDefault="0004065D" w:rsidP="0004065D">
      <w:pPr>
        <w:rPr>
          <w:rFonts w:cstheme="minorHAnsi"/>
        </w:rPr>
      </w:pPr>
      <w:r w:rsidRPr="00F55C04">
        <w:rPr>
          <w:rFonts w:cstheme="minorHAnsi"/>
        </w:rPr>
        <w:t>Rental increment during renewal:</w:t>
      </w:r>
    </w:p>
    <w:p w14:paraId="0DFC1699" w14:textId="77777777" w:rsidR="0004065D" w:rsidRPr="00F55C04" w:rsidRDefault="0004065D" w:rsidP="0004065D">
      <w:pPr>
        <w:numPr>
          <w:ilvl w:val="0"/>
          <w:numId w:val="19"/>
        </w:numPr>
        <w:rPr>
          <w:rFonts w:cstheme="minorHAnsi"/>
        </w:rPr>
      </w:pPr>
      <w:r w:rsidRPr="00F55C04">
        <w:rPr>
          <w:rFonts w:cstheme="minorHAnsi"/>
        </w:rPr>
        <w:t xml:space="preserve">Minimum 10% </w:t>
      </w:r>
    </w:p>
    <w:p w14:paraId="1AFB9E50" w14:textId="77777777" w:rsidR="0004065D" w:rsidRPr="00F55C04" w:rsidRDefault="0004065D" w:rsidP="0004065D">
      <w:pPr>
        <w:numPr>
          <w:ilvl w:val="0"/>
          <w:numId w:val="19"/>
        </w:numPr>
        <w:rPr>
          <w:rFonts w:cstheme="minorHAnsi"/>
        </w:rPr>
      </w:pPr>
      <w:r w:rsidRPr="00F55C04">
        <w:rPr>
          <w:rFonts w:cstheme="minorHAnsi"/>
        </w:rPr>
        <w:t xml:space="preserve">Maximum 20% </w:t>
      </w:r>
    </w:p>
    <w:p w14:paraId="41F5156A" w14:textId="77777777" w:rsidR="0004065D" w:rsidRPr="00F55C04" w:rsidRDefault="0004065D" w:rsidP="0004065D">
      <w:pPr>
        <w:numPr>
          <w:ilvl w:val="0"/>
          <w:numId w:val="19"/>
        </w:numPr>
        <w:rPr>
          <w:rFonts w:cstheme="minorHAnsi"/>
        </w:rPr>
      </w:pPr>
      <w:r w:rsidRPr="00F55C04">
        <w:rPr>
          <w:rFonts w:cstheme="minorHAnsi"/>
        </w:rPr>
        <w:t xml:space="preserve">or mutually agreed structure. </w:t>
      </w:r>
    </w:p>
    <w:p w14:paraId="72435FBE" w14:textId="77777777" w:rsidR="0004065D" w:rsidRPr="00F55C04" w:rsidRDefault="000148A1" w:rsidP="0004065D">
      <w:pPr>
        <w:rPr>
          <w:rFonts w:cstheme="minorHAnsi"/>
        </w:rPr>
      </w:pPr>
      <w:r w:rsidRPr="00F55C04">
        <w:rPr>
          <w:rFonts w:cstheme="minorHAnsi"/>
        </w:rPr>
        <w:pict w14:anchorId="6A3BF0C3">
          <v:rect id="_x0000_i1043" style="width:0;height:1.5pt" o:hralign="center" o:hrstd="t" o:hr="t" fillcolor="#a0a0a0" stroked="f"/>
        </w:pict>
      </w:r>
    </w:p>
    <w:p w14:paraId="1DBCECDE" w14:textId="77777777" w:rsidR="0004065D" w:rsidRPr="00F55C04" w:rsidRDefault="0004065D" w:rsidP="0004065D">
      <w:pPr>
        <w:rPr>
          <w:rFonts w:cstheme="minorHAnsi"/>
          <w:b/>
          <w:bCs/>
        </w:rPr>
      </w:pPr>
      <w:r w:rsidRPr="00F55C04">
        <w:rPr>
          <w:rFonts w:cstheme="minorHAnsi"/>
          <w:b/>
          <w:bCs/>
        </w:rPr>
        <w:t>Advance Rent Structure</w:t>
      </w:r>
    </w:p>
    <w:p w14:paraId="73D7C967" w14:textId="77777777" w:rsidR="0004065D" w:rsidRPr="00F55C04" w:rsidRDefault="0004065D" w:rsidP="0004065D">
      <w:pPr>
        <w:rPr>
          <w:rFonts w:cstheme="minorHAnsi"/>
        </w:rPr>
      </w:pPr>
      <w:r w:rsidRPr="00F55C04">
        <w:rPr>
          <w:rFonts w:cstheme="minorHAnsi"/>
        </w:rPr>
        <w:t>Commercial tenant shall generally be required to pay:</w:t>
      </w:r>
    </w:p>
    <w:p w14:paraId="38565C92" w14:textId="77777777" w:rsidR="0004065D" w:rsidRPr="00F55C04" w:rsidRDefault="0004065D" w:rsidP="0004065D">
      <w:pPr>
        <w:numPr>
          <w:ilvl w:val="0"/>
          <w:numId w:val="20"/>
        </w:numPr>
        <w:rPr>
          <w:rFonts w:cstheme="minorHAnsi"/>
        </w:rPr>
      </w:pPr>
      <w:r w:rsidRPr="00F55C04">
        <w:rPr>
          <w:rFonts w:cstheme="minorHAnsi"/>
        </w:rPr>
        <w:t xml:space="preserve">Twelve (12) Months Advance Rent </w:t>
      </w:r>
    </w:p>
    <w:p w14:paraId="642A1318" w14:textId="77777777" w:rsidR="0004065D" w:rsidRPr="00F55C04" w:rsidRDefault="0004065D" w:rsidP="0004065D">
      <w:pPr>
        <w:rPr>
          <w:rFonts w:cstheme="minorHAnsi"/>
        </w:rPr>
      </w:pPr>
      <w:r w:rsidRPr="00F55C04">
        <w:rPr>
          <w:rFonts w:cstheme="minorHAnsi"/>
        </w:rPr>
        <w:t>unless otherwise approved by owner and management.</w:t>
      </w:r>
    </w:p>
    <w:p w14:paraId="3D2B798D" w14:textId="77777777" w:rsidR="0004065D" w:rsidRPr="00F55C04" w:rsidRDefault="000148A1" w:rsidP="0004065D">
      <w:pPr>
        <w:rPr>
          <w:rFonts w:cstheme="minorHAnsi"/>
        </w:rPr>
      </w:pPr>
      <w:r w:rsidRPr="00F55C04">
        <w:rPr>
          <w:rFonts w:cstheme="minorHAnsi"/>
        </w:rPr>
        <w:pict w14:anchorId="18905B42">
          <v:rect id="_x0000_i1044" style="width:0;height:1.5pt" o:hralign="center" o:hrstd="t" o:hr="t" fillcolor="#a0a0a0" stroked="f"/>
        </w:pict>
      </w:r>
    </w:p>
    <w:p w14:paraId="47E2FD66" w14:textId="77777777" w:rsidR="0004065D" w:rsidRPr="00F55C04" w:rsidRDefault="0004065D" w:rsidP="00F55C04">
      <w:pPr>
        <w:pStyle w:val="Heading1"/>
        <w:rPr>
          <w:rFonts w:asciiTheme="minorHAnsi" w:hAnsiTheme="minorHAnsi" w:cstheme="minorHAnsi"/>
          <w:b/>
          <w:bCs/>
          <w:sz w:val="22"/>
          <w:szCs w:val="22"/>
        </w:rPr>
      </w:pPr>
      <w:bookmarkStart w:id="18" w:name="_Toc232938061"/>
      <w:r w:rsidRPr="00F55C04">
        <w:rPr>
          <w:rFonts w:asciiTheme="minorHAnsi" w:hAnsiTheme="minorHAnsi" w:cstheme="minorHAnsi"/>
          <w:b/>
          <w:bCs/>
          <w:sz w:val="22"/>
          <w:szCs w:val="22"/>
        </w:rPr>
        <w:t>10. PROPERTY INSPECTION PROCEDURE</w:t>
      </w:r>
      <w:bookmarkEnd w:id="18"/>
    </w:p>
    <w:p w14:paraId="6A201076" w14:textId="77777777" w:rsidR="0004065D" w:rsidRPr="00F55C04" w:rsidRDefault="0004065D" w:rsidP="0004065D">
      <w:pPr>
        <w:rPr>
          <w:rFonts w:cstheme="minorHAnsi"/>
        </w:rPr>
      </w:pPr>
      <w:r w:rsidRPr="00F55C04">
        <w:rPr>
          <w:rFonts w:cstheme="minorHAnsi"/>
        </w:rPr>
        <w:t>The assigned officer shall:</w:t>
      </w:r>
    </w:p>
    <w:p w14:paraId="6B2479F9" w14:textId="77777777" w:rsidR="0004065D" w:rsidRPr="00F55C04" w:rsidRDefault="0004065D" w:rsidP="0004065D">
      <w:pPr>
        <w:numPr>
          <w:ilvl w:val="0"/>
          <w:numId w:val="21"/>
        </w:numPr>
        <w:rPr>
          <w:rFonts w:cstheme="minorHAnsi"/>
        </w:rPr>
      </w:pPr>
      <w:r w:rsidRPr="00F55C04">
        <w:rPr>
          <w:rFonts w:cstheme="minorHAnsi"/>
        </w:rPr>
        <w:t xml:space="preserve">coordinate inspections, </w:t>
      </w:r>
    </w:p>
    <w:p w14:paraId="71683001" w14:textId="77777777" w:rsidR="0004065D" w:rsidRPr="00F55C04" w:rsidRDefault="0004065D" w:rsidP="0004065D">
      <w:pPr>
        <w:numPr>
          <w:ilvl w:val="0"/>
          <w:numId w:val="21"/>
        </w:numPr>
        <w:rPr>
          <w:rFonts w:cstheme="minorHAnsi"/>
        </w:rPr>
      </w:pPr>
      <w:r w:rsidRPr="00F55C04">
        <w:rPr>
          <w:rFonts w:cstheme="minorHAnsi"/>
        </w:rPr>
        <w:t xml:space="preserve">arrange walkthroughs, </w:t>
      </w:r>
    </w:p>
    <w:p w14:paraId="45067B97" w14:textId="77777777" w:rsidR="0004065D" w:rsidRPr="00F55C04" w:rsidRDefault="0004065D" w:rsidP="0004065D">
      <w:pPr>
        <w:numPr>
          <w:ilvl w:val="0"/>
          <w:numId w:val="21"/>
        </w:numPr>
        <w:rPr>
          <w:rFonts w:cstheme="minorHAnsi"/>
        </w:rPr>
      </w:pPr>
      <w:r w:rsidRPr="00F55C04">
        <w:rPr>
          <w:rFonts w:cstheme="minorHAnsi"/>
        </w:rPr>
        <w:t xml:space="preserve">document observations, </w:t>
      </w:r>
    </w:p>
    <w:p w14:paraId="24C038FB" w14:textId="77777777" w:rsidR="0004065D" w:rsidRPr="00F55C04" w:rsidRDefault="0004065D" w:rsidP="0004065D">
      <w:pPr>
        <w:numPr>
          <w:ilvl w:val="0"/>
          <w:numId w:val="21"/>
        </w:numPr>
        <w:rPr>
          <w:rFonts w:cstheme="minorHAnsi"/>
        </w:rPr>
      </w:pPr>
      <w:r w:rsidRPr="00F55C04">
        <w:rPr>
          <w:rFonts w:cstheme="minorHAnsi"/>
        </w:rPr>
        <w:t xml:space="preserve">maintain inspection records, </w:t>
      </w:r>
    </w:p>
    <w:p w14:paraId="7D56C8F3" w14:textId="77777777" w:rsidR="0004065D" w:rsidRPr="00F55C04" w:rsidRDefault="0004065D" w:rsidP="0004065D">
      <w:pPr>
        <w:numPr>
          <w:ilvl w:val="0"/>
          <w:numId w:val="21"/>
        </w:numPr>
        <w:rPr>
          <w:rFonts w:cstheme="minorHAnsi"/>
        </w:rPr>
      </w:pPr>
      <w:r w:rsidRPr="00F55C04">
        <w:rPr>
          <w:rFonts w:cstheme="minorHAnsi"/>
        </w:rPr>
        <w:t xml:space="preserve">and update CRM workflow. </w:t>
      </w:r>
    </w:p>
    <w:p w14:paraId="05681555" w14:textId="77777777" w:rsidR="0004065D" w:rsidRPr="00F55C04" w:rsidRDefault="000148A1" w:rsidP="0004065D">
      <w:pPr>
        <w:rPr>
          <w:rFonts w:cstheme="minorHAnsi"/>
        </w:rPr>
      </w:pPr>
      <w:r w:rsidRPr="00F55C04">
        <w:rPr>
          <w:rFonts w:cstheme="minorHAnsi"/>
        </w:rPr>
        <w:pict w14:anchorId="7509B476">
          <v:rect id="_x0000_i1045" style="width:0;height:1.5pt" o:hralign="center" o:hrstd="t" o:hr="t" fillcolor="#a0a0a0" stroked="f"/>
        </w:pict>
      </w:r>
    </w:p>
    <w:p w14:paraId="05070585" w14:textId="77777777" w:rsidR="0004065D" w:rsidRPr="00F55C04" w:rsidRDefault="0004065D" w:rsidP="0004065D">
      <w:pPr>
        <w:rPr>
          <w:rFonts w:cstheme="minorHAnsi"/>
          <w:b/>
          <w:bCs/>
        </w:rPr>
      </w:pPr>
      <w:r w:rsidRPr="00F55C04">
        <w:rPr>
          <w:rFonts w:cstheme="minorHAnsi"/>
          <w:b/>
          <w:bCs/>
        </w:rPr>
        <w:t>Inspection Conduct Requirements</w:t>
      </w:r>
    </w:p>
    <w:p w14:paraId="796B7629" w14:textId="77777777" w:rsidR="0004065D" w:rsidRPr="00F55C04" w:rsidRDefault="0004065D" w:rsidP="0004065D">
      <w:pPr>
        <w:rPr>
          <w:rFonts w:cstheme="minorHAnsi"/>
        </w:rPr>
      </w:pPr>
      <w:r w:rsidRPr="00F55C04">
        <w:rPr>
          <w:rFonts w:cstheme="minorHAnsi"/>
        </w:rPr>
        <w:t>The tenant must:</w:t>
      </w:r>
    </w:p>
    <w:p w14:paraId="2AA1019A" w14:textId="77777777" w:rsidR="0004065D" w:rsidRPr="00F55C04" w:rsidRDefault="0004065D" w:rsidP="0004065D">
      <w:pPr>
        <w:numPr>
          <w:ilvl w:val="0"/>
          <w:numId w:val="22"/>
        </w:numPr>
        <w:rPr>
          <w:rFonts w:cstheme="minorHAnsi"/>
        </w:rPr>
      </w:pPr>
      <w:r w:rsidRPr="00F55C04">
        <w:rPr>
          <w:rFonts w:cstheme="minorHAnsi"/>
        </w:rPr>
        <w:t xml:space="preserve">behave professionally, </w:t>
      </w:r>
    </w:p>
    <w:p w14:paraId="7DC72A69" w14:textId="77777777" w:rsidR="0004065D" w:rsidRPr="00F55C04" w:rsidRDefault="0004065D" w:rsidP="0004065D">
      <w:pPr>
        <w:numPr>
          <w:ilvl w:val="0"/>
          <w:numId w:val="22"/>
        </w:numPr>
        <w:rPr>
          <w:rFonts w:cstheme="minorHAnsi"/>
        </w:rPr>
      </w:pPr>
      <w:r w:rsidRPr="00F55C04">
        <w:rPr>
          <w:rFonts w:cstheme="minorHAnsi"/>
        </w:rPr>
        <w:t xml:space="preserve">avoid direct circumvention discussion, </w:t>
      </w:r>
    </w:p>
    <w:p w14:paraId="5CB30A8F" w14:textId="77777777" w:rsidR="0004065D" w:rsidRPr="00F55C04" w:rsidRDefault="0004065D" w:rsidP="0004065D">
      <w:pPr>
        <w:numPr>
          <w:ilvl w:val="0"/>
          <w:numId w:val="22"/>
        </w:numPr>
        <w:rPr>
          <w:rFonts w:cstheme="minorHAnsi"/>
        </w:rPr>
      </w:pPr>
      <w:r w:rsidRPr="00F55C04">
        <w:rPr>
          <w:rFonts w:cstheme="minorHAnsi"/>
        </w:rPr>
        <w:t xml:space="preserve">avoid unauthorised negotiation, </w:t>
      </w:r>
    </w:p>
    <w:p w14:paraId="5BA8F912" w14:textId="77777777" w:rsidR="0004065D" w:rsidRPr="00F55C04" w:rsidRDefault="0004065D" w:rsidP="0004065D">
      <w:pPr>
        <w:numPr>
          <w:ilvl w:val="0"/>
          <w:numId w:val="22"/>
        </w:numPr>
        <w:rPr>
          <w:rFonts w:cstheme="minorHAnsi"/>
        </w:rPr>
      </w:pPr>
      <w:r w:rsidRPr="00F55C04">
        <w:rPr>
          <w:rFonts w:cstheme="minorHAnsi"/>
        </w:rPr>
        <w:t xml:space="preserve">and maintain confidentiality. </w:t>
      </w:r>
    </w:p>
    <w:p w14:paraId="7C6821AB" w14:textId="77777777" w:rsidR="0004065D" w:rsidRPr="00F55C04" w:rsidRDefault="000148A1" w:rsidP="0004065D">
      <w:pPr>
        <w:rPr>
          <w:rFonts w:cstheme="minorHAnsi"/>
        </w:rPr>
      </w:pPr>
      <w:r w:rsidRPr="00F55C04">
        <w:rPr>
          <w:rFonts w:cstheme="minorHAnsi"/>
        </w:rPr>
        <w:pict w14:anchorId="105D09A2">
          <v:rect id="_x0000_i1046" style="width:0;height:1.5pt" o:hralign="center" o:hrstd="t" o:hr="t" fillcolor="#a0a0a0" stroked="f"/>
        </w:pict>
      </w:r>
    </w:p>
    <w:p w14:paraId="41E0A02C" w14:textId="77777777" w:rsidR="0004065D" w:rsidRPr="00F55C04" w:rsidRDefault="0004065D" w:rsidP="00F55C04">
      <w:pPr>
        <w:pStyle w:val="Heading1"/>
        <w:rPr>
          <w:rFonts w:asciiTheme="minorHAnsi" w:hAnsiTheme="minorHAnsi" w:cstheme="minorHAnsi"/>
          <w:b/>
          <w:bCs/>
          <w:sz w:val="22"/>
          <w:szCs w:val="22"/>
        </w:rPr>
      </w:pPr>
      <w:bookmarkStart w:id="19" w:name="_Toc232938062"/>
      <w:r w:rsidRPr="00F55C04">
        <w:rPr>
          <w:rFonts w:asciiTheme="minorHAnsi" w:hAnsiTheme="minorHAnsi" w:cstheme="minorHAnsi"/>
          <w:b/>
          <w:bCs/>
          <w:sz w:val="22"/>
          <w:szCs w:val="22"/>
        </w:rPr>
        <w:t>11. NEGOTIATION &amp; LEASE COORDINATION PROCEDURE</w:t>
      </w:r>
      <w:bookmarkEnd w:id="19"/>
    </w:p>
    <w:p w14:paraId="616D85FC" w14:textId="77777777" w:rsidR="0004065D" w:rsidRPr="00F55C04" w:rsidRDefault="0004065D" w:rsidP="0004065D">
      <w:pPr>
        <w:rPr>
          <w:rFonts w:cstheme="minorHAnsi"/>
        </w:rPr>
      </w:pPr>
      <w:r w:rsidRPr="00F55C04">
        <w:rPr>
          <w:rFonts w:cstheme="minorHAnsi"/>
        </w:rPr>
        <w:t>All:</w:t>
      </w:r>
    </w:p>
    <w:p w14:paraId="41B9F1C2" w14:textId="77777777" w:rsidR="0004065D" w:rsidRPr="00F55C04" w:rsidRDefault="0004065D" w:rsidP="0004065D">
      <w:pPr>
        <w:numPr>
          <w:ilvl w:val="0"/>
          <w:numId w:val="23"/>
        </w:numPr>
        <w:rPr>
          <w:rFonts w:cstheme="minorHAnsi"/>
        </w:rPr>
      </w:pPr>
      <w:r w:rsidRPr="00F55C04">
        <w:rPr>
          <w:rFonts w:cstheme="minorHAnsi"/>
        </w:rPr>
        <w:t xml:space="preserve">pricing discussions, </w:t>
      </w:r>
    </w:p>
    <w:p w14:paraId="157C77D2" w14:textId="77777777" w:rsidR="0004065D" w:rsidRPr="00F55C04" w:rsidRDefault="0004065D" w:rsidP="0004065D">
      <w:pPr>
        <w:numPr>
          <w:ilvl w:val="0"/>
          <w:numId w:val="23"/>
        </w:numPr>
        <w:rPr>
          <w:rFonts w:cstheme="minorHAnsi"/>
        </w:rPr>
      </w:pPr>
      <w:r w:rsidRPr="00F55C04">
        <w:rPr>
          <w:rFonts w:cstheme="minorHAnsi"/>
        </w:rPr>
        <w:t xml:space="preserve">lease negotiations, </w:t>
      </w:r>
    </w:p>
    <w:p w14:paraId="630D6CAF" w14:textId="77777777" w:rsidR="0004065D" w:rsidRPr="00F55C04" w:rsidRDefault="0004065D" w:rsidP="0004065D">
      <w:pPr>
        <w:numPr>
          <w:ilvl w:val="0"/>
          <w:numId w:val="23"/>
        </w:numPr>
        <w:rPr>
          <w:rFonts w:cstheme="minorHAnsi"/>
        </w:rPr>
      </w:pPr>
      <w:r w:rsidRPr="00F55C04">
        <w:rPr>
          <w:rFonts w:cstheme="minorHAnsi"/>
        </w:rPr>
        <w:t xml:space="preserve">occupancy discussions, </w:t>
      </w:r>
    </w:p>
    <w:p w14:paraId="150F54A9" w14:textId="77777777" w:rsidR="0004065D" w:rsidRPr="00F55C04" w:rsidRDefault="0004065D" w:rsidP="0004065D">
      <w:pPr>
        <w:numPr>
          <w:ilvl w:val="0"/>
          <w:numId w:val="23"/>
        </w:numPr>
        <w:rPr>
          <w:rFonts w:cstheme="minorHAnsi"/>
        </w:rPr>
      </w:pPr>
      <w:r w:rsidRPr="00F55C04">
        <w:rPr>
          <w:rFonts w:cstheme="minorHAnsi"/>
        </w:rPr>
        <w:t xml:space="preserve">operational negotiations, </w:t>
      </w:r>
    </w:p>
    <w:p w14:paraId="082F9E21" w14:textId="77777777" w:rsidR="0004065D" w:rsidRPr="00F55C04" w:rsidRDefault="0004065D" w:rsidP="0004065D">
      <w:pPr>
        <w:numPr>
          <w:ilvl w:val="0"/>
          <w:numId w:val="23"/>
        </w:numPr>
        <w:rPr>
          <w:rFonts w:cstheme="minorHAnsi"/>
        </w:rPr>
      </w:pPr>
      <w:r w:rsidRPr="00F55C04">
        <w:rPr>
          <w:rFonts w:cstheme="minorHAnsi"/>
        </w:rPr>
        <w:t>and renewal discussions</w:t>
      </w:r>
      <w:r w:rsidRPr="00F55C04">
        <w:rPr>
          <w:rFonts w:cstheme="minorHAnsi"/>
        </w:rPr>
        <w:br/>
        <w:t xml:space="preserve">shall generally be coordinated through Seventh Sky. </w:t>
      </w:r>
    </w:p>
    <w:p w14:paraId="25D21D73" w14:textId="77777777" w:rsidR="0004065D" w:rsidRPr="00F55C04" w:rsidRDefault="0004065D" w:rsidP="0004065D">
      <w:pPr>
        <w:rPr>
          <w:rFonts w:cstheme="minorHAnsi"/>
        </w:rPr>
      </w:pPr>
      <w:r w:rsidRPr="00F55C04">
        <w:rPr>
          <w:rFonts w:cstheme="minorHAnsi"/>
        </w:rPr>
        <w:t>The assigned leasing officer shall:</w:t>
      </w:r>
    </w:p>
    <w:p w14:paraId="08C086DE" w14:textId="77777777" w:rsidR="0004065D" w:rsidRPr="00F55C04" w:rsidRDefault="0004065D" w:rsidP="0004065D">
      <w:pPr>
        <w:numPr>
          <w:ilvl w:val="0"/>
          <w:numId w:val="24"/>
        </w:numPr>
        <w:rPr>
          <w:rFonts w:cstheme="minorHAnsi"/>
        </w:rPr>
      </w:pPr>
      <w:r w:rsidRPr="00F55C04">
        <w:rPr>
          <w:rFonts w:cstheme="minorHAnsi"/>
        </w:rPr>
        <w:t xml:space="preserve">maintain communication records, </w:t>
      </w:r>
    </w:p>
    <w:p w14:paraId="5D02AE11" w14:textId="77777777" w:rsidR="0004065D" w:rsidRPr="00F55C04" w:rsidRDefault="0004065D" w:rsidP="0004065D">
      <w:pPr>
        <w:numPr>
          <w:ilvl w:val="0"/>
          <w:numId w:val="24"/>
        </w:numPr>
        <w:rPr>
          <w:rFonts w:cstheme="minorHAnsi"/>
        </w:rPr>
      </w:pPr>
      <w:r w:rsidRPr="00F55C04">
        <w:rPr>
          <w:rFonts w:cstheme="minorHAnsi"/>
        </w:rPr>
        <w:t xml:space="preserve">update CRM, </w:t>
      </w:r>
    </w:p>
    <w:p w14:paraId="4ADC9D97" w14:textId="77777777" w:rsidR="0004065D" w:rsidRPr="00F55C04" w:rsidRDefault="0004065D" w:rsidP="0004065D">
      <w:pPr>
        <w:numPr>
          <w:ilvl w:val="0"/>
          <w:numId w:val="24"/>
        </w:numPr>
        <w:rPr>
          <w:rFonts w:cstheme="minorHAnsi"/>
        </w:rPr>
      </w:pPr>
      <w:r w:rsidRPr="00F55C04">
        <w:rPr>
          <w:rFonts w:cstheme="minorHAnsi"/>
        </w:rPr>
        <w:t xml:space="preserve">and protect commission entitlement. </w:t>
      </w:r>
    </w:p>
    <w:p w14:paraId="0C96746A" w14:textId="77777777" w:rsidR="0004065D" w:rsidRPr="00F55C04" w:rsidRDefault="000148A1" w:rsidP="0004065D">
      <w:pPr>
        <w:rPr>
          <w:rFonts w:cstheme="minorHAnsi"/>
        </w:rPr>
      </w:pPr>
      <w:r w:rsidRPr="00F55C04">
        <w:rPr>
          <w:rFonts w:cstheme="minorHAnsi"/>
        </w:rPr>
        <w:pict w14:anchorId="5C473B94">
          <v:rect id="_x0000_i1047" style="width:0;height:1.5pt" o:hralign="center" o:hrstd="t" o:hr="t" fillcolor="#a0a0a0" stroked="f"/>
        </w:pict>
      </w:r>
    </w:p>
    <w:p w14:paraId="02FCAFB9" w14:textId="77777777" w:rsidR="0004065D" w:rsidRPr="00F55C04" w:rsidRDefault="0004065D" w:rsidP="00F55C04">
      <w:pPr>
        <w:pStyle w:val="Heading1"/>
        <w:rPr>
          <w:rFonts w:asciiTheme="minorHAnsi" w:hAnsiTheme="minorHAnsi" w:cstheme="minorHAnsi"/>
          <w:b/>
          <w:bCs/>
          <w:sz w:val="22"/>
          <w:szCs w:val="22"/>
        </w:rPr>
      </w:pPr>
      <w:bookmarkStart w:id="20" w:name="_Toc232938063"/>
      <w:r w:rsidRPr="00F55C04">
        <w:rPr>
          <w:rFonts w:asciiTheme="minorHAnsi" w:hAnsiTheme="minorHAnsi" w:cstheme="minorHAnsi"/>
          <w:b/>
          <w:bCs/>
          <w:sz w:val="22"/>
          <w:szCs w:val="22"/>
        </w:rPr>
        <w:t>12. NON-CIRCUMVENTION &amp; COMMISSION PROTECTION PROCEDURE</w:t>
      </w:r>
      <w:bookmarkEnd w:id="20"/>
    </w:p>
    <w:p w14:paraId="32EDFBF0" w14:textId="77777777" w:rsidR="0004065D" w:rsidRPr="00F55C04" w:rsidRDefault="0004065D" w:rsidP="0004065D">
      <w:pPr>
        <w:rPr>
          <w:rFonts w:cstheme="minorHAnsi"/>
          <w:b/>
          <w:bCs/>
        </w:rPr>
      </w:pPr>
      <w:r w:rsidRPr="00F55C04">
        <w:rPr>
          <w:rFonts w:cstheme="minorHAnsi"/>
          <w:b/>
          <w:bCs/>
        </w:rPr>
        <w:t>Protected Introduction Rule</w:t>
      </w:r>
    </w:p>
    <w:p w14:paraId="6EE6F4B6" w14:textId="77777777" w:rsidR="0004065D" w:rsidRPr="00F55C04" w:rsidRDefault="0004065D" w:rsidP="0004065D">
      <w:pPr>
        <w:rPr>
          <w:rFonts w:cstheme="minorHAnsi"/>
        </w:rPr>
      </w:pPr>
      <w:r w:rsidRPr="00F55C04">
        <w:rPr>
          <w:rFonts w:cstheme="minorHAnsi"/>
        </w:rPr>
        <w:t>Any:</w:t>
      </w:r>
    </w:p>
    <w:p w14:paraId="2D46E8BF" w14:textId="77777777" w:rsidR="0004065D" w:rsidRPr="00F55C04" w:rsidRDefault="0004065D" w:rsidP="0004065D">
      <w:pPr>
        <w:numPr>
          <w:ilvl w:val="0"/>
          <w:numId w:val="25"/>
        </w:numPr>
        <w:rPr>
          <w:rFonts w:cstheme="minorHAnsi"/>
        </w:rPr>
      </w:pPr>
      <w:r w:rsidRPr="00F55C04">
        <w:rPr>
          <w:rFonts w:cstheme="minorHAnsi"/>
        </w:rPr>
        <w:t xml:space="preserve">owner, </w:t>
      </w:r>
    </w:p>
    <w:p w14:paraId="145BC054" w14:textId="77777777" w:rsidR="0004065D" w:rsidRPr="00F55C04" w:rsidRDefault="0004065D" w:rsidP="0004065D">
      <w:pPr>
        <w:numPr>
          <w:ilvl w:val="0"/>
          <w:numId w:val="25"/>
        </w:numPr>
        <w:rPr>
          <w:rFonts w:cstheme="minorHAnsi"/>
        </w:rPr>
      </w:pPr>
      <w:r w:rsidRPr="00F55C04">
        <w:rPr>
          <w:rFonts w:cstheme="minorHAnsi"/>
        </w:rPr>
        <w:t xml:space="preserve">landlord, </w:t>
      </w:r>
    </w:p>
    <w:p w14:paraId="1EEE214C" w14:textId="77777777" w:rsidR="0004065D" w:rsidRPr="00F55C04" w:rsidRDefault="0004065D" w:rsidP="0004065D">
      <w:pPr>
        <w:numPr>
          <w:ilvl w:val="0"/>
          <w:numId w:val="25"/>
        </w:numPr>
        <w:rPr>
          <w:rFonts w:cstheme="minorHAnsi"/>
        </w:rPr>
      </w:pPr>
      <w:r w:rsidRPr="00F55C04">
        <w:rPr>
          <w:rFonts w:cstheme="minorHAnsi"/>
        </w:rPr>
        <w:t xml:space="preserve">commercial property, </w:t>
      </w:r>
    </w:p>
    <w:p w14:paraId="30801EBA" w14:textId="77777777" w:rsidR="0004065D" w:rsidRPr="00F55C04" w:rsidRDefault="0004065D" w:rsidP="0004065D">
      <w:pPr>
        <w:numPr>
          <w:ilvl w:val="0"/>
          <w:numId w:val="25"/>
        </w:numPr>
        <w:rPr>
          <w:rFonts w:cstheme="minorHAnsi"/>
        </w:rPr>
      </w:pPr>
      <w:r w:rsidRPr="00F55C04">
        <w:rPr>
          <w:rFonts w:cstheme="minorHAnsi"/>
        </w:rPr>
        <w:t xml:space="preserve">representative, </w:t>
      </w:r>
    </w:p>
    <w:p w14:paraId="3E278F4D" w14:textId="77777777" w:rsidR="0004065D" w:rsidRPr="00F55C04" w:rsidRDefault="0004065D" w:rsidP="0004065D">
      <w:pPr>
        <w:numPr>
          <w:ilvl w:val="0"/>
          <w:numId w:val="25"/>
        </w:numPr>
        <w:rPr>
          <w:rFonts w:cstheme="minorHAnsi"/>
        </w:rPr>
      </w:pPr>
      <w:r w:rsidRPr="00F55C04">
        <w:rPr>
          <w:rFonts w:cstheme="minorHAnsi"/>
        </w:rPr>
        <w:t xml:space="preserve">investor, </w:t>
      </w:r>
    </w:p>
    <w:p w14:paraId="0EB14CA0" w14:textId="77777777" w:rsidR="0004065D" w:rsidRPr="00F55C04" w:rsidRDefault="0004065D" w:rsidP="0004065D">
      <w:pPr>
        <w:numPr>
          <w:ilvl w:val="0"/>
          <w:numId w:val="25"/>
        </w:numPr>
        <w:rPr>
          <w:rFonts w:cstheme="minorHAnsi"/>
        </w:rPr>
      </w:pPr>
      <w:r w:rsidRPr="00F55C04">
        <w:rPr>
          <w:rFonts w:cstheme="minorHAnsi"/>
        </w:rPr>
        <w:t>or leasing opportunity</w:t>
      </w:r>
      <w:r w:rsidRPr="00F55C04">
        <w:rPr>
          <w:rFonts w:cstheme="minorHAnsi"/>
        </w:rPr>
        <w:br/>
        <w:t xml:space="preserve">introduced through Seventh Sky shall remain a protected introduction. </w:t>
      </w:r>
    </w:p>
    <w:p w14:paraId="42D54CD3" w14:textId="77777777" w:rsidR="0004065D" w:rsidRPr="00F55C04" w:rsidRDefault="000148A1" w:rsidP="0004065D">
      <w:pPr>
        <w:rPr>
          <w:rFonts w:cstheme="minorHAnsi"/>
        </w:rPr>
      </w:pPr>
      <w:r w:rsidRPr="00F55C04">
        <w:rPr>
          <w:rFonts w:cstheme="minorHAnsi"/>
        </w:rPr>
        <w:pict w14:anchorId="33C591A8">
          <v:rect id="_x0000_i1048" style="width:0;height:1.5pt" o:hralign="center" o:hrstd="t" o:hr="t" fillcolor="#a0a0a0" stroked="f"/>
        </w:pict>
      </w:r>
    </w:p>
    <w:p w14:paraId="0BF1050F" w14:textId="77777777" w:rsidR="0004065D" w:rsidRPr="00F55C04" w:rsidRDefault="0004065D" w:rsidP="0004065D">
      <w:pPr>
        <w:rPr>
          <w:rFonts w:cstheme="minorHAnsi"/>
          <w:b/>
          <w:bCs/>
        </w:rPr>
      </w:pPr>
      <w:r w:rsidRPr="00F55C04">
        <w:rPr>
          <w:rFonts w:cstheme="minorHAnsi"/>
          <w:b/>
          <w:bCs/>
        </w:rPr>
        <w:t>Protection Period</w:t>
      </w:r>
    </w:p>
    <w:p w14:paraId="385BD216" w14:textId="77777777" w:rsidR="0004065D" w:rsidRPr="00F55C04" w:rsidRDefault="0004065D" w:rsidP="0004065D">
      <w:pPr>
        <w:rPr>
          <w:rFonts w:cstheme="minorHAnsi"/>
        </w:rPr>
      </w:pPr>
      <w:r w:rsidRPr="00F55C04">
        <w:rPr>
          <w:rFonts w:cstheme="minorHAnsi"/>
        </w:rPr>
        <w:t>Protection applies during:</w:t>
      </w:r>
    </w:p>
    <w:p w14:paraId="35977454" w14:textId="77777777" w:rsidR="0004065D" w:rsidRPr="00F55C04" w:rsidRDefault="0004065D" w:rsidP="0004065D">
      <w:pPr>
        <w:numPr>
          <w:ilvl w:val="0"/>
          <w:numId w:val="26"/>
        </w:numPr>
        <w:rPr>
          <w:rFonts w:cstheme="minorHAnsi"/>
        </w:rPr>
      </w:pPr>
      <w:r w:rsidRPr="00F55C04">
        <w:rPr>
          <w:rFonts w:cstheme="minorHAnsi"/>
        </w:rPr>
        <w:t xml:space="preserve">active engagement period; and </w:t>
      </w:r>
    </w:p>
    <w:p w14:paraId="0E56884B" w14:textId="77777777" w:rsidR="0004065D" w:rsidRPr="00F55C04" w:rsidRDefault="0004065D" w:rsidP="0004065D">
      <w:pPr>
        <w:numPr>
          <w:ilvl w:val="0"/>
          <w:numId w:val="26"/>
        </w:numPr>
        <w:rPr>
          <w:rFonts w:cstheme="minorHAnsi"/>
        </w:rPr>
      </w:pPr>
      <w:r w:rsidRPr="00F55C04">
        <w:rPr>
          <w:rFonts w:cstheme="minorHAnsi"/>
        </w:rPr>
        <w:t xml:space="preserve">Twelve (12) months after introduction. </w:t>
      </w:r>
    </w:p>
    <w:p w14:paraId="28B76D8E" w14:textId="77777777" w:rsidR="0004065D" w:rsidRPr="00F55C04" w:rsidRDefault="000148A1" w:rsidP="0004065D">
      <w:pPr>
        <w:rPr>
          <w:rFonts w:cstheme="minorHAnsi"/>
        </w:rPr>
      </w:pPr>
      <w:r w:rsidRPr="00F55C04">
        <w:rPr>
          <w:rFonts w:cstheme="minorHAnsi"/>
        </w:rPr>
        <w:pict w14:anchorId="3D719B4B">
          <v:rect id="_x0000_i1049" style="width:0;height:1.5pt" o:hralign="center" o:hrstd="t" o:hr="t" fillcolor="#a0a0a0" stroked="f"/>
        </w:pict>
      </w:r>
    </w:p>
    <w:p w14:paraId="1FF29EEE" w14:textId="77777777" w:rsidR="0004065D" w:rsidRPr="00F55C04" w:rsidRDefault="0004065D" w:rsidP="0004065D">
      <w:pPr>
        <w:rPr>
          <w:rFonts w:cstheme="minorHAnsi"/>
          <w:b/>
          <w:bCs/>
        </w:rPr>
      </w:pPr>
      <w:r w:rsidRPr="00F55C04">
        <w:rPr>
          <w:rFonts w:cstheme="minorHAnsi"/>
          <w:b/>
          <w:bCs/>
        </w:rPr>
        <w:t>Prohibited Conduct</w:t>
      </w:r>
    </w:p>
    <w:p w14:paraId="39C7C8BC" w14:textId="77777777" w:rsidR="0004065D" w:rsidRPr="00F55C04" w:rsidRDefault="0004065D" w:rsidP="0004065D">
      <w:pPr>
        <w:rPr>
          <w:rFonts w:cstheme="minorHAnsi"/>
        </w:rPr>
      </w:pPr>
      <w:r w:rsidRPr="00F55C04">
        <w:rPr>
          <w:rFonts w:cstheme="minorHAnsi"/>
        </w:rPr>
        <w:t>The tenant must not:</w:t>
      </w:r>
    </w:p>
    <w:p w14:paraId="406C9795" w14:textId="77777777" w:rsidR="0004065D" w:rsidRPr="00F55C04" w:rsidRDefault="0004065D" w:rsidP="0004065D">
      <w:pPr>
        <w:numPr>
          <w:ilvl w:val="0"/>
          <w:numId w:val="27"/>
        </w:numPr>
        <w:rPr>
          <w:rFonts w:cstheme="minorHAnsi"/>
        </w:rPr>
      </w:pPr>
      <w:r w:rsidRPr="00F55C04">
        <w:rPr>
          <w:rFonts w:cstheme="minorHAnsi"/>
        </w:rPr>
        <w:t xml:space="preserve">privately negotiate, </w:t>
      </w:r>
    </w:p>
    <w:p w14:paraId="21000D51" w14:textId="77777777" w:rsidR="0004065D" w:rsidRPr="00F55C04" w:rsidRDefault="0004065D" w:rsidP="0004065D">
      <w:pPr>
        <w:numPr>
          <w:ilvl w:val="0"/>
          <w:numId w:val="27"/>
        </w:numPr>
        <w:rPr>
          <w:rFonts w:cstheme="minorHAnsi"/>
        </w:rPr>
      </w:pPr>
      <w:r w:rsidRPr="00F55C04">
        <w:rPr>
          <w:rFonts w:cstheme="minorHAnsi"/>
        </w:rPr>
        <w:t xml:space="preserve">bypass Seventh Sky, </w:t>
      </w:r>
    </w:p>
    <w:p w14:paraId="1A0B9C44" w14:textId="77777777" w:rsidR="0004065D" w:rsidRPr="00F55C04" w:rsidRDefault="0004065D" w:rsidP="0004065D">
      <w:pPr>
        <w:numPr>
          <w:ilvl w:val="0"/>
          <w:numId w:val="27"/>
        </w:numPr>
        <w:rPr>
          <w:rFonts w:cstheme="minorHAnsi"/>
        </w:rPr>
      </w:pPr>
      <w:r w:rsidRPr="00F55C04">
        <w:rPr>
          <w:rFonts w:cstheme="minorHAnsi"/>
        </w:rPr>
        <w:t xml:space="preserve">privately continue discussions, </w:t>
      </w:r>
    </w:p>
    <w:p w14:paraId="4A76AD40" w14:textId="77777777" w:rsidR="0004065D" w:rsidRPr="00F55C04" w:rsidRDefault="0004065D" w:rsidP="0004065D">
      <w:pPr>
        <w:numPr>
          <w:ilvl w:val="0"/>
          <w:numId w:val="27"/>
        </w:numPr>
        <w:rPr>
          <w:rFonts w:cstheme="minorHAnsi"/>
        </w:rPr>
      </w:pPr>
      <w:r w:rsidRPr="00F55C04">
        <w:rPr>
          <w:rFonts w:cstheme="minorHAnsi"/>
        </w:rPr>
        <w:t xml:space="preserve">privately renew lease, </w:t>
      </w:r>
    </w:p>
    <w:p w14:paraId="45E15434" w14:textId="77777777" w:rsidR="0004065D" w:rsidRPr="00F55C04" w:rsidRDefault="0004065D" w:rsidP="0004065D">
      <w:pPr>
        <w:numPr>
          <w:ilvl w:val="0"/>
          <w:numId w:val="27"/>
        </w:numPr>
        <w:rPr>
          <w:rFonts w:cstheme="minorHAnsi"/>
        </w:rPr>
      </w:pPr>
      <w:r w:rsidRPr="00F55C04">
        <w:rPr>
          <w:rFonts w:cstheme="minorHAnsi"/>
        </w:rPr>
        <w:t xml:space="preserve">or avoid commission payment. </w:t>
      </w:r>
    </w:p>
    <w:p w14:paraId="70683491" w14:textId="77777777" w:rsidR="0004065D" w:rsidRPr="00F55C04" w:rsidRDefault="000148A1" w:rsidP="0004065D">
      <w:pPr>
        <w:rPr>
          <w:rFonts w:cstheme="minorHAnsi"/>
        </w:rPr>
      </w:pPr>
      <w:r w:rsidRPr="00F55C04">
        <w:rPr>
          <w:rFonts w:cstheme="minorHAnsi"/>
        </w:rPr>
        <w:pict w14:anchorId="4A5F6E1A">
          <v:rect id="_x0000_i1050" style="width:0;height:1.5pt" o:hralign="center" o:hrstd="t" o:hr="t" fillcolor="#a0a0a0" stroked="f"/>
        </w:pict>
      </w:r>
    </w:p>
    <w:p w14:paraId="68B58B2B" w14:textId="77777777" w:rsidR="0004065D" w:rsidRPr="00F55C04" w:rsidRDefault="0004065D" w:rsidP="0004065D">
      <w:pPr>
        <w:rPr>
          <w:rFonts w:cstheme="minorHAnsi"/>
          <w:b/>
          <w:bCs/>
        </w:rPr>
      </w:pPr>
      <w:r w:rsidRPr="00F55C04">
        <w:rPr>
          <w:rFonts w:cstheme="minorHAnsi"/>
          <w:b/>
          <w:bCs/>
        </w:rPr>
        <w:t>Evidence Records</w:t>
      </w:r>
    </w:p>
    <w:p w14:paraId="17A8F16D" w14:textId="77777777" w:rsidR="0004065D" w:rsidRPr="00F55C04" w:rsidRDefault="0004065D" w:rsidP="0004065D">
      <w:pPr>
        <w:rPr>
          <w:rFonts w:cstheme="minorHAnsi"/>
        </w:rPr>
      </w:pPr>
      <w:r w:rsidRPr="00F55C04">
        <w:rPr>
          <w:rFonts w:cstheme="minorHAnsi"/>
        </w:rPr>
        <w:t>The following may be used as evidentiary records:</w:t>
      </w:r>
    </w:p>
    <w:p w14:paraId="47429F4A" w14:textId="77777777" w:rsidR="0004065D" w:rsidRPr="00F55C04" w:rsidRDefault="0004065D" w:rsidP="0004065D">
      <w:pPr>
        <w:numPr>
          <w:ilvl w:val="0"/>
          <w:numId w:val="28"/>
        </w:numPr>
        <w:rPr>
          <w:rFonts w:cstheme="minorHAnsi"/>
        </w:rPr>
      </w:pPr>
      <w:r w:rsidRPr="00F55C04">
        <w:rPr>
          <w:rFonts w:cstheme="minorHAnsi"/>
        </w:rPr>
        <w:t xml:space="preserve">CRM logs, </w:t>
      </w:r>
    </w:p>
    <w:p w14:paraId="61E5B8AA" w14:textId="77777777" w:rsidR="0004065D" w:rsidRPr="00F55C04" w:rsidRDefault="0004065D" w:rsidP="0004065D">
      <w:pPr>
        <w:numPr>
          <w:ilvl w:val="0"/>
          <w:numId w:val="28"/>
        </w:numPr>
        <w:rPr>
          <w:rFonts w:cstheme="minorHAnsi"/>
        </w:rPr>
      </w:pPr>
      <w:r w:rsidRPr="00F55C04">
        <w:rPr>
          <w:rFonts w:cstheme="minorHAnsi"/>
        </w:rPr>
        <w:t xml:space="preserve">email communication, </w:t>
      </w:r>
    </w:p>
    <w:p w14:paraId="44EA4958" w14:textId="77777777" w:rsidR="0004065D" w:rsidRPr="00F55C04" w:rsidRDefault="0004065D" w:rsidP="0004065D">
      <w:pPr>
        <w:numPr>
          <w:ilvl w:val="0"/>
          <w:numId w:val="28"/>
        </w:numPr>
        <w:rPr>
          <w:rFonts w:cstheme="minorHAnsi"/>
        </w:rPr>
      </w:pPr>
      <w:r w:rsidRPr="00F55C04">
        <w:rPr>
          <w:rFonts w:cstheme="minorHAnsi"/>
        </w:rPr>
        <w:t xml:space="preserve">WhatsApp communication, </w:t>
      </w:r>
    </w:p>
    <w:p w14:paraId="6B0C8AE9" w14:textId="77777777" w:rsidR="0004065D" w:rsidRPr="00F55C04" w:rsidRDefault="0004065D" w:rsidP="0004065D">
      <w:pPr>
        <w:numPr>
          <w:ilvl w:val="0"/>
          <w:numId w:val="28"/>
        </w:numPr>
        <w:rPr>
          <w:rFonts w:cstheme="minorHAnsi"/>
        </w:rPr>
      </w:pPr>
      <w:r w:rsidRPr="00F55C04">
        <w:rPr>
          <w:rFonts w:cstheme="minorHAnsi"/>
        </w:rPr>
        <w:t xml:space="preserve">call records, </w:t>
      </w:r>
    </w:p>
    <w:p w14:paraId="5B39F398" w14:textId="77777777" w:rsidR="0004065D" w:rsidRPr="00F55C04" w:rsidRDefault="0004065D" w:rsidP="0004065D">
      <w:pPr>
        <w:numPr>
          <w:ilvl w:val="0"/>
          <w:numId w:val="28"/>
        </w:numPr>
        <w:rPr>
          <w:rFonts w:cstheme="minorHAnsi"/>
        </w:rPr>
      </w:pPr>
      <w:r w:rsidRPr="00F55C04">
        <w:rPr>
          <w:rFonts w:cstheme="minorHAnsi"/>
        </w:rPr>
        <w:t xml:space="preserve">inspection records, </w:t>
      </w:r>
    </w:p>
    <w:p w14:paraId="5942FE3C" w14:textId="77777777" w:rsidR="0004065D" w:rsidRPr="00F55C04" w:rsidRDefault="0004065D" w:rsidP="0004065D">
      <w:pPr>
        <w:numPr>
          <w:ilvl w:val="0"/>
          <w:numId w:val="28"/>
        </w:numPr>
        <w:rPr>
          <w:rFonts w:cstheme="minorHAnsi"/>
        </w:rPr>
      </w:pPr>
      <w:r w:rsidRPr="00F55C04">
        <w:rPr>
          <w:rFonts w:cstheme="minorHAnsi"/>
        </w:rPr>
        <w:t xml:space="preserve">and digital approvals. </w:t>
      </w:r>
    </w:p>
    <w:p w14:paraId="7A2032D6" w14:textId="77777777" w:rsidR="0004065D" w:rsidRPr="00F55C04" w:rsidRDefault="000148A1" w:rsidP="0004065D">
      <w:pPr>
        <w:rPr>
          <w:rFonts w:cstheme="minorHAnsi"/>
        </w:rPr>
      </w:pPr>
      <w:r w:rsidRPr="00F55C04">
        <w:rPr>
          <w:rFonts w:cstheme="minorHAnsi"/>
        </w:rPr>
        <w:pict w14:anchorId="4A0FBDD3">
          <v:rect id="_x0000_i1051" style="width:0;height:1.5pt" o:hralign="center" o:hrstd="t" o:hr="t" fillcolor="#a0a0a0" stroked="f"/>
        </w:pict>
      </w:r>
    </w:p>
    <w:p w14:paraId="404B434A" w14:textId="77777777" w:rsidR="0004065D" w:rsidRPr="00F55C04" w:rsidRDefault="0004065D" w:rsidP="00F55C04">
      <w:pPr>
        <w:pStyle w:val="Heading1"/>
        <w:rPr>
          <w:rFonts w:asciiTheme="minorHAnsi" w:hAnsiTheme="minorHAnsi" w:cstheme="minorHAnsi"/>
          <w:b/>
          <w:bCs/>
          <w:sz w:val="22"/>
          <w:szCs w:val="22"/>
        </w:rPr>
      </w:pPr>
      <w:bookmarkStart w:id="21" w:name="_Toc232938064"/>
      <w:r w:rsidRPr="00F55C04">
        <w:rPr>
          <w:rFonts w:asciiTheme="minorHAnsi" w:hAnsiTheme="minorHAnsi" w:cstheme="minorHAnsi"/>
          <w:b/>
          <w:bCs/>
          <w:sz w:val="22"/>
          <w:szCs w:val="22"/>
        </w:rPr>
        <w:t>13. LEASE AGREEMENT PROCEDURE</w:t>
      </w:r>
      <w:bookmarkEnd w:id="21"/>
    </w:p>
    <w:p w14:paraId="226137FD" w14:textId="77777777" w:rsidR="0004065D" w:rsidRPr="00F55C04" w:rsidRDefault="0004065D" w:rsidP="0004065D">
      <w:pPr>
        <w:rPr>
          <w:rFonts w:cstheme="minorHAnsi"/>
        </w:rPr>
      </w:pPr>
      <w:r w:rsidRPr="00F55C04">
        <w:rPr>
          <w:rFonts w:cstheme="minorHAnsi"/>
        </w:rPr>
        <w:t>The Documentation Team shall:</w:t>
      </w:r>
    </w:p>
    <w:p w14:paraId="06ADB10B" w14:textId="77777777" w:rsidR="0004065D" w:rsidRPr="00F55C04" w:rsidRDefault="0004065D" w:rsidP="0004065D">
      <w:pPr>
        <w:numPr>
          <w:ilvl w:val="0"/>
          <w:numId w:val="29"/>
        </w:numPr>
        <w:rPr>
          <w:rFonts w:cstheme="minorHAnsi"/>
        </w:rPr>
      </w:pPr>
      <w:r w:rsidRPr="00F55C04">
        <w:rPr>
          <w:rFonts w:cstheme="minorHAnsi"/>
        </w:rPr>
        <w:t xml:space="preserve">prepare agreements, </w:t>
      </w:r>
    </w:p>
    <w:p w14:paraId="506D9516" w14:textId="77777777" w:rsidR="0004065D" w:rsidRPr="00F55C04" w:rsidRDefault="0004065D" w:rsidP="0004065D">
      <w:pPr>
        <w:numPr>
          <w:ilvl w:val="0"/>
          <w:numId w:val="29"/>
        </w:numPr>
        <w:rPr>
          <w:rFonts w:cstheme="minorHAnsi"/>
        </w:rPr>
      </w:pPr>
      <w:r w:rsidRPr="00F55C04">
        <w:rPr>
          <w:rFonts w:cstheme="minorHAnsi"/>
        </w:rPr>
        <w:t xml:space="preserve">confirm rental structure, </w:t>
      </w:r>
    </w:p>
    <w:p w14:paraId="16FD5FA3" w14:textId="77777777" w:rsidR="0004065D" w:rsidRPr="00F55C04" w:rsidRDefault="0004065D" w:rsidP="0004065D">
      <w:pPr>
        <w:numPr>
          <w:ilvl w:val="0"/>
          <w:numId w:val="29"/>
        </w:numPr>
        <w:rPr>
          <w:rFonts w:cstheme="minorHAnsi"/>
        </w:rPr>
      </w:pPr>
      <w:r w:rsidRPr="00F55C04">
        <w:rPr>
          <w:rFonts w:cstheme="minorHAnsi"/>
        </w:rPr>
        <w:t xml:space="preserve">confirm advance rent structure, </w:t>
      </w:r>
    </w:p>
    <w:p w14:paraId="114AA03F" w14:textId="77777777" w:rsidR="0004065D" w:rsidRPr="00F55C04" w:rsidRDefault="0004065D" w:rsidP="0004065D">
      <w:pPr>
        <w:numPr>
          <w:ilvl w:val="0"/>
          <w:numId w:val="29"/>
        </w:numPr>
        <w:rPr>
          <w:rFonts w:cstheme="minorHAnsi"/>
        </w:rPr>
      </w:pPr>
      <w:r w:rsidRPr="00F55C04">
        <w:rPr>
          <w:rFonts w:cstheme="minorHAnsi"/>
        </w:rPr>
        <w:t xml:space="preserve">confirm lease duration, </w:t>
      </w:r>
    </w:p>
    <w:p w14:paraId="76F254EB" w14:textId="77777777" w:rsidR="0004065D" w:rsidRPr="00F55C04" w:rsidRDefault="0004065D" w:rsidP="0004065D">
      <w:pPr>
        <w:numPr>
          <w:ilvl w:val="0"/>
          <w:numId w:val="29"/>
        </w:numPr>
        <w:rPr>
          <w:rFonts w:cstheme="minorHAnsi"/>
        </w:rPr>
      </w:pPr>
      <w:r w:rsidRPr="00F55C04">
        <w:rPr>
          <w:rFonts w:cstheme="minorHAnsi"/>
        </w:rPr>
        <w:t xml:space="preserve">confirm renewal structure, </w:t>
      </w:r>
    </w:p>
    <w:p w14:paraId="49B0B8E0" w14:textId="77777777" w:rsidR="0004065D" w:rsidRPr="00F55C04" w:rsidRDefault="0004065D" w:rsidP="0004065D">
      <w:pPr>
        <w:numPr>
          <w:ilvl w:val="0"/>
          <w:numId w:val="29"/>
        </w:numPr>
        <w:rPr>
          <w:rFonts w:cstheme="minorHAnsi"/>
        </w:rPr>
      </w:pPr>
      <w:r w:rsidRPr="00F55C04">
        <w:rPr>
          <w:rFonts w:cstheme="minorHAnsi"/>
        </w:rPr>
        <w:t xml:space="preserve">and coordinate execution. </w:t>
      </w:r>
    </w:p>
    <w:p w14:paraId="1BB14CCF" w14:textId="77777777" w:rsidR="0004065D" w:rsidRPr="00F55C04" w:rsidRDefault="0004065D" w:rsidP="0004065D">
      <w:pPr>
        <w:rPr>
          <w:rFonts w:cstheme="minorHAnsi"/>
        </w:rPr>
      </w:pPr>
      <w:r w:rsidRPr="00F55C04">
        <w:rPr>
          <w:rFonts w:cstheme="minorHAnsi"/>
        </w:rPr>
        <w:t>No lease arrangement shall proceed without:</w:t>
      </w:r>
    </w:p>
    <w:p w14:paraId="7BDC5618" w14:textId="77777777" w:rsidR="0004065D" w:rsidRPr="00F55C04" w:rsidRDefault="0004065D" w:rsidP="0004065D">
      <w:pPr>
        <w:numPr>
          <w:ilvl w:val="0"/>
          <w:numId w:val="30"/>
        </w:numPr>
        <w:rPr>
          <w:rFonts w:cstheme="minorHAnsi"/>
        </w:rPr>
      </w:pPr>
      <w:r w:rsidRPr="00F55C04">
        <w:rPr>
          <w:rFonts w:cstheme="minorHAnsi"/>
        </w:rPr>
        <w:t xml:space="preserve">proper identification, </w:t>
      </w:r>
    </w:p>
    <w:p w14:paraId="4EDFE010" w14:textId="77777777" w:rsidR="0004065D" w:rsidRPr="00F55C04" w:rsidRDefault="0004065D" w:rsidP="0004065D">
      <w:pPr>
        <w:numPr>
          <w:ilvl w:val="0"/>
          <w:numId w:val="30"/>
        </w:numPr>
        <w:rPr>
          <w:rFonts w:cstheme="minorHAnsi"/>
        </w:rPr>
      </w:pPr>
      <w:r w:rsidRPr="00F55C04">
        <w:rPr>
          <w:rFonts w:cstheme="minorHAnsi"/>
        </w:rPr>
        <w:t xml:space="preserve">document review, </w:t>
      </w:r>
    </w:p>
    <w:p w14:paraId="7DA39DB3" w14:textId="77777777" w:rsidR="0004065D" w:rsidRPr="00F55C04" w:rsidRDefault="0004065D" w:rsidP="0004065D">
      <w:pPr>
        <w:numPr>
          <w:ilvl w:val="0"/>
          <w:numId w:val="30"/>
        </w:numPr>
        <w:rPr>
          <w:rFonts w:cstheme="minorHAnsi"/>
        </w:rPr>
      </w:pPr>
      <w:r w:rsidRPr="00F55C04">
        <w:rPr>
          <w:rFonts w:cstheme="minorHAnsi"/>
        </w:rPr>
        <w:t xml:space="preserve">and management approval where required. </w:t>
      </w:r>
    </w:p>
    <w:p w14:paraId="08E5DEB5" w14:textId="77777777" w:rsidR="0004065D" w:rsidRPr="00F55C04" w:rsidRDefault="000148A1" w:rsidP="0004065D">
      <w:pPr>
        <w:rPr>
          <w:rFonts w:cstheme="minorHAnsi"/>
        </w:rPr>
      </w:pPr>
      <w:r w:rsidRPr="00F55C04">
        <w:rPr>
          <w:rFonts w:cstheme="minorHAnsi"/>
        </w:rPr>
        <w:pict w14:anchorId="58F23472">
          <v:rect id="_x0000_i1052" style="width:0;height:1.5pt" o:hralign="center" o:hrstd="t" o:hr="t" fillcolor="#a0a0a0" stroked="f"/>
        </w:pict>
      </w:r>
    </w:p>
    <w:p w14:paraId="759D70D6" w14:textId="77777777" w:rsidR="0004065D" w:rsidRPr="00F55C04" w:rsidRDefault="0004065D" w:rsidP="00F55C04">
      <w:pPr>
        <w:pStyle w:val="Heading1"/>
        <w:rPr>
          <w:rFonts w:asciiTheme="minorHAnsi" w:hAnsiTheme="minorHAnsi" w:cstheme="minorHAnsi"/>
          <w:b/>
          <w:bCs/>
          <w:sz w:val="22"/>
          <w:szCs w:val="22"/>
        </w:rPr>
      </w:pPr>
      <w:bookmarkStart w:id="22" w:name="_Toc232938065"/>
      <w:r w:rsidRPr="00F55C04">
        <w:rPr>
          <w:rFonts w:asciiTheme="minorHAnsi" w:hAnsiTheme="minorHAnsi" w:cstheme="minorHAnsi"/>
          <w:b/>
          <w:bCs/>
          <w:sz w:val="22"/>
          <w:szCs w:val="22"/>
        </w:rPr>
        <w:t>14. ADVANCE RENT &amp; PAYMENT PROCEDURE</w:t>
      </w:r>
      <w:bookmarkEnd w:id="22"/>
    </w:p>
    <w:p w14:paraId="33FEAC97" w14:textId="77777777" w:rsidR="0004065D" w:rsidRPr="00F55C04" w:rsidRDefault="0004065D" w:rsidP="0004065D">
      <w:pPr>
        <w:rPr>
          <w:rFonts w:cstheme="minorHAnsi"/>
          <w:b/>
          <w:bCs/>
        </w:rPr>
      </w:pPr>
      <w:r w:rsidRPr="00F55C04">
        <w:rPr>
          <w:rFonts w:cstheme="minorHAnsi"/>
          <w:b/>
          <w:bCs/>
        </w:rPr>
        <w:t>Standard Commercial Advance Payment</w:t>
      </w:r>
    </w:p>
    <w:p w14:paraId="4C2FF798" w14:textId="77777777" w:rsidR="0004065D" w:rsidRPr="00F55C04" w:rsidRDefault="0004065D" w:rsidP="0004065D">
      <w:pPr>
        <w:rPr>
          <w:rFonts w:cstheme="minorHAnsi"/>
        </w:rPr>
      </w:pPr>
      <w:r w:rsidRPr="00F55C04">
        <w:rPr>
          <w:rFonts w:cstheme="minorHAnsi"/>
        </w:rPr>
        <w:t>Commercial tenant shall generally be required to pay:</w:t>
      </w:r>
    </w:p>
    <w:p w14:paraId="673A5AC8" w14:textId="77777777" w:rsidR="0004065D" w:rsidRPr="00F55C04" w:rsidRDefault="0004065D" w:rsidP="0004065D">
      <w:pPr>
        <w:numPr>
          <w:ilvl w:val="0"/>
          <w:numId w:val="31"/>
        </w:numPr>
        <w:rPr>
          <w:rFonts w:cstheme="minorHAnsi"/>
        </w:rPr>
      </w:pPr>
      <w:r w:rsidRPr="00F55C04">
        <w:rPr>
          <w:rFonts w:cstheme="minorHAnsi"/>
        </w:rPr>
        <w:t xml:space="preserve">Twelve (12) Months Advance Rent </w:t>
      </w:r>
    </w:p>
    <w:p w14:paraId="44B99F52" w14:textId="77777777" w:rsidR="0004065D" w:rsidRPr="00F55C04" w:rsidRDefault="0004065D" w:rsidP="0004065D">
      <w:pPr>
        <w:rPr>
          <w:rFonts w:cstheme="minorHAnsi"/>
        </w:rPr>
      </w:pPr>
      <w:r w:rsidRPr="00F55C04">
        <w:rPr>
          <w:rFonts w:cstheme="minorHAnsi"/>
        </w:rPr>
        <w:t>before:</w:t>
      </w:r>
    </w:p>
    <w:p w14:paraId="2021DF83" w14:textId="77777777" w:rsidR="0004065D" w:rsidRPr="00F55C04" w:rsidRDefault="0004065D" w:rsidP="0004065D">
      <w:pPr>
        <w:numPr>
          <w:ilvl w:val="0"/>
          <w:numId w:val="32"/>
        </w:numPr>
        <w:rPr>
          <w:rFonts w:cstheme="minorHAnsi"/>
        </w:rPr>
      </w:pPr>
      <w:r w:rsidRPr="00F55C04">
        <w:rPr>
          <w:rFonts w:cstheme="minorHAnsi"/>
        </w:rPr>
        <w:t xml:space="preserve">occupancy, </w:t>
      </w:r>
    </w:p>
    <w:p w14:paraId="4E886C72" w14:textId="77777777" w:rsidR="0004065D" w:rsidRPr="00F55C04" w:rsidRDefault="0004065D" w:rsidP="0004065D">
      <w:pPr>
        <w:numPr>
          <w:ilvl w:val="0"/>
          <w:numId w:val="32"/>
        </w:numPr>
        <w:rPr>
          <w:rFonts w:cstheme="minorHAnsi"/>
        </w:rPr>
      </w:pPr>
      <w:r w:rsidRPr="00F55C04">
        <w:rPr>
          <w:rFonts w:cstheme="minorHAnsi"/>
        </w:rPr>
        <w:t xml:space="preserve">key handover, </w:t>
      </w:r>
    </w:p>
    <w:p w14:paraId="62B532AB" w14:textId="77777777" w:rsidR="0004065D" w:rsidRPr="00F55C04" w:rsidRDefault="0004065D" w:rsidP="0004065D">
      <w:pPr>
        <w:numPr>
          <w:ilvl w:val="0"/>
          <w:numId w:val="32"/>
        </w:numPr>
        <w:rPr>
          <w:rFonts w:cstheme="minorHAnsi"/>
        </w:rPr>
      </w:pPr>
      <w:r w:rsidRPr="00F55C04">
        <w:rPr>
          <w:rFonts w:cstheme="minorHAnsi"/>
        </w:rPr>
        <w:t xml:space="preserve">operational handover, </w:t>
      </w:r>
    </w:p>
    <w:p w14:paraId="5C65C17B" w14:textId="77777777" w:rsidR="0004065D" w:rsidRPr="00F55C04" w:rsidRDefault="0004065D" w:rsidP="0004065D">
      <w:pPr>
        <w:numPr>
          <w:ilvl w:val="0"/>
          <w:numId w:val="32"/>
        </w:numPr>
        <w:rPr>
          <w:rFonts w:cstheme="minorHAnsi"/>
        </w:rPr>
      </w:pPr>
      <w:r w:rsidRPr="00F55C04">
        <w:rPr>
          <w:rFonts w:cstheme="minorHAnsi"/>
        </w:rPr>
        <w:t xml:space="preserve">or commencement of business operation. </w:t>
      </w:r>
    </w:p>
    <w:p w14:paraId="46BC7316" w14:textId="77777777" w:rsidR="0004065D" w:rsidRPr="00F55C04" w:rsidRDefault="000148A1" w:rsidP="0004065D">
      <w:pPr>
        <w:rPr>
          <w:rFonts w:cstheme="minorHAnsi"/>
        </w:rPr>
      </w:pPr>
      <w:r w:rsidRPr="00F55C04">
        <w:rPr>
          <w:rFonts w:cstheme="minorHAnsi"/>
        </w:rPr>
        <w:pict w14:anchorId="5ED2EFB9">
          <v:rect id="_x0000_i1053" style="width:0;height:1.5pt" o:hralign="center" o:hrstd="t" o:hr="t" fillcolor="#a0a0a0" stroked="f"/>
        </w:pict>
      </w:r>
    </w:p>
    <w:p w14:paraId="4697DFF2" w14:textId="77777777" w:rsidR="0004065D" w:rsidRPr="00F55C04" w:rsidRDefault="0004065D" w:rsidP="0004065D">
      <w:pPr>
        <w:rPr>
          <w:rFonts w:cstheme="minorHAnsi"/>
          <w:b/>
          <w:bCs/>
        </w:rPr>
      </w:pPr>
      <w:r w:rsidRPr="00F55C04">
        <w:rPr>
          <w:rFonts w:cstheme="minorHAnsi"/>
          <w:b/>
          <w:bCs/>
        </w:rPr>
        <w:t>Security Deposit Procedure</w:t>
      </w:r>
    </w:p>
    <w:p w14:paraId="4B770F4B" w14:textId="77777777" w:rsidR="0004065D" w:rsidRPr="00F55C04" w:rsidRDefault="0004065D" w:rsidP="0004065D">
      <w:pPr>
        <w:rPr>
          <w:rFonts w:cstheme="minorHAnsi"/>
        </w:rPr>
      </w:pPr>
      <w:r w:rsidRPr="00F55C04">
        <w:rPr>
          <w:rFonts w:cstheme="minorHAnsi"/>
        </w:rPr>
        <w:t>The tenant may additionally be required to pay:</w:t>
      </w:r>
    </w:p>
    <w:p w14:paraId="31929BEB" w14:textId="77777777" w:rsidR="0004065D" w:rsidRPr="00F55C04" w:rsidRDefault="0004065D" w:rsidP="0004065D">
      <w:pPr>
        <w:numPr>
          <w:ilvl w:val="0"/>
          <w:numId w:val="33"/>
        </w:numPr>
        <w:rPr>
          <w:rFonts w:cstheme="minorHAnsi"/>
        </w:rPr>
      </w:pPr>
      <w:r w:rsidRPr="00F55C04">
        <w:rPr>
          <w:rFonts w:cstheme="minorHAnsi"/>
        </w:rPr>
        <w:t xml:space="preserve">security deposit, </w:t>
      </w:r>
    </w:p>
    <w:p w14:paraId="607460E2" w14:textId="77777777" w:rsidR="0004065D" w:rsidRPr="00F55C04" w:rsidRDefault="0004065D" w:rsidP="0004065D">
      <w:pPr>
        <w:numPr>
          <w:ilvl w:val="0"/>
          <w:numId w:val="33"/>
        </w:numPr>
        <w:rPr>
          <w:rFonts w:cstheme="minorHAnsi"/>
        </w:rPr>
      </w:pPr>
      <w:r w:rsidRPr="00F55C04">
        <w:rPr>
          <w:rFonts w:cstheme="minorHAnsi"/>
        </w:rPr>
        <w:t xml:space="preserve">utility deposit, </w:t>
      </w:r>
    </w:p>
    <w:p w14:paraId="6BB5A81F" w14:textId="77777777" w:rsidR="0004065D" w:rsidRPr="00F55C04" w:rsidRDefault="0004065D" w:rsidP="0004065D">
      <w:pPr>
        <w:numPr>
          <w:ilvl w:val="0"/>
          <w:numId w:val="33"/>
        </w:numPr>
        <w:rPr>
          <w:rFonts w:cstheme="minorHAnsi"/>
        </w:rPr>
      </w:pPr>
      <w:r w:rsidRPr="00F55C04">
        <w:rPr>
          <w:rFonts w:cstheme="minorHAnsi"/>
        </w:rPr>
        <w:t xml:space="preserve">maintenance deposit, </w:t>
      </w:r>
    </w:p>
    <w:p w14:paraId="32FFAE4A" w14:textId="77777777" w:rsidR="0004065D" w:rsidRPr="00F55C04" w:rsidRDefault="0004065D" w:rsidP="0004065D">
      <w:pPr>
        <w:numPr>
          <w:ilvl w:val="0"/>
          <w:numId w:val="33"/>
        </w:numPr>
        <w:rPr>
          <w:rFonts w:cstheme="minorHAnsi"/>
        </w:rPr>
      </w:pPr>
      <w:r w:rsidRPr="00F55C04">
        <w:rPr>
          <w:rFonts w:cstheme="minorHAnsi"/>
        </w:rPr>
        <w:t xml:space="preserve">or operational reserve deposit. </w:t>
      </w:r>
    </w:p>
    <w:p w14:paraId="15CE1EA2" w14:textId="77777777" w:rsidR="0004065D" w:rsidRPr="00F55C04" w:rsidRDefault="000148A1" w:rsidP="0004065D">
      <w:pPr>
        <w:rPr>
          <w:rFonts w:cstheme="minorHAnsi"/>
        </w:rPr>
      </w:pPr>
      <w:r w:rsidRPr="00F55C04">
        <w:rPr>
          <w:rFonts w:cstheme="minorHAnsi"/>
        </w:rPr>
        <w:pict w14:anchorId="5D438524">
          <v:rect id="_x0000_i1054" style="width:0;height:1.5pt" o:hralign="center" o:hrstd="t" o:hr="t" fillcolor="#a0a0a0" stroked="f"/>
        </w:pict>
      </w:r>
    </w:p>
    <w:p w14:paraId="1F79E6D9" w14:textId="77777777" w:rsidR="0004065D" w:rsidRPr="00F55C04" w:rsidRDefault="0004065D" w:rsidP="0004065D">
      <w:pPr>
        <w:rPr>
          <w:rFonts w:cstheme="minorHAnsi"/>
          <w:b/>
          <w:bCs/>
        </w:rPr>
      </w:pPr>
      <w:r w:rsidRPr="00F55C04">
        <w:rPr>
          <w:rFonts w:cstheme="minorHAnsi"/>
          <w:b/>
          <w:bCs/>
        </w:rPr>
        <w:t>Payment Verification</w:t>
      </w:r>
    </w:p>
    <w:p w14:paraId="2299DCF0" w14:textId="77777777" w:rsidR="0004065D" w:rsidRPr="00F55C04" w:rsidRDefault="0004065D" w:rsidP="0004065D">
      <w:pPr>
        <w:rPr>
          <w:rFonts w:cstheme="minorHAnsi"/>
        </w:rPr>
      </w:pPr>
      <w:r w:rsidRPr="00F55C04">
        <w:rPr>
          <w:rFonts w:cstheme="minorHAnsi"/>
        </w:rPr>
        <w:t>The Finance Team shall:</w:t>
      </w:r>
    </w:p>
    <w:p w14:paraId="03BDAF52" w14:textId="77777777" w:rsidR="0004065D" w:rsidRPr="00F55C04" w:rsidRDefault="0004065D" w:rsidP="0004065D">
      <w:pPr>
        <w:numPr>
          <w:ilvl w:val="0"/>
          <w:numId w:val="34"/>
        </w:numPr>
        <w:rPr>
          <w:rFonts w:cstheme="minorHAnsi"/>
        </w:rPr>
      </w:pPr>
      <w:r w:rsidRPr="00F55C04">
        <w:rPr>
          <w:rFonts w:cstheme="minorHAnsi"/>
        </w:rPr>
        <w:t xml:space="preserve">verify payments, </w:t>
      </w:r>
    </w:p>
    <w:p w14:paraId="1EFB7EE2" w14:textId="77777777" w:rsidR="0004065D" w:rsidRPr="00F55C04" w:rsidRDefault="0004065D" w:rsidP="0004065D">
      <w:pPr>
        <w:numPr>
          <w:ilvl w:val="0"/>
          <w:numId w:val="34"/>
        </w:numPr>
        <w:rPr>
          <w:rFonts w:cstheme="minorHAnsi"/>
        </w:rPr>
      </w:pPr>
      <w:r w:rsidRPr="00F55C04">
        <w:rPr>
          <w:rFonts w:cstheme="minorHAnsi"/>
        </w:rPr>
        <w:t xml:space="preserve">issue receipts, </w:t>
      </w:r>
    </w:p>
    <w:p w14:paraId="313F7061" w14:textId="77777777" w:rsidR="0004065D" w:rsidRPr="00F55C04" w:rsidRDefault="0004065D" w:rsidP="0004065D">
      <w:pPr>
        <w:numPr>
          <w:ilvl w:val="0"/>
          <w:numId w:val="34"/>
        </w:numPr>
        <w:rPr>
          <w:rFonts w:cstheme="minorHAnsi"/>
        </w:rPr>
      </w:pPr>
      <w:r w:rsidRPr="00F55C04">
        <w:rPr>
          <w:rFonts w:cstheme="minorHAnsi"/>
        </w:rPr>
        <w:t xml:space="preserve">maintain finance records, </w:t>
      </w:r>
    </w:p>
    <w:p w14:paraId="69C70FA1" w14:textId="77777777" w:rsidR="0004065D" w:rsidRPr="00F55C04" w:rsidRDefault="0004065D" w:rsidP="0004065D">
      <w:pPr>
        <w:numPr>
          <w:ilvl w:val="0"/>
          <w:numId w:val="34"/>
        </w:numPr>
        <w:rPr>
          <w:rFonts w:cstheme="minorHAnsi"/>
        </w:rPr>
      </w:pPr>
      <w:r w:rsidRPr="00F55C04">
        <w:rPr>
          <w:rFonts w:cstheme="minorHAnsi"/>
        </w:rPr>
        <w:t xml:space="preserve">and update CRM workflow. </w:t>
      </w:r>
    </w:p>
    <w:p w14:paraId="14AF7DE4" w14:textId="77777777" w:rsidR="0004065D" w:rsidRPr="00F55C04" w:rsidRDefault="000148A1" w:rsidP="0004065D">
      <w:pPr>
        <w:rPr>
          <w:rFonts w:cstheme="minorHAnsi"/>
        </w:rPr>
      </w:pPr>
      <w:r w:rsidRPr="00F55C04">
        <w:rPr>
          <w:rFonts w:cstheme="minorHAnsi"/>
        </w:rPr>
        <w:pict w14:anchorId="0257965D">
          <v:rect id="_x0000_i1055" style="width:0;height:1.5pt" o:hralign="center" o:hrstd="t" o:hr="t" fillcolor="#a0a0a0" stroked="f"/>
        </w:pict>
      </w:r>
    </w:p>
    <w:p w14:paraId="2B7D449C" w14:textId="77777777" w:rsidR="0004065D" w:rsidRPr="00F55C04" w:rsidRDefault="0004065D" w:rsidP="00F55C04">
      <w:pPr>
        <w:pStyle w:val="Heading1"/>
        <w:rPr>
          <w:rFonts w:asciiTheme="minorHAnsi" w:hAnsiTheme="minorHAnsi" w:cstheme="minorHAnsi"/>
          <w:b/>
          <w:bCs/>
          <w:sz w:val="22"/>
          <w:szCs w:val="22"/>
        </w:rPr>
      </w:pPr>
      <w:bookmarkStart w:id="23" w:name="_Toc232938066"/>
      <w:r w:rsidRPr="00F55C04">
        <w:rPr>
          <w:rFonts w:asciiTheme="minorHAnsi" w:hAnsiTheme="minorHAnsi" w:cstheme="minorHAnsi"/>
          <w:b/>
          <w:bCs/>
          <w:sz w:val="22"/>
          <w:szCs w:val="22"/>
        </w:rPr>
        <w:t>15. COMMISSION &amp; SERVICE FEE PROCEDURE</w:t>
      </w:r>
      <w:bookmarkEnd w:id="23"/>
    </w:p>
    <w:p w14:paraId="7FBDD1A9" w14:textId="77777777" w:rsidR="0004065D" w:rsidRPr="00F55C04" w:rsidRDefault="0004065D" w:rsidP="0004065D">
      <w:pPr>
        <w:rPr>
          <w:rFonts w:cstheme="minorHAnsi"/>
        </w:rPr>
      </w:pPr>
      <w:r w:rsidRPr="00F55C04">
        <w:rPr>
          <w:rFonts w:cstheme="minorHAnsi"/>
        </w:rPr>
        <w:t>The tenant shall remain responsible for:</w:t>
      </w:r>
    </w:p>
    <w:p w14:paraId="30213B0E" w14:textId="77777777" w:rsidR="0004065D" w:rsidRPr="00F55C04" w:rsidRDefault="0004065D" w:rsidP="0004065D">
      <w:pPr>
        <w:numPr>
          <w:ilvl w:val="0"/>
          <w:numId w:val="35"/>
        </w:numPr>
        <w:rPr>
          <w:rFonts w:cstheme="minorHAnsi"/>
        </w:rPr>
      </w:pPr>
      <w:r w:rsidRPr="00F55C04">
        <w:rPr>
          <w:rFonts w:cstheme="minorHAnsi"/>
        </w:rPr>
        <w:t xml:space="preserve">consultation fees, </w:t>
      </w:r>
    </w:p>
    <w:p w14:paraId="05E348E7" w14:textId="77777777" w:rsidR="0004065D" w:rsidRPr="00F55C04" w:rsidRDefault="0004065D" w:rsidP="0004065D">
      <w:pPr>
        <w:numPr>
          <w:ilvl w:val="0"/>
          <w:numId w:val="35"/>
        </w:numPr>
        <w:rPr>
          <w:rFonts w:cstheme="minorHAnsi"/>
        </w:rPr>
      </w:pPr>
      <w:r w:rsidRPr="00F55C04">
        <w:rPr>
          <w:rFonts w:cstheme="minorHAnsi"/>
        </w:rPr>
        <w:t xml:space="preserve">leasing coordination fees, </w:t>
      </w:r>
    </w:p>
    <w:p w14:paraId="7B707DF6" w14:textId="77777777" w:rsidR="0004065D" w:rsidRPr="00F55C04" w:rsidRDefault="0004065D" w:rsidP="0004065D">
      <w:pPr>
        <w:numPr>
          <w:ilvl w:val="0"/>
          <w:numId w:val="35"/>
        </w:numPr>
        <w:rPr>
          <w:rFonts w:cstheme="minorHAnsi"/>
        </w:rPr>
      </w:pPr>
      <w:r w:rsidRPr="00F55C04">
        <w:rPr>
          <w:rFonts w:cstheme="minorHAnsi"/>
        </w:rPr>
        <w:t xml:space="preserve">operational service fees, </w:t>
      </w:r>
    </w:p>
    <w:p w14:paraId="259D417A" w14:textId="77777777" w:rsidR="0004065D" w:rsidRPr="00F55C04" w:rsidRDefault="0004065D" w:rsidP="0004065D">
      <w:pPr>
        <w:numPr>
          <w:ilvl w:val="0"/>
          <w:numId w:val="35"/>
        </w:numPr>
        <w:rPr>
          <w:rFonts w:cstheme="minorHAnsi"/>
        </w:rPr>
      </w:pPr>
      <w:r w:rsidRPr="00F55C04">
        <w:rPr>
          <w:rFonts w:cstheme="minorHAnsi"/>
        </w:rPr>
        <w:t xml:space="preserve">inspection coordination fees, </w:t>
      </w:r>
    </w:p>
    <w:p w14:paraId="1CE5A995" w14:textId="77777777" w:rsidR="0004065D" w:rsidRPr="00F55C04" w:rsidRDefault="0004065D" w:rsidP="0004065D">
      <w:pPr>
        <w:numPr>
          <w:ilvl w:val="0"/>
          <w:numId w:val="35"/>
        </w:numPr>
        <w:rPr>
          <w:rFonts w:cstheme="minorHAnsi"/>
        </w:rPr>
      </w:pPr>
      <w:r w:rsidRPr="00F55C04">
        <w:rPr>
          <w:rFonts w:cstheme="minorHAnsi"/>
        </w:rPr>
        <w:t xml:space="preserve">and agreed commission. </w:t>
      </w:r>
    </w:p>
    <w:p w14:paraId="31A77ED0" w14:textId="77777777" w:rsidR="0004065D" w:rsidRPr="00F55C04" w:rsidRDefault="0004065D" w:rsidP="0004065D">
      <w:pPr>
        <w:rPr>
          <w:rFonts w:cstheme="minorHAnsi"/>
        </w:rPr>
      </w:pPr>
      <w:r w:rsidRPr="00F55C04">
        <w:rPr>
          <w:rFonts w:cstheme="minorHAnsi"/>
        </w:rPr>
        <w:t>Commission protection survives termination where applicable.</w:t>
      </w:r>
    </w:p>
    <w:p w14:paraId="01B8C88F" w14:textId="77777777" w:rsidR="0004065D" w:rsidRPr="00F55C04" w:rsidRDefault="000148A1" w:rsidP="0004065D">
      <w:pPr>
        <w:rPr>
          <w:rFonts w:cstheme="minorHAnsi"/>
        </w:rPr>
      </w:pPr>
      <w:r w:rsidRPr="00F55C04">
        <w:rPr>
          <w:rFonts w:cstheme="minorHAnsi"/>
        </w:rPr>
        <w:pict w14:anchorId="753030EB">
          <v:rect id="_x0000_i1056" style="width:0;height:1.5pt" o:hralign="center" o:hrstd="t" o:hr="t" fillcolor="#a0a0a0" stroked="f"/>
        </w:pict>
      </w:r>
    </w:p>
    <w:p w14:paraId="28F2C502" w14:textId="77777777" w:rsidR="0004065D" w:rsidRPr="00F55C04" w:rsidRDefault="0004065D" w:rsidP="00F55C04">
      <w:pPr>
        <w:pStyle w:val="Heading1"/>
        <w:rPr>
          <w:rFonts w:asciiTheme="minorHAnsi" w:hAnsiTheme="minorHAnsi" w:cstheme="minorHAnsi"/>
          <w:b/>
          <w:bCs/>
          <w:sz w:val="22"/>
          <w:szCs w:val="22"/>
        </w:rPr>
      </w:pPr>
      <w:bookmarkStart w:id="24" w:name="_Toc232938067"/>
      <w:r w:rsidRPr="00F55C04">
        <w:rPr>
          <w:rFonts w:asciiTheme="minorHAnsi" w:hAnsiTheme="minorHAnsi" w:cstheme="minorHAnsi"/>
          <w:b/>
          <w:bCs/>
          <w:sz w:val="22"/>
          <w:szCs w:val="22"/>
        </w:rPr>
        <w:t>16. TENANT OPERATIONAL RESPONSIBILITIES</w:t>
      </w:r>
      <w:bookmarkEnd w:id="24"/>
    </w:p>
    <w:p w14:paraId="047C93E8" w14:textId="77777777" w:rsidR="0004065D" w:rsidRPr="00F55C04" w:rsidRDefault="0004065D" w:rsidP="0004065D">
      <w:pPr>
        <w:rPr>
          <w:rFonts w:cstheme="minorHAnsi"/>
        </w:rPr>
      </w:pPr>
      <w:r w:rsidRPr="00F55C04">
        <w:rPr>
          <w:rFonts w:cstheme="minorHAnsi"/>
        </w:rPr>
        <w:t>The tenant remains responsible for:</w:t>
      </w:r>
    </w:p>
    <w:p w14:paraId="3A42DBE9" w14:textId="77777777" w:rsidR="0004065D" w:rsidRPr="00F55C04" w:rsidRDefault="0004065D" w:rsidP="0004065D">
      <w:pPr>
        <w:numPr>
          <w:ilvl w:val="0"/>
          <w:numId w:val="36"/>
        </w:numPr>
        <w:rPr>
          <w:rFonts w:cstheme="minorHAnsi"/>
        </w:rPr>
      </w:pPr>
      <w:r w:rsidRPr="00F55C04">
        <w:rPr>
          <w:rFonts w:cstheme="minorHAnsi"/>
        </w:rPr>
        <w:t xml:space="preserve">business operation, </w:t>
      </w:r>
    </w:p>
    <w:p w14:paraId="31FB4F10" w14:textId="77777777" w:rsidR="0004065D" w:rsidRPr="00F55C04" w:rsidRDefault="0004065D" w:rsidP="0004065D">
      <w:pPr>
        <w:numPr>
          <w:ilvl w:val="0"/>
          <w:numId w:val="36"/>
        </w:numPr>
        <w:rPr>
          <w:rFonts w:cstheme="minorHAnsi"/>
        </w:rPr>
      </w:pPr>
      <w:r w:rsidRPr="00F55C04">
        <w:rPr>
          <w:rFonts w:cstheme="minorHAnsi"/>
        </w:rPr>
        <w:t xml:space="preserve">staffing, </w:t>
      </w:r>
    </w:p>
    <w:p w14:paraId="1114F55A" w14:textId="77777777" w:rsidR="0004065D" w:rsidRPr="00F55C04" w:rsidRDefault="0004065D" w:rsidP="0004065D">
      <w:pPr>
        <w:numPr>
          <w:ilvl w:val="0"/>
          <w:numId w:val="36"/>
        </w:numPr>
        <w:rPr>
          <w:rFonts w:cstheme="minorHAnsi"/>
        </w:rPr>
      </w:pPr>
      <w:r w:rsidRPr="00F55C04">
        <w:rPr>
          <w:rFonts w:cstheme="minorHAnsi"/>
        </w:rPr>
        <w:t xml:space="preserve">licensing, </w:t>
      </w:r>
    </w:p>
    <w:p w14:paraId="6C153DAF" w14:textId="77777777" w:rsidR="0004065D" w:rsidRPr="00F55C04" w:rsidRDefault="0004065D" w:rsidP="0004065D">
      <w:pPr>
        <w:numPr>
          <w:ilvl w:val="0"/>
          <w:numId w:val="36"/>
        </w:numPr>
        <w:rPr>
          <w:rFonts w:cstheme="minorHAnsi"/>
        </w:rPr>
      </w:pPr>
      <w:r w:rsidRPr="00F55C04">
        <w:rPr>
          <w:rFonts w:cstheme="minorHAnsi"/>
        </w:rPr>
        <w:t xml:space="preserve">taxation, </w:t>
      </w:r>
    </w:p>
    <w:p w14:paraId="05EC4110" w14:textId="77777777" w:rsidR="0004065D" w:rsidRPr="00F55C04" w:rsidRDefault="0004065D" w:rsidP="0004065D">
      <w:pPr>
        <w:numPr>
          <w:ilvl w:val="0"/>
          <w:numId w:val="36"/>
        </w:numPr>
        <w:rPr>
          <w:rFonts w:cstheme="minorHAnsi"/>
        </w:rPr>
      </w:pPr>
      <w:r w:rsidRPr="00F55C04">
        <w:rPr>
          <w:rFonts w:cstheme="minorHAnsi"/>
        </w:rPr>
        <w:t xml:space="preserve">employee management, </w:t>
      </w:r>
    </w:p>
    <w:p w14:paraId="5388B83C" w14:textId="77777777" w:rsidR="0004065D" w:rsidRPr="00F55C04" w:rsidRDefault="0004065D" w:rsidP="0004065D">
      <w:pPr>
        <w:numPr>
          <w:ilvl w:val="0"/>
          <w:numId w:val="36"/>
        </w:numPr>
        <w:rPr>
          <w:rFonts w:cstheme="minorHAnsi"/>
        </w:rPr>
      </w:pPr>
      <w:r w:rsidRPr="00F55C04">
        <w:rPr>
          <w:rFonts w:cstheme="minorHAnsi"/>
        </w:rPr>
        <w:t xml:space="preserve">commercial compliance, </w:t>
      </w:r>
    </w:p>
    <w:p w14:paraId="3F10C331" w14:textId="77777777" w:rsidR="0004065D" w:rsidRPr="00F55C04" w:rsidRDefault="0004065D" w:rsidP="0004065D">
      <w:pPr>
        <w:numPr>
          <w:ilvl w:val="0"/>
          <w:numId w:val="36"/>
        </w:numPr>
        <w:rPr>
          <w:rFonts w:cstheme="minorHAnsi"/>
        </w:rPr>
      </w:pPr>
      <w:r w:rsidRPr="00F55C04">
        <w:rPr>
          <w:rFonts w:cstheme="minorHAnsi"/>
        </w:rPr>
        <w:t xml:space="preserve">and lawful operation. </w:t>
      </w:r>
    </w:p>
    <w:p w14:paraId="011D1023" w14:textId="77777777" w:rsidR="0004065D" w:rsidRPr="00F55C04" w:rsidRDefault="000148A1" w:rsidP="0004065D">
      <w:pPr>
        <w:rPr>
          <w:rFonts w:cstheme="minorHAnsi"/>
        </w:rPr>
      </w:pPr>
      <w:r w:rsidRPr="00F55C04">
        <w:rPr>
          <w:rFonts w:cstheme="minorHAnsi"/>
        </w:rPr>
        <w:pict w14:anchorId="54D19DFC">
          <v:rect id="_x0000_i1057" style="width:0;height:1.5pt" o:hralign="center" o:hrstd="t" o:hr="t" fillcolor="#a0a0a0" stroked="f"/>
        </w:pict>
      </w:r>
    </w:p>
    <w:p w14:paraId="5300C051" w14:textId="77777777" w:rsidR="0004065D" w:rsidRPr="00F55C04" w:rsidRDefault="0004065D" w:rsidP="00F55C04">
      <w:pPr>
        <w:pStyle w:val="Heading1"/>
        <w:rPr>
          <w:rFonts w:asciiTheme="minorHAnsi" w:hAnsiTheme="minorHAnsi" w:cstheme="minorHAnsi"/>
          <w:b/>
          <w:bCs/>
          <w:sz w:val="22"/>
          <w:szCs w:val="22"/>
        </w:rPr>
      </w:pPr>
      <w:bookmarkStart w:id="25" w:name="_Toc232938068"/>
      <w:r w:rsidRPr="00F55C04">
        <w:rPr>
          <w:rFonts w:asciiTheme="minorHAnsi" w:hAnsiTheme="minorHAnsi" w:cstheme="minorHAnsi"/>
          <w:b/>
          <w:bCs/>
          <w:sz w:val="22"/>
          <w:szCs w:val="22"/>
        </w:rPr>
        <w:t>17. COMMERCIAL PROPERTY USE REQUIREMENTS</w:t>
      </w:r>
      <w:bookmarkEnd w:id="25"/>
    </w:p>
    <w:p w14:paraId="5EDEC6B5" w14:textId="77777777" w:rsidR="0004065D" w:rsidRPr="00F55C04" w:rsidRDefault="0004065D" w:rsidP="0004065D">
      <w:pPr>
        <w:rPr>
          <w:rFonts w:cstheme="minorHAnsi"/>
        </w:rPr>
      </w:pPr>
      <w:r w:rsidRPr="00F55C04">
        <w:rPr>
          <w:rFonts w:cstheme="minorHAnsi"/>
        </w:rPr>
        <w:t>The tenant must:</w:t>
      </w:r>
    </w:p>
    <w:p w14:paraId="2379E68C" w14:textId="77777777" w:rsidR="0004065D" w:rsidRPr="00F55C04" w:rsidRDefault="0004065D" w:rsidP="0004065D">
      <w:pPr>
        <w:numPr>
          <w:ilvl w:val="0"/>
          <w:numId w:val="37"/>
        </w:numPr>
        <w:rPr>
          <w:rFonts w:cstheme="minorHAnsi"/>
        </w:rPr>
      </w:pPr>
      <w:r w:rsidRPr="00F55C04">
        <w:rPr>
          <w:rFonts w:cstheme="minorHAnsi"/>
        </w:rPr>
        <w:t xml:space="preserve">comply with building management rules, </w:t>
      </w:r>
    </w:p>
    <w:p w14:paraId="168E45B4" w14:textId="77777777" w:rsidR="0004065D" w:rsidRPr="00F55C04" w:rsidRDefault="0004065D" w:rsidP="0004065D">
      <w:pPr>
        <w:numPr>
          <w:ilvl w:val="0"/>
          <w:numId w:val="37"/>
        </w:numPr>
        <w:rPr>
          <w:rFonts w:cstheme="minorHAnsi"/>
        </w:rPr>
      </w:pPr>
      <w:r w:rsidRPr="00F55C04">
        <w:rPr>
          <w:rFonts w:cstheme="minorHAnsi"/>
        </w:rPr>
        <w:t xml:space="preserve">comply with local laws, </w:t>
      </w:r>
    </w:p>
    <w:p w14:paraId="6B14D0BF" w14:textId="77777777" w:rsidR="0004065D" w:rsidRPr="00F55C04" w:rsidRDefault="0004065D" w:rsidP="0004065D">
      <w:pPr>
        <w:numPr>
          <w:ilvl w:val="0"/>
          <w:numId w:val="37"/>
        </w:numPr>
        <w:rPr>
          <w:rFonts w:cstheme="minorHAnsi"/>
        </w:rPr>
      </w:pPr>
      <w:r w:rsidRPr="00F55C04">
        <w:rPr>
          <w:rFonts w:cstheme="minorHAnsi"/>
        </w:rPr>
        <w:t xml:space="preserve">maintain lawful commercial conduct, </w:t>
      </w:r>
    </w:p>
    <w:p w14:paraId="18991EBC" w14:textId="77777777" w:rsidR="0004065D" w:rsidRPr="00F55C04" w:rsidRDefault="0004065D" w:rsidP="0004065D">
      <w:pPr>
        <w:numPr>
          <w:ilvl w:val="0"/>
          <w:numId w:val="37"/>
        </w:numPr>
        <w:rPr>
          <w:rFonts w:cstheme="minorHAnsi"/>
        </w:rPr>
      </w:pPr>
      <w:r w:rsidRPr="00F55C04">
        <w:rPr>
          <w:rFonts w:cstheme="minorHAnsi"/>
        </w:rPr>
        <w:t xml:space="preserve">avoid nuisance, </w:t>
      </w:r>
    </w:p>
    <w:p w14:paraId="453CC2C7" w14:textId="77777777" w:rsidR="0004065D" w:rsidRPr="00F55C04" w:rsidRDefault="0004065D" w:rsidP="0004065D">
      <w:pPr>
        <w:numPr>
          <w:ilvl w:val="0"/>
          <w:numId w:val="37"/>
        </w:numPr>
        <w:rPr>
          <w:rFonts w:cstheme="minorHAnsi"/>
        </w:rPr>
      </w:pPr>
      <w:r w:rsidRPr="00F55C04">
        <w:rPr>
          <w:rFonts w:cstheme="minorHAnsi"/>
        </w:rPr>
        <w:t xml:space="preserve">maintain operational cleanliness, </w:t>
      </w:r>
    </w:p>
    <w:p w14:paraId="470913C6" w14:textId="77777777" w:rsidR="0004065D" w:rsidRPr="00F55C04" w:rsidRDefault="0004065D" w:rsidP="0004065D">
      <w:pPr>
        <w:numPr>
          <w:ilvl w:val="0"/>
          <w:numId w:val="37"/>
        </w:numPr>
        <w:rPr>
          <w:rFonts w:cstheme="minorHAnsi"/>
        </w:rPr>
      </w:pPr>
      <w:r w:rsidRPr="00F55C04">
        <w:rPr>
          <w:rFonts w:cstheme="minorHAnsi"/>
        </w:rPr>
        <w:t xml:space="preserve">and comply with health &amp; safety requirements. </w:t>
      </w:r>
    </w:p>
    <w:p w14:paraId="424877B5" w14:textId="77777777" w:rsidR="0004065D" w:rsidRPr="00F55C04" w:rsidRDefault="000148A1" w:rsidP="0004065D">
      <w:pPr>
        <w:rPr>
          <w:rFonts w:cstheme="minorHAnsi"/>
        </w:rPr>
      </w:pPr>
      <w:r w:rsidRPr="00F55C04">
        <w:rPr>
          <w:rFonts w:cstheme="minorHAnsi"/>
        </w:rPr>
        <w:pict w14:anchorId="08A6ABA2">
          <v:rect id="_x0000_i1058" style="width:0;height:1.5pt" o:hralign="center" o:hrstd="t" o:hr="t" fillcolor="#a0a0a0" stroked="f"/>
        </w:pict>
      </w:r>
    </w:p>
    <w:p w14:paraId="7125405B" w14:textId="77777777" w:rsidR="0004065D" w:rsidRPr="00F55C04" w:rsidRDefault="0004065D" w:rsidP="00F55C04">
      <w:pPr>
        <w:pStyle w:val="Heading1"/>
        <w:rPr>
          <w:rFonts w:asciiTheme="minorHAnsi" w:hAnsiTheme="minorHAnsi" w:cstheme="minorHAnsi"/>
          <w:b/>
          <w:bCs/>
          <w:sz w:val="22"/>
          <w:szCs w:val="22"/>
        </w:rPr>
      </w:pPr>
      <w:bookmarkStart w:id="26" w:name="_Toc232938069"/>
      <w:r w:rsidRPr="00F55C04">
        <w:rPr>
          <w:rFonts w:asciiTheme="minorHAnsi" w:hAnsiTheme="minorHAnsi" w:cstheme="minorHAnsi"/>
          <w:b/>
          <w:bCs/>
          <w:sz w:val="22"/>
          <w:szCs w:val="22"/>
        </w:rPr>
        <w:t>18. PROPERTY MODIFICATION &amp; FIT-OUT PROCEDURE</w:t>
      </w:r>
      <w:bookmarkEnd w:id="26"/>
    </w:p>
    <w:p w14:paraId="3D22C896" w14:textId="77777777" w:rsidR="0004065D" w:rsidRPr="00F55C04" w:rsidRDefault="0004065D" w:rsidP="0004065D">
      <w:pPr>
        <w:rPr>
          <w:rFonts w:cstheme="minorHAnsi"/>
        </w:rPr>
      </w:pPr>
      <w:r w:rsidRPr="00F55C04">
        <w:rPr>
          <w:rFonts w:cstheme="minorHAnsi"/>
        </w:rPr>
        <w:t>The tenant must not:</w:t>
      </w:r>
    </w:p>
    <w:p w14:paraId="7A760120" w14:textId="77777777" w:rsidR="0004065D" w:rsidRPr="00F55C04" w:rsidRDefault="0004065D" w:rsidP="0004065D">
      <w:pPr>
        <w:numPr>
          <w:ilvl w:val="0"/>
          <w:numId w:val="38"/>
        </w:numPr>
        <w:rPr>
          <w:rFonts w:cstheme="minorHAnsi"/>
        </w:rPr>
      </w:pPr>
      <w:r w:rsidRPr="00F55C04">
        <w:rPr>
          <w:rFonts w:cstheme="minorHAnsi"/>
        </w:rPr>
        <w:t xml:space="preserve">modify property, </w:t>
      </w:r>
    </w:p>
    <w:p w14:paraId="1C161247" w14:textId="77777777" w:rsidR="0004065D" w:rsidRPr="00F55C04" w:rsidRDefault="0004065D" w:rsidP="0004065D">
      <w:pPr>
        <w:numPr>
          <w:ilvl w:val="0"/>
          <w:numId w:val="38"/>
        </w:numPr>
        <w:rPr>
          <w:rFonts w:cstheme="minorHAnsi"/>
        </w:rPr>
      </w:pPr>
      <w:r w:rsidRPr="00F55C04">
        <w:rPr>
          <w:rFonts w:cstheme="minorHAnsi"/>
        </w:rPr>
        <w:t xml:space="preserve">perform structural changes, </w:t>
      </w:r>
    </w:p>
    <w:p w14:paraId="15C7E5C4" w14:textId="77777777" w:rsidR="0004065D" w:rsidRPr="00F55C04" w:rsidRDefault="0004065D" w:rsidP="0004065D">
      <w:pPr>
        <w:numPr>
          <w:ilvl w:val="0"/>
          <w:numId w:val="38"/>
        </w:numPr>
        <w:rPr>
          <w:rFonts w:cstheme="minorHAnsi"/>
        </w:rPr>
      </w:pPr>
      <w:r w:rsidRPr="00F55C04">
        <w:rPr>
          <w:rFonts w:cstheme="minorHAnsi"/>
        </w:rPr>
        <w:t xml:space="preserve">install major equipment, </w:t>
      </w:r>
    </w:p>
    <w:p w14:paraId="30C65DFB" w14:textId="77777777" w:rsidR="0004065D" w:rsidRPr="00F55C04" w:rsidRDefault="0004065D" w:rsidP="0004065D">
      <w:pPr>
        <w:numPr>
          <w:ilvl w:val="0"/>
          <w:numId w:val="38"/>
        </w:numPr>
        <w:rPr>
          <w:rFonts w:cstheme="minorHAnsi"/>
        </w:rPr>
      </w:pPr>
      <w:r w:rsidRPr="00F55C04">
        <w:rPr>
          <w:rFonts w:cstheme="minorHAnsi"/>
        </w:rPr>
        <w:t>or alter layout</w:t>
      </w:r>
      <w:r w:rsidRPr="00F55C04">
        <w:rPr>
          <w:rFonts w:cstheme="minorHAnsi"/>
        </w:rPr>
        <w:br/>
        <w:t xml:space="preserve">without written approval from: </w:t>
      </w:r>
    </w:p>
    <w:p w14:paraId="45102E7D" w14:textId="77777777" w:rsidR="0004065D" w:rsidRPr="00F55C04" w:rsidRDefault="0004065D" w:rsidP="0004065D">
      <w:pPr>
        <w:numPr>
          <w:ilvl w:val="0"/>
          <w:numId w:val="38"/>
        </w:numPr>
        <w:rPr>
          <w:rFonts w:cstheme="minorHAnsi"/>
        </w:rPr>
      </w:pPr>
      <w:r w:rsidRPr="00F55C04">
        <w:rPr>
          <w:rFonts w:cstheme="minorHAnsi"/>
        </w:rPr>
        <w:t xml:space="preserve">owner / landlord, </w:t>
      </w:r>
    </w:p>
    <w:p w14:paraId="18D4561E" w14:textId="77777777" w:rsidR="0004065D" w:rsidRPr="00F55C04" w:rsidRDefault="0004065D" w:rsidP="0004065D">
      <w:pPr>
        <w:numPr>
          <w:ilvl w:val="0"/>
          <w:numId w:val="38"/>
        </w:numPr>
        <w:rPr>
          <w:rFonts w:cstheme="minorHAnsi"/>
        </w:rPr>
      </w:pPr>
      <w:r w:rsidRPr="00F55C04">
        <w:rPr>
          <w:rFonts w:cstheme="minorHAnsi"/>
        </w:rPr>
        <w:t xml:space="preserve">and where required, building management. </w:t>
      </w:r>
    </w:p>
    <w:p w14:paraId="24F8752C" w14:textId="77777777" w:rsidR="0004065D" w:rsidRPr="00F55C04" w:rsidRDefault="000148A1" w:rsidP="0004065D">
      <w:pPr>
        <w:rPr>
          <w:rFonts w:cstheme="minorHAnsi"/>
        </w:rPr>
      </w:pPr>
      <w:r w:rsidRPr="00F55C04">
        <w:rPr>
          <w:rFonts w:cstheme="minorHAnsi"/>
        </w:rPr>
        <w:pict w14:anchorId="7D132C95">
          <v:rect id="_x0000_i1059" style="width:0;height:1.5pt" o:hralign="center" o:hrstd="t" o:hr="t" fillcolor="#a0a0a0" stroked="f"/>
        </w:pict>
      </w:r>
    </w:p>
    <w:p w14:paraId="6AB3DC45" w14:textId="77777777" w:rsidR="0004065D" w:rsidRPr="00F55C04" w:rsidRDefault="0004065D" w:rsidP="00F55C04">
      <w:pPr>
        <w:pStyle w:val="Heading1"/>
        <w:rPr>
          <w:rFonts w:asciiTheme="minorHAnsi" w:hAnsiTheme="minorHAnsi" w:cstheme="minorHAnsi"/>
          <w:b/>
          <w:bCs/>
          <w:sz w:val="22"/>
          <w:szCs w:val="22"/>
        </w:rPr>
      </w:pPr>
      <w:bookmarkStart w:id="27" w:name="_Toc232938070"/>
      <w:r w:rsidRPr="00F55C04">
        <w:rPr>
          <w:rFonts w:asciiTheme="minorHAnsi" w:hAnsiTheme="minorHAnsi" w:cstheme="minorHAnsi"/>
          <w:b/>
          <w:bCs/>
          <w:sz w:val="22"/>
          <w:szCs w:val="22"/>
        </w:rPr>
        <w:t>19. COMMUNICATION PROCEDURE</w:t>
      </w:r>
      <w:bookmarkEnd w:id="27"/>
    </w:p>
    <w:p w14:paraId="11162141" w14:textId="77777777" w:rsidR="0004065D" w:rsidRPr="00F55C04" w:rsidRDefault="0004065D" w:rsidP="0004065D">
      <w:pPr>
        <w:rPr>
          <w:rFonts w:cstheme="minorHAnsi"/>
        </w:rPr>
      </w:pPr>
      <w:r w:rsidRPr="00F55C04">
        <w:rPr>
          <w:rFonts w:cstheme="minorHAnsi"/>
        </w:rPr>
        <w:t>All major communication shall:</w:t>
      </w:r>
    </w:p>
    <w:p w14:paraId="19067A74" w14:textId="77777777" w:rsidR="0004065D" w:rsidRPr="00F55C04" w:rsidRDefault="0004065D" w:rsidP="0004065D">
      <w:pPr>
        <w:numPr>
          <w:ilvl w:val="0"/>
          <w:numId w:val="39"/>
        </w:numPr>
        <w:rPr>
          <w:rFonts w:cstheme="minorHAnsi"/>
        </w:rPr>
      </w:pPr>
      <w:r w:rsidRPr="00F55C04">
        <w:rPr>
          <w:rFonts w:cstheme="minorHAnsi"/>
        </w:rPr>
        <w:t xml:space="preserve">remain professional, </w:t>
      </w:r>
    </w:p>
    <w:p w14:paraId="289484B1" w14:textId="77777777" w:rsidR="0004065D" w:rsidRPr="00F55C04" w:rsidRDefault="0004065D" w:rsidP="0004065D">
      <w:pPr>
        <w:numPr>
          <w:ilvl w:val="0"/>
          <w:numId w:val="39"/>
        </w:numPr>
        <w:rPr>
          <w:rFonts w:cstheme="minorHAnsi"/>
        </w:rPr>
      </w:pPr>
      <w:r w:rsidRPr="00F55C04">
        <w:rPr>
          <w:rFonts w:cstheme="minorHAnsi"/>
        </w:rPr>
        <w:t xml:space="preserve">be documented, </w:t>
      </w:r>
    </w:p>
    <w:p w14:paraId="64B337E4" w14:textId="77777777" w:rsidR="0004065D" w:rsidRPr="00F55C04" w:rsidRDefault="0004065D" w:rsidP="0004065D">
      <w:pPr>
        <w:numPr>
          <w:ilvl w:val="0"/>
          <w:numId w:val="39"/>
        </w:numPr>
        <w:rPr>
          <w:rFonts w:cstheme="minorHAnsi"/>
        </w:rPr>
      </w:pPr>
      <w:r w:rsidRPr="00F55C04">
        <w:rPr>
          <w:rFonts w:cstheme="minorHAnsi"/>
        </w:rPr>
        <w:t xml:space="preserve">be updated in CRM, </w:t>
      </w:r>
    </w:p>
    <w:p w14:paraId="4A740B81" w14:textId="77777777" w:rsidR="0004065D" w:rsidRPr="00F55C04" w:rsidRDefault="0004065D" w:rsidP="0004065D">
      <w:pPr>
        <w:numPr>
          <w:ilvl w:val="0"/>
          <w:numId w:val="39"/>
        </w:numPr>
        <w:rPr>
          <w:rFonts w:cstheme="minorHAnsi"/>
        </w:rPr>
      </w:pPr>
      <w:r w:rsidRPr="00F55C04">
        <w:rPr>
          <w:rFonts w:cstheme="minorHAnsi"/>
        </w:rPr>
        <w:t xml:space="preserve">and follow approved communication channels. </w:t>
      </w:r>
    </w:p>
    <w:p w14:paraId="60EA405C" w14:textId="77777777" w:rsidR="0004065D" w:rsidRPr="00F55C04" w:rsidRDefault="000148A1" w:rsidP="0004065D">
      <w:pPr>
        <w:rPr>
          <w:rFonts w:cstheme="minorHAnsi"/>
        </w:rPr>
      </w:pPr>
      <w:r w:rsidRPr="00F55C04">
        <w:rPr>
          <w:rFonts w:cstheme="minorHAnsi"/>
        </w:rPr>
        <w:pict w14:anchorId="63A23BF3">
          <v:rect id="_x0000_i1060" style="width:0;height:1.5pt" o:hralign="center" o:hrstd="t" o:hr="t" fillcolor="#a0a0a0" stroked="f"/>
        </w:pict>
      </w:r>
    </w:p>
    <w:p w14:paraId="15B3E3DD" w14:textId="77777777" w:rsidR="0004065D" w:rsidRPr="00F55C04" w:rsidRDefault="0004065D" w:rsidP="00F55C04">
      <w:pPr>
        <w:pStyle w:val="Heading1"/>
        <w:rPr>
          <w:rFonts w:asciiTheme="minorHAnsi" w:hAnsiTheme="minorHAnsi" w:cstheme="minorHAnsi"/>
          <w:b/>
          <w:bCs/>
          <w:sz w:val="22"/>
          <w:szCs w:val="22"/>
        </w:rPr>
      </w:pPr>
      <w:bookmarkStart w:id="28" w:name="_Toc232938071"/>
      <w:r w:rsidRPr="00F55C04">
        <w:rPr>
          <w:rFonts w:asciiTheme="minorHAnsi" w:hAnsiTheme="minorHAnsi" w:cstheme="minorHAnsi"/>
          <w:b/>
          <w:bCs/>
          <w:sz w:val="22"/>
          <w:szCs w:val="22"/>
        </w:rPr>
        <w:t>20. DISPUTE MANAGEMENT PROCEDURE</w:t>
      </w:r>
      <w:bookmarkEnd w:id="28"/>
    </w:p>
    <w:p w14:paraId="313951FA" w14:textId="77777777" w:rsidR="0004065D" w:rsidRPr="00F55C04" w:rsidRDefault="0004065D" w:rsidP="0004065D">
      <w:pPr>
        <w:rPr>
          <w:rFonts w:cstheme="minorHAnsi"/>
        </w:rPr>
      </w:pPr>
      <w:r w:rsidRPr="00F55C04">
        <w:rPr>
          <w:rFonts w:cstheme="minorHAnsi"/>
        </w:rPr>
        <w:t>If disputes arise:</w:t>
      </w:r>
    </w:p>
    <w:p w14:paraId="7F0AC29A" w14:textId="77777777" w:rsidR="0004065D" w:rsidRPr="00F55C04" w:rsidRDefault="0004065D" w:rsidP="0004065D">
      <w:pPr>
        <w:numPr>
          <w:ilvl w:val="0"/>
          <w:numId w:val="40"/>
        </w:numPr>
        <w:rPr>
          <w:rFonts w:cstheme="minorHAnsi"/>
        </w:rPr>
      </w:pPr>
      <w:r w:rsidRPr="00F55C04">
        <w:rPr>
          <w:rFonts w:cstheme="minorHAnsi"/>
        </w:rPr>
        <w:t xml:space="preserve">Record dispute immediately. </w:t>
      </w:r>
    </w:p>
    <w:p w14:paraId="5AD88588" w14:textId="77777777" w:rsidR="0004065D" w:rsidRPr="00F55C04" w:rsidRDefault="0004065D" w:rsidP="0004065D">
      <w:pPr>
        <w:numPr>
          <w:ilvl w:val="0"/>
          <w:numId w:val="40"/>
        </w:numPr>
        <w:rPr>
          <w:rFonts w:cstheme="minorHAnsi"/>
        </w:rPr>
      </w:pPr>
      <w:r w:rsidRPr="00F55C04">
        <w:rPr>
          <w:rFonts w:cstheme="minorHAnsi"/>
        </w:rPr>
        <w:t xml:space="preserve">Notify management. </w:t>
      </w:r>
    </w:p>
    <w:p w14:paraId="3F878859" w14:textId="77777777" w:rsidR="0004065D" w:rsidRPr="00F55C04" w:rsidRDefault="0004065D" w:rsidP="0004065D">
      <w:pPr>
        <w:numPr>
          <w:ilvl w:val="0"/>
          <w:numId w:val="40"/>
        </w:numPr>
        <w:rPr>
          <w:rFonts w:cstheme="minorHAnsi"/>
        </w:rPr>
      </w:pPr>
      <w:r w:rsidRPr="00F55C04">
        <w:rPr>
          <w:rFonts w:cstheme="minorHAnsi"/>
        </w:rPr>
        <w:t xml:space="preserve">Preserve communication evidence. </w:t>
      </w:r>
    </w:p>
    <w:p w14:paraId="4D86A548" w14:textId="77777777" w:rsidR="0004065D" w:rsidRPr="00F55C04" w:rsidRDefault="0004065D" w:rsidP="0004065D">
      <w:pPr>
        <w:numPr>
          <w:ilvl w:val="0"/>
          <w:numId w:val="40"/>
        </w:numPr>
        <w:rPr>
          <w:rFonts w:cstheme="minorHAnsi"/>
        </w:rPr>
      </w:pPr>
      <w:r w:rsidRPr="00F55C04">
        <w:rPr>
          <w:rFonts w:cstheme="minorHAnsi"/>
        </w:rPr>
        <w:t xml:space="preserve">Attempt amicable resolution. </w:t>
      </w:r>
    </w:p>
    <w:p w14:paraId="417FAB06" w14:textId="77777777" w:rsidR="0004065D" w:rsidRPr="00F55C04" w:rsidRDefault="0004065D" w:rsidP="0004065D">
      <w:pPr>
        <w:numPr>
          <w:ilvl w:val="0"/>
          <w:numId w:val="40"/>
        </w:numPr>
        <w:rPr>
          <w:rFonts w:cstheme="minorHAnsi"/>
        </w:rPr>
      </w:pPr>
      <w:r w:rsidRPr="00F55C04">
        <w:rPr>
          <w:rFonts w:cstheme="minorHAnsi"/>
        </w:rPr>
        <w:t xml:space="preserve">Escalate legal matters where required. </w:t>
      </w:r>
    </w:p>
    <w:p w14:paraId="59D0E649" w14:textId="77777777" w:rsidR="0004065D" w:rsidRPr="00F55C04" w:rsidRDefault="000148A1" w:rsidP="0004065D">
      <w:pPr>
        <w:rPr>
          <w:rFonts w:cstheme="minorHAnsi"/>
        </w:rPr>
      </w:pPr>
      <w:r w:rsidRPr="00F55C04">
        <w:rPr>
          <w:rFonts w:cstheme="minorHAnsi"/>
        </w:rPr>
        <w:pict w14:anchorId="61E2C1CD">
          <v:rect id="_x0000_i1061" style="width:0;height:1.5pt" o:hralign="center" o:hrstd="t" o:hr="t" fillcolor="#a0a0a0" stroked="f"/>
        </w:pict>
      </w:r>
    </w:p>
    <w:p w14:paraId="3E1F67F2" w14:textId="77777777" w:rsidR="0004065D" w:rsidRPr="00F55C04" w:rsidRDefault="0004065D" w:rsidP="00F55C04">
      <w:pPr>
        <w:pStyle w:val="Heading1"/>
        <w:rPr>
          <w:rFonts w:asciiTheme="minorHAnsi" w:hAnsiTheme="minorHAnsi" w:cstheme="minorHAnsi"/>
          <w:b/>
          <w:bCs/>
          <w:sz w:val="22"/>
          <w:szCs w:val="22"/>
        </w:rPr>
      </w:pPr>
      <w:bookmarkStart w:id="29" w:name="_Toc232938072"/>
      <w:r w:rsidRPr="00F55C04">
        <w:rPr>
          <w:rFonts w:asciiTheme="minorHAnsi" w:hAnsiTheme="minorHAnsi" w:cstheme="minorHAnsi"/>
          <w:b/>
          <w:bCs/>
          <w:sz w:val="22"/>
          <w:szCs w:val="22"/>
        </w:rPr>
        <w:t>21. FRAUD &amp; HIGH-RISK MATTER PROCEDURE</w:t>
      </w:r>
      <w:bookmarkEnd w:id="29"/>
    </w:p>
    <w:p w14:paraId="55E37831" w14:textId="77777777" w:rsidR="0004065D" w:rsidRPr="00F55C04" w:rsidRDefault="0004065D" w:rsidP="0004065D">
      <w:pPr>
        <w:rPr>
          <w:rFonts w:cstheme="minorHAnsi"/>
        </w:rPr>
      </w:pPr>
      <w:r w:rsidRPr="00F55C04">
        <w:rPr>
          <w:rFonts w:cstheme="minorHAnsi"/>
        </w:rPr>
        <w:t>Immediately escalate where:</w:t>
      </w:r>
    </w:p>
    <w:p w14:paraId="1286E25F" w14:textId="77777777" w:rsidR="0004065D" w:rsidRPr="00F55C04" w:rsidRDefault="0004065D" w:rsidP="0004065D">
      <w:pPr>
        <w:numPr>
          <w:ilvl w:val="0"/>
          <w:numId w:val="41"/>
        </w:numPr>
        <w:rPr>
          <w:rFonts w:cstheme="minorHAnsi"/>
        </w:rPr>
      </w:pPr>
      <w:r w:rsidRPr="00F55C04">
        <w:rPr>
          <w:rFonts w:cstheme="minorHAnsi"/>
        </w:rPr>
        <w:t xml:space="preserve">fraudulent documents suspected, </w:t>
      </w:r>
    </w:p>
    <w:p w14:paraId="5BA6FF92" w14:textId="77777777" w:rsidR="0004065D" w:rsidRPr="00F55C04" w:rsidRDefault="0004065D" w:rsidP="0004065D">
      <w:pPr>
        <w:numPr>
          <w:ilvl w:val="0"/>
          <w:numId w:val="41"/>
        </w:numPr>
        <w:rPr>
          <w:rFonts w:cstheme="minorHAnsi"/>
        </w:rPr>
      </w:pPr>
      <w:r w:rsidRPr="00F55C04">
        <w:rPr>
          <w:rFonts w:cstheme="minorHAnsi"/>
        </w:rPr>
        <w:t xml:space="preserve">unlawful business activity suspected, </w:t>
      </w:r>
    </w:p>
    <w:p w14:paraId="30A7728F" w14:textId="77777777" w:rsidR="0004065D" w:rsidRPr="00F55C04" w:rsidRDefault="0004065D" w:rsidP="0004065D">
      <w:pPr>
        <w:numPr>
          <w:ilvl w:val="0"/>
          <w:numId w:val="41"/>
        </w:numPr>
        <w:rPr>
          <w:rFonts w:cstheme="minorHAnsi"/>
        </w:rPr>
      </w:pPr>
      <w:r w:rsidRPr="00F55C04">
        <w:rPr>
          <w:rFonts w:cstheme="minorHAnsi"/>
        </w:rPr>
        <w:t xml:space="preserve">financial fraud indicators identified, </w:t>
      </w:r>
    </w:p>
    <w:p w14:paraId="22E2AEB8" w14:textId="77777777" w:rsidR="0004065D" w:rsidRPr="00F55C04" w:rsidRDefault="0004065D" w:rsidP="0004065D">
      <w:pPr>
        <w:numPr>
          <w:ilvl w:val="0"/>
          <w:numId w:val="41"/>
        </w:numPr>
        <w:rPr>
          <w:rFonts w:cstheme="minorHAnsi"/>
        </w:rPr>
      </w:pPr>
      <w:r w:rsidRPr="00F55C04">
        <w:rPr>
          <w:rFonts w:cstheme="minorHAnsi"/>
        </w:rPr>
        <w:t xml:space="preserve">circumvention attempt identified, </w:t>
      </w:r>
    </w:p>
    <w:p w14:paraId="6D55895B" w14:textId="77777777" w:rsidR="0004065D" w:rsidRPr="00F55C04" w:rsidRDefault="0004065D" w:rsidP="0004065D">
      <w:pPr>
        <w:numPr>
          <w:ilvl w:val="0"/>
          <w:numId w:val="41"/>
        </w:numPr>
        <w:rPr>
          <w:rFonts w:cstheme="minorHAnsi"/>
        </w:rPr>
      </w:pPr>
      <w:r w:rsidRPr="00F55C04">
        <w:rPr>
          <w:rFonts w:cstheme="minorHAnsi"/>
        </w:rPr>
        <w:t xml:space="preserve">or commercial misrepresentation identified. </w:t>
      </w:r>
    </w:p>
    <w:p w14:paraId="058350F6" w14:textId="77777777" w:rsidR="0004065D" w:rsidRPr="00F55C04" w:rsidRDefault="0004065D" w:rsidP="0004065D">
      <w:pPr>
        <w:rPr>
          <w:rFonts w:cstheme="minorHAnsi"/>
        </w:rPr>
      </w:pPr>
      <w:r w:rsidRPr="00F55C04">
        <w:rPr>
          <w:rFonts w:cstheme="minorHAnsi"/>
        </w:rPr>
        <w:t>Seventh Sky reserves the right to suspend services immediately.</w:t>
      </w:r>
    </w:p>
    <w:p w14:paraId="19C5AC3C" w14:textId="77777777" w:rsidR="0004065D" w:rsidRPr="00F55C04" w:rsidRDefault="000148A1" w:rsidP="0004065D">
      <w:pPr>
        <w:rPr>
          <w:rFonts w:cstheme="minorHAnsi"/>
        </w:rPr>
      </w:pPr>
      <w:r w:rsidRPr="00F55C04">
        <w:rPr>
          <w:rFonts w:cstheme="minorHAnsi"/>
        </w:rPr>
        <w:pict w14:anchorId="5331BE39">
          <v:rect id="_x0000_i1062" style="width:0;height:1.5pt" o:hralign="center" o:hrstd="t" o:hr="t" fillcolor="#a0a0a0" stroked="f"/>
        </w:pict>
      </w:r>
    </w:p>
    <w:p w14:paraId="4F6D3C7C" w14:textId="77777777" w:rsidR="0004065D" w:rsidRPr="00F55C04" w:rsidRDefault="0004065D" w:rsidP="00F55C04">
      <w:pPr>
        <w:pStyle w:val="Heading1"/>
        <w:rPr>
          <w:rFonts w:asciiTheme="minorHAnsi" w:hAnsiTheme="minorHAnsi" w:cstheme="minorHAnsi"/>
          <w:b/>
          <w:bCs/>
          <w:sz w:val="22"/>
          <w:szCs w:val="22"/>
        </w:rPr>
      </w:pPr>
      <w:bookmarkStart w:id="30" w:name="_Toc232938073"/>
      <w:r w:rsidRPr="00F55C04">
        <w:rPr>
          <w:rFonts w:asciiTheme="minorHAnsi" w:hAnsiTheme="minorHAnsi" w:cstheme="minorHAnsi"/>
          <w:b/>
          <w:bCs/>
          <w:sz w:val="22"/>
          <w:szCs w:val="22"/>
        </w:rPr>
        <w:t>22. RECORD RETENTION PROCEDURE</w:t>
      </w:r>
      <w:bookmarkEnd w:id="30"/>
    </w:p>
    <w:p w14:paraId="2CB62DDA" w14:textId="77777777" w:rsidR="0004065D" w:rsidRPr="00F55C04" w:rsidRDefault="0004065D" w:rsidP="0004065D">
      <w:pPr>
        <w:rPr>
          <w:rFonts w:cstheme="minorHAnsi"/>
        </w:rPr>
      </w:pPr>
      <w:r w:rsidRPr="00F55C04">
        <w:rPr>
          <w:rFonts w:cstheme="minorHAnsi"/>
        </w:rPr>
        <w:t>Maintain records including:</w:t>
      </w:r>
    </w:p>
    <w:p w14:paraId="6409BEA3" w14:textId="77777777" w:rsidR="0004065D" w:rsidRPr="00F55C04" w:rsidRDefault="0004065D" w:rsidP="0004065D">
      <w:pPr>
        <w:numPr>
          <w:ilvl w:val="0"/>
          <w:numId w:val="42"/>
        </w:numPr>
        <w:rPr>
          <w:rFonts w:cstheme="minorHAnsi"/>
        </w:rPr>
      </w:pPr>
      <w:r w:rsidRPr="00F55C04">
        <w:rPr>
          <w:rFonts w:cstheme="minorHAnsi"/>
        </w:rPr>
        <w:t xml:space="preserve">agreements, </w:t>
      </w:r>
    </w:p>
    <w:p w14:paraId="64E36721" w14:textId="77777777" w:rsidR="0004065D" w:rsidRPr="00F55C04" w:rsidRDefault="0004065D" w:rsidP="0004065D">
      <w:pPr>
        <w:numPr>
          <w:ilvl w:val="0"/>
          <w:numId w:val="42"/>
        </w:numPr>
        <w:rPr>
          <w:rFonts w:cstheme="minorHAnsi"/>
        </w:rPr>
      </w:pPr>
      <w:r w:rsidRPr="00F55C04">
        <w:rPr>
          <w:rFonts w:cstheme="minorHAnsi"/>
        </w:rPr>
        <w:t xml:space="preserve">tenant records, </w:t>
      </w:r>
    </w:p>
    <w:p w14:paraId="02F836C2" w14:textId="77777777" w:rsidR="0004065D" w:rsidRPr="00F55C04" w:rsidRDefault="0004065D" w:rsidP="0004065D">
      <w:pPr>
        <w:numPr>
          <w:ilvl w:val="0"/>
          <w:numId w:val="42"/>
        </w:numPr>
        <w:rPr>
          <w:rFonts w:cstheme="minorHAnsi"/>
        </w:rPr>
      </w:pPr>
      <w:r w:rsidRPr="00F55C04">
        <w:rPr>
          <w:rFonts w:cstheme="minorHAnsi"/>
        </w:rPr>
        <w:t xml:space="preserve">payment records, </w:t>
      </w:r>
    </w:p>
    <w:p w14:paraId="075954D2" w14:textId="77777777" w:rsidR="0004065D" w:rsidRPr="00F55C04" w:rsidRDefault="0004065D" w:rsidP="0004065D">
      <w:pPr>
        <w:numPr>
          <w:ilvl w:val="0"/>
          <w:numId w:val="42"/>
        </w:numPr>
        <w:rPr>
          <w:rFonts w:cstheme="minorHAnsi"/>
        </w:rPr>
      </w:pPr>
      <w:r w:rsidRPr="00F55C04">
        <w:rPr>
          <w:rFonts w:cstheme="minorHAnsi"/>
        </w:rPr>
        <w:t xml:space="preserve">communication records, </w:t>
      </w:r>
    </w:p>
    <w:p w14:paraId="0917B371" w14:textId="77777777" w:rsidR="0004065D" w:rsidRPr="00F55C04" w:rsidRDefault="0004065D" w:rsidP="0004065D">
      <w:pPr>
        <w:numPr>
          <w:ilvl w:val="0"/>
          <w:numId w:val="42"/>
        </w:numPr>
        <w:rPr>
          <w:rFonts w:cstheme="minorHAnsi"/>
        </w:rPr>
      </w:pPr>
      <w:r w:rsidRPr="00F55C04">
        <w:rPr>
          <w:rFonts w:cstheme="minorHAnsi"/>
        </w:rPr>
        <w:t xml:space="preserve">inspection reports, </w:t>
      </w:r>
    </w:p>
    <w:p w14:paraId="6D4BB487" w14:textId="77777777" w:rsidR="0004065D" w:rsidRPr="00F55C04" w:rsidRDefault="0004065D" w:rsidP="0004065D">
      <w:pPr>
        <w:numPr>
          <w:ilvl w:val="0"/>
          <w:numId w:val="42"/>
        </w:numPr>
        <w:rPr>
          <w:rFonts w:cstheme="minorHAnsi"/>
        </w:rPr>
      </w:pPr>
      <w:r w:rsidRPr="00F55C04">
        <w:rPr>
          <w:rFonts w:cstheme="minorHAnsi"/>
        </w:rPr>
        <w:t xml:space="preserve">operational records, </w:t>
      </w:r>
    </w:p>
    <w:p w14:paraId="0C59A2B9" w14:textId="77777777" w:rsidR="0004065D" w:rsidRPr="00F55C04" w:rsidRDefault="0004065D" w:rsidP="0004065D">
      <w:pPr>
        <w:numPr>
          <w:ilvl w:val="0"/>
          <w:numId w:val="42"/>
        </w:numPr>
        <w:rPr>
          <w:rFonts w:cstheme="minorHAnsi"/>
        </w:rPr>
      </w:pPr>
      <w:r w:rsidRPr="00F55C04">
        <w:rPr>
          <w:rFonts w:cstheme="minorHAnsi"/>
        </w:rPr>
        <w:t xml:space="preserve">and CRM workflow records. </w:t>
      </w:r>
    </w:p>
    <w:p w14:paraId="65C45392" w14:textId="77777777" w:rsidR="0004065D" w:rsidRPr="00F55C04" w:rsidRDefault="0004065D" w:rsidP="0004065D">
      <w:pPr>
        <w:rPr>
          <w:rFonts w:cstheme="minorHAnsi"/>
        </w:rPr>
      </w:pPr>
      <w:r w:rsidRPr="00F55C04">
        <w:rPr>
          <w:rFonts w:cstheme="minorHAnsi"/>
        </w:rPr>
        <w:t>Recommended retention:</w:t>
      </w:r>
    </w:p>
    <w:p w14:paraId="37C6E301" w14:textId="77777777" w:rsidR="0004065D" w:rsidRPr="00F55C04" w:rsidRDefault="0004065D" w:rsidP="0004065D">
      <w:pPr>
        <w:numPr>
          <w:ilvl w:val="0"/>
          <w:numId w:val="43"/>
        </w:numPr>
        <w:rPr>
          <w:rFonts w:cstheme="minorHAnsi"/>
        </w:rPr>
      </w:pPr>
      <w:r w:rsidRPr="00F55C04">
        <w:rPr>
          <w:rFonts w:cstheme="minorHAnsi"/>
        </w:rPr>
        <w:t xml:space="preserve">Minimum Seven (7) Years. </w:t>
      </w:r>
    </w:p>
    <w:p w14:paraId="63FF6478" w14:textId="77777777" w:rsidR="0004065D" w:rsidRPr="00F55C04" w:rsidRDefault="000148A1" w:rsidP="0004065D">
      <w:pPr>
        <w:rPr>
          <w:rFonts w:cstheme="minorHAnsi"/>
        </w:rPr>
      </w:pPr>
      <w:r w:rsidRPr="00F55C04">
        <w:rPr>
          <w:rFonts w:cstheme="minorHAnsi"/>
        </w:rPr>
        <w:pict w14:anchorId="365B6800">
          <v:rect id="_x0000_i1063" style="width:0;height:1.5pt" o:hralign="center" o:hrstd="t" o:hr="t" fillcolor="#a0a0a0" stroked="f"/>
        </w:pict>
      </w:r>
    </w:p>
    <w:p w14:paraId="57BE37E5" w14:textId="77777777" w:rsidR="0004065D" w:rsidRPr="00F55C04" w:rsidRDefault="0004065D" w:rsidP="00F55C04">
      <w:pPr>
        <w:pStyle w:val="Heading1"/>
        <w:rPr>
          <w:rFonts w:asciiTheme="minorHAnsi" w:hAnsiTheme="minorHAnsi" w:cstheme="minorHAnsi"/>
          <w:b/>
          <w:bCs/>
          <w:sz w:val="22"/>
          <w:szCs w:val="22"/>
        </w:rPr>
      </w:pPr>
      <w:bookmarkStart w:id="31" w:name="_Toc232938074"/>
      <w:r w:rsidRPr="00F55C04">
        <w:rPr>
          <w:rFonts w:asciiTheme="minorHAnsi" w:hAnsiTheme="minorHAnsi" w:cstheme="minorHAnsi"/>
          <w:b/>
          <w:bCs/>
          <w:sz w:val="22"/>
          <w:szCs w:val="22"/>
        </w:rPr>
        <w:t>23. CONFIDENTIALITY REQUIREMENTS</w:t>
      </w:r>
      <w:bookmarkEnd w:id="31"/>
    </w:p>
    <w:p w14:paraId="37732009" w14:textId="77777777" w:rsidR="0004065D" w:rsidRPr="00F55C04" w:rsidRDefault="0004065D" w:rsidP="0004065D">
      <w:pPr>
        <w:rPr>
          <w:rFonts w:cstheme="minorHAnsi"/>
        </w:rPr>
      </w:pPr>
      <w:r w:rsidRPr="00F55C04">
        <w:rPr>
          <w:rFonts w:cstheme="minorHAnsi"/>
        </w:rPr>
        <w:t>Staff and tenant must maintain confidentiality regarding:</w:t>
      </w:r>
    </w:p>
    <w:p w14:paraId="56A0DCEC" w14:textId="77777777" w:rsidR="0004065D" w:rsidRPr="00F55C04" w:rsidRDefault="0004065D" w:rsidP="0004065D">
      <w:pPr>
        <w:numPr>
          <w:ilvl w:val="0"/>
          <w:numId w:val="44"/>
        </w:numPr>
        <w:rPr>
          <w:rFonts w:cstheme="minorHAnsi"/>
        </w:rPr>
      </w:pPr>
      <w:r w:rsidRPr="00F55C04">
        <w:rPr>
          <w:rFonts w:cstheme="minorHAnsi"/>
        </w:rPr>
        <w:t xml:space="preserve">commercial information, </w:t>
      </w:r>
    </w:p>
    <w:p w14:paraId="744839E6" w14:textId="77777777" w:rsidR="0004065D" w:rsidRPr="00F55C04" w:rsidRDefault="0004065D" w:rsidP="0004065D">
      <w:pPr>
        <w:numPr>
          <w:ilvl w:val="0"/>
          <w:numId w:val="44"/>
        </w:numPr>
        <w:rPr>
          <w:rFonts w:cstheme="minorHAnsi"/>
        </w:rPr>
      </w:pPr>
      <w:r w:rsidRPr="00F55C04">
        <w:rPr>
          <w:rFonts w:cstheme="minorHAnsi"/>
        </w:rPr>
        <w:t xml:space="preserve">financial information, </w:t>
      </w:r>
    </w:p>
    <w:p w14:paraId="11E2298A" w14:textId="77777777" w:rsidR="0004065D" w:rsidRPr="00F55C04" w:rsidRDefault="0004065D" w:rsidP="0004065D">
      <w:pPr>
        <w:numPr>
          <w:ilvl w:val="0"/>
          <w:numId w:val="44"/>
        </w:numPr>
        <w:rPr>
          <w:rFonts w:cstheme="minorHAnsi"/>
        </w:rPr>
      </w:pPr>
      <w:r w:rsidRPr="00F55C04">
        <w:rPr>
          <w:rFonts w:cstheme="minorHAnsi"/>
        </w:rPr>
        <w:t xml:space="preserve">operational records, </w:t>
      </w:r>
    </w:p>
    <w:p w14:paraId="2C6045B6" w14:textId="77777777" w:rsidR="0004065D" w:rsidRPr="00F55C04" w:rsidRDefault="0004065D" w:rsidP="0004065D">
      <w:pPr>
        <w:numPr>
          <w:ilvl w:val="0"/>
          <w:numId w:val="44"/>
        </w:numPr>
        <w:rPr>
          <w:rFonts w:cstheme="minorHAnsi"/>
        </w:rPr>
      </w:pPr>
      <w:r w:rsidRPr="00F55C04">
        <w:rPr>
          <w:rFonts w:cstheme="minorHAnsi"/>
        </w:rPr>
        <w:t xml:space="preserve">pricing strategy, </w:t>
      </w:r>
    </w:p>
    <w:p w14:paraId="045F21E6" w14:textId="77777777" w:rsidR="0004065D" w:rsidRPr="00F55C04" w:rsidRDefault="0004065D" w:rsidP="0004065D">
      <w:pPr>
        <w:numPr>
          <w:ilvl w:val="0"/>
          <w:numId w:val="44"/>
        </w:numPr>
        <w:rPr>
          <w:rFonts w:cstheme="minorHAnsi"/>
        </w:rPr>
      </w:pPr>
      <w:r w:rsidRPr="00F55C04">
        <w:rPr>
          <w:rFonts w:cstheme="minorHAnsi"/>
        </w:rPr>
        <w:t xml:space="preserve">business information, </w:t>
      </w:r>
    </w:p>
    <w:p w14:paraId="50A432AB" w14:textId="77777777" w:rsidR="0004065D" w:rsidRPr="00F55C04" w:rsidRDefault="0004065D" w:rsidP="0004065D">
      <w:pPr>
        <w:numPr>
          <w:ilvl w:val="0"/>
          <w:numId w:val="44"/>
        </w:numPr>
        <w:rPr>
          <w:rFonts w:cstheme="minorHAnsi"/>
        </w:rPr>
      </w:pPr>
      <w:r w:rsidRPr="00F55C04">
        <w:rPr>
          <w:rFonts w:cstheme="minorHAnsi"/>
        </w:rPr>
        <w:t xml:space="preserve">and client documentation. </w:t>
      </w:r>
    </w:p>
    <w:p w14:paraId="4638BA37" w14:textId="77777777" w:rsidR="0004065D" w:rsidRPr="00F55C04" w:rsidRDefault="0004065D" w:rsidP="0004065D">
      <w:pPr>
        <w:rPr>
          <w:rFonts w:cstheme="minorHAnsi"/>
        </w:rPr>
      </w:pPr>
      <w:r w:rsidRPr="00F55C04">
        <w:rPr>
          <w:rFonts w:cstheme="minorHAnsi"/>
        </w:rPr>
        <w:t>Unauthorised disclosure is prohibited.</w:t>
      </w:r>
    </w:p>
    <w:p w14:paraId="094C9FA2" w14:textId="77777777" w:rsidR="0004065D" w:rsidRPr="00F55C04" w:rsidRDefault="000148A1" w:rsidP="0004065D">
      <w:pPr>
        <w:rPr>
          <w:rFonts w:cstheme="minorHAnsi"/>
        </w:rPr>
      </w:pPr>
      <w:r w:rsidRPr="00F55C04">
        <w:rPr>
          <w:rFonts w:cstheme="minorHAnsi"/>
        </w:rPr>
        <w:pict w14:anchorId="6BB192ED">
          <v:rect id="_x0000_i1064" style="width:0;height:1.5pt" o:hralign="center" o:hrstd="t" o:hr="t" fillcolor="#a0a0a0" stroked="f"/>
        </w:pict>
      </w:r>
    </w:p>
    <w:p w14:paraId="5B94C08C" w14:textId="77777777" w:rsidR="0004065D" w:rsidRPr="00F55C04" w:rsidRDefault="0004065D" w:rsidP="00F55C04">
      <w:pPr>
        <w:pStyle w:val="Heading1"/>
        <w:rPr>
          <w:rFonts w:asciiTheme="minorHAnsi" w:hAnsiTheme="minorHAnsi" w:cstheme="minorHAnsi"/>
          <w:b/>
          <w:bCs/>
          <w:sz w:val="22"/>
          <w:szCs w:val="22"/>
        </w:rPr>
      </w:pPr>
      <w:bookmarkStart w:id="32" w:name="_Toc232938075"/>
      <w:r w:rsidRPr="00F55C04">
        <w:rPr>
          <w:rFonts w:asciiTheme="minorHAnsi" w:hAnsiTheme="minorHAnsi" w:cstheme="minorHAnsi"/>
          <w:b/>
          <w:bCs/>
          <w:sz w:val="22"/>
          <w:szCs w:val="22"/>
        </w:rPr>
        <w:t>24. TERMINATION PROCEDURE</w:t>
      </w:r>
      <w:bookmarkEnd w:id="32"/>
    </w:p>
    <w:p w14:paraId="74ABABA0" w14:textId="77777777" w:rsidR="0004065D" w:rsidRPr="00F55C04" w:rsidRDefault="0004065D" w:rsidP="0004065D">
      <w:pPr>
        <w:rPr>
          <w:rFonts w:cstheme="minorHAnsi"/>
        </w:rPr>
      </w:pPr>
      <w:r w:rsidRPr="00F55C04">
        <w:rPr>
          <w:rFonts w:cstheme="minorHAnsi"/>
        </w:rPr>
        <w:t>Services may be terminated where:</w:t>
      </w:r>
    </w:p>
    <w:p w14:paraId="78E4011F" w14:textId="77777777" w:rsidR="0004065D" w:rsidRPr="00F55C04" w:rsidRDefault="0004065D" w:rsidP="0004065D">
      <w:pPr>
        <w:numPr>
          <w:ilvl w:val="0"/>
          <w:numId w:val="45"/>
        </w:numPr>
        <w:rPr>
          <w:rFonts w:cstheme="minorHAnsi"/>
        </w:rPr>
      </w:pPr>
      <w:r w:rsidRPr="00F55C04">
        <w:rPr>
          <w:rFonts w:cstheme="minorHAnsi"/>
        </w:rPr>
        <w:t xml:space="preserve">payments overdue, </w:t>
      </w:r>
    </w:p>
    <w:p w14:paraId="5E0C06F5" w14:textId="77777777" w:rsidR="0004065D" w:rsidRPr="00F55C04" w:rsidRDefault="0004065D" w:rsidP="0004065D">
      <w:pPr>
        <w:numPr>
          <w:ilvl w:val="0"/>
          <w:numId w:val="45"/>
        </w:numPr>
        <w:rPr>
          <w:rFonts w:cstheme="minorHAnsi"/>
        </w:rPr>
      </w:pPr>
      <w:r w:rsidRPr="00F55C04">
        <w:rPr>
          <w:rFonts w:cstheme="minorHAnsi"/>
        </w:rPr>
        <w:t xml:space="preserve">unlawful conduct identified, </w:t>
      </w:r>
    </w:p>
    <w:p w14:paraId="0E73D939" w14:textId="77777777" w:rsidR="0004065D" w:rsidRPr="00F55C04" w:rsidRDefault="0004065D" w:rsidP="0004065D">
      <w:pPr>
        <w:numPr>
          <w:ilvl w:val="0"/>
          <w:numId w:val="45"/>
        </w:numPr>
        <w:rPr>
          <w:rFonts w:cstheme="minorHAnsi"/>
        </w:rPr>
      </w:pPr>
      <w:r w:rsidRPr="00F55C04">
        <w:rPr>
          <w:rFonts w:cstheme="minorHAnsi"/>
        </w:rPr>
        <w:t xml:space="preserve">fraud identified, </w:t>
      </w:r>
    </w:p>
    <w:p w14:paraId="0D61089F" w14:textId="77777777" w:rsidR="0004065D" w:rsidRPr="00F55C04" w:rsidRDefault="0004065D" w:rsidP="0004065D">
      <w:pPr>
        <w:numPr>
          <w:ilvl w:val="0"/>
          <w:numId w:val="45"/>
        </w:numPr>
        <w:rPr>
          <w:rFonts w:cstheme="minorHAnsi"/>
        </w:rPr>
      </w:pPr>
      <w:r w:rsidRPr="00F55C04">
        <w:rPr>
          <w:rFonts w:cstheme="minorHAnsi"/>
        </w:rPr>
        <w:t xml:space="preserve">operational cooperation fails, </w:t>
      </w:r>
    </w:p>
    <w:p w14:paraId="5E9475FB" w14:textId="77777777" w:rsidR="0004065D" w:rsidRPr="00F55C04" w:rsidRDefault="0004065D" w:rsidP="0004065D">
      <w:pPr>
        <w:numPr>
          <w:ilvl w:val="0"/>
          <w:numId w:val="45"/>
        </w:numPr>
        <w:rPr>
          <w:rFonts w:cstheme="minorHAnsi"/>
        </w:rPr>
      </w:pPr>
      <w:r w:rsidRPr="00F55C04">
        <w:rPr>
          <w:rFonts w:cstheme="minorHAnsi"/>
        </w:rPr>
        <w:t xml:space="preserve">or material breach occurs. </w:t>
      </w:r>
    </w:p>
    <w:p w14:paraId="007EFD32" w14:textId="77777777" w:rsidR="0004065D" w:rsidRPr="00F55C04" w:rsidRDefault="0004065D" w:rsidP="0004065D">
      <w:pPr>
        <w:rPr>
          <w:rFonts w:cstheme="minorHAnsi"/>
        </w:rPr>
      </w:pPr>
      <w:r w:rsidRPr="00F55C04">
        <w:rPr>
          <w:rFonts w:cstheme="minorHAnsi"/>
        </w:rPr>
        <w:t>Commission protection and non-circumvention obligations survive termination.</w:t>
      </w:r>
    </w:p>
    <w:p w14:paraId="22C426EE" w14:textId="77777777" w:rsidR="0004065D" w:rsidRPr="00F55C04" w:rsidRDefault="000148A1" w:rsidP="0004065D">
      <w:pPr>
        <w:rPr>
          <w:rFonts w:cstheme="minorHAnsi"/>
        </w:rPr>
      </w:pPr>
      <w:r w:rsidRPr="00F55C04">
        <w:rPr>
          <w:rFonts w:cstheme="minorHAnsi"/>
        </w:rPr>
        <w:pict w14:anchorId="165E8084">
          <v:rect id="_x0000_i1065" style="width:0;height:1.5pt" o:hralign="center" o:hrstd="t" o:hr="t" fillcolor="#a0a0a0" stroked="f"/>
        </w:pict>
      </w:r>
    </w:p>
    <w:p w14:paraId="5A16420A" w14:textId="77777777" w:rsidR="0004065D" w:rsidRPr="00F55C04" w:rsidRDefault="0004065D" w:rsidP="00F55C04">
      <w:pPr>
        <w:pStyle w:val="Heading1"/>
        <w:rPr>
          <w:rFonts w:asciiTheme="minorHAnsi" w:hAnsiTheme="minorHAnsi" w:cstheme="minorHAnsi"/>
          <w:b/>
          <w:bCs/>
          <w:sz w:val="22"/>
          <w:szCs w:val="22"/>
        </w:rPr>
      </w:pPr>
      <w:bookmarkStart w:id="33" w:name="_Toc232938076"/>
      <w:r w:rsidRPr="00F55C04">
        <w:rPr>
          <w:rFonts w:asciiTheme="minorHAnsi" w:hAnsiTheme="minorHAnsi" w:cstheme="minorHAnsi"/>
          <w:b/>
          <w:bCs/>
          <w:sz w:val="22"/>
          <w:szCs w:val="22"/>
        </w:rPr>
        <w:t>25. LEGAL &amp; COMPLIANCE DISCLAIMER</w:t>
      </w:r>
      <w:bookmarkEnd w:id="33"/>
    </w:p>
    <w:p w14:paraId="22F06D36" w14:textId="77777777" w:rsidR="0004065D" w:rsidRPr="00F55C04" w:rsidRDefault="0004065D" w:rsidP="0004065D">
      <w:pPr>
        <w:rPr>
          <w:rFonts w:cstheme="minorHAnsi"/>
        </w:rPr>
      </w:pPr>
      <w:r w:rsidRPr="00F55C04">
        <w:rPr>
          <w:rFonts w:cstheme="minorHAnsi"/>
        </w:rPr>
        <w:t>This SOP is intended for operational guidance purposes only.</w:t>
      </w:r>
    </w:p>
    <w:p w14:paraId="7C9A7E3D" w14:textId="77777777" w:rsidR="0004065D" w:rsidRPr="00F55C04" w:rsidRDefault="0004065D" w:rsidP="0004065D">
      <w:pPr>
        <w:rPr>
          <w:rFonts w:cstheme="minorHAnsi"/>
        </w:rPr>
      </w:pPr>
      <w:r w:rsidRPr="00F55C04">
        <w:rPr>
          <w:rFonts w:cstheme="minorHAnsi"/>
        </w:rPr>
        <w:t>Complex legal, taxation, ownership, corporate, or litigation matters should be referred to:</w:t>
      </w:r>
    </w:p>
    <w:p w14:paraId="4DE9F141" w14:textId="77777777" w:rsidR="0004065D" w:rsidRPr="00F55C04" w:rsidRDefault="0004065D" w:rsidP="0004065D">
      <w:pPr>
        <w:numPr>
          <w:ilvl w:val="0"/>
          <w:numId w:val="46"/>
        </w:numPr>
        <w:rPr>
          <w:rFonts w:cstheme="minorHAnsi"/>
        </w:rPr>
      </w:pPr>
      <w:r w:rsidRPr="00F55C04">
        <w:rPr>
          <w:rFonts w:cstheme="minorHAnsi"/>
        </w:rPr>
        <w:t xml:space="preserve">qualified lawyers, </w:t>
      </w:r>
    </w:p>
    <w:p w14:paraId="22D937A3" w14:textId="77777777" w:rsidR="0004065D" w:rsidRPr="00F55C04" w:rsidRDefault="0004065D" w:rsidP="0004065D">
      <w:pPr>
        <w:numPr>
          <w:ilvl w:val="0"/>
          <w:numId w:val="46"/>
        </w:numPr>
        <w:rPr>
          <w:rFonts w:cstheme="minorHAnsi"/>
        </w:rPr>
      </w:pPr>
      <w:r w:rsidRPr="00F55C04">
        <w:rPr>
          <w:rFonts w:cstheme="minorHAnsi"/>
        </w:rPr>
        <w:t xml:space="preserve">accountants, </w:t>
      </w:r>
    </w:p>
    <w:p w14:paraId="023826B6" w14:textId="77777777" w:rsidR="0004065D" w:rsidRPr="00F55C04" w:rsidRDefault="0004065D" w:rsidP="0004065D">
      <w:pPr>
        <w:numPr>
          <w:ilvl w:val="0"/>
          <w:numId w:val="46"/>
        </w:numPr>
        <w:rPr>
          <w:rFonts w:cstheme="minorHAnsi"/>
        </w:rPr>
      </w:pPr>
      <w:r w:rsidRPr="00F55C04">
        <w:rPr>
          <w:rFonts w:cstheme="minorHAnsi"/>
        </w:rPr>
        <w:t xml:space="preserve">taxation consultants, </w:t>
      </w:r>
    </w:p>
    <w:p w14:paraId="3F31B3F6" w14:textId="77777777" w:rsidR="0004065D" w:rsidRPr="00F55C04" w:rsidRDefault="0004065D" w:rsidP="0004065D">
      <w:pPr>
        <w:numPr>
          <w:ilvl w:val="0"/>
          <w:numId w:val="46"/>
        </w:numPr>
        <w:rPr>
          <w:rFonts w:cstheme="minorHAnsi"/>
        </w:rPr>
      </w:pPr>
      <w:r w:rsidRPr="00F55C04">
        <w:rPr>
          <w:rFonts w:cstheme="minorHAnsi"/>
        </w:rPr>
        <w:t xml:space="preserve">or regulatory authorities where required. </w:t>
      </w:r>
    </w:p>
    <w:p w14:paraId="70D1C5C6" w14:textId="77777777" w:rsidR="0004065D" w:rsidRPr="00F55C04" w:rsidRDefault="000148A1" w:rsidP="0004065D">
      <w:pPr>
        <w:rPr>
          <w:rFonts w:cstheme="minorHAnsi"/>
        </w:rPr>
      </w:pPr>
      <w:r w:rsidRPr="00F55C04">
        <w:rPr>
          <w:rFonts w:cstheme="minorHAnsi"/>
        </w:rPr>
        <w:pict w14:anchorId="42750984">
          <v:rect id="_x0000_i1066" style="width:0;height:1.5pt" o:hralign="center" o:hrstd="t" o:hr="t" fillcolor="#a0a0a0" stroked="f"/>
        </w:pict>
      </w:r>
    </w:p>
    <w:p w14:paraId="3A9D32DE" w14:textId="77777777" w:rsidR="0004065D" w:rsidRPr="00F55C04" w:rsidRDefault="0004065D" w:rsidP="00F55C04">
      <w:pPr>
        <w:pStyle w:val="Heading1"/>
        <w:rPr>
          <w:rFonts w:asciiTheme="minorHAnsi" w:hAnsiTheme="minorHAnsi" w:cstheme="minorHAnsi"/>
          <w:b/>
          <w:bCs/>
          <w:sz w:val="22"/>
          <w:szCs w:val="22"/>
        </w:rPr>
      </w:pPr>
      <w:bookmarkStart w:id="34" w:name="_Toc232938077"/>
      <w:r w:rsidRPr="00F55C04">
        <w:rPr>
          <w:rFonts w:asciiTheme="minorHAnsi" w:hAnsiTheme="minorHAnsi" w:cstheme="minorHAnsi"/>
          <w:b/>
          <w:bCs/>
          <w:sz w:val="22"/>
          <w:szCs w:val="22"/>
        </w:rPr>
        <w:t>26. SOP REVIEW &amp; VERSION CONTROL</w:t>
      </w:r>
      <w:bookmarkEnd w:id="34"/>
    </w:p>
    <w:p w14:paraId="3BB544E4" w14:textId="77777777" w:rsidR="0004065D" w:rsidRPr="00F55C04" w:rsidRDefault="0004065D" w:rsidP="0004065D">
      <w:pPr>
        <w:rPr>
          <w:rFonts w:cstheme="minorHAnsi"/>
          <w:b/>
          <w:bCs/>
        </w:rPr>
      </w:pPr>
      <w:r w:rsidRPr="00F55C04">
        <w:rPr>
          <w:rFonts w:cstheme="minorHAnsi"/>
          <w:b/>
          <w:bCs/>
        </w:rPr>
        <w:t>SOP Owner:</w:t>
      </w:r>
    </w:p>
    <w:p w14:paraId="3420BB4A" w14:textId="77777777" w:rsidR="0004065D" w:rsidRPr="00F55C04" w:rsidRDefault="0004065D" w:rsidP="0004065D">
      <w:pPr>
        <w:rPr>
          <w:rFonts w:cstheme="minorHAnsi"/>
        </w:rPr>
      </w:pPr>
      <w:r w:rsidRPr="00F55C04">
        <w:rPr>
          <w:rFonts w:cstheme="minorHAnsi"/>
        </w:rPr>
        <w:t>Seventh Sky Property Care</w:t>
      </w:r>
    </w:p>
    <w:p w14:paraId="66BDE544" w14:textId="77777777" w:rsidR="0004065D" w:rsidRPr="00F55C04" w:rsidRDefault="000148A1" w:rsidP="0004065D">
      <w:pPr>
        <w:rPr>
          <w:rFonts w:cstheme="minorHAnsi"/>
        </w:rPr>
      </w:pPr>
      <w:r w:rsidRPr="00F55C04">
        <w:rPr>
          <w:rFonts w:cstheme="minorHAnsi"/>
        </w:rPr>
        <w:pict w14:anchorId="1EFAE452">
          <v:rect id="_x0000_i1067" style="width:0;height:1.5pt" o:hralign="center" o:hrstd="t" o:hr="t" fillcolor="#a0a0a0" stroked="f"/>
        </w:pict>
      </w:r>
    </w:p>
    <w:p w14:paraId="1E114450" w14:textId="77777777" w:rsidR="0004065D" w:rsidRPr="00F55C04" w:rsidRDefault="0004065D" w:rsidP="0004065D">
      <w:pPr>
        <w:rPr>
          <w:rFonts w:cstheme="minorHAnsi"/>
          <w:b/>
          <w:bCs/>
        </w:rPr>
      </w:pPr>
      <w:r w:rsidRPr="00F55C04">
        <w:rPr>
          <w:rFonts w:cstheme="minorHAnsi"/>
          <w:b/>
          <w:bCs/>
        </w:rPr>
        <w:t>Version:</w:t>
      </w:r>
    </w:p>
    <w:p w14:paraId="1776660A" w14:textId="128F2F63" w:rsidR="0004065D" w:rsidRPr="00F55C04" w:rsidRDefault="0004065D" w:rsidP="0004065D">
      <w:pPr>
        <w:rPr>
          <w:rFonts w:cstheme="minorHAnsi"/>
        </w:rPr>
      </w:pPr>
      <w:r w:rsidRPr="00F55C04">
        <w:rPr>
          <w:rFonts w:cstheme="minorHAnsi"/>
        </w:rPr>
        <w:t>V</w:t>
      </w:r>
      <w:r w:rsidR="00F55C04" w:rsidRPr="00F55C04">
        <w:rPr>
          <w:rFonts w:cstheme="minorHAnsi"/>
        </w:rPr>
        <w:t>0.1</w:t>
      </w:r>
    </w:p>
    <w:p w14:paraId="34355138" w14:textId="77777777" w:rsidR="0004065D" w:rsidRPr="00F55C04" w:rsidRDefault="000148A1" w:rsidP="0004065D">
      <w:pPr>
        <w:rPr>
          <w:rFonts w:cstheme="minorHAnsi"/>
        </w:rPr>
      </w:pPr>
      <w:r w:rsidRPr="00F55C04">
        <w:rPr>
          <w:rFonts w:cstheme="minorHAnsi"/>
        </w:rPr>
        <w:pict w14:anchorId="1A15EFB0">
          <v:rect id="_x0000_i1068" style="width:0;height:1.5pt" o:hralign="center" o:hrstd="t" o:hr="t" fillcolor="#a0a0a0" stroked="f"/>
        </w:pict>
      </w:r>
    </w:p>
    <w:p w14:paraId="7C79A509" w14:textId="77777777" w:rsidR="0004065D" w:rsidRPr="00F55C04" w:rsidRDefault="0004065D" w:rsidP="0004065D">
      <w:pPr>
        <w:rPr>
          <w:rFonts w:cstheme="minorHAnsi"/>
          <w:b/>
          <w:bCs/>
        </w:rPr>
      </w:pPr>
      <w:r w:rsidRPr="00F55C04">
        <w:rPr>
          <w:rFonts w:cstheme="minorHAnsi"/>
          <w:b/>
          <w:bCs/>
        </w:rPr>
        <w:t>Review Frequency:</w:t>
      </w:r>
    </w:p>
    <w:p w14:paraId="61BD4659" w14:textId="77777777" w:rsidR="0004065D" w:rsidRPr="00F55C04" w:rsidRDefault="0004065D" w:rsidP="0004065D">
      <w:pPr>
        <w:rPr>
          <w:rFonts w:cstheme="minorHAnsi"/>
        </w:rPr>
      </w:pPr>
      <w:r w:rsidRPr="00F55C04">
        <w:rPr>
          <w:rFonts w:cstheme="minorHAnsi"/>
        </w:rPr>
        <w:t>Every 12 Months or as operationally required.</w:t>
      </w:r>
    </w:p>
    <w:p w14:paraId="364AE6B1" w14:textId="77777777" w:rsidR="00F55C04" w:rsidRPr="00F55C04" w:rsidRDefault="00F55C04" w:rsidP="00F55C04">
      <w:pPr>
        <w:rPr>
          <w:rFonts w:cstheme="minorHAnsi"/>
        </w:rPr>
      </w:pPr>
    </w:p>
    <w:p w14:paraId="22E23BE6" w14:textId="3EB4B9DB" w:rsidR="00F55C04" w:rsidRPr="00F55C04" w:rsidRDefault="00F55C04" w:rsidP="00F55C04">
      <w:pPr>
        <w:rPr>
          <w:rFonts w:cstheme="minorHAnsi"/>
          <w:b/>
          <w:bCs/>
        </w:rPr>
      </w:pPr>
      <w:r w:rsidRPr="00F55C04">
        <w:rPr>
          <w:rFonts w:cstheme="minorHAnsi"/>
          <w:b/>
          <w:bCs/>
        </w:rPr>
        <w:t>APPROVAL</w:t>
      </w:r>
    </w:p>
    <w:p w14:paraId="5C20AB90" w14:textId="77777777" w:rsidR="00F55C04" w:rsidRPr="00F55C04" w:rsidRDefault="00F55C04" w:rsidP="00F55C04">
      <w:pPr>
        <w:rPr>
          <w:rFonts w:cstheme="minorHAnsi"/>
        </w:rPr>
      </w:pPr>
      <w:r w:rsidRPr="00F55C04">
        <w:rPr>
          <w:rFonts w:cstheme="minorHAnsi"/>
        </w:rPr>
        <w:t>Prepared By: ___________________________</w:t>
      </w:r>
    </w:p>
    <w:p w14:paraId="6C629850" w14:textId="77777777" w:rsidR="00F55C04" w:rsidRPr="00F55C04" w:rsidRDefault="00F55C04" w:rsidP="00F55C04">
      <w:pPr>
        <w:rPr>
          <w:rFonts w:cstheme="minorHAnsi"/>
        </w:rPr>
      </w:pPr>
      <w:r w:rsidRPr="00F55C04">
        <w:rPr>
          <w:rFonts w:cstheme="minorHAnsi"/>
        </w:rPr>
        <w:t>Approved By: ___________________________</w:t>
      </w:r>
    </w:p>
    <w:p w14:paraId="1D7A2F93" w14:textId="77777777" w:rsidR="00F55C04" w:rsidRPr="00F55C04" w:rsidRDefault="00F55C04" w:rsidP="00F55C04">
      <w:pPr>
        <w:rPr>
          <w:rFonts w:cstheme="minorHAnsi"/>
        </w:rPr>
      </w:pPr>
      <w:r w:rsidRPr="00F55C04">
        <w:rPr>
          <w:rFonts w:cstheme="minorHAnsi"/>
        </w:rPr>
        <w:t>Position: ______________________________</w:t>
      </w:r>
    </w:p>
    <w:p w14:paraId="737FCD47" w14:textId="77777777" w:rsidR="00F55C04" w:rsidRPr="00F55C04" w:rsidRDefault="00F55C04" w:rsidP="00F55C04">
      <w:pPr>
        <w:rPr>
          <w:rFonts w:cstheme="minorHAnsi"/>
        </w:rPr>
      </w:pPr>
      <w:r w:rsidRPr="00F55C04">
        <w:rPr>
          <w:rFonts w:cstheme="minorHAnsi"/>
        </w:rPr>
        <w:t>Date: _________________________________</w:t>
      </w:r>
    </w:p>
    <w:p w14:paraId="5429E440" w14:textId="77777777" w:rsidR="000908C6" w:rsidRDefault="000908C6"/>
    <w:sectPr w:rsidR="000908C6" w:rsidSect="00A572B6">
      <w:headerReference w:type="default" r:id="rId8"/>
      <w:footerReference w:type="default" r:id="rId9"/>
      <w:pgSz w:w="11906" w:h="16838"/>
      <w:pgMar w:top="1304" w:right="1304" w:bottom="1304"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58345" w14:textId="77777777" w:rsidR="000148A1" w:rsidRDefault="000148A1" w:rsidP="00A572B6">
      <w:pPr>
        <w:spacing w:after="0" w:line="240" w:lineRule="auto"/>
      </w:pPr>
      <w:r>
        <w:separator/>
      </w:r>
    </w:p>
  </w:endnote>
  <w:endnote w:type="continuationSeparator" w:id="0">
    <w:p w14:paraId="34EBB43D" w14:textId="77777777" w:rsidR="000148A1" w:rsidRDefault="000148A1" w:rsidP="00A57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313643014"/>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386B5F76" w14:textId="01F0F0F9" w:rsidR="00F55C04" w:rsidRPr="00F55C04" w:rsidRDefault="00F55C04" w:rsidP="00F55C04">
            <w:pPr>
              <w:pStyle w:val="Footer"/>
              <w:jc w:val="center"/>
              <w:rPr>
                <w:sz w:val="18"/>
                <w:szCs w:val="18"/>
              </w:rPr>
            </w:pPr>
            <w:r w:rsidRPr="00F55C04">
              <w:rPr>
                <w:sz w:val="18"/>
                <w:szCs w:val="18"/>
              </w:rPr>
              <w:t xml:space="preserve">SOP – </w:t>
            </w:r>
            <w:r>
              <w:rPr>
                <w:sz w:val="18"/>
                <w:szCs w:val="18"/>
              </w:rPr>
              <w:t>Business</w:t>
            </w:r>
            <w:r w:rsidRPr="00F55C04">
              <w:rPr>
                <w:sz w:val="18"/>
                <w:szCs w:val="18"/>
              </w:rPr>
              <w:t xml:space="preserve"> Tenancy Management Service              V0.1     © Seventh Sky Pty Ltd                 </w:t>
            </w:r>
            <w:r w:rsidRPr="00F55C04">
              <w:rPr>
                <w:sz w:val="18"/>
                <w:szCs w:val="18"/>
              </w:rPr>
              <w:t xml:space="preserve">Page </w:t>
            </w:r>
            <w:r w:rsidRPr="00F55C04">
              <w:rPr>
                <w:sz w:val="18"/>
                <w:szCs w:val="18"/>
              </w:rPr>
              <w:fldChar w:fldCharType="begin"/>
            </w:r>
            <w:r w:rsidRPr="00F55C04">
              <w:rPr>
                <w:sz w:val="18"/>
                <w:szCs w:val="18"/>
              </w:rPr>
              <w:instrText xml:space="preserve"> PAGE </w:instrText>
            </w:r>
            <w:r w:rsidRPr="00F55C04">
              <w:rPr>
                <w:sz w:val="18"/>
                <w:szCs w:val="18"/>
              </w:rPr>
              <w:fldChar w:fldCharType="separate"/>
            </w:r>
            <w:r w:rsidRPr="00F55C04">
              <w:rPr>
                <w:noProof/>
                <w:sz w:val="18"/>
                <w:szCs w:val="18"/>
              </w:rPr>
              <w:t>2</w:t>
            </w:r>
            <w:r w:rsidRPr="00F55C04">
              <w:rPr>
                <w:sz w:val="18"/>
                <w:szCs w:val="18"/>
              </w:rPr>
              <w:fldChar w:fldCharType="end"/>
            </w:r>
            <w:r w:rsidRPr="00F55C04">
              <w:rPr>
                <w:sz w:val="18"/>
                <w:szCs w:val="18"/>
              </w:rPr>
              <w:t xml:space="preserve"> of </w:t>
            </w:r>
            <w:r w:rsidRPr="00F55C04">
              <w:rPr>
                <w:sz w:val="18"/>
                <w:szCs w:val="18"/>
              </w:rPr>
              <w:fldChar w:fldCharType="begin"/>
            </w:r>
            <w:r w:rsidRPr="00F55C04">
              <w:rPr>
                <w:sz w:val="18"/>
                <w:szCs w:val="18"/>
              </w:rPr>
              <w:instrText xml:space="preserve"> NUMPAGES  </w:instrText>
            </w:r>
            <w:r w:rsidRPr="00F55C04">
              <w:rPr>
                <w:sz w:val="18"/>
                <w:szCs w:val="18"/>
              </w:rPr>
              <w:fldChar w:fldCharType="separate"/>
            </w:r>
            <w:r w:rsidRPr="00F55C04">
              <w:rPr>
                <w:noProof/>
                <w:sz w:val="18"/>
                <w:szCs w:val="18"/>
              </w:rPr>
              <w:t>2</w:t>
            </w:r>
            <w:r w:rsidRPr="00F55C04">
              <w:rPr>
                <w:sz w:val="18"/>
                <w:szCs w:val="18"/>
              </w:rPr>
              <w:fldChar w:fldCharType="end"/>
            </w:r>
          </w:p>
        </w:sdtContent>
      </w:sdt>
    </w:sdtContent>
  </w:sdt>
  <w:p w14:paraId="05F62BC3" w14:textId="77777777" w:rsidR="00A572B6" w:rsidRPr="00F55C04" w:rsidRDefault="00A572B6" w:rsidP="00F55C04">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855D7" w14:textId="77777777" w:rsidR="000148A1" w:rsidRDefault="000148A1" w:rsidP="00A572B6">
      <w:pPr>
        <w:spacing w:after="0" w:line="240" w:lineRule="auto"/>
      </w:pPr>
      <w:r>
        <w:separator/>
      </w:r>
    </w:p>
  </w:footnote>
  <w:footnote w:type="continuationSeparator" w:id="0">
    <w:p w14:paraId="12AF5161" w14:textId="77777777" w:rsidR="000148A1" w:rsidRDefault="000148A1" w:rsidP="00A57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8AEF6" w14:textId="21EF9E0D" w:rsidR="00A572B6" w:rsidRDefault="00A572B6" w:rsidP="00A572B6">
    <w:pPr>
      <w:pStyle w:val="Header"/>
      <w:jc w:val="right"/>
    </w:pPr>
    <w:r>
      <w:rPr>
        <w:noProof/>
      </w:rPr>
      <w:drawing>
        <wp:inline distT="0" distB="0" distL="0" distR="0" wp14:anchorId="008F1AD0" wp14:editId="0D0458FC">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32F"/>
    <w:multiLevelType w:val="multilevel"/>
    <w:tmpl w:val="B7B6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4550"/>
    <w:multiLevelType w:val="multilevel"/>
    <w:tmpl w:val="8D5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50A99"/>
    <w:multiLevelType w:val="multilevel"/>
    <w:tmpl w:val="69D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F71FB"/>
    <w:multiLevelType w:val="multilevel"/>
    <w:tmpl w:val="FC9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46143"/>
    <w:multiLevelType w:val="multilevel"/>
    <w:tmpl w:val="45C6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E2F2F"/>
    <w:multiLevelType w:val="multilevel"/>
    <w:tmpl w:val="C6D2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05AA2"/>
    <w:multiLevelType w:val="multilevel"/>
    <w:tmpl w:val="8932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3670A"/>
    <w:multiLevelType w:val="multilevel"/>
    <w:tmpl w:val="89F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A173E"/>
    <w:multiLevelType w:val="multilevel"/>
    <w:tmpl w:val="CE66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A6C01"/>
    <w:multiLevelType w:val="multilevel"/>
    <w:tmpl w:val="73E6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D6F6D"/>
    <w:multiLevelType w:val="multilevel"/>
    <w:tmpl w:val="0120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06EC2"/>
    <w:multiLevelType w:val="multilevel"/>
    <w:tmpl w:val="8C5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D1FB6"/>
    <w:multiLevelType w:val="multilevel"/>
    <w:tmpl w:val="733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C5D05"/>
    <w:multiLevelType w:val="multilevel"/>
    <w:tmpl w:val="A04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A7B2A"/>
    <w:multiLevelType w:val="multilevel"/>
    <w:tmpl w:val="9F70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06173"/>
    <w:multiLevelType w:val="multilevel"/>
    <w:tmpl w:val="8A1C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85A16"/>
    <w:multiLevelType w:val="multilevel"/>
    <w:tmpl w:val="8E84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60FB4"/>
    <w:multiLevelType w:val="multilevel"/>
    <w:tmpl w:val="24D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D6804"/>
    <w:multiLevelType w:val="multilevel"/>
    <w:tmpl w:val="3F0E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A497D"/>
    <w:multiLevelType w:val="multilevel"/>
    <w:tmpl w:val="16AC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83C1C"/>
    <w:multiLevelType w:val="multilevel"/>
    <w:tmpl w:val="9404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51E99"/>
    <w:multiLevelType w:val="multilevel"/>
    <w:tmpl w:val="FE6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2783F"/>
    <w:multiLevelType w:val="multilevel"/>
    <w:tmpl w:val="960C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855BCD"/>
    <w:multiLevelType w:val="multilevel"/>
    <w:tmpl w:val="183C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5383A"/>
    <w:multiLevelType w:val="multilevel"/>
    <w:tmpl w:val="82A4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11445E"/>
    <w:multiLevelType w:val="multilevel"/>
    <w:tmpl w:val="3482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17C57"/>
    <w:multiLevelType w:val="multilevel"/>
    <w:tmpl w:val="E304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E2C37"/>
    <w:multiLevelType w:val="multilevel"/>
    <w:tmpl w:val="C750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52908"/>
    <w:multiLevelType w:val="multilevel"/>
    <w:tmpl w:val="C4C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B018F"/>
    <w:multiLevelType w:val="multilevel"/>
    <w:tmpl w:val="CD9C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978E5"/>
    <w:multiLevelType w:val="multilevel"/>
    <w:tmpl w:val="8D7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3458F"/>
    <w:multiLevelType w:val="multilevel"/>
    <w:tmpl w:val="5FE4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3F5188"/>
    <w:multiLevelType w:val="multilevel"/>
    <w:tmpl w:val="3AB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55988"/>
    <w:multiLevelType w:val="multilevel"/>
    <w:tmpl w:val="1E6A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065FC"/>
    <w:multiLevelType w:val="multilevel"/>
    <w:tmpl w:val="845C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712E8"/>
    <w:multiLevelType w:val="multilevel"/>
    <w:tmpl w:val="E50E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26547"/>
    <w:multiLevelType w:val="multilevel"/>
    <w:tmpl w:val="4B74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D31DD"/>
    <w:multiLevelType w:val="multilevel"/>
    <w:tmpl w:val="30D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603908"/>
    <w:multiLevelType w:val="multilevel"/>
    <w:tmpl w:val="5B4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B457C"/>
    <w:multiLevelType w:val="multilevel"/>
    <w:tmpl w:val="F6C4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BE6D41"/>
    <w:multiLevelType w:val="multilevel"/>
    <w:tmpl w:val="30B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54D80"/>
    <w:multiLevelType w:val="multilevel"/>
    <w:tmpl w:val="CCA6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742F6E"/>
    <w:multiLevelType w:val="multilevel"/>
    <w:tmpl w:val="9B62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FD09DB"/>
    <w:multiLevelType w:val="multilevel"/>
    <w:tmpl w:val="8EE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53331"/>
    <w:multiLevelType w:val="multilevel"/>
    <w:tmpl w:val="1ACC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2B5CE2"/>
    <w:multiLevelType w:val="multilevel"/>
    <w:tmpl w:val="2F9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717963">
    <w:abstractNumId w:val="37"/>
  </w:num>
  <w:num w:numId="2" w16cid:durableId="1851918178">
    <w:abstractNumId w:val="32"/>
  </w:num>
  <w:num w:numId="3" w16cid:durableId="2116556894">
    <w:abstractNumId w:val="35"/>
  </w:num>
  <w:num w:numId="4" w16cid:durableId="1595163155">
    <w:abstractNumId w:val="8"/>
  </w:num>
  <w:num w:numId="5" w16cid:durableId="1265504115">
    <w:abstractNumId w:val="3"/>
  </w:num>
  <w:num w:numId="6" w16cid:durableId="1427576284">
    <w:abstractNumId w:val="29"/>
  </w:num>
  <w:num w:numId="7" w16cid:durableId="2138836992">
    <w:abstractNumId w:val="31"/>
  </w:num>
  <w:num w:numId="8" w16cid:durableId="1702124969">
    <w:abstractNumId w:val="7"/>
  </w:num>
  <w:num w:numId="9" w16cid:durableId="1202593587">
    <w:abstractNumId w:val="33"/>
  </w:num>
  <w:num w:numId="10" w16cid:durableId="1170173220">
    <w:abstractNumId w:val="5"/>
  </w:num>
  <w:num w:numId="11" w16cid:durableId="484274438">
    <w:abstractNumId w:val="21"/>
  </w:num>
  <w:num w:numId="12" w16cid:durableId="74473873">
    <w:abstractNumId w:val="24"/>
  </w:num>
  <w:num w:numId="13" w16cid:durableId="1398355572">
    <w:abstractNumId w:val="28"/>
  </w:num>
  <w:num w:numId="14" w16cid:durableId="969670977">
    <w:abstractNumId w:val="25"/>
  </w:num>
  <w:num w:numId="15" w16cid:durableId="1898933952">
    <w:abstractNumId w:val="30"/>
  </w:num>
  <w:num w:numId="16" w16cid:durableId="1739086768">
    <w:abstractNumId w:val="2"/>
  </w:num>
  <w:num w:numId="17" w16cid:durableId="1331904287">
    <w:abstractNumId w:val="23"/>
  </w:num>
  <w:num w:numId="18" w16cid:durableId="1068839598">
    <w:abstractNumId w:val="18"/>
  </w:num>
  <w:num w:numId="19" w16cid:durableId="466554696">
    <w:abstractNumId w:val="45"/>
  </w:num>
  <w:num w:numId="20" w16cid:durableId="447356907">
    <w:abstractNumId w:val="41"/>
  </w:num>
  <w:num w:numId="21" w16cid:durableId="1017659737">
    <w:abstractNumId w:val="12"/>
  </w:num>
  <w:num w:numId="22" w16cid:durableId="1526866283">
    <w:abstractNumId w:val="11"/>
  </w:num>
  <w:num w:numId="23" w16cid:durableId="685329030">
    <w:abstractNumId w:val="17"/>
  </w:num>
  <w:num w:numId="24" w16cid:durableId="219830235">
    <w:abstractNumId w:val="13"/>
  </w:num>
  <w:num w:numId="25" w16cid:durableId="1320883313">
    <w:abstractNumId w:val="14"/>
  </w:num>
  <w:num w:numId="26" w16cid:durableId="1633294344">
    <w:abstractNumId w:val="40"/>
  </w:num>
  <w:num w:numId="27" w16cid:durableId="629634935">
    <w:abstractNumId w:val="9"/>
  </w:num>
  <w:num w:numId="28" w16cid:durableId="304480441">
    <w:abstractNumId w:val="38"/>
  </w:num>
  <w:num w:numId="29" w16cid:durableId="584807288">
    <w:abstractNumId w:val="42"/>
  </w:num>
  <w:num w:numId="30" w16cid:durableId="445150959">
    <w:abstractNumId w:val="6"/>
  </w:num>
  <w:num w:numId="31" w16cid:durableId="1567569332">
    <w:abstractNumId w:val="4"/>
  </w:num>
  <w:num w:numId="32" w16cid:durableId="886378631">
    <w:abstractNumId w:val="44"/>
  </w:num>
  <w:num w:numId="33" w16cid:durableId="288555863">
    <w:abstractNumId w:val="20"/>
  </w:num>
  <w:num w:numId="34" w16cid:durableId="1588734329">
    <w:abstractNumId w:val="27"/>
  </w:num>
  <w:num w:numId="35" w16cid:durableId="114719737">
    <w:abstractNumId w:val="19"/>
  </w:num>
  <w:num w:numId="36" w16cid:durableId="653334965">
    <w:abstractNumId w:val="36"/>
  </w:num>
  <w:num w:numId="37" w16cid:durableId="1774088734">
    <w:abstractNumId w:val="43"/>
  </w:num>
  <w:num w:numId="38" w16cid:durableId="986015686">
    <w:abstractNumId w:val="16"/>
  </w:num>
  <w:num w:numId="39" w16cid:durableId="1751345817">
    <w:abstractNumId w:val="39"/>
  </w:num>
  <w:num w:numId="40" w16cid:durableId="1806389745">
    <w:abstractNumId w:val="22"/>
  </w:num>
  <w:num w:numId="41" w16cid:durableId="762258476">
    <w:abstractNumId w:val="26"/>
  </w:num>
  <w:num w:numId="42" w16cid:durableId="1721588762">
    <w:abstractNumId w:val="34"/>
  </w:num>
  <w:num w:numId="43" w16cid:durableId="1121607115">
    <w:abstractNumId w:val="10"/>
  </w:num>
  <w:num w:numId="44" w16cid:durableId="1176531671">
    <w:abstractNumId w:val="0"/>
  </w:num>
  <w:num w:numId="45" w16cid:durableId="1378436551">
    <w:abstractNumId w:val="1"/>
  </w:num>
  <w:num w:numId="46" w16cid:durableId="299648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65D"/>
    <w:rsid w:val="000148A1"/>
    <w:rsid w:val="0004065D"/>
    <w:rsid w:val="000908C6"/>
    <w:rsid w:val="000C28B8"/>
    <w:rsid w:val="00155A64"/>
    <w:rsid w:val="002B1EE2"/>
    <w:rsid w:val="00716611"/>
    <w:rsid w:val="00A572B6"/>
    <w:rsid w:val="00BB7BD5"/>
    <w:rsid w:val="00DD4E12"/>
    <w:rsid w:val="00EF6443"/>
    <w:rsid w:val="00F55C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5ECB8"/>
  <w15:chartTrackingRefBased/>
  <w15:docId w15:val="{F7932680-94F6-4AAA-9937-C1FFC1F1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0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0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65D"/>
    <w:rPr>
      <w:rFonts w:eastAsiaTheme="majorEastAsia" w:cstheme="majorBidi"/>
      <w:color w:val="272727" w:themeColor="text1" w:themeTint="D8"/>
    </w:rPr>
  </w:style>
  <w:style w:type="paragraph" w:styleId="Title">
    <w:name w:val="Title"/>
    <w:basedOn w:val="Normal"/>
    <w:next w:val="Normal"/>
    <w:link w:val="TitleChar"/>
    <w:uiPriority w:val="10"/>
    <w:qFormat/>
    <w:rsid w:val="00040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65D"/>
    <w:pPr>
      <w:spacing w:before="160"/>
      <w:jc w:val="center"/>
    </w:pPr>
    <w:rPr>
      <w:i/>
      <w:iCs/>
      <w:color w:val="404040" w:themeColor="text1" w:themeTint="BF"/>
    </w:rPr>
  </w:style>
  <w:style w:type="character" w:customStyle="1" w:styleId="QuoteChar">
    <w:name w:val="Quote Char"/>
    <w:basedOn w:val="DefaultParagraphFont"/>
    <w:link w:val="Quote"/>
    <w:uiPriority w:val="29"/>
    <w:rsid w:val="0004065D"/>
    <w:rPr>
      <w:i/>
      <w:iCs/>
      <w:color w:val="404040" w:themeColor="text1" w:themeTint="BF"/>
    </w:rPr>
  </w:style>
  <w:style w:type="paragraph" w:styleId="ListParagraph">
    <w:name w:val="List Paragraph"/>
    <w:basedOn w:val="Normal"/>
    <w:uiPriority w:val="34"/>
    <w:qFormat/>
    <w:rsid w:val="0004065D"/>
    <w:pPr>
      <w:ind w:left="720"/>
      <w:contextualSpacing/>
    </w:pPr>
  </w:style>
  <w:style w:type="character" w:styleId="IntenseEmphasis">
    <w:name w:val="Intense Emphasis"/>
    <w:basedOn w:val="DefaultParagraphFont"/>
    <w:uiPriority w:val="21"/>
    <w:qFormat/>
    <w:rsid w:val="0004065D"/>
    <w:rPr>
      <w:i/>
      <w:iCs/>
      <w:color w:val="2F5496" w:themeColor="accent1" w:themeShade="BF"/>
    </w:rPr>
  </w:style>
  <w:style w:type="paragraph" w:styleId="IntenseQuote">
    <w:name w:val="Intense Quote"/>
    <w:basedOn w:val="Normal"/>
    <w:next w:val="Normal"/>
    <w:link w:val="IntenseQuoteChar"/>
    <w:uiPriority w:val="30"/>
    <w:qFormat/>
    <w:rsid w:val="00040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65D"/>
    <w:rPr>
      <w:i/>
      <w:iCs/>
      <w:color w:val="2F5496" w:themeColor="accent1" w:themeShade="BF"/>
    </w:rPr>
  </w:style>
  <w:style w:type="character" w:styleId="IntenseReference">
    <w:name w:val="Intense Reference"/>
    <w:basedOn w:val="DefaultParagraphFont"/>
    <w:uiPriority w:val="32"/>
    <w:qFormat/>
    <w:rsid w:val="0004065D"/>
    <w:rPr>
      <w:b/>
      <w:bCs/>
      <w:smallCaps/>
      <w:color w:val="2F5496" w:themeColor="accent1" w:themeShade="BF"/>
      <w:spacing w:val="5"/>
    </w:rPr>
  </w:style>
  <w:style w:type="paragraph" w:styleId="Header">
    <w:name w:val="header"/>
    <w:basedOn w:val="Normal"/>
    <w:link w:val="HeaderChar"/>
    <w:uiPriority w:val="99"/>
    <w:unhideWhenUsed/>
    <w:rsid w:val="00A572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2B6"/>
  </w:style>
  <w:style w:type="paragraph" w:styleId="Footer">
    <w:name w:val="footer"/>
    <w:basedOn w:val="Normal"/>
    <w:link w:val="FooterChar"/>
    <w:uiPriority w:val="99"/>
    <w:unhideWhenUsed/>
    <w:rsid w:val="00A572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2B6"/>
  </w:style>
  <w:style w:type="paragraph" w:styleId="BodyText">
    <w:name w:val="Body Text"/>
    <w:basedOn w:val="Normal"/>
    <w:link w:val="BodyTextChar"/>
    <w:qFormat/>
    <w:rsid w:val="00F55C04"/>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F55C04"/>
    <w:rPr>
      <w:kern w:val="0"/>
      <w:sz w:val="24"/>
      <w:szCs w:val="24"/>
      <w:lang w:val="en-US"/>
      <w14:ligatures w14:val="none"/>
    </w:rPr>
  </w:style>
  <w:style w:type="paragraph" w:customStyle="1" w:styleId="FirstParagraph">
    <w:name w:val="First Paragraph"/>
    <w:basedOn w:val="BodyText"/>
    <w:next w:val="BodyText"/>
    <w:qFormat/>
    <w:rsid w:val="00F55C04"/>
  </w:style>
  <w:style w:type="paragraph" w:styleId="TOCHeading">
    <w:name w:val="TOC Heading"/>
    <w:basedOn w:val="Heading1"/>
    <w:next w:val="Normal"/>
    <w:uiPriority w:val="39"/>
    <w:unhideWhenUsed/>
    <w:qFormat/>
    <w:rsid w:val="00F55C0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55C04"/>
    <w:pPr>
      <w:spacing w:after="100"/>
    </w:pPr>
  </w:style>
  <w:style w:type="paragraph" w:styleId="TOC2">
    <w:name w:val="toc 2"/>
    <w:basedOn w:val="Normal"/>
    <w:next w:val="Normal"/>
    <w:autoRedefine/>
    <w:uiPriority w:val="39"/>
    <w:unhideWhenUsed/>
    <w:rsid w:val="00F55C04"/>
    <w:pPr>
      <w:spacing w:after="100"/>
      <w:ind w:left="220"/>
    </w:pPr>
  </w:style>
  <w:style w:type="character" w:styleId="Hyperlink">
    <w:name w:val="Hyperlink"/>
    <w:basedOn w:val="DefaultParagraphFont"/>
    <w:uiPriority w:val="99"/>
    <w:unhideWhenUsed/>
    <w:rsid w:val="00F55C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BFC9E-7FFE-49D9-840D-D6BA99984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1657</Words>
  <Characters>12151</Characters>
  <Application>Microsoft Office Word</Application>
  <DocSecurity>0</DocSecurity>
  <Lines>578</Lines>
  <Paragraphs>511</Paragraphs>
  <ScaleCrop>false</ScaleCrop>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3</cp:revision>
  <dcterms:created xsi:type="dcterms:W3CDTF">2026-05-27T03:18:00Z</dcterms:created>
  <dcterms:modified xsi:type="dcterms:W3CDTF">2026-06-21T02:40:00Z</dcterms:modified>
</cp:coreProperties>
</file>