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FA40" w14:textId="77777777" w:rsidR="005D1553" w:rsidRDefault="005D1553" w:rsidP="005D1553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7DBEF680" w14:textId="77777777" w:rsidR="005D1553" w:rsidRDefault="005D1553" w:rsidP="005D1553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2F059D62" w14:textId="56866AE0" w:rsidR="005D1553" w:rsidRPr="005E430A" w:rsidRDefault="005D1553" w:rsidP="005D1553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2E21D5F1" w14:textId="77777777" w:rsidR="005D1553" w:rsidRPr="005E430A" w:rsidRDefault="005D1553" w:rsidP="005D1553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3BF6FF8B" w14:textId="77777777" w:rsidR="005D1553" w:rsidRPr="003C41F1" w:rsidRDefault="005D1553" w:rsidP="005D1553">
      <w:pPr>
        <w:jc w:val="center"/>
        <w:rPr>
          <w:rFonts w:cstheme="minorHAnsi"/>
          <w:b/>
          <w:bCs/>
          <w:color w:val="4472C4" w:themeColor="accent1"/>
          <w:sz w:val="48"/>
          <w:szCs w:val="48"/>
        </w:rPr>
      </w:pPr>
      <w:r w:rsidRPr="003C41F1">
        <w:rPr>
          <w:rFonts w:cstheme="minorHAnsi"/>
          <w:b/>
          <w:bCs/>
          <w:color w:val="4472C4" w:themeColor="accent1"/>
          <w:sz w:val="48"/>
          <w:szCs w:val="48"/>
        </w:rPr>
        <w:t>STANDARD OPERATING PROCEDURE (SOP)</w:t>
      </w:r>
    </w:p>
    <w:p w14:paraId="0DB65C34" w14:textId="77777777" w:rsidR="005D1553" w:rsidRDefault="005D1553" w:rsidP="005D1553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5A0B37EB" w14:textId="77777777" w:rsidR="005D1553" w:rsidRPr="005E430A" w:rsidRDefault="005D1553" w:rsidP="005D1553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27FBEF2A" w14:textId="067C210F" w:rsidR="005D1553" w:rsidRDefault="005D1553" w:rsidP="005D1553">
      <w:pPr>
        <w:jc w:val="center"/>
      </w:pP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COMMERCIAL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PROPERTY RENTAL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 SERVICE </w:t>
      </w:r>
    </w:p>
    <w:p w14:paraId="08C2D30D" w14:textId="77777777" w:rsidR="000908C6" w:rsidRDefault="000908C6"/>
    <w:p w14:paraId="52790646" w14:textId="77777777" w:rsidR="005D1553" w:rsidRDefault="005D1553" w:rsidP="007E7A9C">
      <w:pPr>
        <w:rPr>
          <w:b/>
          <w:bCs/>
        </w:rPr>
      </w:pPr>
    </w:p>
    <w:p w14:paraId="3F2F2499" w14:textId="77777777" w:rsidR="005D1553" w:rsidRDefault="005D1553" w:rsidP="005D1553">
      <w:pPr>
        <w:jc w:val="center"/>
        <w:rPr>
          <w:b/>
          <w:bCs/>
        </w:rPr>
      </w:pPr>
    </w:p>
    <w:p w14:paraId="47FCA4ED" w14:textId="77777777" w:rsidR="005D1553" w:rsidRDefault="005D1553" w:rsidP="005D1553">
      <w:pPr>
        <w:rPr>
          <w:rFonts w:ascii="Calibri" w:hAnsi="Calibri" w:cs="Calibri"/>
          <w:b/>
          <w:bCs/>
        </w:rPr>
      </w:pPr>
    </w:p>
    <w:p w14:paraId="122EFCC6" w14:textId="77777777" w:rsidR="005D1553" w:rsidRDefault="005D1553" w:rsidP="005D1553">
      <w:pPr>
        <w:rPr>
          <w:rFonts w:ascii="Calibri" w:hAnsi="Calibri" w:cs="Calibri"/>
          <w:b/>
          <w:bCs/>
        </w:rPr>
      </w:pPr>
    </w:p>
    <w:p w14:paraId="3F653CA0" w14:textId="77777777" w:rsidR="005D1553" w:rsidRDefault="005D1553" w:rsidP="005D1553">
      <w:pPr>
        <w:rPr>
          <w:rFonts w:ascii="Calibri" w:hAnsi="Calibri" w:cs="Calibri"/>
          <w:b/>
          <w:bCs/>
        </w:rPr>
      </w:pPr>
    </w:p>
    <w:p w14:paraId="35A9E40B" w14:textId="77777777" w:rsidR="005D1553" w:rsidRDefault="005D1553" w:rsidP="005D1553">
      <w:pPr>
        <w:rPr>
          <w:rFonts w:ascii="Calibri" w:hAnsi="Calibri" w:cs="Calibri"/>
          <w:b/>
          <w:bCs/>
        </w:rPr>
      </w:pPr>
    </w:p>
    <w:p w14:paraId="4009212D" w14:textId="77777777" w:rsidR="005D1553" w:rsidRDefault="005D1553" w:rsidP="005D1553">
      <w:pPr>
        <w:rPr>
          <w:rFonts w:ascii="Calibri" w:hAnsi="Calibri" w:cs="Calibri"/>
          <w:b/>
          <w:bCs/>
        </w:rPr>
      </w:pPr>
    </w:p>
    <w:p w14:paraId="7CAEEB17" w14:textId="77777777" w:rsidR="005D1553" w:rsidRDefault="005D1553" w:rsidP="005D1553">
      <w:pPr>
        <w:rPr>
          <w:rFonts w:ascii="Calibri" w:hAnsi="Calibri" w:cs="Calibri"/>
          <w:b/>
          <w:bCs/>
        </w:rPr>
      </w:pPr>
    </w:p>
    <w:p w14:paraId="3DA6BAAA" w14:textId="77777777" w:rsidR="005D1553" w:rsidRDefault="005D1553" w:rsidP="005D1553">
      <w:pPr>
        <w:rPr>
          <w:rFonts w:ascii="Calibri" w:hAnsi="Calibri" w:cs="Calibri"/>
          <w:b/>
          <w:bCs/>
        </w:rPr>
      </w:pPr>
    </w:p>
    <w:p w14:paraId="2546D4C3" w14:textId="77777777" w:rsidR="005D1553" w:rsidRDefault="005D1553" w:rsidP="005D1553">
      <w:pPr>
        <w:rPr>
          <w:rFonts w:ascii="Calibri" w:hAnsi="Calibri" w:cs="Calibri"/>
          <w:b/>
          <w:bCs/>
        </w:rPr>
      </w:pPr>
    </w:p>
    <w:p w14:paraId="706A6357" w14:textId="77777777" w:rsidR="005D1553" w:rsidRDefault="005D1553" w:rsidP="005D1553">
      <w:pPr>
        <w:rPr>
          <w:rFonts w:ascii="Calibri" w:hAnsi="Calibri" w:cs="Calibri"/>
          <w:b/>
          <w:bCs/>
        </w:rPr>
      </w:pPr>
    </w:p>
    <w:p w14:paraId="0E9BE8D6" w14:textId="0FD44971" w:rsidR="005D1553" w:rsidRPr="00872B21" w:rsidRDefault="005D1553" w:rsidP="005D1553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C</w:t>
      </w:r>
      <w:r>
        <w:rPr>
          <w:rFonts w:ascii="Calibri" w:hAnsi="Calibri" w:cs="Calibri"/>
        </w:rPr>
        <w:t xml:space="preserve">PRS – SOP 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Commercial</w:t>
      </w:r>
      <w:r w:rsidRPr="006F0DE5">
        <w:rPr>
          <w:rFonts w:ascii="Calibri" w:hAnsi="Calibri" w:cs="Calibri"/>
        </w:rPr>
        <w:t xml:space="preserve"> Property </w:t>
      </w:r>
      <w:r>
        <w:rPr>
          <w:rFonts w:ascii="Calibri" w:hAnsi="Calibri" w:cs="Calibri"/>
        </w:rPr>
        <w:t xml:space="preserve">Rental </w:t>
      </w:r>
      <w:r w:rsidRPr="006F0DE5">
        <w:rPr>
          <w:rFonts w:ascii="Calibri" w:hAnsi="Calibri" w:cs="Calibri"/>
        </w:rPr>
        <w:t>Service</w:t>
      </w:r>
    </w:p>
    <w:p w14:paraId="0150B2D1" w14:textId="77777777" w:rsidR="005D1553" w:rsidRDefault="005D1553" w:rsidP="007E7A9C">
      <w:pPr>
        <w:rPr>
          <w:b/>
          <w:bCs/>
        </w:rPr>
      </w:pPr>
    </w:p>
    <w:sdt>
      <w:sdtPr>
        <w:id w:val="-13073115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HAns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7CD74F4B" w14:textId="379B39F0" w:rsidR="00F17FD6" w:rsidRPr="00F17FD6" w:rsidRDefault="00F17FD6">
          <w:pPr>
            <w:pStyle w:val="TOCHeading"/>
            <w:rPr>
              <w:rFonts w:ascii="Calibri" w:hAnsi="Calibri" w:cs="Calibri"/>
              <w:sz w:val="40"/>
              <w:szCs w:val="40"/>
            </w:rPr>
          </w:pPr>
          <w:r w:rsidRPr="00F17FD6">
            <w:rPr>
              <w:rFonts w:ascii="Calibri" w:hAnsi="Calibri" w:cs="Calibri"/>
              <w:sz w:val="40"/>
              <w:szCs w:val="40"/>
            </w:rPr>
            <w:t>Table of Contents</w:t>
          </w:r>
        </w:p>
        <w:p w14:paraId="7B073A95" w14:textId="7D9FD63E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r w:rsidRPr="00F17FD6">
            <w:rPr>
              <w:rFonts w:cstheme="minorHAnsi"/>
            </w:rPr>
            <w:fldChar w:fldCharType="begin"/>
          </w:r>
          <w:r w:rsidRPr="00F17FD6">
            <w:rPr>
              <w:rFonts w:cstheme="minorHAnsi"/>
            </w:rPr>
            <w:instrText xml:space="preserve"> TOC \o "1-3" \h \z \u </w:instrText>
          </w:r>
          <w:r w:rsidRPr="00F17FD6">
            <w:rPr>
              <w:rFonts w:cstheme="minorHAnsi"/>
            </w:rPr>
            <w:fldChar w:fldCharType="separate"/>
          </w:r>
          <w:hyperlink w:anchor="_Toc232867188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_Toc232867188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4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F5F4ECD" w14:textId="0F1F34DE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189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_Toc232867189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4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65F053B" w14:textId="05E261FC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190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3. RESPONSIBLE PERSONNEL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_Toc232867190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4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658A4D0" w14:textId="1B50C5DE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191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4. PHASE 1 – LANDLORD ENGAGEMENT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_Toc232867191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5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1B7AD7B" w14:textId="609DB230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192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1 – Initial Landlord Consultation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_Toc232867192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5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E87336F" w14:textId="016474A9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193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2 – Commercial Property Assessment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_Toc232867193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6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3CCE498" w14:textId="676EA0D3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194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3 – Risk &amp; Compliance Identification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_Toc232867194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6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66A68B2" w14:textId="59CBA29B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195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4 – Agreement Execution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_Toc232867195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6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B3F4776" w14:textId="074BBD5C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196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5 – CRM Setup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_Toc232867196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6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5A548B1" w14:textId="0B6D2C43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197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5. PROPERTY PREPARATION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_Toc232867197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7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0E28B70" w14:textId="3AEF3EBC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198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6 – Property Readiness Assessment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_Toc232867198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7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E0C1910" w14:textId="35A68CFA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199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7 – Vendor Coordination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_Toc232867199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7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12A3855" w14:textId="7DC35D2F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00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8 – Work Progress Monitoring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_Toc232867200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7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BBFCD39" w14:textId="46B5890F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01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6. COMMERCIAL LEASING &amp; MARKETING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_Toc232867201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8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830F453" w14:textId="6F50AA8B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02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9 – Listing Preparation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_Toc232867202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8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919EE4A" w14:textId="43CA1955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03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10 – Marketing Activation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_Toc232867203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8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2D77A6F" w14:textId="53A1319C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04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11 – Lead Tracking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_Toc232867204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8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F8096DE" w14:textId="15A43018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05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7. COMMERCIAL TENANT SCREENING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_Toc232867205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9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3289260" w14:textId="644D918B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06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12 – Initial Tenant Screening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_Toc232867206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9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684418B" w14:textId="2F116AE2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07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13 – Verification Coordination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_Toc232867207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9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AD35513" w14:textId="4E0B5DB3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08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14 – Risk Escalation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_Toc232867208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9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873A31B" w14:textId="6A91ED5C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09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8. INSPECTION &amp; NEGOTIATION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_Toc232867209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9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744F72F" w14:textId="27A1188D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10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15 – Inspection Coordination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_Toc232867210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9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BCB9EA4" w14:textId="735F1B31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11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16 – Inspection Record Management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_Toc232867211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10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D91C7E0" w14:textId="672AADF9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12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17 – Lease Negotiation Coordination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_Toc232867212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10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CADD576" w14:textId="04E4DF7B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13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9. NON-CIRCUMVENTION &amp; COMMISSION PROTECTION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_Toc232867213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10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3E2D7BA" w14:textId="47CF9007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14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10. LEASE AGREEMENT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_Toc232867214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11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07AB577" w14:textId="1118024F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15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18 – Lease Agreement Preparation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_Toc232867215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11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E90673A" w14:textId="3A601470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16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19 – Agreement Execution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_Toc232867216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11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4D50379" w14:textId="07FCDF0F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17" w:history="1">
            <w:r w:rsidRPr="00F17FD6">
              <w:rPr>
                <w:rStyle w:val="Hyperlink"/>
                <w:rFonts w:cstheme="minorHAnsi"/>
                <w:i/>
                <w:iCs/>
                <w:noProof/>
              </w:rPr>
              <w:t>11. FINANCIAL MANAGEMENT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_Toc232867217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11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AF305E8" w14:textId="7FB82B42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18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20 – Deposit &amp; Rent Collection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_Toc232867218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11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8368407" w14:textId="294B136D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19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21 – Financial Reporting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_Toc232867219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11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E73C601" w14:textId="4EAAC3DE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20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12. PROPERTY HANDOVER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_Toc232867220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12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A7FD674" w14:textId="298649BE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21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22 – Handover Coordination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_Toc232867221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12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552DB90" w14:textId="4F8EB805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22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23 – Entry Inspection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_Toc232867222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12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6BDD85C" w14:textId="0FC47671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23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13. ONGOING TENANCY MANAGEMENT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_Toc232867223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12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C223257" w14:textId="50C2B30D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24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24 – Tenant Communication Management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_Toc232867224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12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6F2032E" w14:textId="5745BC2C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25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25 – Maintenance Coordination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_Toc232867225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13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D70D1CE" w14:textId="19B197C6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26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26 – Periodic Inspection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_Toc232867226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13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C2D9A5D" w14:textId="398A8B28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27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14. TENANCY TERMINATION &amp; EXIT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_Toc232867227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13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C87A30C" w14:textId="65B7C838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28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27 – Exit Notice Management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_Toc232867228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13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A86E538" w14:textId="615FF7CA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29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and handover planning.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_Toc232867229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13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414515C" w14:textId="7ADEE268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30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28 – Exit Inspection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_Toc232867230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13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A822338" w14:textId="53788BBA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31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29 – Financial Settlement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_Toc232867231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13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D8DEB4A" w14:textId="451A1DDB" w:rsidR="00F17FD6" w:rsidRPr="00F17FD6" w:rsidRDefault="00F17FD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32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Step 30 – CRM Closure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_Toc232867232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14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8886ED1" w14:textId="6CD12C4E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33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15. OWNER &amp; TENANT INDEMNITY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_Toc232867233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14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510285C" w14:textId="4ABB0C4D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34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16. CONFIDENTIALITY REQUIREMENTS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_Toc232867234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14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7E9227E" w14:textId="4C01EE42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35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17. RECORD KEEPING REQUIREMENTS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_Toc232867235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15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5DD2A24" w14:textId="7F0A06D8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36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18. DISPUTE HANDLING PROCEDURE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_Toc232867236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15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0A69646" w14:textId="5527A81A" w:rsidR="00F17FD6" w:rsidRPr="00F17FD6" w:rsidRDefault="00F17FD6">
          <w:pPr>
            <w:pStyle w:val="TOC1"/>
            <w:tabs>
              <w:tab w:val="right" w:leader="dot" w:pos="9016"/>
            </w:tabs>
            <w:rPr>
              <w:rFonts w:eastAsiaTheme="minorEastAsia" w:cstheme="minorHAnsi"/>
              <w:noProof/>
              <w:lang w:eastAsia="en-AU"/>
            </w:rPr>
          </w:pPr>
          <w:hyperlink w:anchor="_Toc232867237" w:history="1">
            <w:r w:rsidRPr="00F17FD6">
              <w:rPr>
                <w:rStyle w:val="Hyperlink"/>
                <w:rFonts w:cstheme="minorHAnsi"/>
                <w:b/>
                <w:bCs/>
                <w:noProof/>
              </w:rPr>
              <w:t>19. REVIEW &amp; CONTINUOUS IMPROVEMENT</w:t>
            </w:r>
            <w:r w:rsidRPr="00F17FD6">
              <w:rPr>
                <w:rFonts w:cstheme="minorHAnsi"/>
                <w:noProof/>
                <w:webHidden/>
              </w:rPr>
              <w:tab/>
            </w:r>
            <w:r w:rsidRPr="00F17FD6">
              <w:rPr>
                <w:rFonts w:cstheme="minorHAnsi"/>
                <w:noProof/>
                <w:webHidden/>
              </w:rPr>
              <w:fldChar w:fldCharType="begin"/>
            </w:r>
            <w:r w:rsidRPr="00F17FD6">
              <w:rPr>
                <w:rFonts w:cstheme="minorHAnsi"/>
                <w:noProof/>
                <w:webHidden/>
              </w:rPr>
              <w:instrText xml:space="preserve"> PAGEREF _Toc232867237 \h </w:instrText>
            </w:r>
            <w:r w:rsidRPr="00F17FD6">
              <w:rPr>
                <w:rFonts w:cstheme="minorHAnsi"/>
                <w:noProof/>
                <w:webHidden/>
              </w:rPr>
            </w:r>
            <w:r w:rsidRPr="00F17FD6">
              <w:rPr>
                <w:rFonts w:cstheme="minorHAnsi"/>
                <w:noProof/>
                <w:webHidden/>
              </w:rPr>
              <w:fldChar w:fldCharType="separate"/>
            </w:r>
            <w:r w:rsidRPr="00F17FD6">
              <w:rPr>
                <w:rFonts w:cstheme="minorHAnsi"/>
                <w:noProof/>
                <w:webHidden/>
              </w:rPr>
              <w:t>15</w:t>
            </w:r>
            <w:r w:rsidRPr="00F17FD6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B09DF4A" w14:textId="31DFC430" w:rsidR="00F17FD6" w:rsidRPr="00F17FD6" w:rsidRDefault="00F17FD6">
          <w:pPr>
            <w:rPr>
              <w:rFonts w:cstheme="minorHAnsi"/>
            </w:rPr>
          </w:pPr>
          <w:r w:rsidRPr="00F17FD6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6AA10AFB" w14:textId="77777777" w:rsidR="005D1553" w:rsidRPr="00F17FD6" w:rsidRDefault="005D1553" w:rsidP="007E7A9C">
      <w:pPr>
        <w:rPr>
          <w:rFonts w:cstheme="minorHAnsi"/>
          <w:b/>
          <w:bCs/>
        </w:rPr>
      </w:pPr>
    </w:p>
    <w:p w14:paraId="214C431B" w14:textId="77777777" w:rsidR="00F17FD6" w:rsidRDefault="00F17FD6" w:rsidP="007E7A9C">
      <w:pPr>
        <w:rPr>
          <w:b/>
          <w:bCs/>
        </w:rPr>
      </w:pPr>
    </w:p>
    <w:p w14:paraId="5C224D27" w14:textId="77777777" w:rsidR="00F17FD6" w:rsidRDefault="00F17FD6" w:rsidP="007E7A9C">
      <w:pPr>
        <w:rPr>
          <w:b/>
          <w:bCs/>
        </w:rPr>
      </w:pPr>
    </w:p>
    <w:p w14:paraId="53D60FD4" w14:textId="77777777" w:rsidR="00F17FD6" w:rsidRDefault="00F17FD6" w:rsidP="007E7A9C">
      <w:pPr>
        <w:rPr>
          <w:b/>
          <w:bCs/>
        </w:rPr>
      </w:pPr>
    </w:p>
    <w:p w14:paraId="275D8BD6" w14:textId="77777777" w:rsidR="00F17FD6" w:rsidRDefault="00F17FD6" w:rsidP="007E7A9C">
      <w:pPr>
        <w:rPr>
          <w:b/>
          <w:bCs/>
        </w:rPr>
      </w:pPr>
    </w:p>
    <w:p w14:paraId="4E9653C5" w14:textId="77777777" w:rsidR="00F17FD6" w:rsidRDefault="00F17FD6" w:rsidP="007E7A9C">
      <w:pPr>
        <w:rPr>
          <w:b/>
          <w:bCs/>
        </w:rPr>
      </w:pPr>
    </w:p>
    <w:p w14:paraId="62DA3391" w14:textId="77777777" w:rsidR="00F17FD6" w:rsidRDefault="00F17FD6" w:rsidP="007E7A9C">
      <w:pPr>
        <w:rPr>
          <w:b/>
          <w:bCs/>
        </w:rPr>
      </w:pPr>
    </w:p>
    <w:p w14:paraId="5F7B30C1" w14:textId="77777777" w:rsidR="00F17FD6" w:rsidRDefault="00F17FD6" w:rsidP="007E7A9C">
      <w:pPr>
        <w:rPr>
          <w:b/>
          <w:bCs/>
        </w:rPr>
      </w:pPr>
    </w:p>
    <w:p w14:paraId="6A1D3CC5" w14:textId="77777777" w:rsidR="00F17FD6" w:rsidRDefault="00F17FD6" w:rsidP="007E7A9C">
      <w:pPr>
        <w:rPr>
          <w:b/>
          <w:bCs/>
        </w:rPr>
      </w:pPr>
    </w:p>
    <w:p w14:paraId="737845CA" w14:textId="77777777" w:rsidR="00F17FD6" w:rsidRDefault="00F17FD6" w:rsidP="007E7A9C">
      <w:pPr>
        <w:rPr>
          <w:b/>
          <w:bCs/>
        </w:rPr>
      </w:pPr>
    </w:p>
    <w:p w14:paraId="5156B9D5" w14:textId="77777777" w:rsidR="00F17FD6" w:rsidRDefault="00F17FD6" w:rsidP="007E7A9C">
      <w:pPr>
        <w:rPr>
          <w:b/>
          <w:bCs/>
        </w:rPr>
      </w:pPr>
    </w:p>
    <w:p w14:paraId="088B3BCE" w14:textId="77777777" w:rsidR="00F17FD6" w:rsidRDefault="00F17FD6" w:rsidP="007E7A9C">
      <w:pPr>
        <w:rPr>
          <w:b/>
          <w:bCs/>
        </w:rPr>
      </w:pPr>
    </w:p>
    <w:p w14:paraId="78E8EFAB" w14:textId="77777777" w:rsidR="00F17FD6" w:rsidRDefault="00F17FD6" w:rsidP="007E7A9C">
      <w:pPr>
        <w:rPr>
          <w:b/>
          <w:bCs/>
        </w:rPr>
      </w:pPr>
    </w:p>
    <w:p w14:paraId="6A5DBE50" w14:textId="77777777" w:rsidR="00F17FD6" w:rsidRDefault="00F17FD6" w:rsidP="007E7A9C">
      <w:pPr>
        <w:rPr>
          <w:b/>
          <w:bCs/>
        </w:rPr>
      </w:pPr>
    </w:p>
    <w:p w14:paraId="7F02B2A5" w14:textId="77777777" w:rsidR="005D1553" w:rsidRDefault="005D1553" w:rsidP="007E7A9C">
      <w:pPr>
        <w:rPr>
          <w:b/>
          <w:bCs/>
        </w:rPr>
      </w:pPr>
    </w:p>
    <w:p w14:paraId="228EFE92" w14:textId="6717C6DD" w:rsidR="005D1553" w:rsidRPr="00F17FD6" w:rsidRDefault="007E7A9C" w:rsidP="005D1553">
      <w:pPr>
        <w:jc w:val="center"/>
        <w:rPr>
          <w:rFonts w:cstheme="minorHAnsi"/>
          <w:color w:val="4472C4" w:themeColor="accent1"/>
          <w:sz w:val="32"/>
          <w:szCs w:val="32"/>
        </w:rPr>
      </w:pPr>
      <w:r w:rsidRPr="00F17FD6">
        <w:rPr>
          <w:rFonts w:cstheme="minorHAnsi"/>
          <w:b/>
          <w:bCs/>
          <w:color w:val="4472C4" w:themeColor="accent1"/>
          <w:sz w:val="32"/>
          <w:szCs w:val="32"/>
        </w:rPr>
        <w:t xml:space="preserve">SOP – </w:t>
      </w:r>
      <w:r w:rsidR="005D1553" w:rsidRPr="00F17FD6">
        <w:rPr>
          <w:rFonts w:cstheme="minorHAnsi"/>
          <w:b/>
          <w:bCs/>
          <w:color w:val="4472C4" w:themeColor="accent1"/>
          <w:kern w:val="0"/>
          <w:sz w:val="32"/>
          <w:szCs w:val="32"/>
          <w:lang w:val="en-US"/>
          <w14:ligatures w14:val="none"/>
        </w:rPr>
        <w:t>COMMERCIAL PROPERTY RENTAL SERVICE</w:t>
      </w:r>
      <w:r w:rsidR="005D1553" w:rsidRPr="00F17FD6">
        <w:rPr>
          <w:rFonts w:cstheme="minorHAnsi"/>
          <w:b/>
          <w:bCs/>
          <w:color w:val="4472C4" w:themeColor="accent1"/>
          <w:kern w:val="0"/>
          <w:sz w:val="32"/>
          <w:szCs w:val="32"/>
          <w:lang w:val="en-US"/>
          <w14:ligatures w14:val="none"/>
        </w:rPr>
        <w:t xml:space="preserve"> – V0.1</w:t>
      </w:r>
      <w:r w:rsidR="005D1553" w:rsidRPr="00F17FD6">
        <w:rPr>
          <w:rFonts w:cstheme="minorHAnsi"/>
          <w:b/>
          <w:bCs/>
          <w:color w:val="4472C4" w:themeColor="accent1"/>
          <w:kern w:val="0"/>
          <w:sz w:val="32"/>
          <w:szCs w:val="32"/>
          <w:lang w:val="en-US"/>
          <w14:ligatures w14:val="none"/>
        </w:rPr>
        <w:t xml:space="preserve"> </w:t>
      </w:r>
    </w:p>
    <w:p w14:paraId="4FB76E51" w14:textId="62C8F3B0" w:rsidR="007E7A9C" w:rsidRPr="00F17FD6" w:rsidRDefault="007E7A9C" w:rsidP="005D1553">
      <w:pPr>
        <w:rPr>
          <w:rFonts w:cstheme="minorHAnsi"/>
          <w:b/>
          <w:bCs/>
        </w:rPr>
      </w:pPr>
    </w:p>
    <w:p w14:paraId="4B100912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79BF6DF2">
          <v:rect id="_x0000_i1025" style="width:0;height:1.5pt" o:hralign="center" o:hrstd="t" o:hr="t" fillcolor="#a0a0a0" stroked="f"/>
        </w:pict>
      </w:r>
    </w:p>
    <w:p w14:paraId="4138C3BE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Toc232867188"/>
      <w:r w:rsidRPr="00F17FD6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0"/>
    </w:p>
    <w:p w14:paraId="39BA1F73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This SOP outlines the standard operating procedure for managing commercial tenancy lease services coordinated by Seventh Sky Property Care from initial landlord engagement until tenancy closure and final operational settlement.</w:t>
      </w:r>
    </w:p>
    <w:p w14:paraId="345546EF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The purpose of this SOP is to:</w:t>
      </w:r>
    </w:p>
    <w:p w14:paraId="468F1597" w14:textId="77777777" w:rsidR="007E7A9C" w:rsidRPr="00F17FD6" w:rsidRDefault="007E7A9C" w:rsidP="007E7A9C">
      <w:pPr>
        <w:numPr>
          <w:ilvl w:val="0"/>
          <w:numId w:val="1"/>
        </w:numPr>
        <w:rPr>
          <w:rFonts w:cstheme="minorHAnsi"/>
        </w:rPr>
      </w:pPr>
      <w:r w:rsidRPr="00F17FD6">
        <w:rPr>
          <w:rFonts w:cstheme="minorHAnsi"/>
        </w:rPr>
        <w:t xml:space="preserve">maintain professional commercial tenancy workflow, </w:t>
      </w:r>
    </w:p>
    <w:p w14:paraId="7A3C28BB" w14:textId="77777777" w:rsidR="007E7A9C" w:rsidRPr="00F17FD6" w:rsidRDefault="007E7A9C" w:rsidP="007E7A9C">
      <w:pPr>
        <w:numPr>
          <w:ilvl w:val="0"/>
          <w:numId w:val="1"/>
        </w:numPr>
        <w:rPr>
          <w:rFonts w:cstheme="minorHAnsi"/>
        </w:rPr>
      </w:pPr>
      <w:r w:rsidRPr="00F17FD6">
        <w:rPr>
          <w:rFonts w:cstheme="minorHAnsi"/>
        </w:rPr>
        <w:t xml:space="preserve">ensure operational consistency, </w:t>
      </w:r>
    </w:p>
    <w:p w14:paraId="70F376D5" w14:textId="77777777" w:rsidR="007E7A9C" w:rsidRPr="00F17FD6" w:rsidRDefault="007E7A9C" w:rsidP="007E7A9C">
      <w:pPr>
        <w:numPr>
          <w:ilvl w:val="0"/>
          <w:numId w:val="1"/>
        </w:numPr>
        <w:rPr>
          <w:rFonts w:cstheme="minorHAnsi"/>
        </w:rPr>
      </w:pPr>
      <w:r w:rsidRPr="00F17FD6">
        <w:rPr>
          <w:rFonts w:cstheme="minorHAnsi"/>
        </w:rPr>
        <w:t xml:space="preserve">protect Seventh Sky legally and commercially, </w:t>
      </w:r>
    </w:p>
    <w:p w14:paraId="4722AE9B" w14:textId="77777777" w:rsidR="007E7A9C" w:rsidRPr="00F17FD6" w:rsidRDefault="007E7A9C" w:rsidP="007E7A9C">
      <w:pPr>
        <w:numPr>
          <w:ilvl w:val="0"/>
          <w:numId w:val="1"/>
        </w:numPr>
        <w:rPr>
          <w:rFonts w:cstheme="minorHAnsi"/>
        </w:rPr>
      </w:pPr>
      <w:r w:rsidRPr="00F17FD6">
        <w:rPr>
          <w:rFonts w:cstheme="minorHAnsi"/>
        </w:rPr>
        <w:t xml:space="preserve">maintain complete CRM tracking, </w:t>
      </w:r>
    </w:p>
    <w:p w14:paraId="18915970" w14:textId="77777777" w:rsidR="007E7A9C" w:rsidRPr="00F17FD6" w:rsidRDefault="007E7A9C" w:rsidP="007E7A9C">
      <w:pPr>
        <w:numPr>
          <w:ilvl w:val="0"/>
          <w:numId w:val="1"/>
        </w:numPr>
        <w:rPr>
          <w:rFonts w:cstheme="minorHAnsi"/>
        </w:rPr>
      </w:pPr>
      <w:r w:rsidRPr="00F17FD6">
        <w:rPr>
          <w:rFonts w:cstheme="minorHAnsi"/>
        </w:rPr>
        <w:t xml:space="preserve">support landlord and tenant coordination, </w:t>
      </w:r>
    </w:p>
    <w:p w14:paraId="1B20CB19" w14:textId="77777777" w:rsidR="007E7A9C" w:rsidRPr="00F17FD6" w:rsidRDefault="007E7A9C" w:rsidP="007E7A9C">
      <w:pPr>
        <w:numPr>
          <w:ilvl w:val="0"/>
          <w:numId w:val="1"/>
        </w:numPr>
        <w:rPr>
          <w:rFonts w:cstheme="minorHAnsi"/>
        </w:rPr>
      </w:pPr>
      <w:r w:rsidRPr="00F17FD6">
        <w:rPr>
          <w:rFonts w:cstheme="minorHAnsi"/>
        </w:rPr>
        <w:t xml:space="preserve">protect commission entitlement, </w:t>
      </w:r>
    </w:p>
    <w:p w14:paraId="541C3467" w14:textId="77777777" w:rsidR="007E7A9C" w:rsidRPr="00F17FD6" w:rsidRDefault="007E7A9C" w:rsidP="007E7A9C">
      <w:pPr>
        <w:numPr>
          <w:ilvl w:val="0"/>
          <w:numId w:val="1"/>
        </w:numPr>
        <w:rPr>
          <w:rFonts w:cstheme="minorHAnsi"/>
        </w:rPr>
      </w:pPr>
      <w:r w:rsidRPr="00F17FD6">
        <w:rPr>
          <w:rFonts w:cstheme="minorHAnsi"/>
        </w:rPr>
        <w:t xml:space="preserve">reduce leasing risks, </w:t>
      </w:r>
    </w:p>
    <w:p w14:paraId="591347B5" w14:textId="77777777" w:rsidR="007E7A9C" w:rsidRPr="00F17FD6" w:rsidRDefault="007E7A9C" w:rsidP="007E7A9C">
      <w:pPr>
        <w:numPr>
          <w:ilvl w:val="0"/>
          <w:numId w:val="1"/>
        </w:numPr>
        <w:rPr>
          <w:rFonts w:cstheme="minorHAnsi"/>
        </w:rPr>
      </w:pPr>
      <w:r w:rsidRPr="00F17FD6">
        <w:rPr>
          <w:rFonts w:cstheme="minorHAnsi"/>
        </w:rPr>
        <w:t xml:space="preserve">and maintain proper operational records. </w:t>
      </w:r>
    </w:p>
    <w:p w14:paraId="53B2C0FF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3FE9E92E">
          <v:rect id="_x0000_i1026" style="width:0;height:1.5pt" o:hralign="center" o:hrstd="t" o:hr="t" fillcolor="#a0a0a0" stroked="f"/>
        </w:pict>
      </w:r>
    </w:p>
    <w:p w14:paraId="0BA2D31A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867189"/>
      <w:r w:rsidRPr="00F17FD6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1"/>
    </w:p>
    <w:p w14:paraId="00894578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This SOP applies to:</w:t>
      </w:r>
    </w:p>
    <w:p w14:paraId="2D3AC8D6" w14:textId="77777777" w:rsidR="007E7A9C" w:rsidRPr="00F17FD6" w:rsidRDefault="007E7A9C" w:rsidP="007E7A9C">
      <w:pPr>
        <w:numPr>
          <w:ilvl w:val="0"/>
          <w:numId w:val="2"/>
        </w:numPr>
        <w:rPr>
          <w:rFonts w:cstheme="minorHAnsi"/>
        </w:rPr>
      </w:pPr>
      <w:r w:rsidRPr="00F17FD6">
        <w:rPr>
          <w:rFonts w:cstheme="minorHAnsi"/>
        </w:rPr>
        <w:t xml:space="preserve">office space leasing, </w:t>
      </w:r>
    </w:p>
    <w:p w14:paraId="43379515" w14:textId="77777777" w:rsidR="007E7A9C" w:rsidRPr="00F17FD6" w:rsidRDefault="007E7A9C" w:rsidP="007E7A9C">
      <w:pPr>
        <w:numPr>
          <w:ilvl w:val="0"/>
          <w:numId w:val="2"/>
        </w:numPr>
        <w:rPr>
          <w:rFonts w:cstheme="minorHAnsi"/>
        </w:rPr>
      </w:pPr>
      <w:r w:rsidRPr="00F17FD6">
        <w:rPr>
          <w:rFonts w:cstheme="minorHAnsi"/>
        </w:rPr>
        <w:t xml:space="preserve">commercial building leasing, </w:t>
      </w:r>
    </w:p>
    <w:p w14:paraId="465F15B7" w14:textId="77777777" w:rsidR="007E7A9C" w:rsidRPr="00F17FD6" w:rsidRDefault="007E7A9C" w:rsidP="007E7A9C">
      <w:pPr>
        <w:numPr>
          <w:ilvl w:val="0"/>
          <w:numId w:val="2"/>
        </w:numPr>
        <w:rPr>
          <w:rFonts w:cstheme="minorHAnsi"/>
        </w:rPr>
      </w:pPr>
      <w:r w:rsidRPr="00F17FD6">
        <w:rPr>
          <w:rFonts w:cstheme="minorHAnsi"/>
        </w:rPr>
        <w:t xml:space="preserve">retail shop leasing, </w:t>
      </w:r>
    </w:p>
    <w:p w14:paraId="48D0EFC9" w14:textId="77777777" w:rsidR="007E7A9C" w:rsidRPr="00F17FD6" w:rsidRDefault="007E7A9C" w:rsidP="007E7A9C">
      <w:pPr>
        <w:numPr>
          <w:ilvl w:val="0"/>
          <w:numId w:val="2"/>
        </w:numPr>
        <w:rPr>
          <w:rFonts w:cstheme="minorHAnsi"/>
        </w:rPr>
      </w:pPr>
      <w:r w:rsidRPr="00F17FD6">
        <w:rPr>
          <w:rFonts w:cstheme="minorHAnsi"/>
        </w:rPr>
        <w:t xml:space="preserve">warehouse leasing, </w:t>
      </w:r>
    </w:p>
    <w:p w14:paraId="128BD7DA" w14:textId="77777777" w:rsidR="007E7A9C" w:rsidRPr="00F17FD6" w:rsidRDefault="007E7A9C" w:rsidP="007E7A9C">
      <w:pPr>
        <w:numPr>
          <w:ilvl w:val="0"/>
          <w:numId w:val="2"/>
        </w:numPr>
        <w:rPr>
          <w:rFonts w:cstheme="minorHAnsi"/>
        </w:rPr>
      </w:pPr>
      <w:r w:rsidRPr="00F17FD6">
        <w:rPr>
          <w:rFonts w:cstheme="minorHAnsi"/>
        </w:rPr>
        <w:t xml:space="preserve">industrial unit leasing, </w:t>
      </w:r>
    </w:p>
    <w:p w14:paraId="19E473E7" w14:textId="77777777" w:rsidR="007E7A9C" w:rsidRPr="00F17FD6" w:rsidRDefault="007E7A9C" w:rsidP="007E7A9C">
      <w:pPr>
        <w:numPr>
          <w:ilvl w:val="0"/>
          <w:numId w:val="2"/>
        </w:numPr>
        <w:rPr>
          <w:rFonts w:cstheme="minorHAnsi"/>
        </w:rPr>
      </w:pPr>
      <w:r w:rsidRPr="00F17FD6">
        <w:rPr>
          <w:rFonts w:cstheme="minorHAnsi"/>
        </w:rPr>
        <w:t xml:space="preserve">restaurant / hospitality leasing, </w:t>
      </w:r>
    </w:p>
    <w:p w14:paraId="6C3F371D" w14:textId="77777777" w:rsidR="007E7A9C" w:rsidRPr="00F17FD6" w:rsidRDefault="007E7A9C" w:rsidP="007E7A9C">
      <w:pPr>
        <w:numPr>
          <w:ilvl w:val="0"/>
          <w:numId w:val="2"/>
        </w:numPr>
        <w:rPr>
          <w:rFonts w:cstheme="minorHAnsi"/>
        </w:rPr>
      </w:pPr>
      <w:r w:rsidRPr="00F17FD6">
        <w:rPr>
          <w:rFonts w:cstheme="minorHAnsi"/>
        </w:rPr>
        <w:t xml:space="preserve">mixed-use commercial leasing, </w:t>
      </w:r>
    </w:p>
    <w:p w14:paraId="50323757" w14:textId="77777777" w:rsidR="007E7A9C" w:rsidRPr="00F17FD6" w:rsidRDefault="007E7A9C" w:rsidP="007E7A9C">
      <w:pPr>
        <w:numPr>
          <w:ilvl w:val="0"/>
          <w:numId w:val="2"/>
        </w:numPr>
        <w:rPr>
          <w:rFonts w:cstheme="minorHAnsi"/>
        </w:rPr>
      </w:pPr>
      <w:r w:rsidRPr="00F17FD6">
        <w:rPr>
          <w:rFonts w:cstheme="minorHAnsi"/>
        </w:rPr>
        <w:t xml:space="preserve">and commercial tenancy management services. </w:t>
      </w:r>
    </w:p>
    <w:p w14:paraId="3181DC59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0BA364C1">
          <v:rect id="_x0000_i1027" style="width:0;height:1.5pt" o:hralign="center" o:hrstd="t" o:hr="t" fillcolor="#a0a0a0" stroked="f"/>
        </w:pict>
      </w:r>
    </w:p>
    <w:p w14:paraId="5DEF10B5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867190"/>
      <w:r w:rsidRPr="00F17FD6">
        <w:rPr>
          <w:rFonts w:asciiTheme="minorHAnsi" w:hAnsiTheme="minorHAnsi" w:cstheme="minorHAnsi"/>
          <w:b/>
          <w:bCs/>
          <w:sz w:val="22"/>
          <w:szCs w:val="22"/>
        </w:rPr>
        <w:t>3. RESPONSIBLE PERSONNEL</w:t>
      </w:r>
      <w:bookmarkEnd w:id="2"/>
    </w:p>
    <w:p w14:paraId="3760C972" w14:textId="77777777" w:rsidR="007E7A9C" w:rsidRPr="00F17FD6" w:rsidRDefault="007E7A9C" w:rsidP="007E7A9C">
      <w:pPr>
        <w:rPr>
          <w:rFonts w:cstheme="minorHAnsi"/>
          <w:b/>
          <w:bCs/>
        </w:rPr>
      </w:pPr>
      <w:r w:rsidRPr="00F17FD6">
        <w:rPr>
          <w:rFonts w:cstheme="minorHAnsi"/>
          <w:b/>
          <w:bCs/>
        </w:rPr>
        <w:t>Commercial Leasing Coordinator</w:t>
      </w:r>
    </w:p>
    <w:p w14:paraId="171CDE27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Responsible for:</w:t>
      </w:r>
    </w:p>
    <w:p w14:paraId="49833970" w14:textId="77777777" w:rsidR="007E7A9C" w:rsidRPr="00F17FD6" w:rsidRDefault="007E7A9C" w:rsidP="007E7A9C">
      <w:pPr>
        <w:numPr>
          <w:ilvl w:val="0"/>
          <w:numId w:val="3"/>
        </w:numPr>
        <w:rPr>
          <w:rFonts w:cstheme="minorHAnsi"/>
        </w:rPr>
      </w:pPr>
      <w:r w:rsidRPr="00F17FD6">
        <w:rPr>
          <w:rFonts w:cstheme="minorHAnsi"/>
        </w:rPr>
        <w:t xml:space="preserve">overall tenancy coordination, </w:t>
      </w:r>
    </w:p>
    <w:p w14:paraId="4A3F4B2A" w14:textId="77777777" w:rsidR="007E7A9C" w:rsidRPr="00F17FD6" w:rsidRDefault="007E7A9C" w:rsidP="007E7A9C">
      <w:pPr>
        <w:numPr>
          <w:ilvl w:val="0"/>
          <w:numId w:val="3"/>
        </w:numPr>
        <w:rPr>
          <w:rFonts w:cstheme="minorHAnsi"/>
        </w:rPr>
      </w:pPr>
      <w:r w:rsidRPr="00F17FD6">
        <w:rPr>
          <w:rFonts w:cstheme="minorHAnsi"/>
        </w:rPr>
        <w:t xml:space="preserve">landlord communication, </w:t>
      </w:r>
    </w:p>
    <w:p w14:paraId="79335D0D" w14:textId="77777777" w:rsidR="007E7A9C" w:rsidRPr="00F17FD6" w:rsidRDefault="007E7A9C" w:rsidP="007E7A9C">
      <w:pPr>
        <w:numPr>
          <w:ilvl w:val="0"/>
          <w:numId w:val="3"/>
        </w:numPr>
        <w:rPr>
          <w:rFonts w:cstheme="minorHAnsi"/>
        </w:rPr>
      </w:pPr>
      <w:r w:rsidRPr="00F17FD6">
        <w:rPr>
          <w:rFonts w:cstheme="minorHAnsi"/>
        </w:rPr>
        <w:t xml:space="preserve">tenant communication, </w:t>
      </w:r>
    </w:p>
    <w:p w14:paraId="4285B0E9" w14:textId="77777777" w:rsidR="007E7A9C" w:rsidRPr="00F17FD6" w:rsidRDefault="007E7A9C" w:rsidP="007E7A9C">
      <w:pPr>
        <w:numPr>
          <w:ilvl w:val="0"/>
          <w:numId w:val="3"/>
        </w:numPr>
        <w:rPr>
          <w:rFonts w:cstheme="minorHAnsi"/>
        </w:rPr>
      </w:pPr>
      <w:r w:rsidRPr="00F17FD6">
        <w:rPr>
          <w:rFonts w:cstheme="minorHAnsi"/>
        </w:rPr>
        <w:t xml:space="preserve">lease negotiation support, </w:t>
      </w:r>
    </w:p>
    <w:p w14:paraId="1DE0B7C8" w14:textId="77777777" w:rsidR="007E7A9C" w:rsidRPr="00F17FD6" w:rsidRDefault="007E7A9C" w:rsidP="007E7A9C">
      <w:pPr>
        <w:numPr>
          <w:ilvl w:val="0"/>
          <w:numId w:val="3"/>
        </w:numPr>
        <w:rPr>
          <w:rFonts w:cstheme="minorHAnsi"/>
        </w:rPr>
      </w:pPr>
      <w:r w:rsidRPr="00F17FD6">
        <w:rPr>
          <w:rFonts w:cstheme="minorHAnsi"/>
        </w:rPr>
        <w:t xml:space="preserve">and workflow oversight. </w:t>
      </w:r>
    </w:p>
    <w:p w14:paraId="50F74507" w14:textId="77777777" w:rsidR="007E7A9C" w:rsidRPr="00F17FD6" w:rsidRDefault="007E7A9C" w:rsidP="007E7A9C">
      <w:pPr>
        <w:rPr>
          <w:rFonts w:cstheme="minorHAnsi"/>
          <w:b/>
          <w:bCs/>
        </w:rPr>
      </w:pPr>
      <w:r w:rsidRPr="00F17FD6">
        <w:rPr>
          <w:rFonts w:cstheme="minorHAnsi"/>
          <w:b/>
          <w:bCs/>
        </w:rPr>
        <w:t>Commercial Property Operations Coordinator</w:t>
      </w:r>
    </w:p>
    <w:p w14:paraId="3920016C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Responsible for:</w:t>
      </w:r>
    </w:p>
    <w:p w14:paraId="1BE36AF2" w14:textId="77777777" w:rsidR="007E7A9C" w:rsidRPr="00F17FD6" w:rsidRDefault="007E7A9C" w:rsidP="007E7A9C">
      <w:pPr>
        <w:numPr>
          <w:ilvl w:val="0"/>
          <w:numId w:val="4"/>
        </w:numPr>
        <w:rPr>
          <w:rFonts w:cstheme="minorHAnsi"/>
        </w:rPr>
      </w:pPr>
      <w:r w:rsidRPr="00F17FD6">
        <w:rPr>
          <w:rFonts w:cstheme="minorHAnsi"/>
        </w:rPr>
        <w:t xml:space="preserve">inspections, </w:t>
      </w:r>
    </w:p>
    <w:p w14:paraId="7E8A902A" w14:textId="77777777" w:rsidR="007E7A9C" w:rsidRPr="00F17FD6" w:rsidRDefault="007E7A9C" w:rsidP="007E7A9C">
      <w:pPr>
        <w:numPr>
          <w:ilvl w:val="0"/>
          <w:numId w:val="4"/>
        </w:numPr>
        <w:rPr>
          <w:rFonts w:cstheme="minorHAnsi"/>
        </w:rPr>
      </w:pPr>
      <w:r w:rsidRPr="00F17FD6">
        <w:rPr>
          <w:rFonts w:cstheme="minorHAnsi"/>
        </w:rPr>
        <w:t xml:space="preserve">property readiness, </w:t>
      </w:r>
    </w:p>
    <w:p w14:paraId="24C99BB0" w14:textId="77777777" w:rsidR="007E7A9C" w:rsidRPr="00F17FD6" w:rsidRDefault="007E7A9C" w:rsidP="007E7A9C">
      <w:pPr>
        <w:numPr>
          <w:ilvl w:val="0"/>
          <w:numId w:val="4"/>
        </w:numPr>
        <w:rPr>
          <w:rFonts w:cstheme="minorHAnsi"/>
        </w:rPr>
      </w:pPr>
      <w:r w:rsidRPr="00F17FD6">
        <w:rPr>
          <w:rFonts w:cstheme="minorHAnsi"/>
        </w:rPr>
        <w:t xml:space="preserve">handover coordination, </w:t>
      </w:r>
    </w:p>
    <w:p w14:paraId="65666F4D" w14:textId="77777777" w:rsidR="007E7A9C" w:rsidRPr="00F17FD6" w:rsidRDefault="007E7A9C" w:rsidP="007E7A9C">
      <w:pPr>
        <w:numPr>
          <w:ilvl w:val="0"/>
          <w:numId w:val="4"/>
        </w:numPr>
        <w:rPr>
          <w:rFonts w:cstheme="minorHAnsi"/>
        </w:rPr>
      </w:pPr>
      <w:r w:rsidRPr="00F17FD6">
        <w:rPr>
          <w:rFonts w:cstheme="minorHAnsi"/>
        </w:rPr>
        <w:t xml:space="preserve">and maintenance coordination. </w:t>
      </w:r>
    </w:p>
    <w:p w14:paraId="25C8B7F0" w14:textId="77777777" w:rsidR="007E7A9C" w:rsidRPr="00F17FD6" w:rsidRDefault="007E7A9C" w:rsidP="007E7A9C">
      <w:pPr>
        <w:rPr>
          <w:rFonts w:cstheme="minorHAnsi"/>
          <w:b/>
          <w:bCs/>
        </w:rPr>
      </w:pPr>
      <w:r w:rsidRPr="00F17FD6">
        <w:rPr>
          <w:rFonts w:cstheme="minorHAnsi"/>
          <w:b/>
          <w:bCs/>
        </w:rPr>
        <w:t>Documentation &amp; Compliance Coordinator</w:t>
      </w:r>
    </w:p>
    <w:p w14:paraId="2045394C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Responsible for:</w:t>
      </w:r>
    </w:p>
    <w:p w14:paraId="1AB3DA8D" w14:textId="77777777" w:rsidR="007E7A9C" w:rsidRPr="00F17FD6" w:rsidRDefault="007E7A9C" w:rsidP="007E7A9C">
      <w:pPr>
        <w:numPr>
          <w:ilvl w:val="0"/>
          <w:numId w:val="5"/>
        </w:numPr>
        <w:rPr>
          <w:rFonts w:cstheme="minorHAnsi"/>
        </w:rPr>
      </w:pPr>
      <w:r w:rsidRPr="00F17FD6">
        <w:rPr>
          <w:rFonts w:cstheme="minorHAnsi"/>
        </w:rPr>
        <w:t xml:space="preserve">lease documentation, </w:t>
      </w:r>
    </w:p>
    <w:p w14:paraId="00D400B5" w14:textId="77777777" w:rsidR="007E7A9C" w:rsidRPr="00F17FD6" w:rsidRDefault="007E7A9C" w:rsidP="007E7A9C">
      <w:pPr>
        <w:numPr>
          <w:ilvl w:val="0"/>
          <w:numId w:val="5"/>
        </w:numPr>
        <w:rPr>
          <w:rFonts w:cstheme="minorHAnsi"/>
        </w:rPr>
      </w:pPr>
      <w:r w:rsidRPr="00F17FD6">
        <w:rPr>
          <w:rFonts w:cstheme="minorHAnsi"/>
        </w:rPr>
        <w:t xml:space="preserve">record management, </w:t>
      </w:r>
    </w:p>
    <w:p w14:paraId="602BDD0B" w14:textId="77777777" w:rsidR="007E7A9C" w:rsidRPr="00F17FD6" w:rsidRDefault="007E7A9C" w:rsidP="007E7A9C">
      <w:pPr>
        <w:numPr>
          <w:ilvl w:val="0"/>
          <w:numId w:val="5"/>
        </w:numPr>
        <w:rPr>
          <w:rFonts w:cstheme="minorHAnsi"/>
        </w:rPr>
      </w:pPr>
      <w:r w:rsidRPr="00F17FD6">
        <w:rPr>
          <w:rFonts w:cstheme="minorHAnsi"/>
        </w:rPr>
        <w:t xml:space="preserve">compliance coordination, </w:t>
      </w:r>
    </w:p>
    <w:p w14:paraId="0DCBDF2B" w14:textId="77777777" w:rsidR="007E7A9C" w:rsidRPr="00F17FD6" w:rsidRDefault="007E7A9C" w:rsidP="007E7A9C">
      <w:pPr>
        <w:numPr>
          <w:ilvl w:val="0"/>
          <w:numId w:val="5"/>
        </w:numPr>
        <w:rPr>
          <w:rFonts w:cstheme="minorHAnsi"/>
        </w:rPr>
      </w:pPr>
      <w:r w:rsidRPr="00F17FD6">
        <w:rPr>
          <w:rFonts w:cstheme="minorHAnsi"/>
        </w:rPr>
        <w:t xml:space="preserve">and CRM updates. </w:t>
      </w:r>
    </w:p>
    <w:p w14:paraId="613D3056" w14:textId="77777777" w:rsidR="007E7A9C" w:rsidRPr="00F17FD6" w:rsidRDefault="007E7A9C" w:rsidP="007E7A9C">
      <w:pPr>
        <w:rPr>
          <w:rFonts w:cstheme="minorHAnsi"/>
          <w:b/>
          <w:bCs/>
        </w:rPr>
      </w:pPr>
      <w:r w:rsidRPr="00F17FD6">
        <w:rPr>
          <w:rFonts w:cstheme="minorHAnsi"/>
          <w:b/>
          <w:bCs/>
        </w:rPr>
        <w:t>Accounts &amp; Financial Coordinator</w:t>
      </w:r>
    </w:p>
    <w:p w14:paraId="03744A88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Responsible for:</w:t>
      </w:r>
    </w:p>
    <w:p w14:paraId="1F5BFD7A" w14:textId="77777777" w:rsidR="007E7A9C" w:rsidRPr="00F17FD6" w:rsidRDefault="007E7A9C" w:rsidP="007E7A9C">
      <w:pPr>
        <w:numPr>
          <w:ilvl w:val="0"/>
          <w:numId w:val="6"/>
        </w:numPr>
        <w:rPr>
          <w:rFonts w:cstheme="minorHAnsi"/>
        </w:rPr>
      </w:pPr>
      <w:r w:rsidRPr="00F17FD6">
        <w:rPr>
          <w:rFonts w:cstheme="minorHAnsi"/>
        </w:rPr>
        <w:t xml:space="preserve">rent tracking, </w:t>
      </w:r>
    </w:p>
    <w:p w14:paraId="27180265" w14:textId="77777777" w:rsidR="007E7A9C" w:rsidRPr="00F17FD6" w:rsidRDefault="007E7A9C" w:rsidP="007E7A9C">
      <w:pPr>
        <w:numPr>
          <w:ilvl w:val="0"/>
          <w:numId w:val="6"/>
        </w:numPr>
        <w:rPr>
          <w:rFonts w:cstheme="minorHAnsi"/>
        </w:rPr>
      </w:pPr>
      <w:r w:rsidRPr="00F17FD6">
        <w:rPr>
          <w:rFonts w:cstheme="minorHAnsi"/>
        </w:rPr>
        <w:t xml:space="preserve">deposit tracking, </w:t>
      </w:r>
    </w:p>
    <w:p w14:paraId="5F20A4B2" w14:textId="77777777" w:rsidR="007E7A9C" w:rsidRPr="00F17FD6" w:rsidRDefault="007E7A9C" w:rsidP="007E7A9C">
      <w:pPr>
        <w:numPr>
          <w:ilvl w:val="0"/>
          <w:numId w:val="6"/>
        </w:numPr>
        <w:rPr>
          <w:rFonts w:cstheme="minorHAnsi"/>
        </w:rPr>
      </w:pPr>
      <w:r w:rsidRPr="00F17FD6">
        <w:rPr>
          <w:rFonts w:cstheme="minorHAnsi"/>
        </w:rPr>
        <w:t xml:space="preserve">invoice management, </w:t>
      </w:r>
    </w:p>
    <w:p w14:paraId="025B2FDD" w14:textId="77777777" w:rsidR="007E7A9C" w:rsidRPr="00F17FD6" w:rsidRDefault="007E7A9C" w:rsidP="007E7A9C">
      <w:pPr>
        <w:numPr>
          <w:ilvl w:val="0"/>
          <w:numId w:val="6"/>
        </w:numPr>
        <w:rPr>
          <w:rFonts w:cstheme="minorHAnsi"/>
        </w:rPr>
      </w:pPr>
      <w:r w:rsidRPr="00F17FD6">
        <w:rPr>
          <w:rFonts w:cstheme="minorHAnsi"/>
        </w:rPr>
        <w:t xml:space="preserve">and financial reporting. </w:t>
      </w:r>
    </w:p>
    <w:p w14:paraId="7F47D3AC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165CE7D4">
          <v:rect id="_x0000_i1028" style="width:0;height:1.5pt" o:hralign="center" o:hrstd="t" o:hr="t" fillcolor="#a0a0a0" stroked="f"/>
        </w:pict>
      </w:r>
    </w:p>
    <w:p w14:paraId="01907C01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867191"/>
      <w:r w:rsidRPr="00F17FD6">
        <w:rPr>
          <w:rFonts w:asciiTheme="minorHAnsi" w:hAnsiTheme="minorHAnsi" w:cstheme="minorHAnsi"/>
          <w:b/>
          <w:bCs/>
          <w:sz w:val="22"/>
          <w:szCs w:val="22"/>
        </w:rPr>
        <w:t>4. PHASE 1 – LANDLORD ENGAGEMENT PROCEDURE</w:t>
      </w:r>
      <w:bookmarkEnd w:id="3"/>
    </w:p>
    <w:p w14:paraId="1EF1E8FD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867192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1 – Initial Landlord Consultation</w:t>
      </w:r>
      <w:bookmarkEnd w:id="4"/>
    </w:p>
    <w:p w14:paraId="4183F559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Collect:</w:t>
      </w:r>
    </w:p>
    <w:p w14:paraId="7E682897" w14:textId="77777777" w:rsidR="007E7A9C" w:rsidRPr="00F17FD6" w:rsidRDefault="007E7A9C" w:rsidP="007E7A9C">
      <w:pPr>
        <w:numPr>
          <w:ilvl w:val="0"/>
          <w:numId w:val="7"/>
        </w:numPr>
        <w:rPr>
          <w:rFonts w:cstheme="minorHAnsi"/>
        </w:rPr>
      </w:pPr>
      <w:r w:rsidRPr="00F17FD6">
        <w:rPr>
          <w:rFonts w:cstheme="minorHAnsi"/>
        </w:rPr>
        <w:t xml:space="preserve">landlord details, </w:t>
      </w:r>
    </w:p>
    <w:p w14:paraId="7CEA1580" w14:textId="77777777" w:rsidR="007E7A9C" w:rsidRPr="00F17FD6" w:rsidRDefault="007E7A9C" w:rsidP="007E7A9C">
      <w:pPr>
        <w:numPr>
          <w:ilvl w:val="0"/>
          <w:numId w:val="7"/>
        </w:numPr>
        <w:rPr>
          <w:rFonts w:cstheme="minorHAnsi"/>
        </w:rPr>
      </w:pPr>
      <w:r w:rsidRPr="00F17FD6">
        <w:rPr>
          <w:rFonts w:cstheme="minorHAnsi"/>
        </w:rPr>
        <w:t xml:space="preserve">ownership details, </w:t>
      </w:r>
    </w:p>
    <w:p w14:paraId="3B47B807" w14:textId="77777777" w:rsidR="007E7A9C" w:rsidRPr="00F17FD6" w:rsidRDefault="007E7A9C" w:rsidP="007E7A9C">
      <w:pPr>
        <w:numPr>
          <w:ilvl w:val="0"/>
          <w:numId w:val="7"/>
        </w:numPr>
        <w:rPr>
          <w:rFonts w:cstheme="minorHAnsi"/>
        </w:rPr>
      </w:pPr>
      <w:r w:rsidRPr="00F17FD6">
        <w:rPr>
          <w:rFonts w:cstheme="minorHAnsi"/>
        </w:rPr>
        <w:t xml:space="preserve">property details, </w:t>
      </w:r>
    </w:p>
    <w:p w14:paraId="496BA701" w14:textId="77777777" w:rsidR="007E7A9C" w:rsidRPr="00F17FD6" w:rsidRDefault="007E7A9C" w:rsidP="007E7A9C">
      <w:pPr>
        <w:numPr>
          <w:ilvl w:val="0"/>
          <w:numId w:val="7"/>
        </w:numPr>
        <w:rPr>
          <w:rFonts w:cstheme="minorHAnsi"/>
        </w:rPr>
      </w:pPr>
      <w:r w:rsidRPr="00F17FD6">
        <w:rPr>
          <w:rFonts w:cstheme="minorHAnsi"/>
        </w:rPr>
        <w:t xml:space="preserve">intended lease structure, </w:t>
      </w:r>
    </w:p>
    <w:p w14:paraId="41F2AFA0" w14:textId="77777777" w:rsidR="007E7A9C" w:rsidRPr="00F17FD6" w:rsidRDefault="007E7A9C" w:rsidP="007E7A9C">
      <w:pPr>
        <w:numPr>
          <w:ilvl w:val="0"/>
          <w:numId w:val="7"/>
        </w:numPr>
        <w:rPr>
          <w:rFonts w:cstheme="minorHAnsi"/>
        </w:rPr>
      </w:pPr>
      <w:r w:rsidRPr="00F17FD6">
        <w:rPr>
          <w:rFonts w:cstheme="minorHAnsi"/>
        </w:rPr>
        <w:t xml:space="preserve">expected rental amount, </w:t>
      </w:r>
    </w:p>
    <w:p w14:paraId="164853EF" w14:textId="77777777" w:rsidR="007E7A9C" w:rsidRPr="00F17FD6" w:rsidRDefault="007E7A9C" w:rsidP="007E7A9C">
      <w:pPr>
        <w:numPr>
          <w:ilvl w:val="0"/>
          <w:numId w:val="7"/>
        </w:numPr>
        <w:rPr>
          <w:rFonts w:cstheme="minorHAnsi"/>
        </w:rPr>
      </w:pPr>
      <w:r w:rsidRPr="00F17FD6">
        <w:rPr>
          <w:rFonts w:cstheme="minorHAnsi"/>
        </w:rPr>
        <w:t xml:space="preserve">tenancy expectations, </w:t>
      </w:r>
    </w:p>
    <w:p w14:paraId="6FC8C440" w14:textId="77777777" w:rsidR="007E7A9C" w:rsidRPr="00F17FD6" w:rsidRDefault="007E7A9C" w:rsidP="007E7A9C">
      <w:pPr>
        <w:numPr>
          <w:ilvl w:val="0"/>
          <w:numId w:val="7"/>
        </w:numPr>
        <w:rPr>
          <w:rFonts w:cstheme="minorHAnsi"/>
        </w:rPr>
      </w:pPr>
      <w:r w:rsidRPr="00F17FD6">
        <w:rPr>
          <w:rFonts w:cstheme="minorHAnsi"/>
        </w:rPr>
        <w:t xml:space="preserve">and operational requirements. </w:t>
      </w:r>
    </w:p>
    <w:p w14:paraId="041DAF95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867193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2 – Commercial Property Assessment</w:t>
      </w:r>
      <w:bookmarkEnd w:id="5"/>
    </w:p>
    <w:p w14:paraId="01E5A300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Assess:</w:t>
      </w:r>
    </w:p>
    <w:p w14:paraId="61AAEF7F" w14:textId="77777777" w:rsidR="007E7A9C" w:rsidRPr="00F17FD6" w:rsidRDefault="007E7A9C" w:rsidP="007E7A9C">
      <w:pPr>
        <w:numPr>
          <w:ilvl w:val="0"/>
          <w:numId w:val="8"/>
        </w:numPr>
        <w:rPr>
          <w:rFonts w:cstheme="minorHAnsi"/>
        </w:rPr>
      </w:pPr>
      <w:r w:rsidRPr="00F17FD6">
        <w:rPr>
          <w:rFonts w:cstheme="minorHAnsi"/>
        </w:rPr>
        <w:t xml:space="preserve">property condition, </w:t>
      </w:r>
    </w:p>
    <w:p w14:paraId="75B2B354" w14:textId="77777777" w:rsidR="007E7A9C" w:rsidRPr="00F17FD6" w:rsidRDefault="007E7A9C" w:rsidP="007E7A9C">
      <w:pPr>
        <w:numPr>
          <w:ilvl w:val="0"/>
          <w:numId w:val="8"/>
        </w:numPr>
        <w:rPr>
          <w:rFonts w:cstheme="minorHAnsi"/>
        </w:rPr>
      </w:pPr>
      <w:r w:rsidRPr="00F17FD6">
        <w:rPr>
          <w:rFonts w:cstheme="minorHAnsi"/>
        </w:rPr>
        <w:t xml:space="preserve">market suitability, </w:t>
      </w:r>
    </w:p>
    <w:p w14:paraId="63968657" w14:textId="77777777" w:rsidR="007E7A9C" w:rsidRPr="00F17FD6" w:rsidRDefault="007E7A9C" w:rsidP="007E7A9C">
      <w:pPr>
        <w:numPr>
          <w:ilvl w:val="0"/>
          <w:numId w:val="8"/>
        </w:numPr>
        <w:rPr>
          <w:rFonts w:cstheme="minorHAnsi"/>
        </w:rPr>
      </w:pPr>
      <w:r w:rsidRPr="00F17FD6">
        <w:rPr>
          <w:rFonts w:cstheme="minorHAnsi"/>
        </w:rPr>
        <w:t xml:space="preserve">business suitability, </w:t>
      </w:r>
    </w:p>
    <w:p w14:paraId="20AC95F1" w14:textId="77777777" w:rsidR="007E7A9C" w:rsidRPr="00F17FD6" w:rsidRDefault="007E7A9C" w:rsidP="007E7A9C">
      <w:pPr>
        <w:numPr>
          <w:ilvl w:val="0"/>
          <w:numId w:val="8"/>
        </w:numPr>
        <w:rPr>
          <w:rFonts w:cstheme="minorHAnsi"/>
        </w:rPr>
      </w:pPr>
      <w:r w:rsidRPr="00F17FD6">
        <w:rPr>
          <w:rFonts w:cstheme="minorHAnsi"/>
        </w:rPr>
        <w:t xml:space="preserve">operational readiness, </w:t>
      </w:r>
    </w:p>
    <w:p w14:paraId="18010C54" w14:textId="77777777" w:rsidR="007E7A9C" w:rsidRPr="00F17FD6" w:rsidRDefault="007E7A9C" w:rsidP="007E7A9C">
      <w:pPr>
        <w:numPr>
          <w:ilvl w:val="0"/>
          <w:numId w:val="8"/>
        </w:numPr>
        <w:rPr>
          <w:rFonts w:cstheme="minorHAnsi"/>
        </w:rPr>
      </w:pPr>
      <w:r w:rsidRPr="00F17FD6">
        <w:rPr>
          <w:rFonts w:cstheme="minorHAnsi"/>
        </w:rPr>
        <w:t xml:space="preserve">accessibility, </w:t>
      </w:r>
    </w:p>
    <w:p w14:paraId="7B42BAD1" w14:textId="77777777" w:rsidR="007E7A9C" w:rsidRPr="00F17FD6" w:rsidRDefault="007E7A9C" w:rsidP="007E7A9C">
      <w:pPr>
        <w:numPr>
          <w:ilvl w:val="0"/>
          <w:numId w:val="8"/>
        </w:numPr>
        <w:rPr>
          <w:rFonts w:cstheme="minorHAnsi"/>
        </w:rPr>
      </w:pPr>
      <w:r w:rsidRPr="00F17FD6">
        <w:rPr>
          <w:rFonts w:cstheme="minorHAnsi"/>
        </w:rPr>
        <w:t xml:space="preserve">safety condition, </w:t>
      </w:r>
    </w:p>
    <w:p w14:paraId="4A05EEFE" w14:textId="77777777" w:rsidR="007E7A9C" w:rsidRPr="00F17FD6" w:rsidRDefault="007E7A9C" w:rsidP="007E7A9C">
      <w:pPr>
        <w:numPr>
          <w:ilvl w:val="0"/>
          <w:numId w:val="8"/>
        </w:numPr>
        <w:rPr>
          <w:rFonts w:cstheme="minorHAnsi"/>
        </w:rPr>
      </w:pPr>
      <w:r w:rsidRPr="00F17FD6">
        <w:rPr>
          <w:rFonts w:cstheme="minorHAnsi"/>
        </w:rPr>
        <w:t xml:space="preserve">and lease feasibility. </w:t>
      </w:r>
    </w:p>
    <w:p w14:paraId="60AE64E8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867194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3 – Risk &amp; Compliance Identification</w:t>
      </w:r>
      <w:bookmarkEnd w:id="6"/>
    </w:p>
    <w:p w14:paraId="1D6201EF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Identify:</w:t>
      </w:r>
    </w:p>
    <w:p w14:paraId="53F0E5A5" w14:textId="77777777" w:rsidR="007E7A9C" w:rsidRPr="00F17FD6" w:rsidRDefault="007E7A9C" w:rsidP="007E7A9C">
      <w:pPr>
        <w:numPr>
          <w:ilvl w:val="0"/>
          <w:numId w:val="9"/>
        </w:numPr>
        <w:rPr>
          <w:rFonts w:cstheme="minorHAnsi"/>
        </w:rPr>
      </w:pPr>
      <w:r w:rsidRPr="00F17FD6">
        <w:rPr>
          <w:rFonts w:cstheme="minorHAnsi"/>
        </w:rPr>
        <w:t xml:space="preserve">ownership conflicts, </w:t>
      </w:r>
    </w:p>
    <w:p w14:paraId="5BA6D124" w14:textId="77777777" w:rsidR="007E7A9C" w:rsidRPr="00F17FD6" w:rsidRDefault="007E7A9C" w:rsidP="007E7A9C">
      <w:pPr>
        <w:numPr>
          <w:ilvl w:val="0"/>
          <w:numId w:val="9"/>
        </w:numPr>
        <w:rPr>
          <w:rFonts w:cstheme="minorHAnsi"/>
        </w:rPr>
      </w:pPr>
      <w:r w:rsidRPr="00F17FD6">
        <w:rPr>
          <w:rFonts w:cstheme="minorHAnsi"/>
        </w:rPr>
        <w:t xml:space="preserve">tenancy disputes, </w:t>
      </w:r>
    </w:p>
    <w:p w14:paraId="29B248FE" w14:textId="77777777" w:rsidR="007E7A9C" w:rsidRPr="00F17FD6" w:rsidRDefault="007E7A9C" w:rsidP="007E7A9C">
      <w:pPr>
        <w:numPr>
          <w:ilvl w:val="0"/>
          <w:numId w:val="9"/>
        </w:numPr>
        <w:rPr>
          <w:rFonts w:cstheme="minorHAnsi"/>
        </w:rPr>
      </w:pPr>
      <w:r w:rsidRPr="00F17FD6">
        <w:rPr>
          <w:rFonts w:cstheme="minorHAnsi"/>
        </w:rPr>
        <w:t xml:space="preserve">missing approvals, </w:t>
      </w:r>
    </w:p>
    <w:p w14:paraId="37A6F5DE" w14:textId="77777777" w:rsidR="007E7A9C" w:rsidRPr="00F17FD6" w:rsidRDefault="007E7A9C" w:rsidP="007E7A9C">
      <w:pPr>
        <w:numPr>
          <w:ilvl w:val="0"/>
          <w:numId w:val="9"/>
        </w:numPr>
        <w:rPr>
          <w:rFonts w:cstheme="minorHAnsi"/>
        </w:rPr>
      </w:pPr>
      <w:r w:rsidRPr="00F17FD6">
        <w:rPr>
          <w:rFonts w:cstheme="minorHAnsi"/>
        </w:rPr>
        <w:t xml:space="preserve">structural concerns, </w:t>
      </w:r>
    </w:p>
    <w:p w14:paraId="1B3304F7" w14:textId="77777777" w:rsidR="007E7A9C" w:rsidRPr="00F17FD6" w:rsidRDefault="007E7A9C" w:rsidP="007E7A9C">
      <w:pPr>
        <w:numPr>
          <w:ilvl w:val="0"/>
          <w:numId w:val="9"/>
        </w:numPr>
        <w:rPr>
          <w:rFonts w:cstheme="minorHAnsi"/>
        </w:rPr>
      </w:pPr>
      <w:r w:rsidRPr="00F17FD6">
        <w:rPr>
          <w:rFonts w:cstheme="minorHAnsi"/>
        </w:rPr>
        <w:t xml:space="preserve">legal restrictions, </w:t>
      </w:r>
    </w:p>
    <w:p w14:paraId="0F523DDE" w14:textId="77777777" w:rsidR="007E7A9C" w:rsidRPr="00F17FD6" w:rsidRDefault="007E7A9C" w:rsidP="007E7A9C">
      <w:pPr>
        <w:numPr>
          <w:ilvl w:val="0"/>
          <w:numId w:val="9"/>
        </w:numPr>
        <w:rPr>
          <w:rFonts w:cstheme="minorHAnsi"/>
        </w:rPr>
      </w:pPr>
      <w:r w:rsidRPr="00F17FD6">
        <w:rPr>
          <w:rFonts w:cstheme="minorHAnsi"/>
        </w:rPr>
        <w:t xml:space="preserve">mortgage complications, </w:t>
      </w:r>
    </w:p>
    <w:p w14:paraId="611C21B9" w14:textId="77777777" w:rsidR="007E7A9C" w:rsidRPr="00F17FD6" w:rsidRDefault="007E7A9C" w:rsidP="007E7A9C">
      <w:pPr>
        <w:numPr>
          <w:ilvl w:val="0"/>
          <w:numId w:val="9"/>
        </w:numPr>
        <w:rPr>
          <w:rFonts w:cstheme="minorHAnsi"/>
        </w:rPr>
      </w:pPr>
      <w:r w:rsidRPr="00F17FD6">
        <w:rPr>
          <w:rFonts w:cstheme="minorHAnsi"/>
        </w:rPr>
        <w:t xml:space="preserve">or operational risks. </w:t>
      </w:r>
    </w:p>
    <w:p w14:paraId="0F469944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867195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4 – Agreement Execution</w:t>
      </w:r>
      <w:bookmarkEnd w:id="7"/>
    </w:p>
    <w:p w14:paraId="22727E20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Obtain:</w:t>
      </w:r>
    </w:p>
    <w:p w14:paraId="1D5D62DA" w14:textId="77777777" w:rsidR="007E7A9C" w:rsidRPr="00F17FD6" w:rsidRDefault="007E7A9C" w:rsidP="007E7A9C">
      <w:pPr>
        <w:numPr>
          <w:ilvl w:val="0"/>
          <w:numId w:val="10"/>
        </w:numPr>
        <w:rPr>
          <w:rFonts w:cstheme="minorHAnsi"/>
        </w:rPr>
      </w:pPr>
      <w:r w:rsidRPr="00F17FD6">
        <w:rPr>
          <w:rFonts w:cstheme="minorHAnsi"/>
        </w:rPr>
        <w:t xml:space="preserve">signed Commercial Property Rent / Lease Management Service Agreement, </w:t>
      </w:r>
    </w:p>
    <w:p w14:paraId="22A5F4C7" w14:textId="77777777" w:rsidR="007E7A9C" w:rsidRPr="00F17FD6" w:rsidRDefault="007E7A9C" w:rsidP="007E7A9C">
      <w:pPr>
        <w:numPr>
          <w:ilvl w:val="0"/>
          <w:numId w:val="10"/>
        </w:numPr>
        <w:rPr>
          <w:rFonts w:cstheme="minorHAnsi"/>
        </w:rPr>
      </w:pPr>
      <w:r w:rsidRPr="00F17FD6">
        <w:rPr>
          <w:rFonts w:cstheme="minorHAnsi"/>
        </w:rPr>
        <w:t xml:space="preserve">owner identification, </w:t>
      </w:r>
    </w:p>
    <w:p w14:paraId="53AC36E1" w14:textId="77777777" w:rsidR="007E7A9C" w:rsidRPr="00F17FD6" w:rsidRDefault="007E7A9C" w:rsidP="007E7A9C">
      <w:pPr>
        <w:numPr>
          <w:ilvl w:val="0"/>
          <w:numId w:val="10"/>
        </w:numPr>
        <w:rPr>
          <w:rFonts w:cstheme="minorHAnsi"/>
        </w:rPr>
      </w:pPr>
      <w:r w:rsidRPr="00F17FD6">
        <w:rPr>
          <w:rFonts w:cstheme="minorHAnsi"/>
        </w:rPr>
        <w:t xml:space="preserve">company records (if applicable), </w:t>
      </w:r>
    </w:p>
    <w:p w14:paraId="10C2459C" w14:textId="77777777" w:rsidR="007E7A9C" w:rsidRPr="00F17FD6" w:rsidRDefault="007E7A9C" w:rsidP="007E7A9C">
      <w:pPr>
        <w:numPr>
          <w:ilvl w:val="0"/>
          <w:numId w:val="10"/>
        </w:numPr>
        <w:rPr>
          <w:rFonts w:cstheme="minorHAnsi"/>
        </w:rPr>
      </w:pPr>
      <w:r w:rsidRPr="00F17FD6">
        <w:rPr>
          <w:rFonts w:cstheme="minorHAnsi"/>
        </w:rPr>
        <w:t xml:space="preserve">and authorised representative confirmation. </w:t>
      </w:r>
    </w:p>
    <w:p w14:paraId="07F52C6B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867196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5 – CRM Setup</w:t>
      </w:r>
      <w:bookmarkEnd w:id="8"/>
    </w:p>
    <w:p w14:paraId="63B5C7EE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Create CRM records including:</w:t>
      </w:r>
    </w:p>
    <w:p w14:paraId="4FC3E51A" w14:textId="77777777" w:rsidR="007E7A9C" w:rsidRPr="00F17FD6" w:rsidRDefault="007E7A9C" w:rsidP="007E7A9C">
      <w:pPr>
        <w:numPr>
          <w:ilvl w:val="0"/>
          <w:numId w:val="11"/>
        </w:numPr>
        <w:rPr>
          <w:rFonts w:cstheme="minorHAnsi"/>
        </w:rPr>
      </w:pPr>
      <w:r w:rsidRPr="00F17FD6">
        <w:rPr>
          <w:rFonts w:cstheme="minorHAnsi"/>
        </w:rPr>
        <w:t xml:space="preserve">landlord profile, </w:t>
      </w:r>
    </w:p>
    <w:p w14:paraId="29390903" w14:textId="77777777" w:rsidR="007E7A9C" w:rsidRPr="00F17FD6" w:rsidRDefault="007E7A9C" w:rsidP="007E7A9C">
      <w:pPr>
        <w:numPr>
          <w:ilvl w:val="0"/>
          <w:numId w:val="11"/>
        </w:numPr>
        <w:rPr>
          <w:rFonts w:cstheme="minorHAnsi"/>
        </w:rPr>
      </w:pPr>
      <w:r w:rsidRPr="00F17FD6">
        <w:rPr>
          <w:rFonts w:cstheme="minorHAnsi"/>
        </w:rPr>
        <w:t xml:space="preserve">property profile, </w:t>
      </w:r>
    </w:p>
    <w:p w14:paraId="0C1B8784" w14:textId="77777777" w:rsidR="007E7A9C" w:rsidRPr="00F17FD6" w:rsidRDefault="007E7A9C" w:rsidP="007E7A9C">
      <w:pPr>
        <w:numPr>
          <w:ilvl w:val="0"/>
          <w:numId w:val="11"/>
        </w:numPr>
        <w:rPr>
          <w:rFonts w:cstheme="minorHAnsi"/>
        </w:rPr>
      </w:pPr>
      <w:r w:rsidRPr="00F17FD6">
        <w:rPr>
          <w:rFonts w:cstheme="minorHAnsi"/>
        </w:rPr>
        <w:t xml:space="preserve">document register, </w:t>
      </w:r>
    </w:p>
    <w:p w14:paraId="172A9B1D" w14:textId="77777777" w:rsidR="007E7A9C" w:rsidRPr="00F17FD6" w:rsidRDefault="007E7A9C" w:rsidP="007E7A9C">
      <w:pPr>
        <w:numPr>
          <w:ilvl w:val="0"/>
          <w:numId w:val="11"/>
        </w:numPr>
        <w:rPr>
          <w:rFonts w:cstheme="minorHAnsi"/>
        </w:rPr>
      </w:pPr>
      <w:r w:rsidRPr="00F17FD6">
        <w:rPr>
          <w:rFonts w:cstheme="minorHAnsi"/>
        </w:rPr>
        <w:t xml:space="preserve">workflow stages, </w:t>
      </w:r>
    </w:p>
    <w:p w14:paraId="588D57F0" w14:textId="77777777" w:rsidR="007E7A9C" w:rsidRPr="00F17FD6" w:rsidRDefault="007E7A9C" w:rsidP="007E7A9C">
      <w:pPr>
        <w:numPr>
          <w:ilvl w:val="0"/>
          <w:numId w:val="11"/>
        </w:numPr>
        <w:rPr>
          <w:rFonts w:cstheme="minorHAnsi"/>
        </w:rPr>
      </w:pPr>
      <w:r w:rsidRPr="00F17FD6">
        <w:rPr>
          <w:rFonts w:cstheme="minorHAnsi"/>
        </w:rPr>
        <w:t xml:space="preserve">communication logs, </w:t>
      </w:r>
    </w:p>
    <w:p w14:paraId="41737910" w14:textId="77777777" w:rsidR="007E7A9C" w:rsidRPr="00F17FD6" w:rsidRDefault="007E7A9C" w:rsidP="007E7A9C">
      <w:pPr>
        <w:numPr>
          <w:ilvl w:val="0"/>
          <w:numId w:val="11"/>
        </w:numPr>
        <w:rPr>
          <w:rFonts w:cstheme="minorHAnsi"/>
        </w:rPr>
      </w:pPr>
      <w:r w:rsidRPr="00F17FD6">
        <w:rPr>
          <w:rFonts w:cstheme="minorHAnsi"/>
        </w:rPr>
        <w:t xml:space="preserve">maintenance records, </w:t>
      </w:r>
    </w:p>
    <w:p w14:paraId="05F843B7" w14:textId="77777777" w:rsidR="007E7A9C" w:rsidRPr="00F17FD6" w:rsidRDefault="007E7A9C" w:rsidP="007E7A9C">
      <w:pPr>
        <w:numPr>
          <w:ilvl w:val="0"/>
          <w:numId w:val="11"/>
        </w:numPr>
        <w:rPr>
          <w:rFonts w:cstheme="minorHAnsi"/>
        </w:rPr>
      </w:pPr>
      <w:r w:rsidRPr="00F17FD6">
        <w:rPr>
          <w:rFonts w:cstheme="minorHAnsi"/>
        </w:rPr>
        <w:t xml:space="preserve">and commission tracking. </w:t>
      </w:r>
    </w:p>
    <w:p w14:paraId="204A8259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05366DD6">
          <v:rect id="_x0000_i1029" style="width:0;height:1.5pt" o:hralign="center" o:hrstd="t" o:hr="t" fillcolor="#a0a0a0" stroked="f"/>
        </w:pict>
      </w:r>
    </w:p>
    <w:p w14:paraId="65775304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867197"/>
      <w:r w:rsidRPr="00F17FD6">
        <w:rPr>
          <w:rFonts w:asciiTheme="minorHAnsi" w:hAnsiTheme="minorHAnsi" w:cstheme="minorHAnsi"/>
          <w:b/>
          <w:bCs/>
          <w:sz w:val="22"/>
          <w:szCs w:val="22"/>
        </w:rPr>
        <w:t>5. PROPERTY PREPARATION PROCEDURE</w:t>
      </w:r>
      <w:bookmarkEnd w:id="9"/>
    </w:p>
    <w:p w14:paraId="2DB8B39F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867198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6 – Property Readiness Assessment</w:t>
      </w:r>
      <w:bookmarkEnd w:id="10"/>
    </w:p>
    <w:p w14:paraId="21CF9535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Assess:</w:t>
      </w:r>
    </w:p>
    <w:p w14:paraId="339BDFCE" w14:textId="77777777" w:rsidR="007E7A9C" w:rsidRPr="00F17FD6" w:rsidRDefault="007E7A9C" w:rsidP="007E7A9C">
      <w:pPr>
        <w:numPr>
          <w:ilvl w:val="0"/>
          <w:numId w:val="12"/>
        </w:numPr>
        <w:rPr>
          <w:rFonts w:cstheme="minorHAnsi"/>
        </w:rPr>
      </w:pPr>
      <w:r w:rsidRPr="00F17FD6">
        <w:rPr>
          <w:rFonts w:cstheme="minorHAnsi"/>
        </w:rPr>
        <w:t xml:space="preserve">cleaning requirements, </w:t>
      </w:r>
    </w:p>
    <w:p w14:paraId="7DE5BB99" w14:textId="77777777" w:rsidR="007E7A9C" w:rsidRPr="00F17FD6" w:rsidRDefault="007E7A9C" w:rsidP="007E7A9C">
      <w:pPr>
        <w:numPr>
          <w:ilvl w:val="0"/>
          <w:numId w:val="12"/>
        </w:numPr>
        <w:rPr>
          <w:rFonts w:cstheme="minorHAnsi"/>
        </w:rPr>
      </w:pPr>
      <w:r w:rsidRPr="00F17FD6">
        <w:rPr>
          <w:rFonts w:cstheme="minorHAnsi"/>
        </w:rPr>
        <w:t xml:space="preserve">repair requirements, </w:t>
      </w:r>
    </w:p>
    <w:p w14:paraId="715ACDA5" w14:textId="77777777" w:rsidR="007E7A9C" w:rsidRPr="00F17FD6" w:rsidRDefault="007E7A9C" w:rsidP="007E7A9C">
      <w:pPr>
        <w:numPr>
          <w:ilvl w:val="0"/>
          <w:numId w:val="12"/>
        </w:numPr>
        <w:rPr>
          <w:rFonts w:cstheme="minorHAnsi"/>
        </w:rPr>
      </w:pPr>
      <w:r w:rsidRPr="00F17FD6">
        <w:rPr>
          <w:rFonts w:cstheme="minorHAnsi"/>
        </w:rPr>
        <w:t xml:space="preserve">presentation quality, </w:t>
      </w:r>
    </w:p>
    <w:p w14:paraId="439036E4" w14:textId="77777777" w:rsidR="007E7A9C" w:rsidRPr="00F17FD6" w:rsidRDefault="007E7A9C" w:rsidP="007E7A9C">
      <w:pPr>
        <w:numPr>
          <w:ilvl w:val="0"/>
          <w:numId w:val="12"/>
        </w:numPr>
        <w:rPr>
          <w:rFonts w:cstheme="minorHAnsi"/>
        </w:rPr>
      </w:pPr>
      <w:r w:rsidRPr="00F17FD6">
        <w:rPr>
          <w:rFonts w:cstheme="minorHAnsi"/>
        </w:rPr>
        <w:t xml:space="preserve">signage, </w:t>
      </w:r>
    </w:p>
    <w:p w14:paraId="0E969DBA" w14:textId="77777777" w:rsidR="007E7A9C" w:rsidRPr="00F17FD6" w:rsidRDefault="007E7A9C" w:rsidP="007E7A9C">
      <w:pPr>
        <w:numPr>
          <w:ilvl w:val="0"/>
          <w:numId w:val="12"/>
        </w:numPr>
        <w:rPr>
          <w:rFonts w:cstheme="minorHAnsi"/>
        </w:rPr>
      </w:pPr>
      <w:r w:rsidRPr="00F17FD6">
        <w:rPr>
          <w:rFonts w:cstheme="minorHAnsi"/>
        </w:rPr>
        <w:t xml:space="preserve">safety issues, </w:t>
      </w:r>
    </w:p>
    <w:p w14:paraId="432D9454" w14:textId="77777777" w:rsidR="007E7A9C" w:rsidRPr="00F17FD6" w:rsidRDefault="007E7A9C" w:rsidP="007E7A9C">
      <w:pPr>
        <w:numPr>
          <w:ilvl w:val="0"/>
          <w:numId w:val="12"/>
        </w:numPr>
        <w:rPr>
          <w:rFonts w:cstheme="minorHAnsi"/>
        </w:rPr>
      </w:pPr>
      <w:r w:rsidRPr="00F17FD6">
        <w:rPr>
          <w:rFonts w:cstheme="minorHAnsi"/>
        </w:rPr>
        <w:t xml:space="preserve">lighting, </w:t>
      </w:r>
    </w:p>
    <w:p w14:paraId="46A0375A" w14:textId="77777777" w:rsidR="007E7A9C" w:rsidRPr="00F17FD6" w:rsidRDefault="007E7A9C" w:rsidP="007E7A9C">
      <w:pPr>
        <w:numPr>
          <w:ilvl w:val="0"/>
          <w:numId w:val="12"/>
        </w:numPr>
        <w:rPr>
          <w:rFonts w:cstheme="minorHAnsi"/>
        </w:rPr>
      </w:pPr>
      <w:r w:rsidRPr="00F17FD6">
        <w:rPr>
          <w:rFonts w:cstheme="minorHAnsi"/>
        </w:rPr>
        <w:t xml:space="preserve">and operational readiness. </w:t>
      </w:r>
    </w:p>
    <w:p w14:paraId="0B785390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867199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7 – Vendor Coordination</w:t>
      </w:r>
      <w:bookmarkEnd w:id="11"/>
    </w:p>
    <w:p w14:paraId="222A62F4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Coordinate where required:</w:t>
      </w:r>
    </w:p>
    <w:p w14:paraId="4F22E17D" w14:textId="77777777" w:rsidR="007E7A9C" w:rsidRPr="00F17FD6" w:rsidRDefault="007E7A9C" w:rsidP="007E7A9C">
      <w:pPr>
        <w:numPr>
          <w:ilvl w:val="0"/>
          <w:numId w:val="13"/>
        </w:numPr>
        <w:rPr>
          <w:rFonts w:cstheme="minorHAnsi"/>
        </w:rPr>
      </w:pPr>
      <w:r w:rsidRPr="00F17FD6">
        <w:rPr>
          <w:rFonts w:cstheme="minorHAnsi"/>
        </w:rPr>
        <w:t xml:space="preserve">cleaners, </w:t>
      </w:r>
    </w:p>
    <w:p w14:paraId="083150C1" w14:textId="77777777" w:rsidR="007E7A9C" w:rsidRPr="00F17FD6" w:rsidRDefault="007E7A9C" w:rsidP="007E7A9C">
      <w:pPr>
        <w:numPr>
          <w:ilvl w:val="0"/>
          <w:numId w:val="13"/>
        </w:numPr>
        <w:rPr>
          <w:rFonts w:cstheme="minorHAnsi"/>
        </w:rPr>
      </w:pPr>
      <w:r w:rsidRPr="00F17FD6">
        <w:rPr>
          <w:rFonts w:cstheme="minorHAnsi"/>
        </w:rPr>
        <w:t xml:space="preserve">electricians, </w:t>
      </w:r>
    </w:p>
    <w:p w14:paraId="66F3B582" w14:textId="77777777" w:rsidR="007E7A9C" w:rsidRPr="00F17FD6" w:rsidRDefault="007E7A9C" w:rsidP="007E7A9C">
      <w:pPr>
        <w:numPr>
          <w:ilvl w:val="0"/>
          <w:numId w:val="13"/>
        </w:numPr>
        <w:rPr>
          <w:rFonts w:cstheme="minorHAnsi"/>
        </w:rPr>
      </w:pPr>
      <w:r w:rsidRPr="00F17FD6">
        <w:rPr>
          <w:rFonts w:cstheme="minorHAnsi"/>
        </w:rPr>
        <w:t xml:space="preserve">contractors, </w:t>
      </w:r>
    </w:p>
    <w:p w14:paraId="2E871B50" w14:textId="77777777" w:rsidR="007E7A9C" w:rsidRPr="00F17FD6" w:rsidRDefault="007E7A9C" w:rsidP="007E7A9C">
      <w:pPr>
        <w:numPr>
          <w:ilvl w:val="0"/>
          <w:numId w:val="13"/>
        </w:numPr>
        <w:rPr>
          <w:rFonts w:cstheme="minorHAnsi"/>
        </w:rPr>
      </w:pPr>
      <w:r w:rsidRPr="00F17FD6">
        <w:rPr>
          <w:rFonts w:cstheme="minorHAnsi"/>
        </w:rPr>
        <w:t xml:space="preserve">painters, </w:t>
      </w:r>
    </w:p>
    <w:p w14:paraId="102F92CC" w14:textId="77777777" w:rsidR="007E7A9C" w:rsidRPr="00F17FD6" w:rsidRDefault="007E7A9C" w:rsidP="007E7A9C">
      <w:pPr>
        <w:numPr>
          <w:ilvl w:val="0"/>
          <w:numId w:val="13"/>
        </w:numPr>
        <w:rPr>
          <w:rFonts w:cstheme="minorHAnsi"/>
        </w:rPr>
      </w:pPr>
      <w:r w:rsidRPr="00F17FD6">
        <w:rPr>
          <w:rFonts w:cstheme="minorHAnsi"/>
        </w:rPr>
        <w:t xml:space="preserve">signage installers, </w:t>
      </w:r>
    </w:p>
    <w:p w14:paraId="0C1F6192" w14:textId="77777777" w:rsidR="007E7A9C" w:rsidRPr="00F17FD6" w:rsidRDefault="007E7A9C" w:rsidP="007E7A9C">
      <w:pPr>
        <w:numPr>
          <w:ilvl w:val="0"/>
          <w:numId w:val="13"/>
        </w:numPr>
        <w:rPr>
          <w:rFonts w:cstheme="minorHAnsi"/>
        </w:rPr>
      </w:pPr>
      <w:r w:rsidRPr="00F17FD6">
        <w:rPr>
          <w:rFonts w:cstheme="minorHAnsi"/>
        </w:rPr>
        <w:t xml:space="preserve">maintenance teams, </w:t>
      </w:r>
    </w:p>
    <w:p w14:paraId="2AEEE021" w14:textId="77777777" w:rsidR="007E7A9C" w:rsidRPr="00F17FD6" w:rsidRDefault="007E7A9C" w:rsidP="007E7A9C">
      <w:pPr>
        <w:numPr>
          <w:ilvl w:val="0"/>
          <w:numId w:val="13"/>
        </w:numPr>
        <w:rPr>
          <w:rFonts w:cstheme="minorHAnsi"/>
        </w:rPr>
      </w:pPr>
      <w:r w:rsidRPr="00F17FD6">
        <w:rPr>
          <w:rFonts w:cstheme="minorHAnsi"/>
        </w:rPr>
        <w:t xml:space="preserve">photographers, </w:t>
      </w:r>
    </w:p>
    <w:p w14:paraId="29190D68" w14:textId="77777777" w:rsidR="007E7A9C" w:rsidRPr="00F17FD6" w:rsidRDefault="007E7A9C" w:rsidP="007E7A9C">
      <w:pPr>
        <w:numPr>
          <w:ilvl w:val="0"/>
          <w:numId w:val="13"/>
        </w:numPr>
        <w:rPr>
          <w:rFonts w:cstheme="minorHAnsi"/>
        </w:rPr>
      </w:pPr>
      <w:r w:rsidRPr="00F17FD6">
        <w:rPr>
          <w:rFonts w:cstheme="minorHAnsi"/>
        </w:rPr>
        <w:t xml:space="preserve">and videographers. </w:t>
      </w:r>
    </w:p>
    <w:p w14:paraId="41242A32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867200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8 – Work Progress Monitoring</w:t>
      </w:r>
      <w:bookmarkEnd w:id="12"/>
    </w:p>
    <w:p w14:paraId="23738AB8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Track:</w:t>
      </w:r>
    </w:p>
    <w:p w14:paraId="229D846B" w14:textId="77777777" w:rsidR="007E7A9C" w:rsidRPr="00F17FD6" w:rsidRDefault="007E7A9C" w:rsidP="007E7A9C">
      <w:pPr>
        <w:numPr>
          <w:ilvl w:val="0"/>
          <w:numId w:val="14"/>
        </w:numPr>
        <w:rPr>
          <w:rFonts w:cstheme="minorHAnsi"/>
        </w:rPr>
      </w:pPr>
      <w:r w:rsidRPr="00F17FD6">
        <w:rPr>
          <w:rFonts w:cstheme="minorHAnsi"/>
        </w:rPr>
        <w:t xml:space="preserve">maintenance progress, </w:t>
      </w:r>
    </w:p>
    <w:p w14:paraId="0FEDD2F8" w14:textId="77777777" w:rsidR="007E7A9C" w:rsidRPr="00F17FD6" w:rsidRDefault="007E7A9C" w:rsidP="007E7A9C">
      <w:pPr>
        <w:numPr>
          <w:ilvl w:val="0"/>
          <w:numId w:val="14"/>
        </w:numPr>
        <w:rPr>
          <w:rFonts w:cstheme="minorHAnsi"/>
        </w:rPr>
      </w:pPr>
      <w:r w:rsidRPr="00F17FD6">
        <w:rPr>
          <w:rFonts w:cstheme="minorHAnsi"/>
        </w:rPr>
        <w:t xml:space="preserve">invoices, </w:t>
      </w:r>
    </w:p>
    <w:p w14:paraId="31C31C42" w14:textId="77777777" w:rsidR="007E7A9C" w:rsidRPr="00F17FD6" w:rsidRDefault="007E7A9C" w:rsidP="007E7A9C">
      <w:pPr>
        <w:numPr>
          <w:ilvl w:val="0"/>
          <w:numId w:val="14"/>
        </w:numPr>
        <w:rPr>
          <w:rFonts w:cstheme="minorHAnsi"/>
        </w:rPr>
      </w:pPr>
      <w:r w:rsidRPr="00F17FD6">
        <w:rPr>
          <w:rFonts w:cstheme="minorHAnsi"/>
        </w:rPr>
        <w:t xml:space="preserve">work completion, </w:t>
      </w:r>
    </w:p>
    <w:p w14:paraId="251FD13E" w14:textId="77777777" w:rsidR="007E7A9C" w:rsidRPr="00F17FD6" w:rsidRDefault="007E7A9C" w:rsidP="007E7A9C">
      <w:pPr>
        <w:numPr>
          <w:ilvl w:val="0"/>
          <w:numId w:val="14"/>
        </w:numPr>
        <w:rPr>
          <w:rFonts w:cstheme="minorHAnsi"/>
        </w:rPr>
      </w:pPr>
      <w:r w:rsidRPr="00F17FD6">
        <w:rPr>
          <w:rFonts w:cstheme="minorHAnsi"/>
        </w:rPr>
        <w:t xml:space="preserve">before &amp; after photos, </w:t>
      </w:r>
    </w:p>
    <w:p w14:paraId="50AAF304" w14:textId="77777777" w:rsidR="007E7A9C" w:rsidRPr="00F17FD6" w:rsidRDefault="007E7A9C" w:rsidP="007E7A9C">
      <w:pPr>
        <w:numPr>
          <w:ilvl w:val="0"/>
          <w:numId w:val="14"/>
        </w:numPr>
        <w:rPr>
          <w:rFonts w:cstheme="minorHAnsi"/>
        </w:rPr>
      </w:pPr>
      <w:r w:rsidRPr="00F17FD6">
        <w:rPr>
          <w:rFonts w:cstheme="minorHAnsi"/>
        </w:rPr>
        <w:t xml:space="preserve">operational delays, </w:t>
      </w:r>
    </w:p>
    <w:p w14:paraId="4939C2D5" w14:textId="77777777" w:rsidR="007E7A9C" w:rsidRPr="00F17FD6" w:rsidRDefault="007E7A9C" w:rsidP="007E7A9C">
      <w:pPr>
        <w:numPr>
          <w:ilvl w:val="0"/>
          <w:numId w:val="14"/>
        </w:numPr>
        <w:rPr>
          <w:rFonts w:cstheme="minorHAnsi"/>
        </w:rPr>
      </w:pPr>
      <w:r w:rsidRPr="00F17FD6">
        <w:rPr>
          <w:rFonts w:cstheme="minorHAnsi"/>
        </w:rPr>
        <w:t xml:space="preserve">and contractor communication. </w:t>
      </w:r>
    </w:p>
    <w:p w14:paraId="47F4522D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1420589A">
          <v:rect id="_x0000_i1030" style="width:0;height:1.5pt" o:hralign="center" o:hrstd="t" o:hr="t" fillcolor="#a0a0a0" stroked="f"/>
        </w:pict>
      </w:r>
    </w:p>
    <w:p w14:paraId="0301584D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867201"/>
      <w:r w:rsidRPr="00F17FD6">
        <w:rPr>
          <w:rFonts w:asciiTheme="minorHAnsi" w:hAnsiTheme="minorHAnsi" w:cstheme="minorHAnsi"/>
          <w:b/>
          <w:bCs/>
          <w:sz w:val="22"/>
          <w:szCs w:val="22"/>
        </w:rPr>
        <w:t>6. COMMERCIAL LEASING &amp; MARKETING PROCEDURE</w:t>
      </w:r>
      <w:bookmarkEnd w:id="13"/>
    </w:p>
    <w:p w14:paraId="65A52E2E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867202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9 – Listing Preparation</w:t>
      </w:r>
      <w:bookmarkEnd w:id="14"/>
    </w:p>
    <w:p w14:paraId="0CE97B00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Prepare:</w:t>
      </w:r>
    </w:p>
    <w:p w14:paraId="742062C6" w14:textId="77777777" w:rsidR="007E7A9C" w:rsidRPr="00F17FD6" w:rsidRDefault="007E7A9C" w:rsidP="007E7A9C">
      <w:pPr>
        <w:numPr>
          <w:ilvl w:val="0"/>
          <w:numId w:val="15"/>
        </w:numPr>
        <w:rPr>
          <w:rFonts w:cstheme="minorHAnsi"/>
        </w:rPr>
      </w:pPr>
      <w:r w:rsidRPr="00F17FD6">
        <w:rPr>
          <w:rFonts w:cstheme="minorHAnsi"/>
        </w:rPr>
        <w:t xml:space="preserve">commercial listing content, </w:t>
      </w:r>
    </w:p>
    <w:p w14:paraId="197A337A" w14:textId="77777777" w:rsidR="007E7A9C" w:rsidRPr="00F17FD6" w:rsidRDefault="007E7A9C" w:rsidP="007E7A9C">
      <w:pPr>
        <w:numPr>
          <w:ilvl w:val="0"/>
          <w:numId w:val="15"/>
        </w:numPr>
        <w:rPr>
          <w:rFonts w:cstheme="minorHAnsi"/>
        </w:rPr>
      </w:pPr>
      <w:r w:rsidRPr="00F17FD6">
        <w:rPr>
          <w:rFonts w:cstheme="minorHAnsi"/>
        </w:rPr>
        <w:t xml:space="preserve">marketing descriptions, </w:t>
      </w:r>
    </w:p>
    <w:p w14:paraId="00159861" w14:textId="77777777" w:rsidR="007E7A9C" w:rsidRPr="00F17FD6" w:rsidRDefault="007E7A9C" w:rsidP="007E7A9C">
      <w:pPr>
        <w:numPr>
          <w:ilvl w:val="0"/>
          <w:numId w:val="15"/>
        </w:numPr>
        <w:rPr>
          <w:rFonts w:cstheme="minorHAnsi"/>
        </w:rPr>
      </w:pPr>
      <w:r w:rsidRPr="00F17FD6">
        <w:rPr>
          <w:rFonts w:cstheme="minorHAnsi"/>
        </w:rPr>
        <w:t xml:space="preserve">floor plans, </w:t>
      </w:r>
    </w:p>
    <w:p w14:paraId="57837889" w14:textId="77777777" w:rsidR="007E7A9C" w:rsidRPr="00F17FD6" w:rsidRDefault="007E7A9C" w:rsidP="007E7A9C">
      <w:pPr>
        <w:numPr>
          <w:ilvl w:val="0"/>
          <w:numId w:val="15"/>
        </w:numPr>
        <w:rPr>
          <w:rFonts w:cstheme="minorHAnsi"/>
        </w:rPr>
      </w:pPr>
      <w:r w:rsidRPr="00F17FD6">
        <w:rPr>
          <w:rFonts w:cstheme="minorHAnsi"/>
        </w:rPr>
        <w:t xml:space="preserve">photographs, </w:t>
      </w:r>
    </w:p>
    <w:p w14:paraId="69B3FB8E" w14:textId="77777777" w:rsidR="007E7A9C" w:rsidRPr="00F17FD6" w:rsidRDefault="007E7A9C" w:rsidP="007E7A9C">
      <w:pPr>
        <w:numPr>
          <w:ilvl w:val="0"/>
          <w:numId w:val="15"/>
        </w:numPr>
        <w:rPr>
          <w:rFonts w:cstheme="minorHAnsi"/>
        </w:rPr>
      </w:pPr>
      <w:r w:rsidRPr="00F17FD6">
        <w:rPr>
          <w:rFonts w:cstheme="minorHAnsi"/>
        </w:rPr>
        <w:t xml:space="preserve">and operational highlights. </w:t>
      </w:r>
    </w:p>
    <w:p w14:paraId="38C6719E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867203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10 – Marketing Activation</w:t>
      </w:r>
      <w:bookmarkEnd w:id="15"/>
    </w:p>
    <w:p w14:paraId="30019DFB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Publish approved listings on:</w:t>
      </w:r>
    </w:p>
    <w:p w14:paraId="49166905" w14:textId="77777777" w:rsidR="007E7A9C" w:rsidRPr="00F17FD6" w:rsidRDefault="007E7A9C" w:rsidP="007E7A9C">
      <w:pPr>
        <w:numPr>
          <w:ilvl w:val="0"/>
          <w:numId w:val="16"/>
        </w:numPr>
        <w:rPr>
          <w:rFonts w:cstheme="minorHAnsi"/>
        </w:rPr>
      </w:pPr>
      <w:r w:rsidRPr="00F17FD6">
        <w:rPr>
          <w:rFonts w:cstheme="minorHAnsi"/>
        </w:rPr>
        <w:t xml:space="preserve">property portals, </w:t>
      </w:r>
    </w:p>
    <w:p w14:paraId="7BC7BF8D" w14:textId="77777777" w:rsidR="007E7A9C" w:rsidRPr="00F17FD6" w:rsidRDefault="007E7A9C" w:rsidP="007E7A9C">
      <w:pPr>
        <w:numPr>
          <w:ilvl w:val="0"/>
          <w:numId w:val="16"/>
        </w:numPr>
        <w:rPr>
          <w:rFonts w:cstheme="minorHAnsi"/>
        </w:rPr>
      </w:pPr>
      <w:r w:rsidRPr="00F17FD6">
        <w:rPr>
          <w:rFonts w:cstheme="minorHAnsi"/>
        </w:rPr>
        <w:t xml:space="preserve">commercial networks, </w:t>
      </w:r>
    </w:p>
    <w:p w14:paraId="390C8327" w14:textId="77777777" w:rsidR="007E7A9C" w:rsidRPr="00F17FD6" w:rsidRDefault="007E7A9C" w:rsidP="007E7A9C">
      <w:pPr>
        <w:numPr>
          <w:ilvl w:val="0"/>
          <w:numId w:val="16"/>
        </w:numPr>
        <w:rPr>
          <w:rFonts w:cstheme="minorHAnsi"/>
        </w:rPr>
      </w:pPr>
      <w:r w:rsidRPr="00F17FD6">
        <w:rPr>
          <w:rFonts w:cstheme="minorHAnsi"/>
        </w:rPr>
        <w:t xml:space="preserve">social media, </w:t>
      </w:r>
    </w:p>
    <w:p w14:paraId="30103D9F" w14:textId="77777777" w:rsidR="007E7A9C" w:rsidRPr="00F17FD6" w:rsidRDefault="007E7A9C" w:rsidP="007E7A9C">
      <w:pPr>
        <w:numPr>
          <w:ilvl w:val="0"/>
          <w:numId w:val="16"/>
        </w:numPr>
        <w:rPr>
          <w:rFonts w:cstheme="minorHAnsi"/>
        </w:rPr>
      </w:pPr>
      <w:r w:rsidRPr="00F17FD6">
        <w:rPr>
          <w:rFonts w:cstheme="minorHAnsi"/>
        </w:rPr>
        <w:t xml:space="preserve">CRM database, </w:t>
      </w:r>
    </w:p>
    <w:p w14:paraId="7A18B70D" w14:textId="77777777" w:rsidR="007E7A9C" w:rsidRPr="00F17FD6" w:rsidRDefault="007E7A9C" w:rsidP="007E7A9C">
      <w:pPr>
        <w:numPr>
          <w:ilvl w:val="0"/>
          <w:numId w:val="16"/>
        </w:numPr>
        <w:rPr>
          <w:rFonts w:cstheme="minorHAnsi"/>
        </w:rPr>
      </w:pPr>
      <w:r w:rsidRPr="00F17FD6">
        <w:rPr>
          <w:rFonts w:cstheme="minorHAnsi"/>
        </w:rPr>
        <w:t xml:space="preserve">and business referral channels. </w:t>
      </w:r>
    </w:p>
    <w:p w14:paraId="21337A11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867204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11 – Lead Tracking</w:t>
      </w:r>
      <w:bookmarkEnd w:id="16"/>
    </w:p>
    <w:p w14:paraId="4EDE99E5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Track:</w:t>
      </w:r>
    </w:p>
    <w:p w14:paraId="4CC2B71D" w14:textId="77777777" w:rsidR="007E7A9C" w:rsidRPr="00F17FD6" w:rsidRDefault="007E7A9C" w:rsidP="007E7A9C">
      <w:pPr>
        <w:numPr>
          <w:ilvl w:val="0"/>
          <w:numId w:val="17"/>
        </w:numPr>
        <w:rPr>
          <w:rFonts w:cstheme="minorHAnsi"/>
        </w:rPr>
      </w:pPr>
      <w:r w:rsidRPr="00F17FD6">
        <w:rPr>
          <w:rFonts w:cstheme="minorHAnsi"/>
        </w:rPr>
        <w:t xml:space="preserve">tenant enquiries, </w:t>
      </w:r>
    </w:p>
    <w:p w14:paraId="64F7B3F7" w14:textId="77777777" w:rsidR="007E7A9C" w:rsidRPr="00F17FD6" w:rsidRDefault="007E7A9C" w:rsidP="007E7A9C">
      <w:pPr>
        <w:numPr>
          <w:ilvl w:val="0"/>
          <w:numId w:val="17"/>
        </w:numPr>
        <w:rPr>
          <w:rFonts w:cstheme="minorHAnsi"/>
        </w:rPr>
      </w:pPr>
      <w:r w:rsidRPr="00F17FD6">
        <w:rPr>
          <w:rFonts w:cstheme="minorHAnsi"/>
        </w:rPr>
        <w:t xml:space="preserve">investor enquiries, </w:t>
      </w:r>
    </w:p>
    <w:p w14:paraId="0DC0022B" w14:textId="77777777" w:rsidR="007E7A9C" w:rsidRPr="00F17FD6" w:rsidRDefault="007E7A9C" w:rsidP="007E7A9C">
      <w:pPr>
        <w:numPr>
          <w:ilvl w:val="0"/>
          <w:numId w:val="17"/>
        </w:numPr>
        <w:rPr>
          <w:rFonts w:cstheme="minorHAnsi"/>
        </w:rPr>
      </w:pPr>
      <w:r w:rsidRPr="00F17FD6">
        <w:rPr>
          <w:rFonts w:cstheme="minorHAnsi"/>
        </w:rPr>
        <w:t xml:space="preserve">inspection requests, </w:t>
      </w:r>
    </w:p>
    <w:p w14:paraId="1A1FF3A1" w14:textId="77777777" w:rsidR="007E7A9C" w:rsidRPr="00F17FD6" w:rsidRDefault="007E7A9C" w:rsidP="007E7A9C">
      <w:pPr>
        <w:numPr>
          <w:ilvl w:val="0"/>
          <w:numId w:val="17"/>
        </w:numPr>
        <w:rPr>
          <w:rFonts w:cstheme="minorHAnsi"/>
        </w:rPr>
      </w:pPr>
      <w:r w:rsidRPr="00F17FD6">
        <w:rPr>
          <w:rFonts w:cstheme="minorHAnsi"/>
        </w:rPr>
        <w:t xml:space="preserve">communication history, </w:t>
      </w:r>
    </w:p>
    <w:p w14:paraId="56D23051" w14:textId="77777777" w:rsidR="007E7A9C" w:rsidRPr="00F17FD6" w:rsidRDefault="007E7A9C" w:rsidP="007E7A9C">
      <w:pPr>
        <w:numPr>
          <w:ilvl w:val="0"/>
          <w:numId w:val="17"/>
        </w:numPr>
        <w:rPr>
          <w:rFonts w:cstheme="minorHAnsi"/>
        </w:rPr>
      </w:pPr>
      <w:r w:rsidRPr="00F17FD6">
        <w:rPr>
          <w:rFonts w:cstheme="minorHAnsi"/>
        </w:rPr>
        <w:t xml:space="preserve">and negotiation stages. </w:t>
      </w:r>
    </w:p>
    <w:p w14:paraId="5894828B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37F3C5B7">
          <v:rect id="_x0000_i1031" style="width:0;height:1.5pt" o:hralign="center" o:hrstd="t" o:hr="t" fillcolor="#a0a0a0" stroked="f"/>
        </w:pict>
      </w:r>
    </w:p>
    <w:p w14:paraId="5460F6A5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867205"/>
      <w:r w:rsidRPr="00F17FD6">
        <w:rPr>
          <w:rFonts w:asciiTheme="minorHAnsi" w:hAnsiTheme="minorHAnsi" w:cstheme="minorHAnsi"/>
          <w:b/>
          <w:bCs/>
          <w:sz w:val="22"/>
          <w:szCs w:val="22"/>
        </w:rPr>
        <w:t>7. COMMERCIAL TENANT SCREENING PROCEDURE</w:t>
      </w:r>
      <w:bookmarkEnd w:id="17"/>
    </w:p>
    <w:p w14:paraId="26E30437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867206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12 – Initial Tenant Screening</w:t>
      </w:r>
      <w:bookmarkEnd w:id="18"/>
    </w:p>
    <w:p w14:paraId="6E257783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Assess:</w:t>
      </w:r>
    </w:p>
    <w:p w14:paraId="2E66CC02" w14:textId="77777777" w:rsidR="007E7A9C" w:rsidRPr="00F17FD6" w:rsidRDefault="007E7A9C" w:rsidP="007E7A9C">
      <w:pPr>
        <w:numPr>
          <w:ilvl w:val="0"/>
          <w:numId w:val="18"/>
        </w:numPr>
        <w:rPr>
          <w:rFonts w:cstheme="minorHAnsi"/>
        </w:rPr>
      </w:pPr>
      <w:r w:rsidRPr="00F17FD6">
        <w:rPr>
          <w:rFonts w:cstheme="minorHAnsi"/>
        </w:rPr>
        <w:t xml:space="preserve">business suitability, </w:t>
      </w:r>
    </w:p>
    <w:p w14:paraId="38AD4676" w14:textId="77777777" w:rsidR="007E7A9C" w:rsidRPr="00F17FD6" w:rsidRDefault="007E7A9C" w:rsidP="007E7A9C">
      <w:pPr>
        <w:numPr>
          <w:ilvl w:val="0"/>
          <w:numId w:val="18"/>
        </w:numPr>
        <w:rPr>
          <w:rFonts w:cstheme="minorHAnsi"/>
        </w:rPr>
      </w:pPr>
      <w:r w:rsidRPr="00F17FD6">
        <w:rPr>
          <w:rFonts w:cstheme="minorHAnsi"/>
        </w:rPr>
        <w:t xml:space="preserve">intended commercial use, </w:t>
      </w:r>
    </w:p>
    <w:p w14:paraId="6A74FF9F" w14:textId="77777777" w:rsidR="007E7A9C" w:rsidRPr="00F17FD6" w:rsidRDefault="007E7A9C" w:rsidP="007E7A9C">
      <w:pPr>
        <w:numPr>
          <w:ilvl w:val="0"/>
          <w:numId w:val="18"/>
        </w:numPr>
        <w:rPr>
          <w:rFonts w:cstheme="minorHAnsi"/>
        </w:rPr>
      </w:pPr>
      <w:r w:rsidRPr="00F17FD6">
        <w:rPr>
          <w:rFonts w:cstheme="minorHAnsi"/>
        </w:rPr>
        <w:t xml:space="preserve">occupancy requirement, </w:t>
      </w:r>
    </w:p>
    <w:p w14:paraId="257F600A" w14:textId="77777777" w:rsidR="007E7A9C" w:rsidRPr="00F17FD6" w:rsidRDefault="007E7A9C" w:rsidP="007E7A9C">
      <w:pPr>
        <w:numPr>
          <w:ilvl w:val="0"/>
          <w:numId w:val="18"/>
        </w:numPr>
        <w:rPr>
          <w:rFonts w:cstheme="minorHAnsi"/>
        </w:rPr>
      </w:pPr>
      <w:r w:rsidRPr="00F17FD6">
        <w:rPr>
          <w:rFonts w:cstheme="minorHAnsi"/>
        </w:rPr>
        <w:t xml:space="preserve">and operational compatibility. </w:t>
      </w:r>
    </w:p>
    <w:p w14:paraId="22941AFA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867207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13 – Verification Coordination</w:t>
      </w:r>
      <w:bookmarkEnd w:id="19"/>
    </w:p>
    <w:p w14:paraId="26DBBD44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Coordinate:</w:t>
      </w:r>
    </w:p>
    <w:p w14:paraId="56F8A860" w14:textId="77777777" w:rsidR="007E7A9C" w:rsidRPr="00F17FD6" w:rsidRDefault="007E7A9C" w:rsidP="007E7A9C">
      <w:pPr>
        <w:numPr>
          <w:ilvl w:val="0"/>
          <w:numId w:val="19"/>
        </w:numPr>
        <w:rPr>
          <w:rFonts w:cstheme="minorHAnsi"/>
        </w:rPr>
      </w:pPr>
      <w:r w:rsidRPr="00F17FD6">
        <w:rPr>
          <w:rFonts w:cstheme="minorHAnsi"/>
        </w:rPr>
        <w:t xml:space="preserve">trade licence review, </w:t>
      </w:r>
    </w:p>
    <w:p w14:paraId="1C606071" w14:textId="77777777" w:rsidR="007E7A9C" w:rsidRPr="00F17FD6" w:rsidRDefault="007E7A9C" w:rsidP="007E7A9C">
      <w:pPr>
        <w:numPr>
          <w:ilvl w:val="0"/>
          <w:numId w:val="19"/>
        </w:numPr>
        <w:rPr>
          <w:rFonts w:cstheme="minorHAnsi"/>
        </w:rPr>
      </w:pPr>
      <w:r w:rsidRPr="00F17FD6">
        <w:rPr>
          <w:rFonts w:cstheme="minorHAnsi"/>
        </w:rPr>
        <w:t xml:space="preserve">company verification, </w:t>
      </w:r>
    </w:p>
    <w:p w14:paraId="3860824D" w14:textId="77777777" w:rsidR="007E7A9C" w:rsidRPr="00F17FD6" w:rsidRDefault="007E7A9C" w:rsidP="007E7A9C">
      <w:pPr>
        <w:numPr>
          <w:ilvl w:val="0"/>
          <w:numId w:val="19"/>
        </w:numPr>
        <w:rPr>
          <w:rFonts w:cstheme="minorHAnsi"/>
        </w:rPr>
      </w:pPr>
      <w:r w:rsidRPr="00F17FD6">
        <w:rPr>
          <w:rFonts w:cstheme="minorHAnsi"/>
        </w:rPr>
        <w:t xml:space="preserve">financial capability review, </w:t>
      </w:r>
    </w:p>
    <w:p w14:paraId="6973A71A" w14:textId="77777777" w:rsidR="007E7A9C" w:rsidRPr="00F17FD6" w:rsidRDefault="007E7A9C" w:rsidP="007E7A9C">
      <w:pPr>
        <w:numPr>
          <w:ilvl w:val="0"/>
          <w:numId w:val="19"/>
        </w:numPr>
        <w:rPr>
          <w:rFonts w:cstheme="minorHAnsi"/>
        </w:rPr>
      </w:pPr>
      <w:r w:rsidRPr="00F17FD6">
        <w:rPr>
          <w:rFonts w:cstheme="minorHAnsi"/>
        </w:rPr>
        <w:t xml:space="preserve">operational review, </w:t>
      </w:r>
    </w:p>
    <w:p w14:paraId="14DE7633" w14:textId="77777777" w:rsidR="007E7A9C" w:rsidRPr="00F17FD6" w:rsidRDefault="007E7A9C" w:rsidP="007E7A9C">
      <w:pPr>
        <w:numPr>
          <w:ilvl w:val="0"/>
          <w:numId w:val="19"/>
        </w:numPr>
        <w:rPr>
          <w:rFonts w:cstheme="minorHAnsi"/>
        </w:rPr>
      </w:pPr>
      <w:r w:rsidRPr="00F17FD6">
        <w:rPr>
          <w:rFonts w:cstheme="minorHAnsi"/>
        </w:rPr>
        <w:t xml:space="preserve">and business reference review. </w:t>
      </w:r>
    </w:p>
    <w:p w14:paraId="35694FA1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867208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14 – Risk Escalation</w:t>
      </w:r>
      <w:bookmarkEnd w:id="20"/>
    </w:p>
    <w:p w14:paraId="2420A9CF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Escalate:</w:t>
      </w:r>
    </w:p>
    <w:p w14:paraId="141F2745" w14:textId="77777777" w:rsidR="007E7A9C" w:rsidRPr="00F17FD6" w:rsidRDefault="007E7A9C" w:rsidP="007E7A9C">
      <w:pPr>
        <w:numPr>
          <w:ilvl w:val="0"/>
          <w:numId w:val="20"/>
        </w:numPr>
        <w:rPr>
          <w:rFonts w:cstheme="minorHAnsi"/>
        </w:rPr>
      </w:pPr>
      <w:r w:rsidRPr="00F17FD6">
        <w:rPr>
          <w:rFonts w:cstheme="minorHAnsi"/>
        </w:rPr>
        <w:t xml:space="preserve">suspicious business activity, </w:t>
      </w:r>
    </w:p>
    <w:p w14:paraId="0A3236F8" w14:textId="77777777" w:rsidR="007E7A9C" w:rsidRPr="00F17FD6" w:rsidRDefault="007E7A9C" w:rsidP="007E7A9C">
      <w:pPr>
        <w:numPr>
          <w:ilvl w:val="0"/>
          <w:numId w:val="20"/>
        </w:numPr>
        <w:rPr>
          <w:rFonts w:cstheme="minorHAnsi"/>
        </w:rPr>
      </w:pPr>
      <w:r w:rsidRPr="00F17FD6">
        <w:rPr>
          <w:rFonts w:cstheme="minorHAnsi"/>
        </w:rPr>
        <w:t xml:space="preserve">false information, </w:t>
      </w:r>
    </w:p>
    <w:p w14:paraId="437384B6" w14:textId="77777777" w:rsidR="007E7A9C" w:rsidRPr="00F17FD6" w:rsidRDefault="007E7A9C" w:rsidP="007E7A9C">
      <w:pPr>
        <w:numPr>
          <w:ilvl w:val="0"/>
          <w:numId w:val="20"/>
        </w:numPr>
        <w:rPr>
          <w:rFonts w:cstheme="minorHAnsi"/>
        </w:rPr>
      </w:pPr>
      <w:r w:rsidRPr="00F17FD6">
        <w:rPr>
          <w:rFonts w:cstheme="minorHAnsi"/>
        </w:rPr>
        <w:t xml:space="preserve">incomplete records, </w:t>
      </w:r>
    </w:p>
    <w:p w14:paraId="41B711EF" w14:textId="77777777" w:rsidR="007E7A9C" w:rsidRPr="00F17FD6" w:rsidRDefault="007E7A9C" w:rsidP="007E7A9C">
      <w:pPr>
        <w:numPr>
          <w:ilvl w:val="0"/>
          <w:numId w:val="20"/>
        </w:numPr>
        <w:rPr>
          <w:rFonts w:cstheme="minorHAnsi"/>
        </w:rPr>
      </w:pPr>
      <w:r w:rsidRPr="00F17FD6">
        <w:rPr>
          <w:rFonts w:cstheme="minorHAnsi"/>
        </w:rPr>
        <w:t xml:space="preserve">compliance concerns, </w:t>
      </w:r>
    </w:p>
    <w:p w14:paraId="2737D32B" w14:textId="77777777" w:rsidR="007E7A9C" w:rsidRPr="00F17FD6" w:rsidRDefault="007E7A9C" w:rsidP="007E7A9C">
      <w:pPr>
        <w:numPr>
          <w:ilvl w:val="0"/>
          <w:numId w:val="20"/>
        </w:numPr>
        <w:rPr>
          <w:rFonts w:cstheme="minorHAnsi"/>
        </w:rPr>
      </w:pPr>
      <w:r w:rsidRPr="00F17FD6">
        <w:rPr>
          <w:rFonts w:cstheme="minorHAnsi"/>
        </w:rPr>
        <w:t>or financial risk</w:t>
      </w:r>
      <w:r w:rsidRPr="00F17FD6">
        <w:rPr>
          <w:rFonts w:cstheme="minorHAnsi"/>
        </w:rPr>
        <w:br/>
        <w:t xml:space="preserve">to management immediately. </w:t>
      </w:r>
    </w:p>
    <w:p w14:paraId="23ACEE31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1DF4D90C">
          <v:rect id="_x0000_i1032" style="width:0;height:1.5pt" o:hralign="center" o:hrstd="t" o:hr="t" fillcolor="#a0a0a0" stroked="f"/>
        </w:pict>
      </w:r>
    </w:p>
    <w:p w14:paraId="3C3A91E9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867209"/>
      <w:r w:rsidRPr="00F17FD6">
        <w:rPr>
          <w:rFonts w:asciiTheme="minorHAnsi" w:hAnsiTheme="minorHAnsi" w:cstheme="minorHAnsi"/>
          <w:b/>
          <w:bCs/>
          <w:sz w:val="22"/>
          <w:szCs w:val="22"/>
        </w:rPr>
        <w:t>8. INSPECTION &amp; NEGOTIATION PROCEDURE</w:t>
      </w:r>
      <w:bookmarkEnd w:id="21"/>
    </w:p>
    <w:p w14:paraId="2DFC75C2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867210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15 – Inspection Coordination</w:t>
      </w:r>
      <w:bookmarkEnd w:id="22"/>
    </w:p>
    <w:p w14:paraId="493E4C59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Coordinate:</w:t>
      </w:r>
    </w:p>
    <w:p w14:paraId="7603C6FF" w14:textId="77777777" w:rsidR="007E7A9C" w:rsidRPr="00F17FD6" w:rsidRDefault="007E7A9C" w:rsidP="007E7A9C">
      <w:pPr>
        <w:numPr>
          <w:ilvl w:val="0"/>
          <w:numId w:val="21"/>
        </w:numPr>
        <w:rPr>
          <w:rFonts w:cstheme="minorHAnsi"/>
        </w:rPr>
      </w:pPr>
      <w:r w:rsidRPr="00F17FD6">
        <w:rPr>
          <w:rFonts w:cstheme="minorHAnsi"/>
        </w:rPr>
        <w:t xml:space="preserve">inspection schedules, </w:t>
      </w:r>
    </w:p>
    <w:p w14:paraId="09F62E95" w14:textId="77777777" w:rsidR="007E7A9C" w:rsidRPr="00F17FD6" w:rsidRDefault="007E7A9C" w:rsidP="007E7A9C">
      <w:pPr>
        <w:numPr>
          <w:ilvl w:val="0"/>
          <w:numId w:val="21"/>
        </w:numPr>
        <w:rPr>
          <w:rFonts w:cstheme="minorHAnsi"/>
        </w:rPr>
      </w:pPr>
      <w:r w:rsidRPr="00F17FD6">
        <w:rPr>
          <w:rFonts w:cstheme="minorHAnsi"/>
        </w:rPr>
        <w:t xml:space="preserve">access arrangements, </w:t>
      </w:r>
    </w:p>
    <w:p w14:paraId="4465CD0A" w14:textId="77777777" w:rsidR="007E7A9C" w:rsidRPr="00F17FD6" w:rsidRDefault="007E7A9C" w:rsidP="007E7A9C">
      <w:pPr>
        <w:numPr>
          <w:ilvl w:val="0"/>
          <w:numId w:val="21"/>
        </w:numPr>
        <w:rPr>
          <w:rFonts w:cstheme="minorHAnsi"/>
        </w:rPr>
      </w:pPr>
      <w:r w:rsidRPr="00F17FD6">
        <w:rPr>
          <w:rFonts w:cstheme="minorHAnsi"/>
        </w:rPr>
        <w:t xml:space="preserve">visitor management, </w:t>
      </w:r>
    </w:p>
    <w:p w14:paraId="1077DA58" w14:textId="77777777" w:rsidR="007E7A9C" w:rsidRPr="00F17FD6" w:rsidRDefault="007E7A9C" w:rsidP="007E7A9C">
      <w:pPr>
        <w:numPr>
          <w:ilvl w:val="0"/>
          <w:numId w:val="21"/>
        </w:numPr>
        <w:rPr>
          <w:rFonts w:cstheme="minorHAnsi"/>
        </w:rPr>
      </w:pPr>
      <w:r w:rsidRPr="00F17FD6">
        <w:rPr>
          <w:rFonts w:cstheme="minorHAnsi"/>
        </w:rPr>
        <w:t xml:space="preserve">and operational walkthroughs. </w:t>
      </w:r>
    </w:p>
    <w:p w14:paraId="6100100C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867211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16 – Inspection Record Management</w:t>
      </w:r>
      <w:bookmarkEnd w:id="23"/>
    </w:p>
    <w:p w14:paraId="5A749165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Maintain:</w:t>
      </w:r>
    </w:p>
    <w:p w14:paraId="44FAC541" w14:textId="77777777" w:rsidR="007E7A9C" w:rsidRPr="00F17FD6" w:rsidRDefault="007E7A9C" w:rsidP="007E7A9C">
      <w:pPr>
        <w:numPr>
          <w:ilvl w:val="0"/>
          <w:numId w:val="22"/>
        </w:numPr>
        <w:rPr>
          <w:rFonts w:cstheme="minorHAnsi"/>
        </w:rPr>
      </w:pPr>
      <w:r w:rsidRPr="00F17FD6">
        <w:rPr>
          <w:rFonts w:cstheme="minorHAnsi"/>
        </w:rPr>
        <w:t xml:space="preserve">inspection attendance logs, </w:t>
      </w:r>
    </w:p>
    <w:p w14:paraId="636E283A" w14:textId="77777777" w:rsidR="007E7A9C" w:rsidRPr="00F17FD6" w:rsidRDefault="007E7A9C" w:rsidP="007E7A9C">
      <w:pPr>
        <w:numPr>
          <w:ilvl w:val="0"/>
          <w:numId w:val="22"/>
        </w:numPr>
        <w:rPr>
          <w:rFonts w:cstheme="minorHAnsi"/>
        </w:rPr>
      </w:pPr>
      <w:r w:rsidRPr="00F17FD6">
        <w:rPr>
          <w:rFonts w:cstheme="minorHAnsi"/>
        </w:rPr>
        <w:t xml:space="preserve">tenant feedback, </w:t>
      </w:r>
    </w:p>
    <w:p w14:paraId="140A1C34" w14:textId="77777777" w:rsidR="007E7A9C" w:rsidRPr="00F17FD6" w:rsidRDefault="007E7A9C" w:rsidP="007E7A9C">
      <w:pPr>
        <w:numPr>
          <w:ilvl w:val="0"/>
          <w:numId w:val="22"/>
        </w:numPr>
        <w:rPr>
          <w:rFonts w:cstheme="minorHAnsi"/>
        </w:rPr>
      </w:pPr>
      <w:r w:rsidRPr="00F17FD6">
        <w:rPr>
          <w:rFonts w:cstheme="minorHAnsi"/>
        </w:rPr>
        <w:t xml:space="preserve">operational observations, </w:t>
      </w:r>
    </w:p>
    <w:p w14:paraId="62E8B647" w14:textId="77777777" w:rsidR="007E7A9C" w:rsidRPr="00F17FD6" w:rsidRDefault="007E7A9C" w:rsidP="007E7A9C">
      <w:pPr>
        <w:numPr>
          <w:ilvl w:val="0"/>
          <w:numId w:val="22"/>
        </w:numPr>
        <w:rPr>
          <w:rFonts w:cstheme="minorHAnsi"/>
        </w:rPr>
      </w:pPr>
      <w:r w:rsidRPr="00F17FD6">
        <w:rPr>
          <w:rFonts w:cstheme="minorHAnsi"/>
        </w:rPr>
        <w:t xml:space="preserve">photos, </w:t>
      </w:r>
    </w:p>
    <w:p w14:paraId="14A5B543" w14:textId="77777777" w:rsidR="007E7A9C" w:rsidRPr="00F17FD6" w:rsidRDefault="007E7A9C" w:rsidP="007E7A9C">
      <w:pPr>
        <w:numPr>
          <w:ilvl w:val="0"/>
          <w:numId w:val="22"/>
        </w:numPr>
        <w:rPr>
          <w:rFonts w:cstheme="minorHAnsi"/>
        </w:rPr>
      </w:pPr>
      <w:r w:rsidRPr="00F17FD6">
        <w:rPr>
          <w:rFonts w:cstheme="minorHAnsi"/>
        </w:rPr>
        <w:t xml:space="preserve">and communication records. </w:t>
      </w:r>
    </w:p>
    <w:p w14:paraId="34277B4C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867212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17 – Lease Negotiation Coordination</w:t>
      </w:r>
      <w:bookmarkEnd w:id="24"/>
    </w:p>
    <w:p w14:paraId="69B1CFAC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Coordinate:</w:t>
      </w:r>
    </w:p>
    <w:p w14:paraId="6578FB1C" w14:textId="77777777" w:rsidR="007E7A9C" w:rsidRPr="00F17FD6" w:rsidRDefault="007E7A9C" w:rsidP="007E7A9C">
      <w:pPr>
        <w:numPr>
          <w:ilvl w:val="0"/>
          <w:numId w:val="23"/>
        </w:numPr>
        <w:rPr>
          <w:rFonts w:cstheme="minorHAnsi"/>
        </w:rPr>
      </w:pPr>
      <w:r w:rsidRPr="00F17FD6">
        <w:rPr>
          <w:rFonts w:cstheme="minorHAnsi"/>
        </w:rPr>
        <w:t xml:space="preserve">rent negotiation, </w:t>
      </w:r>
    </w:p>
    <w:p w14:paraId="6D464426" w14:textId="77777777" w:rsidR="007E7A9C" w:rsidRPr="00F17FD6" w:rsidRDefault="007E7A9C" w:rsidP="007E7A9C">
      <w:pPr>
        <w:numPr>
          <w:ilvl w:val="0"/>
          <w:numId w:val="23"/>
        </w:numPr>
        <w:rPr>
          <w:rFonts w:cstheme="minorHAnsi"/>
        </w:rPr>
      </w:pPr>
      <w:r w:rsidRPr="00F17FD6">
        <w:rPr>
          <w:rFonts w:cstheme="minorHAnsi"/>
        </w:rPr>
        <w:t xml:space="preserve">lease conditions, </w:t>
      </w:r>
    </w:p>
    <w:p w14:paraId="3BB163FC" w14:textId="77777777" w:rsidR="007E7A9C" w:rsidRPr="00F17FD6" w:rsidRDefault="007E7A9C" w:rsidP="007E7A9C">
      <w:pPr>
        <w:numPr>
          <w:ilvl w:val="0"/>
          <w:numId w:val="23"/>
        </w:numPr>
        <w:rPr>
          <w:rFonts w:cstheme="minorHAnsi"/>
        </w:rPr>
      </w:pPr>
      <w:r w:rsidRPr="00F17FD6">
        <w:rPr>
          <w:rFonts w:cstheme="minorHAnsi"/>
        </w:rPr>
        <w:t xml:space="preserve">operational conditions, </w:t>
      </w:r>
    </w:p>
    <w:p w14:paraId="1F558FE4" w14:textId="77777777" w:rsidR="007E7A9C" w:rsidRPr="00F17FD6" w:rsidRDefault="007E7A9C" w:rsidP="007E7A9C">
      <w:pPr>
        <w:numPr>
          <w:ilvl w:val="0"/>
          <w:numId w:val="23"/>
        </w:numPr>
        <w:rPr>
          <w:rFonts w:cstheme="minorHAnsi"/>
        </w:rPr>
      </w:pPr>
      <w:r w:rsidRPr="00F17FD6">
        <w:rPr>
          <w:rFonts w:cstheme="minorHAnsi"/>
        </w:rPr>
        <w:t xml:space="preserve">occupancy terms, </w:t>
      </w:r>
    </w:p>
    <w:p w14:paraId="307DF366" w14:textId="77777777" w:rsidR="007E7A9C" w:rsidRPr="00F17FD6" w:rsidRDefault="007E7A9C" w:rsidP="007E7A9C">
      <w:pPr>
        <w:numPr>
          <w:ilvl w:val="0"/>
          <w:numId w:val="23"/>
        </w:numPr>
        <w:rPr>
          <w:rFonts w:cstheme="minorHAnsi"/>
        </w:rPr>
      </w:pPr>
      <w:r w:rsidRPr="00F17FD6">
        <w:rPr>
          <w:rFonts w:cstheme="minorHAnsi"/>
        </w:rPr>
        <w:t xml:space="preserve">fit-out conditions, </w:t>
      </w:r>
    </w:p>
    <w:p w14:paraId="6AEF542A" w14:textId="77777777" w:rsidR="007E7A9C" w:rsidRPr="00F17FD6" w:rsidRDefault="007E7A9C" w:rsidP="007E7A9C">
      <w:pPr>
        <w:numPr>
          <w:ilvl w:val="0"/>
          <w:numId w:val="23"/>
        </w:numPr>
        <w:rPr>
          <w:rFonts w:cstheme="minorHAnsi"/>
        </w:rPr>
      </w:pPr>
      <w:r w:rsidRPr="00F17FD6">
        <w:rPr>
          <w:rFonts w:cstheme="minorHAnsi"/>
        </w:rPr>
        <w:t xml:space="preserve">and special commercial conditions. </w:t>
      </w:r>
    </w:p>
    <w:p w14:paraId="7A7CAD5D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5537537C">
          <v:rect id="_x0000_i1033" style="width:0;height:1.5pt" o:hralign="center" o:hrstd="t" o:hr="t" fillcolor="#a0a0a0" stroked="f"/>
        </w:pict>
      </w:r>
    </w:p>
    <w:p w14:paraId="1C13CE63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867213"/>
      <w:r w:rsidRPr="00F17FD6">
        <w:rPr>
          <w:rFonts w:asciiTheme="minorHAnsi" w:hAnsiTheme="minorHAnsi" w:cstheme="minorHAnsi"/>
          <w:b/>
          <w:bCs/>
          <w:sz w:val="22"/>
          <w:szCs w:val="22"/>
        </w:rPr>
        <w:t>9. NON-CIRCUMVENTION &amp; COMMISSION PROTECTION PROCEDURE</w:t>
      </w:r>
      <w:bookmarkEnd w:id="25"/>
    </w:p>
    <w:p w14:paraId="3EE15A59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Staff must:</w:t>
      </w:r>
    </w:p>
    <w:p w14:paraId="6653CC84" w14:textId="77777777" w:rsidR="007E7A9C" w:rsidRPr="00F17FD6" w:rsidRDefault="007E7A9C" w:rsidP="007E7A9C">
      <w:pPr>
        <w:numPr>
          <w:ilvl w:val="0"/>
          <w:numId w:val="24"/>
        </w:numPr>
        <w:rPr>
          <w:rFonts w:cstheme="minorHAnsi"/>
        </w:rPr>
      </w:pPr>
      <w:r w:rsidRPr="00F17FD6">
        <w:rPr>
          <w:rFonts w:cstheme="minorHAnsi"/>
        </w:rPr>
        <w:t xml:space="preserve">record all tenant introductions, </w:t>
      </w:r>
    </w:p>
    <w:p w14:paraId="37D9C908" w14:textId="77777777" w:rsidR="007E7A9C" w:rsidRPr="00F17FD6" w:rsidRDefault="007E7A9C" w:rsidP="007E7A9C">
      <w:pPr>
        <w:numPr>
          <w:ilvl w:val="0"/>
          <w:numId w:val="24"/>
        </w:numPr>
        <w:rPr>
          <w:rFonts w:cstheme="minorHAnsi"/>
        </w:rPr>
      </w:pPr>
      <w:r w:rsidRPr="00F17FD6">
        <w:rPr>
          <w:rFonts w:cstheme="minorHAnsi"/>
        </w:rPr>
        <w:t xml:space="preserve">maintain communication records, </w:t>
      </w:r>
    </w:p>
    <w:p w14:paraId="39021305" w14:textId="77777777" w:rsidR="007E7A9C" w:rsidRPr="00F17FD6" w:rsidRDefault="007E7A9C" w:rsidP="007E7A9C">
      <w:pPr>
        <w:numPr>
          <w:ilvl w:val="0"/>
          <w:numId w:val="24"/>
        </w:numPr>
        <w:rPr>
          <w:rFonts w:cstheme="minorHAnsi"/>
        </w:rPr>
      </w:pPr>
      <w:r w:rsidRPr="00F17FD6">
        <w:rPr>
          <w:rFonts w:cstheme="minorHAnsi"/>
        </w:rPr>
        <w:t xml:space="preserve">preserve inspection records, </w:t>
      </w:r>
    </w:p>
    <w:p w14:paraId="1FA07BDD" w14:textId="77777777" w:rsidR="007E7A9C" w:rsidRPr="00F17FD6" w:rsidRDefault="007E7A9C" w:rsidP="007E7A9C">
      <w:pPr>
        <w:numPr>
          <w:ilvl w:val="0"/>
          <w:numId w:val="24"/>
        </w:numPr>
        <w:rPr>
          <w:rFonts w:cstheme="minorHAnsi"/>
        </w:rPr>
      </w:pPr>
      <w:r w:rsidRPr="00F17FD6">
        <w:rPr>
          <w:rFonts w:cstheme="minorHAnsi"/>
        </w:rPr>
        <w:t xml:space="preserve">maintain negotiation evidence, </w:t>
      </w:r>
    </w:p>
    <w:p w14:paraId="6ABC86FA" w14:textId="77777777" w:rsidR="007E7A9C" w:rsidRPr="00F17FD6" w:rsidRDefault="007E7A9C" w:rsidP="007E7A9C">
      <w:pPr>
        <w:numPr>
          <w:ilvl w:val="0"/>
          <w:numId w:val="24"/>
        </w:numPr>
        <w:rPr>
          <w:rFonts w:cstheme="minorHAnsi"/>
        </w:rPr>
      </w:pPr>
      <w:r w:rsidRPr="00F17FD6">
        <w:rPr>
          <w:rFonts w:cstheme="minorHAnsi"/>
        </w:rPr>
        <w:t xml:space="preserve">and monitor bypass risks. </w:t>
      </w:r>
    </w:p>
    <w:p w14:paraId="5D931FC7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If bypass risk identified:</w:t>
      </w:r>
    </w:p>
    <w:p w14:paraId="7036F1E7" w14:textId="77777777" w:rsidR="007E7A9C" w:rsidRPr="00F17FD6" w:rsidRDefault="007E7A9C" w:rsidP="007E7A9C">
      <w:pPr>
        <w:numPr>
          <w:ilvl w:val="0"/>
          <w:numId w:val="25"/>
        </w:numPr>
        <w:rPr>
          <w:rFonts w:cstheme="minorHAnsi"/>
        </w:rPr>
      </w:pPr>
      <w:r w:rsidRPr="00F17FD6">
        <w:rPr>
          <w:rFonts w:cstheme="minorHAnsi"/>
        </w:rPr>
        <w:t xml:space="preserve">Escalate immediately. </w:t>
      </w:r>
    </w:p>
    <w:p w14:paraId="06EB183E" w14:textId="77777777" w:rsidR="007E7A9C" w:rsidRPr="00F17FD6" w:rsidRDefault="007E7A9C" w:rsidP="007E7A9C">
      <w:pPr>
        <w:numPr>
          <w:ilvl w:val="0"/>
          <w:numId w:val="25"/>
        </w:numPr>
        <w:rPr>
          <w:rFonts w:cstheme="minorHAnsi"/>
        </w:rPr>
      </w:pPr>
      <w:r w:rsidRPr="00F17FD6">
        <w:rPr>
          <w:rFonts w:cstheme="minorHAnsi"/>
        </w:rPr>
        <w:t xml:space="preserve">Preserve evidence. </w:t>
      </w:r>
    </w:p>
    <w:p w14:paraId="040DB69A" w14:textId="77777777" w:rsidR="007E7A9C" w:rsidRPr="00F17FD6" w:rsidRDefault="007E7A9C" w:rsidP="007E7A9C">
      <w:pPr>
        <w:numPr>
          <w:ilvl w:val="0"/>
          <w:numId w:val="25"/>
        </w:numPr>
        <w:rPr>
          <w:rFonts w:cstheme="minorHAnsi"/>
        </w:rPr>
      </w:pPr>
      <w:r w:rsidRPr="00F17FD6">
        <w:rPr>
          <w:rFonts w:cstheme="minorHAnsi"/>
        </w:rPr>
        <w:t xml:space="preserve">Notify management. </w:t>
      </w:r>
    </w:p>
    <w:p w14:paraId="1D22EEA4" w14:textId="77777777" w:rsidR="007E7A9C" w:rsidRPr="00F17FD6" w:rsidRDefault="007E7A9C" w:rsidP="007E7A9C">
      <w:pPr>
        <w:numPr>
          <w:ilvl w:val="0"/>
          <w:numId w:val="25"/>
        </w:numPr>
        <w:rPr>
          <w:rFonts w:cstheme="minorHAnsi"/>
        </w:rPr>
      </w:pPr>
      <w:r w:rsidRPr="00F17FD6">
        <w:rPr>
          <w:rFonts w:cstheme="minorHAnsi"/>
        </w:rPr>
        <w:t xml:space="preserve">Restrict unauthorised operational communication where appropriate. </w:t>
      </w:r>
    </w:p>
    <w:p w14:paraId="6029C1FF" w14:textId="77777777" w:rsidR="007E7A9C" w:rsidRPr="00F17FD6" w:rsidRDefault="007E7A9C" w:rsidP="007E7A9C">
      <w:pPr>
        <w:numPr>
          <w:ilvl w:val="0"/>
          <w:numId w:val="25"/>
        </w:numPr>
        <w:rPr>
          <w:rFonts w:cstheme="minorHAnsi"/>
        </w:rPr>
      </w:pPr>
      <w:r w:rsidRPr="00F17FD6">
        <w:rPr>
          <w:rFonts w:cstheme="minorHAnsi"/>
        </w:rPr>
        <w:t xml:space="preserve">Consider legal enforcement where necessary. </w:t>
      </w:r>
    </w:p>
    <w:p w14:paraId="3D044B39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CRM records, emails, WhatsApp records, call logs, inspection records, and operational records must be preserved for commission protection purposes.</w:t>
      </w:r>
    </w:p>
    <w:p w14:paraId="68C69FA6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468AA9BE">
          <v:rect id="_x0000_i1034" style="width:0;height:1.5pt" o:hralign="center" o:hrstd="t" o:hr="t" fillcolor="#a0a0a0" stroked="f"/>
        </w:pict>
      </w:r>
    </w:p>
    <w:p w14:paraId="26E78A42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2867214"/>
      <w:r w:rsidRPr="00F17FD6">
        <w:rPr>
          <w:rFonts w:asciiTheme="minorHAnsi" w:hAnsiTheme="minorHAnsi" w:cstheme="minorHAnsi"/>
          <w:b/>
          <w:bCs/>
          <w:sz w:val="22"/>
          <w:szCs w:val="22"/>
        </w:rPr>
        <w:t>10. LEASE AGREEMENT PROCEDURE</w:t>
      </w:r>
      <w:bookmarkEnd w:id="26"/>
    </w:p>
    <w:p w14:paraId="1BAFCF7C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2867215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18 – Lease Agreement Preparation</w:t>
      </w:r>
      <w:bookmarkEnd w:id="27"/>
    </w:p>
    <w:p w14:paraId="42B782CA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Coordinate:</w:t>
      </w:r>
    </w:p>
    <w:p w14:paraId="152168CF" w14:textId="77777777" w:rsidR="007E7A9C" w:rsidRPr="00F17FD6" w:rsidRDefault="007E7A9C" w:rsidP="007E7A9C">
      <w:pPr>
        <w:numPr>
          <w:ilvl w:val="0"/>
          <w:numId w:val="26"/>
        </w:numPr>
        <w:rPr>
          <w:rFonts w:cstheme="minorHAnsi"/>
        </w:rPr>
      </w:pPr>
      <w:r w:rsidRPr="00F17FD6">
        <w:rPr>
          <w:rFonts w:cstheme="minorHAnsi"/>
        </w:rPr>
        <w:t xml:space="preserve">lease drafting, </w:t>
      </w:r>
    </w:p>
    <w:p w14:paraId="3DBE967B" w14:textId="77777777" w:rsidR="007E7A9C" w:rsidRPr="00F17FD6" w:rsidRDefault="007E7A9C" w:rsidP="007E7A9C">
      <w:pPr>
        <w:numPr>
          <w:ilvl w:val="0"/>
          <w:numId w:val="26"/>
        </w:numPr>
        <w:rPr>
          <w:rFonts w:cstheme="minorHAnsi"/>
        </w:rPr>
      </w:pPr>
      <w:r w:rsidRPr="00F17FD6">
        <w:rPr>
          <w:rFonts w:cstheme="minorHAnsi"/>
        </w:rPr>
        <w:t xml:space="preserve">operational conditions, </w:t>
      </w:r>
    </w:p>
    <w:p w14:paraId="539FB8E3" w14:textId="77777777" w:rsidR="007E7A9C" w:rsidRPr="00F17FD6" w:rsidRDefault="007E7A9C" w:rsidP="007E7A9C">
      <w:pPr>
        <w:numPr>
          <w:ilvl w:val="0"/>
          <w:numId w:val="26"/>
        </w:numPr>
        <w:rPr>
          <w:rFonts w:cstheme="minorHAnsi"/>
        </w:rPr>
      </w:pPr>
      <w:r w:rsidRPr="00F17FD6">
        <w:rPr>
          <w:rFonts w:cstheme="minorHAnsi"/>
        </w:rPr>
        <w:t xml:space="preserve">payment terms, </w:t>
      </w:r>
    </w:p>
    <w:p w14:paraId="3184ABE4" w14:textId="77777777" w:rsidR="007E7A9C" w:rsidRPr="00F17FD6" w:rsidRDefault="007E7A9C" w:rsidP="007E7A9C">
      <w:pPr>
        <w:numPr>
          <w:ilvl w:val="0"/>
          <w:numId w:val="26"/>
        </w:numPr>
        <w:rPr>
          <w:rFonts w:cstheme="minorHAnsi"/>
        </w:rPr>
      </w:pPr>
      <w:r w:rsidRPr="00F17FD6">
        <w:rPr>
          <w:rFonts w:cstheme="minorHAnsi"/>
        </w:rPr>
        <w:t xml:space="preserve">deposit terms, </w:t>
      </w:r>
    </w:p>
    <w:p w14:paraId="49C311FC" w14:textId="77777777" w:rsidR="007E7A9C" w:rsidRPr="00F17FD6" w:rsidRDefault="007E7A9C" w:rsidP="007E7A9C">
      <w:pPr>
        <w:numPr>
          <w:ilvl w:val="0"/>
          <w:numId w:val="26"/>
        </w:numPr>
        <w:rPr>
          <w:rFonts w:cstheme="minorHAnsi"/>
        </w:rPr>
      </w:pPr>
      <w:r w:rsidRPr="00F17FD6">
        <w:rPr>
          <w:rFonts w:cstheme="minorHAnsi"/>
        </w:rPr>
        <w:t xml:space="preserve">occupancy conditions, </w:t>
      </w:r>
    </w:p>
    <w:p w14:paraId="5B95C750" w14:textId="77777777" w:rsidR="007E7A9C" w:rsidRPr="00F17FD6" w:rsidRDefault="007E7A9C" w:rsidP="007E7A9C">
      <w:pPr>
        <w:numPr>
          <w:ilvl w:val="0"/>
          <w:numId w:val="26"/>
        </w:numPr>
        <w:rPr>
          <w:rFonts w:cstheme="minorHAnsi"/>
        </w:rPr>
      </w:pPr>
      <w:r w:rsidRPr="00F17FD6">
        <w:rPr>
          <w:rFonts w:cstheme="minorHAnsi"/>
        </w:rPr>
        <w:t xml:space="preserve">maintenance obligations, </w:t>
      </w:r>
    </w:p>
    <w:p w14:paraId="1C0C2EF1" w14:textId="77777777" w:rsidR="007E7A9C" w:rsidRPr="00F17FD6" w:rsidRDefault="007E7A9C" w:rsidP="007E7A9C">
      <w:pPr>
        <w:numPr>
          <w:ilvl w:val="0"/>
          <w:numId w:val="26"/>
        </w:numPr>
        <w:rPr>
          <w:rFonts w:cstheme="minorHAnsi"/>
        </w:rPr>
      </w:pPr>
      <w:r w:rsidRPr="00F17FD6">
        <w:rPr>
          <w:rFonts w:cstheme="minorHAnsi"/>
        </w:rPr>
        <w:t xml:space="preserve">and authorised representative details. </w:t>
      </w:r>
    </w:p>
    <w:p w14:paraId="1A719617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2867216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19 – Agreement Execution</w:t>
      </w:r>
      <w:bookmarkEnd w:id="28"/>
    </w:p>
    <w:p w14:paraId="1297AF39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Obtain:</w:t>
      </w:r>
    </w:p>
    <w:p w14:paraId="6029E064" w14:textId="77777777" w:rsidR="007E7A9C" w:rsidRPr="00F17FD6" w:rsidRDefault="007E7A9C" w:rsidP="007E7A9C">
      <w:pPr>
        <w:numPr>
          <w:ilvl w:val="0"/>
          <w:numId w:val="27"/>
        </w:numPr>
        <w:rPr>
          <w:rFonts w:cstheme="minorHAnsi"/>
        </w:rPr>
      </w:pPr>
      <w:r w:rsidRPr="00F17FD6">
        <w:rPr>
          <w:rFonts w:cstheme="minorHAnsi"/>
        </w:rPr>
        <w:t xml:space="preserve">landlord signature, </w:t>
      </w:r>
    </w:p>
    <w:p w14:paraId="41924F7E" w14:textId="77777777" w:rsidR="007E7A9C" w:rsidRPr="00F17FD6" w:rsidRDefault="007E7A9C" w:rsidP="007E7A9C">
      <w:pPr>
        <w:numPr>
          <w:ilvl w:val="0"/>
          <w:numId w:val="27"/>
        </w:numPr>
        <w:rPr>
          <w:rFonts w:cstheme="minorHAnsi"/>
        </w:rPr>
      </w:pPr>
      <w:r w:rsidRPr="00F17FD6">
        <w:rPr>
          <w:rFonts w:cstheme="minorHAnsi"/>
        </w:rPr>
        <w:t xml:space="preserve">tenant signature, </w:t>
      </w:r>
    </w:p>
    <w:p w14:paraId="25007595" w14:textId="77777777" w:rsidR="007E7A9C" w:rsidRPr="00F17FD6" w:rsidRDefault="007E7A9C" w:rsidP="007E7A9C">
      <w:pPr>
        <w:numPr>
          <w:ilvl w:val="0"/>
          <w:numId w:val="27"/>
        </w:numPr>
        <w:rPr>
          <w:rFonts w:cstheme="minorHAnsi"/>
        </w:rPr>
      </w:pPr>
      <w:r w:rsidRPr="00F17FD6">
        <w:rPr>
          <w:rFonts w:cstheme="minorHAnsi"/>
        </w:rPr>
        <w:t xml:space="preserve">authorised representative confirmation, </w:t>
      </w:r>
    </w:p>
    <w:p w14:paraId="1DABA2AF" w14:textId="77777777" w:rsidR="007E7A9C" w:rsidRPr="00F17FD6" w:rsidRDefault="007E7A9C" w:rsidP="007E7A9C">
      <w:pPr>
        <w:numPr>
          <w:ilvl w:val="0"/>
          <w:numId w:val="27"/>
        </w:numPr>
        <w:rPr>
          <w:rFonts w:cstheme="minorHAnsi"/>
        </w:rPr>
      </w:pPr>
      <w:r w:rsidRPr="00F17FD6">
        <w:rPr>
          <w:rFonts w:cstheme="minorHAnsi"/>
        </w:rPr>
        <w:t xml:space="preserve">witness confirmation, </w:t>
      </w:r>
    </w:p>
    <w:p w14:paraId="5C8CC6F9" w14:textId="77777777" w:rsidR="007E7A9C" w:rsidRPr="00F17FD6" w:rsidRDefault="007E7A9C" w:rsidP="007E7A9C">
      <w:pPr>
        <w:numPr>
          <w:ilvl w:val="0"/>
          <w:numId w:val="27"/>
        </w:numPr>
        <w:rPr>
          <w:rFonts w:cstheme="minorHAnsi"/>
        </w:rPr>
      </w:pPr>
      <w:r w:rsidRPr="00F17FD6">
        <w:rPr>
          <w:rFonts w:cstheme="minorHAnsi"/>
        </w:rPr>
        <w:t xml:space="preserve">and payment confirmation. </w:t>
      </w:r>
    </w:p>
    <w:p w14:paraId="1FBA2F87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509EB4DD">
          <v:rect id="_x0000_i1035" style="width:0;height:1.5pt" o:hralign="center" o:hrstd="t" o:hr="t" fillcolor="#a0a0a0" stroked="f"/>
        </w:pict>
      </w:r>
    </w:p>
    <w:p w14:paraId="44BE0531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i/>
          <w:iCs/>
          <w:sz w:val="22"/>
          <w:szCs w:val="22"/>
        </w:rPr>
      </w:pPr>
      <w:bookmarkStart w:id="29" w:name="_Toc232867217"/>
      <w:r w:rsidRPr="00F17FD6">
        <w:rPr>
          <w:rFonts w:asciiTheme="minorHAnsi" w:hAnsiTheme="minorHAnsi" w:cstheme="minorHAnsi"/>
          <w:i/>
          <w:iCs/>
          <w:sz w:val="22"/>
          <w:szCs w:val="22"/>
        </w:rPr>
        <w:t>11. FINANCIAL MANAGEMENT PROCEDURE</w:t>
      </w:r>
      <w:bookmarkEnd w:id="29"/>
    </w:p>
    <w:p w14:paraId="48D9F6A7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0" w:name="_Toc232867218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20 – Deposit &amp; Rent Collection</w:t>
      </w:r>
      <w:bookmarkEnd w:id="30"/>
    </w:p>
    <w:p w14:paraId="6CD833F1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Track:</w:t>
      </w:r>
    </w:p>
    <w:p w14:paraId="3D4D8522" w14:textId="77777777" w:rsidR="007E7A9C" w:rsidRPr="00F17FD6" w:rsidRDefault="007E7A9C" w:rsidP="007E7A9C">
      <w:pPr>
        <w:numPr>
          <w:ilvl w:val="0"/>
          <w:numId w:val="28"/>
        </w:numPr>
        <w:rPr>
          <w:rFonts w:cstheme="minorHAnsi"/>
        </w:rPr>
      </w:pPr>
      <w:r w:rsidRPr="00F17FD6">
        <w:rPr>
          <w:rFonts w:cstheme="minorHAnsi"/>
        </w:rPr>
        <w:t xml:space="preserve">security deposit, </w:t>
      </w:r>
    </w:p>
    <w:p w14:paraId="61F9486F" w14:textId="77777777" w:rsidR="007E7A9C" w:rsidRPr="00F17FD6" w:rsidRDefault="007E7A9C" w:rsidP="007E7A9C">
      <w:pPr>
        <w:numPr>
          <w:ilvl w:val="0"/>
          <w:numId w:val="28"/>
        </w:numPr>
        <w:rPr>
          <w:rFonts w:cstheme="minorHAnsi"/>
        </w:rPr>
      </w:pPr>
      <w:r w:rsidRPr="00F17FD6">
        <w:rPr>
          <w:rFonts w:cstheme="minorHAnsi"/>
        </w:rPr>
        <w:t xml:space="preserve">advance rent, </w:t>
      </w:r>
    </w:p>
    <w:p w14:paraId="335CB76C" w14:textId="77777777" w:rsidR="007E7A9C" w:rsidRPr="00F17FD6" w:rsidRDefault="007E7A9C" w:rsidP="007E7A9C">
      <w:pPr>
        <w:numPr>
          <w:ilvl w:val="0"/>
          <w:numId w:val="28"/>
        </w:numPr>
        <w:rPr>
          <w:rFonts w:cstheme="minorHAnsi"/>
        </w:rPr>
      </w:pPr>
      <w:r w:rsidRPr="00F17FD6">
        <w:rPr>
          <w:rFonts w:cstheme="minorHAnsi"/>
        </w:rPr>
        <w:t xml:space="preserve">leasing commission, </w:t>
      </w:r>
    </w:p>
    <w:p w14:paraId="06F56FB2" w14:textId="77777777" w:rsidR="007E7A9C" w:rsidRPr="00F17FD6" w:rsidRDefault="007E7A9C" w:rsidP="007E7A9C">
      <w:pPr>
        <w:numPr>
          <w:ilvl w:val="0"/>
          <w:numId w:val="28"/>
        </w:numPr>
        <w:rPr>
          <w:rFonts w:cstheme="minorHAnsi"/>
        </w:rPr>
      </w:pPr>
      <w:r w:rsidRPr="00F17FD6">
        <w:rPr>
          <w:rFonts w:cstheme="minorHAnsi"/>
        </w:rPr>
        <w:t xml:space="preserve">management fees, </w:t>
      </w:r>
    </w:p>
    <w:p w14:paraId="10CAC1C1" w14:textId="77777777" w:rsidR="007E7A9C" w:rsidRPr="00F17FD6" w:rsidRDefault="007E7A9C" w:rsidP="007E7A9C">
      <w:pPr>
        <w:numPr>
          <w:ilvl w:val="0"/>
          <w:numId w:val="28"/>
        </w:numPr>
        <w:rPr>
          <w:rFonts w:cstheme="minorHAnsi"/>
        </w:rPr>
      </w:pPr>
      <w:r w:rsidRPr="00F17FD6">
        <w:rPr>
          <w:rFonts w:cstheme="minorHAnsi"/>
        </w:rPr>
        <w:t xml:space="preserve">invoice records, </w:t>
      </w:r>
    </w:p>
    <w:p w14:paraId="4D77C488" w14:textId="77777777" w:rsidR="007E7A9C" w:rsidRPr="00F17FD6" w:rsidRDefault="007E7A9C" w:rsidP="007E7A9C">
      <w:pPr>
        <w:numPr>
          <w:ilvl w:val="0"/>
          <w:numId w:val="28"/>
        </w:numPr>
        <w:rPr>
          <w:rFonts w:cstheme="minorHAnsi"/>
        </w:rPr>
      </w:pPr>
      <w:r w:rsidRPr="00F17FD6">
        <w:rPr>
          <w:rFonts w:cstheme="minorHAnsi"/>
        </w:rPr>
        <w:t xml:space="preserve">and operational charges. </w:t>
      </w:r>
    </w:p>
    <w:p w14:paraId="06BB70D3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1" w:name="_Toc232867219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21 – Financial Reporting</w:t>
      </w:r>
      <w:bookmarkEnd w:id="31"/>
    </w:p>
    <w:p w14:paraId="5FE3F2D7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Maintain:</w:t>
      </w:r>
    </w:p>
    <w:p w14:paraId="46E8180B" w14:textId="77777777" w:rsidR="007E7A9C" w:rsidRPr="00F17FD6" w:rsidRDefault="007E7A9C" w:rsidP="007E7A9C">
      <w:pPr>
        <w:numPr>
          <w:ilvl w:val="0"/>
          <w:numId w:val="29"/>
        </w:numPr>
        <w:rPr>
          <w:rFonts w:cstheme="minorHAnsi"/>
        </w:rPr>
      </w:pPr>
      <w:r w:rsidRPr="00F17FD6">
        <w:rPr>
          <w:rFonts w:cstheme="minorHAnsi"/>
        </w:rPr>
        <w:t xml:space="preserve">rental ledger, </w:t>
      </w:r>
    </w:p>
    <w:p w14:paraId="50EF3417" w14:textId="77777777" w:rsidR="007E7A9C" w:rsidRPr="00F17FD6" w:rsidRDefault="007E7A9C" w:rsidP="007E7A9C">
      <w:pPr>
        <w:numPr>
          <w:ilvl w:val="0"/>
          <w:numId w:val="29"/>
        </w:numPr>
        <w:rPr>
          <w:rFonts w:cstheme="minorHAnsi"/>
        </w:rPr>
      </w:pPr>
      <w:r w:rsidRPr="00F17FD6">
        <w:rPr>
          <w:rFonts w:cstheme="minorHAnsi"/>
        </w:rPr>
        <w:t xml:space="preserve">payment records, </w:t>
      </w:r>
    </w:p>
    <w:p w14:paraId="03AE24E2" w14:textId="77777777" w:rsidR="007E7A9C" w:rsidRPr="00F17FD6" w:rsidRDefault="007E7A9C" w:rsidP="007E7A9C">
      <w:pPr>
        <w:numPr>
          <w:ilvl w:val="0"/>
          <w:numId w:val="29"/>
        </w:numPr>
        <w:rPr>
          <w:rFonts w:cstheme="minorHAnsi"/>
        </w:rPr>
      </w:pPr>
      <w:r w:rsidRPr="00F17FD6">
        <w:rPr>
          <w:rFonts w:cstheme="minorHAnsi"/>
        </w:rPr>
        <w:t xml:space="preserve">owner statements, </w:t>
      </w:r>
    </w:p>
    <w:p w14:paraId="4AC9B35D" w14:textId="77777777" w:rsidR="007E7A9C" w:rsidRPr="00F17FD6" w:rsidRDefault="007E7A9C" w:rsidP="007E7A9C">
      <w:pPr>
        <w:numPr>
          <w:ilvl w:val="0"/>
          <w:numId w:val="29"/>
        </w:numPr>
        <w:rPr>
          <w:rFonts w:cstheme="minorHAnsi"/>
        </w:rPr>
      </w:pPr>
      <w:r w:rsidRPr="00F17FD6">
        <w:rPr>
          <w:rFonts w:cstheme="minorHAnsi"/>
        </w:rPr>
        <w:t xml:space="preserve">tenant payment history, </w:t>
      </w:r>
    </w:p>
    <w:p w14:paraId="36F2D8A4" w14:textId="77777777" w:rsidR="007E7A9C" w:rsidRPr="00F17FD6" w:rsidRDefault="007E7A9C" w:rsidP="007E7A9C">
      <w:pPr>
        <w:numPr>
          <w:ilvl w:val="0"/>
          <w:numId w:val="29"/>
        </w:numPr>
        <w:rPr>
          <w:rFonts w:cstheme="minorHAnsi"/>
        </w:rPr>
      </w:pPr>
      <w:r w:rsidRPr="00F17FD6">
        <w:rPr>
          <w:rFonts w:cstheme="minorHAnsi"/>
        </w:rPr>
        <w:t xml:space="preserve">and financial summaries. </w:t>
      </w:r>
    </w:p>
    <w:p w14:paraId="1D6DEDF6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738D7021">
          <v:rect id="_x0000_i1036" style="width:0;height:1.5pt" o:hralign="center" o:hrstd="t" o:hr="t" fillcolor="#a0a0a0" stroked="f"/>
        </w:pict>
      </w:r>
    </w:p>
    <w:p w14:paraId="1D4EBCCD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2" w:name="_Toc232867220"/>
      <w:r w:rsidRPr="00F17FD6">
        <w:rPr>
          <w:rFonts w:asciiTheme="minorHAnsi" w:hAnsiTheme="minorHAnsi" w:cstheme="minorHAnsi"/>
          <w:b/>
          <w:bCs/>
          <w:sz w:val="22"/>
          <w:szCs w:val="22"/>
        </w:rPr>
        <w:t>12. PROPERTY HANDOVER PROCEDURE</w:t>
      </w:r>
      <w:bookmarkEnd w:id="32"/>
    </w:p>
    <w:p w14:paraId="70ADD46B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3" w:name="_Toc232867221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22 – Handover Coordination</w:t>
      </w:r>
      <w:bookmarkEnd w:id="33"/>
    </w:p>
    <w:p w14:paraId="57BB05CE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Coordinate:</w:t>
      </w:r>
    </w:p>
    <w:p w14:paraId="3CDA9045" w14:textId="77777777" w:rsidR="007E7A9C" w:rsidRPr="00F17FD6" w:rsidRDefault="007E7A9C" w:rsidP="007E7A9C">
      <w:pPr>
        <w:numPr>
          <w:ilvl w:val="0"/>
          <w:numId w:val="30"/>
        </w:numPr>
        <w:rPr>
          <w:rFonts w:cstheme="minorHAnsi"/>
        </w:rPr>
      </w:pPr>
      <w:r w:rsidRPr="00F17FD6">
        <w:rPr>
          <w:rFonts w:cstheme="minorHAnsi"/>
        </w:rPr>
        <w:t xml:space="preserve">key handover, </w:t>
      </w:r>
    </w:p>
    <w:p w14:paraId="27DD7824" w14:textId="77777777" w:rsidR="007E7A9C" w:rsidRPr="00F17FD6" w:rsidRDefault="007E7A9C" w:rsidP="007E7A9C">
      <w:pPr>
        <w:numPr>
          <w:ilvl w:val="0"/>
          <w:numId w:val="30"/>
        </w:numPr>
        <w:rPr>
          <w:rFonts w:cstheme="minorHAnsi"/>
        </w:rPr>
      </w:pPr>
      <w:r w:rsidRPr="00F17FD6">
        <w:rPr>
          <w:rFonts w:cstheme="minorHAnsi"/>
        </w:rPr>
        <w:t xml:space="preserve">access card handover, </w:t>
      </w:r>
    </w:p>
    <w:p w14:paraId="7656C515" w14:textId="77777777" w:rsidR="007E7A9C" w:rsidRPr="00F17FD6" w:rsidRDefault="007E7A9C" w:rsidP="007E7A9C">
      <w:pPr>
        <w:numPr>
          <w:ilvl w:val="0"/>
          <w:numId w:val="30"/>
        </w:numPr>
        <w:rPr>
          <w:rFonts w:cstheme="minorHAnsi"/>
        </w:rPr>
      </w:pPr>
      <w:r w:rsidRPr="00F17FD6">
        <w:rPr>
          <w:rFonts w:cstheme="minorHAnsi"/>
        </w:rPr>
        <w:t xml:space="preserve">utility handover, </w:t>
      </w:r>
    </w:p>
    <w:p w14:paraId="79D3A5D2" w14:textId="77777777" w:rsidR="007E7A9C" w:rsidRPr="00F17FD6" w:rsidRDefault="007E7A9C" w:rsidP="007E7A9C">
      <w:pPr>
        <w:numPr>
          <w:ilvl w:val="0"/>
          <w:numId w:val="30"/>
        </w:numPr>
        <w:rPr>
          <w:rFonts w:cstheme="minorHAnsi"/>
        </w:rPr>
      </w:pPr>
      <w:r w:rsidRPr="00F17FD6">
        <w:rPr>
          <w:rFonts w:cstheme="minorHAnsi"/>
        </w:rPr>
        <w:t xml:space="preserve">operational walkthrough, </w:t>
      </w:r>
    </w:p>
    <w:p w14:paraId="478D5868" w14:textId="77777777" w:rsidR="007E7A9C" w:rsidRPr="00F17FD6" w:rsidRDefault="007E7A9C" w:rsidP="007E7A9C">
      <w:pPr>
        <w:numPr>
          <w:ilvl w:val="0"/>
          <w:numId w:val="30"/>
        </w:numPr>
        <w:rPr>
          <w:rFonts w:cstheme="minorHAnsi"/>
        </w:rPr>
      </w:pPr>
      <w:r w:rsidRPr="00F17FD6">
        <w:rPr>
          <w:rFonts w:cstheme="minorHAnsi"/>
        </w:rPr>
        <w:t xml:space="preserve">and occupancy confirmation. </w:t>
      </w:r>
    </w:p>
    <w:p w14:paraId="14857602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4" w:name="_Toc232867222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23 – Entry Inspection</w:t>
      </w:r>
      <w:bookmarkEnd w:id="34"/>
    </w:p>
    <w:p w14:paraId="5F0CF79A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Conduct:</w:t>
      </w:r>
    </w:p>
    <w:p w14:paraId="0F83B6B9" w14:textId="77777777" w:rsidR="007E7A9C" w:rsidRPr="00F17FD6" w:rsidRDefault="007E7A9C" w:rsidP="007E7A9C">
      <w:pPr>
        <w:numPr>
          <w:ilvl w:val="0"/>
          <w:numId w:val="31"/>
        </w:numPr>
        <w:rPr>
          <w:rFonts w:cstheme="minorHAnsi"/>
        </w:rPr>
      </w:pPr>
      <w:r w:rsidRPr="00F17FD6">
        <w:rPr>
          <w:rFonts w:cstheme="minorHAnsi"/>
        </w:rPr>
        <w:t xml:space="preserve">entry inspection, </w:t>
      </w:r>
    </w:p>
    <w:p w14:paraId="4B05A0A3" w14:textId="77777777" w:rsidR="007E7A9C" w:rsidRPr="00F17FD6" w:rsidRDefault="007E7A9C" w:rsidP="007E7A9C">
      <w:pPr>
        <w:numPr>
          <w:ilvl w:val="0"/>
          <w:numId w:val="31"/>
        </w:numPr>
        <w:rPr>
          <w:rFonts w:cstheme="minorHAnsi"/>
        </w:rPr>
      </w:pPr>
      <w:r w:rsidRPr="00F17FD6">
        <w:rPr>
          <w:rFonts w:cstheme="minorHAnsi"/>
        </w:rPr>
        <w:t xml:space="preserve">operational condition recording, </w:t>
      </w:r>
    </w:p>
    <w:p w14:paraId="31F0675B" w14:textId="77777777" w:rsidR="007E7A9C" w:rsidRPr="00F17FD6" w:rsidRDefault="007E7A9C" w:rsidP="007E7A9C">
      <w:pPr>
        <w:numPr>
          <w:ilvl w:val="0"/>
          <w:numId w:val="31"/>
        </w:numPr>
        <w:rPr>
          <w:rFonts w:cstheme="minorHAnsi"/>
        </w:rPr>
      </w:pPr>
      <w:r w:rsidRPr="00F17FD6">
        <w:rPr>
          <w:rFonts w:cstheme="minorHAnsi"/>
        </w:rPr>
        <w:t xml:space="preserve">photo documentation, </w:t>
      </w:r>
    </w:p>
    <w:p w14:paraId="6EB9D53D" w14:textId="77777777" w:rsidR="007E7A9C" w:rsidRPr="00F17FD6" w:rsidRDefault="007E7A9C" w:rsidP="007E7A9C">
      <w:pPr>
        <w:numPr>
          <w:ilvl w:val="0"/>
          <w:numId w:val="31"/>
        </w:numPr>
        <w:rPr>
          <w:rFonts w:cstheme="minorHAnsi"/>
        </w:rPr>
      </w:pPr>
      <w:r w:rsidRPr="00F17FD6">
        <w:rPr>
          <w:rFonts w:cstheme="minorHAnsi"/>
        </w:rPr>
        <w:t xml:space="preserve">and asset recording. </w:t>
      </w:r>
    </w:p>
    <w:p w14:paraId="6A36746D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141386C5">
          <v:rect id="_x0000_i1037" style="width:0;height:1.5pt" o:hralign="center" o:hrstd="t" o:hr="t" fillcolor="#a0a0a0" stroked="f"/>
        </w:pict>
      </w:r>
    </w:p>
    <w:p w14:paraId="461D6FC2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5" w:name="_Toc232867223"/>
      <w:r w:rsidRPr="00F17FD6">
        <w:rPr>
          <w:rFonts w:asciiTheme="minorHAnsi" w:hAnsiTheme="minorHAnsi" w:cstheme="minorHAnsi"/>
          <w:b/>
          <w:bCs/>
          <w:sz w:val="22"/>
          <w:szCs w:val="22"/>
        </w:rPr>
        <w:t>13. ONGOING TENANCY MANAGEMENT PROCEDURE</w:t>
      </w:r>
      <w:bookmarkEnd w:id="35"/>
    </w:p>
    <w:p w14:paraId="72555079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6" w:name="_Toc232867224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24 – Tenant Communication Management</w:t>
      </w:r>
      <w:bookmarkEnd w:id="36"/>
    </w:p>
    <w:p w14:paraId="4DFD1A7B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Coordinate:</w:t>
      </w:r>
    </w:p>
    <w:p w14:paraId="01EDC983" w14:textId="77777777" w:rsidR="007E7A9C" w:rsidRPr="00F17FD6" w:rsidRDefault="007E7A9C" w:rsidP="007E7A9C">
      <w:pPr>
        <w:numPr>
          <w:ilvl w:val="0"/>
          <w:numId w:val="32"/>
        </w:numPr>
        <w:rPr>
          <w:rFonts w:cstheme="minorHAnsi"/>
        </w:rPr>
      </w:pPr>
      <w:r w:rsidRPr="00F17FD6">
        <w:rPr>
          <w:rFonts w:cstheme="minorHAnsi"/>
        </w:rPr>
        <w:t xml:space="preserve">operational communication, </w:t>
      </w:r>
    </w:p>
    <w:p w14:paraId="1A585E7D" w14:textId="77777777" w:rsidR="007E7A9C" w:rsidRPr="00F17FD6" w:rsidRDefault="007E7A9C" w:rsidP="007E7A9C">
      <w:pPr>
        <w:numPr>
          <w:ilvl w:val="0"/>
          <w:numId w:val="32"/>
        </w:numPr>
        <w:rPr>
          <w:rFonts w:cstheme="minorHAnsi"/>
        </w:rPr>
      </w:pPr>
      <w:r w:rsidRPr="00F17FD6">
        <w:rPr>
          <w:rFonts w:cstheme="minorHAnsi"/>
        </w:rPr>
        <w:t xml:space="preserve">maintenance requests, </w:t>
      </w:r>
    </w:p>
    <w:p w14:paraId="4B2DA838" w14:textId="77777777" w:rsidR="007E7A9C" w:rsidRPr="00F17FD6" w:rsidRDefault="007E7A9C" w:rsidP="007E7A9C">
      <w:pPr>
        <w:numPr>
          <w:ilvl w:val="0"/>
          <w:numId w:val="32"/>
        </w:numPr>
        <w:rPr>
          <w:rFonts w:cstheme="minorHAnsi"/>
        </w:rPr>
      </w:pPr>
      <w:r w:rsidRPr="00F17FD6">
        <w:rPr>
          <w:rFonts w:cstheme="minorHAnsi"/>
        </w:rPr>
        <w:t xml:space="preserve">rent reminders, </w:t>
      </w:r>
    </w:p>
    <w:p w14:paraId="319B4FC6" w14:textId="77777777" w:rsidR="007E7A9C" w:rsidRPr="00F17FD6" w:rsidRDefault="007E7A9C" w:rsidP="007E7A9C">
      <w:pPr>
        <w:numPr>
          <w:ilvl w:val="0"/>
          <w:numId w:val="32"/>
        </w:numPr>
        <w:rPr>
          <w:rFonts w:cstheme="minorHAnsi"/>
        </w:rPr>
      </w:pPr>
      <w:r w:rsidRPr="00F17FD6">
        <w:rPr>
          <w:rFonts w:cstheme="minorHAnsi"/>
        </w:rPr>
        <w:t xml:space="preserve">inspection notices, </w:t>
      </w:r>
    </w:p>
    <w:p w14:paraId="2E503A32" w14:textId="77777777" w:rsidR="007E7A9C" w:rsidRPr="00F17FD6" w:rsidRDefault="007E7A9C" w:rsidP="007E7A9C">
      <w:pPr>
        <w:numPr>
          <w:ilvl w:val="0"/>
          <w:numId w:val="32"/>
        </w:numPr>
        <w:rPr>
          <w:rFonts w:cstheme="minorHAnsi"/>
        </w:rPr>
      </w:pPr>
      <w:r w:rsidRPr="00F17FD6">
        <w:rPr>
          <w:rFonts w:cstheme="minorHAnsi"/>
        </w:rPr>
        <w:t xml:space="preserve">and occupancy issues. </w:t>
      </w:r>
    </w:p>
    <w:p w14:paraId="56D54CC8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7" w:name="_Toc232867225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25 – Maintenance Coordination</w:t>
      </w:r>
      <w:bookmarkEnd w:id="37"/>
    </w:p>
    <w:p w14:paraId="4FEF6C79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Coordinate:</w:t>
      </w:r>
    </w:p>
    <w:p w14:paraId="2F21334D" w14:textId="77777777" w:rsidR="007E7A9C" w:rsidRPr="00F17FD6" w:rsidRDefault="007E7A9C" w:rsidP="007E7A9C">
      <w:pPr>
        <w:numPr>
          <w:ilvl w:val="0"/>
          <w:numId w:val="33"/>
        </w:numPr>
        <w:rPr>
          <w:rFonts w:cstheme="minorHAnsi"/>
        </w:rPr>
      </w:pPr>
      <w:r w:rsidRPr="00F17FD6">
        <w:rPr>
          <w:rFonts w:cstheme="minorHAnsi"/>
        </w:rPr>
        <w:t xml:space="preserve">repairs, </w:t>
      </w:r>
    </w:p>
    <w:p w14:paraId="27B9E68B" w14:textId="77777777" w:rsidR="007E7A9C" w:rsidRPr="00F17FD6" w:rsidRDefault="007E7A9C" w:rsidP="007E7A9C">
      <w:pPr>
        <w:numPr>
          <w:ilvl w:val="0"/>
          <w:numId w:val="33"/>
        </w:numPr>
        <w:rPr>
          <w:rFonts w:cstheme="minorHAnsi"/>
        </w:rPr>
      </w:pPr>
      <w:r w:rsidRPr="00F17FD6">
        <w:rPr>
          <w:rFonts w:cstheme="minorHAnsi"/>
        </w:rPr>
        <w:t xml:space="preserve">contractors, </w:t>
      </w:r>
    </w:p>
    <w:p w14:paraId="21CE269C" w14:textId="77777777" w:rsidR="007E7A9C" w:rsidRPr="00F17FD6" w:rsidRDefault="007E7A9C" w:rsidP="007E7A9C">
      <w:pPr>
        <w:numPr>
          <w:ilvl w:val="0"/>
          <w:numId w:val="33"/>
        </w:numPr>
        <w:rPr>
          <w:rFonts w:cstheme="minorHAnsi"/>
        </w:rPr>
      </w:pPr>
      <w:r w:rsidRPr="00F17FD6">
        <w:rPr>
          <w:rFonts w:cstheme="minorHAnsi"/>
        </w:rPr>
        <w:t xml:space="preserve">maintenance requests, </w:t>
      </w:r>
    </w:p>
    <w:p w14:paraId="7CABE66A" w14:textId="77777777" w:rsidR="007E7A9C" w:rsidRPr="00F17FD6" w:rsidRDefault="007E7A9C" w:rsidP="007E7A9C">
      <w:pPr>
        <w:numPr>
          <w:ilvl w:val="0"/>
          <w:numId w:val="33"/>
        </w:numPr>
        <w:rPr>
          <w:rFonts w:cstheme="minorHAnsi"/>
        </w:rPr>
      </w:pPr>
      <w:r w:rsidRPr="00F17FD6">
        <w:rPr>
          <w:rFonts w:cstheme="minorHAnsi"/>
        </w:rPr>
        <w:t xml:space="preserve">operational issue escalation, </w:t>
      </w:r>
    </w:p>
    <w:p w14:paraId="69B3761A" w14:textId="77777777" w:rsidR="007E7A9C" w:rsidRPr="00F17FD6" w:rsidRDefault="007E7A9C" w:rsidP="007E7A9C">
      <w:pPr>
        <w:numPr>
          <w:ilvl w:val="0"/>
          <w:numId w:val="33"/>
        </w:numPr>
        <w:rPr>
          <w:rFonts w:cstheme="minorHAnsi"/>
        </w:rPr>
      </w:pPr>
      <w:r w:rsidRPr="00F17FD6">
        <w:rPr>
          <w:rFonts w:cstheme="minorHAnsi"/>
        </w:rPr>
        <w:t xml:space="preserve">and follow-up reporting. </w:t>
      </w:r>
    </w:p>
    <w:p w14:paraId="24C6BE8E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8" w:name="_Toc232867226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26 – Periodic Inspection Procedure</w:t>
      </w:r>
      <w:bookmarkEnd w:id="38"/>
    </w:p>
    <w:p w14:paraId="778911C5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Conduct:</w:t>
      </w:r>
    </w:p>
    <w:p w14:paraId="607B97A5" w14:textId="77777777" w:rsidR="007E7A9C" w:rsidRPr="00F17FD6" w:rsidRDefault="007E7A9C" w:rsidP="007E7A9C">
      <w:pPr>
        <w:numPr>
          <w:ilvl w:val="0"/>
          <w:numId w:val="34"/>
        </w:numPr>
        <w:rPr>
          <w:rFonts w:cstheme="minorHAnsi"/>
        </w:rPr>
      </w:pPr>
      <w:r w:rsidRPr="00F17FD6">
        <w:rPr>
          <w:rFonts w:cstheme="minorHAnsi"/>
        </w:rPr>
        <w:t xml:space="preserve">routine inspections, </w:t>
      </w:r>
    </w:p>
    <w:p w14:paraId="00757022" w14:textId="77777777" w:rsidR="007E7A9C" w:rsidRPr="00F17FD6" w:rsidRDefault="007E7A9C" w:rsidP="007E7A9C">
      <w:pPr>
        <w:numPr>
          <w:ilvl w:val="0"/>
          <w:numId w:val="34"/>
        </w:numPr>
        <w:rPr>
          <w:rFonts w:cstheme="minorHAnsi"/>
        </w:rPr>
      </w:pPr>
      <w:r w:rsidRPr="00F17FD6">
        <w:rPr>
          <w:rFonts w:cstheme="minorHAnsi"/>
        </w:rPr>
        <w:t xml:space="preserve">operational assessments, </w:t>
      </w:r>
    </w:p>
    <w:p w14:paraId="345B7E00" w14:textId="77777777" w:rsidR="007E7A9C" w:rsidRPr="00F17FD6" w:rsidRDefault="007E7A9C" w:rsidP="007E7A9C">
      <w:pPr>
        <w:numPr>
          <w:ilvl w:val="0"/>
          <w:numId w:val="34"/>
        </w:numPr>
        <w:rPr>
          <w:rFonts w:cstheme="minorHAnsi"/>
        </w:rPr>
      </w:pPr>
      <w:r w:rsidRPr="00F17FD6">
        <w:rPr>
          <w:rFonts w:cstheme="minorHAnsi"/>
        </w:rPr>
        <w:t xml:space="preserve">photo documentation, </w:t>
      </w:r>
    </w:p>
    <w:p w14:paraId="34FDA1F0" w14:textId="77777777" w:rsidR="007E7A9C" w:rsidRPr="00F17FD6" w:rsidRDefault="007E7A9C" w:rsidP="007E7A9C">
      <w:pPr>
        <w:numPr>
          <w:ilvl w:val="0"/>
          <w:numId w:val="34"/>
        </w:numPr>
        <w:rPr>
          <w:rFonts w:cstheme="minorHAnsi"/>
        </w:rPr>
      </w:pPr>
      <w:r w:rsidRPr="00F17FD6">
        <w:rPr>
          <w:rFonts w:cstheme="minorHAnsi"/>
        </w:rPr>
        <w:t xml:space="preserve">compliance observations, </w:t>
      </w:r>
    </w:p>
    <w:p w14:paraId="013A54A9" w14:textId="77777777" w:rsidR="007E7A9C" w:rsidRPr="00F17FD6" w:rsidRDefault="007E7A9C" w:rsidP="007E7A9C">
      <w:pPr>
        <w:numPr>
          <w:ilvl w:val="0"/>
          <w:numId w:val="34"/>
        </w:numPr>
        <w:rPr>
          <w:rFonts w:cstheme="minorHAnsi"/>
        </w:rPr>
      </w:pPr>
      <w:r w:rsidRPr="00F17FD6">
        <w:rPr>
          <w:rFonts w:cstheme="minorHAnsi"/>
        </w:rPr>
        <w:t xml:space="preserve">and maintenance reporting. </w:t>
      </w:r>
    </w:p>
    <w:p w14:paraId="35CE98C5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4C25F2E1">
          <v:rect id="_x0000_i1038" style="width:0;height:1.5pt" o:hralign="center" o:hrstd="t" o:hr="t" fillcolor="#a0a0a0" stroked="f"/>
        </w:pict>
      </w:r>
    </w:p>
    <w:p w14:paraId="51C796B2" w14:textId="77777777" w:rsidR="007E7A9C" w:rsidRPr="00F17FD6" w:rsidRDefault="007E7A9C" w:rsidP="005D155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9" w:name="_Toc232867227"/>
      <w:r w:rsidRPr="00F17FD6">
        <w:rPr>
          <w:rFonts w:asciiTheme="minorHAnsi" w:hAnsiTheme="minorHAnsi" w:cstheme="minorHAnsi"/>
          <w:b/>
          <w:bCs/>
          <w:sz w:val="22"/>
          <w:szCs w:val="22"/>
        </w:rPr>
        <w:t>14. TENANCY TERMINATION &amp; EXIT PROCEDURE</w:t>
      </w:r>
      <w:bookmarkEnd w:id="39"/>
    </w:p>
    <w:p w14:paraId="70ECFF2E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40" w:name="_Toc232867228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27 – Exit Notice Management</w:t>
      </w:r>
      <w:bookmarkEnd w:id="40"/>
    </w:p>
    <w:p w14:paraId="4F0683B7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Record:</w:t>
      </w:r>
    </w:p>
    <w:p w14:paraId="47F7F4FF" w14:textId="77777777" w:rsidR="007E7A9C" w:rsidRPr="00F17FD6" w:rsidRDefault="007E7A9C" w:rsidP="007E7A9C">
      <w:pPr>
        <w:numPr>
          <w:ilvl w:val="0"/>
          <w:numId w:val="35"/>
        </w:numPr>
        <w:rPr>
          <w:rFonts w:cstheme="minorHAnsi"/>
        </w:rPr>
      </w:pPr>
      <w:r w:rsidRPr="00F17FD6">
        <w:rPr>
          <w:rFonts w:cstheme="minorHAnsi"/>
        </w:rPr>
        <w:t xml:space="preserve">notice period, </w:t>
      </w:r>
    </w:p>
    <w:p w14:paraId="0E7EBB99" w14:textId="77777777" w:rsidR="007E7A9C" w:rsidRPr="00F17FD6" w:rsidRDefault="007E7A9C" w:rsidP="007E7A9C">
      <w:pPr>
        <w:numPr>
          <w:ilvl w:val="0"/>
          <w:numId w:val="35"/>
        </w:numPr>
        <w:rPr>
          <w:rFonts w:cstheme="minorHAnsi"/>
        </w:rPr>
      </w:pPr>
      <w:r w:rsidRPr="00F17FD6">
        <w:rPr>
          <w:rFonts w:cstheme="minorHAnsi"/>
        </w:rPr>
        <w:t xml:space="preserve">exit date, </w:t>
      </w:r>
    </w:p>
    <w:p w14:paraId="2EEF91B5" w14:textId="77777777" w:rsidR="007E7A9C" w:rsidRPr="00F17FD6" w:rsidRDefault="007E7A9C" w:rsidP="007E7A9C">
      <w:pPr>
        <w:numPr>
          <w:ilvl w:val="0"/>
          <w:numId w:val="35"/>
        </w:numPr>
        <w:rPr>
          <w:rFonts w:cstheme="minorHAnsi"/>
        </w:rPr>
      </w:pPr>
      <w:r w:rsidRPr="00F17FD6">
        <w:rPr>
          <w:rFonts w:cstheme="minorHAnsi"/>
        </w:rPr>
        <w:t xml:space="preserve">outstanding dues, </w:t>
      </w:r>
    </w:p>
    <w:p w14:paraId="37B59E47" w14:textId="77777777" w:rsidR="007E7A9C" w:rsidRPr="00F17FD6" w:rsidRDefault="007E7A9C" w:rsidP="007E7A9C">
      <w:pPr>
        <w:numPr>
          <w:ilvl w:val="0"/>
          <w:numId w:val="35"/>
        </w:numPr>
        <w:rPr>
          <w:rFonts w:cstheme="minorHAnsi"/>
        </w:rPr>
      </w:pPr>
      <w:r w:rsidRPr="00F17FD6">
        <w:rPr>
          <w:rFonts w:cstheme="minorHAnsi"/>
        </w:rPr>
        <w:t xml:space="preserve">operational issues, </w:t>
      </w:r>
    </w:p>
    <w:p w14:paraId="4D85D53F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41" w:name="_Toc232867229"/>
      <w:r w:rsidRPr="00F17FD6">
        <w:rPr>
          <w:rFonts w:asciiTheme="minorHAnsi" w:hAnsiTheme="minorHAnsi" w:cstheme="minorHAnsi"/>
          <w:b/>
          <w:bCs/>
          <w:sz w:val="22"/>
          <w:szCs w:val="22"/>
        </w:rPr>
        <w:t>and handover planning.</w:t>
      </w:r>
      <w:bookmarkEnd w:id="41"/>
      <w:r w:rsidRPr="00F17FD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2252A85B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42" w:name="_Toc232867230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28 – Exit Inspection</w:t>
      </w:r>
      <w:bookmarkEnd w:id="42"/>
    </w:p>
    <w:p w14:paraId="58117610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Conduct:</w:t>
      </w:r>
    </w:p>
    <w:p w14:paraId="30EB16D6" w14:textId="77777777" w:rsidR="007E7A9C" w:rsidRPr="00F17FD6" w:rsidRDefault="007E7A9C" w:rsidP="007E7A9C">
      <w:pPr>
        <w:numPr>
          <w:ilvl w:val="0"/>
          <w:numId w:val="36"/>
        </w:numPr>
        <w:rPr>
          <w:rFonts w:cstheme="minorHAnsi"/>
        </w:rPr>
      </w:pPr>
      <w:r w:rsidRPr="00F17FD6">
        <w:rPr>
          <w:rFonts w:cstheme="minorHAnsi"/>
        </w:rPr>
        <w:t xml:space="preserve">final inspection, </w:t>
      </w:r>
    </w:p>
    <w:p w14:paraId="45D7CD1C" w14:textId="77777777" w:rsidR="007E7A9C" w:rsidRPr="00F17FD6" w:rsidRDefault="007E7A9C" w:rsidP="007E7A9C">
      <w:pPr>
        <w:numPr>
          <w:ilvl w:val="0"/>
          <w:numId w:val="36"/>
        </w:numPr>
        <w:rPr>
          <w:rFonts w:cstheme="minorHAnsi"/>
        </w:rPr>
      </w:pPr>
      <w:r w:rsidRPr="00F17FD6">
        <w:rPr>
          <w:rFonts w:cstheme="minorHAnsi"/>
        </w:rPr>
        <w:t xml:space="preserve">damage assessment, </w:t>
      </w:r>
    </w:p>
    <w:p w14:paraId="02E47BF3" w14:textId="77777777" w:rsidR="007E7A9C" w:rsidRPr="00F17FD6" w:rsidRDefault="007E7A9C" w:rsidP="007E7A9C">
      <w:pPr>
        <w:numPr>
          <w:ilvl w:val="0"/>
          <w:numId w:val="36"/>
        </w:numPr>
        <w:rPr>
          <w:rFonts w:cstheme="minorHAnsi"/>
        </w:rPr>
      </w:pPr>
      <w:r w:rsidRPr="00F17FD6">
        <w:rPr>
          <w:rFonts w:cstheme="minorHAnsi"/>
        </w:rPr>
        <w:t xml:space="preserve">operational review, </w:t>
      </w:r>
    </w:p>
    <w:p w14:paraId="1273C56A" w14:textId="77777777" w:rsidR="007E7A9C" w:rsidRPr="00F17FD6" w:rsidRDefault="007E7A9C" w:rsidP="007E7A9C">
      <w:pPr>
        <w:numPr>
          <w:ilvl w:val="0"/>
          <w:numId w:val="36"/>
        </w:numPr>
        <w:rPr>
          <w:rFonts w:cstheme="minorHAnsi"/>
        </w:rPr>
      </w:pPr>
      <w:r w:rsidRPr="00F17FD6">
        <w:rPr>
          <w:rFonts w:cstheme="minorHAnsi"/>
        </w:rPr>
        <w:t xml:space="preserve">and photo documentation. </w:t>
      </w:r>
    </w:p>
    <w:p w14:paraId="7E692675" w14:textId="77777777" w:rsidR="007E7A9C" w:rsidRPr="00F17FD6" w:rsidRDefault="007E7A9C" w:rsidP="005D1553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43" w:name="_Toc232867231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29 – Financial Settlement</w:t>
      </w:r>
      <w:bookmarkEnd w:id="43"/>
    </w:p>
    <w:p w14:paraId="22F55B21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Coordinate:</w:t>
      </w:r>
    </w:p>
    <w:p w14:paraId="39B5C7F2" w14:textId="77777777" w:rsidR="007E7A9C" w:rsidRPr="00F17FD6" w:rsidRDefault="007E7A9C" w:rsidP="007E7A9C">
      <w:pPr>
        <w:numPr>
          <w:ilvl w:val="0"/>
          <w:numId w:val="37"/>
        </w:numPr>
        <w:rPr>
          <w:rFonts w:cstheme="minorHAnsi"/>
        </w:rPr>
      </w:pPr>
      <w:r w:rsidRPr="00F17FD6">
        <w:rPr>
          <w:rFonts w:cstheme="minorHAnsi"/>
        </w:rPr>
        <w:t xml:space="preserve">rent adjustment, </w:t>
      </w:r>
    </w:p>
    <w:p w14:paraId="0DC46948" w14:textId="77777777" w:rsidR="007E7A9C" w:rsidRPr="00F17FD6" w:rsidRDefault="007E7A9C" w:rsidP="007E7A9C">
      <w:pPr>
        <w:numPr>
          <w:ilvl w:val="0"/>
          <w:numId w:val="37"/>
        </w:numPr>
        <w:rPr>
          <w:rFonts w:cstheme="minorHAnsi"/>
        </w:rPr>
      </w:pPr>
      <w:r w:rsidRPr="00F17FD6">
        <w:rPr>
          <w:rFonts w:cstheme="minorHAnsi"/>
        </w:rPr>
        <w:t xml:space="preserve">repair deduction, </w:t>
      </w:r>
    </w:p>
    <w:p w14:paraId="4307A4E1" w14:textId="77777777" w:rsidR="007E7A9C" w:rsidRPr="00F17FD6" w:rsidRDefault="007E7A9C" w:rsidP="007E7A9C">
      <w:pPr>
        <w:numPr>
          <w:ilvl w:val="0"/>
          <w:numId w:val="37"/>
        </w:numPr>
        <w:rPr>
          <w:rFonts w:cstheme="minorHAnsi"/>
        </w:rPr>
      </w:pPr>
      <w:r w:rsidRPr="00F17FD6">
        <w:rPr>
          <w:rFonts w:cstheme="minorHAnsi"/>
        </w:rPr>
        <w:t xml:space="preserve">deposit adjustment, </w:t>
      </w:r>
    </w:p>
    <w:p w14:paraId="174D2EA5" w14:textId="77777777" w:rsidR="007E7A9C" w:rsidRPr="00F17FD6" w:rsidRDefault="007E7A9C" w:rsidP="007E7A9C">
      <w:pPr>
        <w:numPr>
          <w:ilvl w:val="0"/>
          <w:numId w:val="37"/>
        </w:numPr>
        <w:rPr>
          <w:rFonts w:cstheme="minorHAnsi"/>
        </w:rPr>
      </w:pPr>
      <w:r w:rsidRPr="00F17FD6">
        <w:rPr>
          <w:rFonts w:cstheme="minorHAnsi"/>
        </w:rPr>
        <w:t xml:space="preserve">outstanding invoices, </w:t>
      </w:r>
    </w:p>
    <w:p w14:paraId="070340CB" w14:textId="77777777" w:rsidR="007E7A9C" w:rsidRPr="00F17FD6" w:rsidRDefault="007E7A9C" w:rsidP="007E7A9C">
      <w:pPr>
        <w:numPr>
          <w:ilvl w:val="0"/>
          <w:numId w:val="37"/>
        </w:numPr>
        <w:rPr>
          <w:rFonts w:cstheme="minorHAnsi"/>
        </w:rPr>
      </w:pPr>
      <w:r w:rsidRPr="00F17FD6">
        <w:rPr>
          <w:rFonts w:cstheme="minorHAnsi"/>
        </w:rPr>
        <w:t xml:space="preserve">and final settlement. </w:t>
      </w:r>
    </w:p>
    <w:p w14:paraId="22D95ED9" w14:textId="77777777" w:rsidR="007E7A9C" w:rsidRPr="00F17FD6" w:rsidRDefault="007E7A9C" w:rsidP="00F17FD6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44" w:name="_Toc232867232"/>
      <w:r w:rsidRPr="00F17FD6">
        <w:rPr>
          <w:rFonts w:asciiTheme="minorHAnsi" w:hAnsiTheme="minorHAnsi" w:cstheme="minorHAnsi"/>
          <w:b/>
          <w:bCs/>
          <w:sz w:val="22"/>
          <w:szCs w:val="22"/>
        </w:rPr>
        <w:t>Step 30 – CRM Closure</w:t>
      </w:r>
      <w:bookmarkEnd w:id="44"/>
    </w:p>
    <w:p w14:paraId="08188007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Update:</w:t>
      </w:r>
    </w:p>
    <w:p w14:paraId="2EF4542D" w14:textId="77777777" w:rsidR="007E7A9C" w:rsidRPr="00F17FD6" w:rsidRDefault="007E7A9C" w:rsidP="007E7A9C">
      <w:pPr>
        <w:numPr>
          <w:ilvl w:val="0"/>
          <w:numId w:val="38"/>
        </w:numPr>
        <w:rPr>
          <w:rFonts w:cstheme="minorHAnsi"/>
        </w:rPr>
      </w:pPr>
      <w:r w:rsidRPr="00F17FD6">
        <w:rPr>
          <w:rFonts w:cstheme="minorHAnsi"/>
        </w:rPr>
        <w:t xml:space="preserve">tenancy closure status, </w:t>
      </w:r>
    </w:p>
    <w:p w14:paraId="6E4E0EB2" w14:textId="77777777" w:rsidR="007E7A9C" w:rsidRPr="00F17FD6" w:rsidRDefault="007E7A9C" w:rsidP="007E7A9C">
      <w:pPr>
        <w:numPr>
          <w:ilvl w:val="0"/>
          <w:numId w:val="38"/>
        </w:numPr>
        <w:rPr>
          <w:rFonts w:cstheme="minorHAnsi"/>
        </w:rPr>
      </w:pPr>
      <w:r w:rsidRPr="00F17FD6">
        <w:rPr>
          <w:rFonts w:cstheme="minorHAnsi"/>
        </w:rPr>
        <w:t xml:space="preserve">final operational records, </w:t>
      </w:r>
    </w:p>
    <w:p w14:paraId="4396C663" w14:textId="77777777" w:rsidR="007E7A9C" w:rsidRPr="00F17FD6" w:rsidRDefault="007E7A9C" w:rsidP="007E7A9C">
      <w:pPr>
        <w:numPr>
          <w:ilvl w:val="0"/>
          <w:numId w:val="38"/>
        </w:numPr>
        <w:rPr>
          <w:rFonts w:cstheme="minorHAnsi"/>
        </w:rPr>
      </w:pPr>
      <w:r w:rsidRPr="00F17FD6">
        <w:rPr>
          <w:rFonts w:cstheme="minorHAnsi"/>
        </w:rPr>
        <w:t xml:space="preserve">archived documents, </w:t>
      </w:r>
    </w:p>
    <w:p w14:paraId="0A45AA65" w14:textId="77777777" w:rsidR="007E7A9C" w:rsidRPr="00F17FD6" w:rsidRDefault="007E7A9C" w:rsidP="007E7A9C">
      <w:pPr>
        <w:numPr>
          <w:ilvl w:val="0"/>
          <w:numId w:val="38"/>
        </w:numPr>
        <w:rPr>
          <w:rFonts w:cstheme="minorHAnsi"/>
        </w:rPr>
      </w:pPr>
      <w:r w:rsidRPr="00F17FD6">
        <w:rPr>
          <w:rFonts w:cstheme="minorHAnsi"/>
        </w:rPr>
        <w:t xml:space="preserve">settlement records, </w:t>
      </w:r>
    </w:p>
    <w:p w14:paraId="2DA6A3C8" w14:textId="77777777" w:rsidR="007E7A9C" w:rsidRPr="00F17FD6" w:rsidRDefault="007E7A9C" w:rsidP="007E7A9C">
      <w:pPr>
        <w:numPr>
          <w:ilvl w:val="0"/>
          <w:numId w:val="38"/>
        </w:numPr>
        <w:rPr>
          <w:rFonts w:cstheme="minorHAnsi"/>
        </w:rPr>
      </w:pPr>
      <w:r w:rsidRPr="00F17FD6">
        <w:rPr>
          <w:rFonts w:cstheme="minorHAnsi"/>
        </w:rPr>
        <w:t xml:space="preserve">and communication archive. </w:t>
      </w:r>
    </w:p>
    <w:p w14:paraId="6CE6073F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66E38E3B">
          <v:rect id="_x0000_i1039" style="width:0;height:1.5pt" o:hralign="center" o:hrstd="t" o:hr="t" fillcolor="#a0a0a0" stroked="f"/>
        </w:pict>
      </w:r>
    </w:p>
    <w:p w14:paraId="4FB0E2B0" w14:textId="77777777" w:rsidR="007E7A9C" w:rsidRPr="00F17FD6" w:rsidRDefault="007E7A9C" w:rsidP="00F17FD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5" w:name="_Toc232867233"/>
      <w:r w:rsidRPr="00F17FD6">
        <w:rPr>
          <w:rFonts w:asciiTheme="minorHAnsi" w:hAnsiTheme="minorHAnsi" w:cstheme="minorHAnsi"/>
          <w:b/>
          <w:bCs/>
          <w:sz w:val="22"/>
          <w:szCs w:val="22"/>
        </w:rPr>
        <w:t>15. OWNER &amp; TENANT INDEMNITY PROCEDURE</w:t>
      </w:r>
      <w:bookmarkEnd w:id="45"/>
    </w:p>
    <w:p w14:paraId="4FF55BDE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Staff must:</w:t>
      </w:r>
    </w:p>
    <w:p w14:paraId="12D23D00" w14:textId="77777777" w:rsidR="007E7A9C" w:rsidRPr="00F17FD6" w:rsidRDefault="007E7A9C" w:rsidP="007E7A9C">
      <w:pPr>
        <w:numPr>
          <w:ilvl w:val="0"/>
          <w:numId w:val="39"/>
        </w:numPr>
        <w:rPr>
          <w:rFonts w:cstheme="minorHAnsi"/>
        </w:rPr>
      </w:pPr>
      <w:r w:rsidRPr="00F17FD6">
        <w:rPr>
          <w:rFonts w:cstheme="minorHAnsi"/>
        </w:rPr>
        <w:t xml:space="preserve">avoid unauthorised legal advice, </w:t>
      </w:r>
    </w:p>
    <w:p w14:paraId="267AEB50" w14:textId="77777777" w:rsidR="007E7A9C" w:rsidRPr="00F17FD6" w:rsidRDefault="007E7A9C" w:rsidP="007E7A9C">
      <w:pPr>
        <w:numPr>
          <w:ilvl w:val="0"/>
          <w:numId w:val="39"/>
        </w:numPr>
        <w:rPr>
          <w:rFonts w:cstheme="minorHAnsi"/>
        </w:rPr>
      </w:pPr>
      <w:r w:rsidRPr="00F17FD6">
        <w:rPr>
          <w:rFonts w:cstheme="minorHAnsi"/>
        </w:rPr>
        <w:t xml:space="preserve">avoid guarantee of tenant conduct, </w:t>
      </w:r>
    </w:p>
    <w:p w14:paraId="54A22C62" w14:textId="77777777" w:rsidR="007E7A9C" w:rsidRPr="00F17FD6" w:rsidRDefault="007E7A9C" w:rsidP="007E7A9C">
      <w:pPr>
        <w:numPr>
          <w:ilvl w:val="0"/>
          <w:numId w:val="39"/>
        </w:numPr>
        <w:rPr>
          <w:rFonts w:cstheme="minorHAnsi"/>
        </w:rPr>
      </w:pPr>
      <w:r w:rsidRPr="00F17FD6">
        <w:rPr>
          <w:rFonts w:cstheme="minorHAnsi"/>
        </w:rPr>
        <w:t xml:space="preserve">avoid guarantee of uninterrupted business success, </w:t>
      </w:r>
    </w:p>
    <w:p w14:paraId="6C8DA103" w14:textId="77777777" w:rsidR="007E7A9C" w:rsidRPr="00F17FD6" w:rsidRDefault="007E7A9C" w:rsidP="007E7A9C">
      <w:pPr>
        <w:numPr>
          <w:ilvl w:val="0"/>
          <w:numId w:val="39"/>
        </w:numPr>
        <w:rPr>
          <w:rFonts w:cstheme="minorHAnsi"/>
        </w:rPr>
      </w:pPr>
      <w:r w:rsidRPr="00F17FD6">
        <w:rPr>
          <w:rFonts w:cstheme="minorHAnsi"/>
        </w:rPr>
        <w:t xml:space="preserve">and avoid guarantee of future commercial performance. </w:t>
      </w:r>
    </w:p>
    <w:p w14:paraId="1066E222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High-risk matters must be escalated to management immediately.</w:t>
      </w:r>
    </w:p>
    <w:p w14:paraId="55FDF782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42D46E3C">
          <v:rect id="_x0000_i1040" style="width:0;height:1.5pt" o:hralign="center" o:hrstd="t" o:hr="t" fillcolor="#a0a0a0" stroked="f"/>
        </w:pict>
      </w:r>
    </w:p>
    <w:p w14:paraId="0B0D292C" w14:textId="77777777" w:rsidR="007E7A9C" w:rsidRPr="00F17FD6" w:rsidRDefault="007E7A9C" w:rsidP="00F17FD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6" w:name="_Toc232867234"/>
      <w:r w:rsidRPr="00F17FD6">
        <w:rPr>
          <w:rFonts w:asciiTheme="minorHAnsi" w:hAnsiTheme="minorHAnsi" w:cstheme="minorHAnsi"/>
          <w:b/>
          <w:bCs/>
          <w:sz w:val="22"/>
          <w:szCs w:val="22"/>
        </w:rPr>
        <w:t>16. CONFIDENTIALITY REQUIREMENTS</w:t>
      </w:r>
      <w:bookmarkEnd w:id="46"/>
    </w:p>
    <w:p w14:paraId="12F12287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Staff must not disclose:</w:t>
      </w:r>
    </w:p>
    <w:p w14:paraId="47C64898" w14:textId="77777777" w:rsidR="007E7A9C" w:rsidRPr="00F17FD6" w:rsidRDefault="007E7A9C" w:rsidP="007E7A9C">
      <w:pPr>
        <w:numPr>
          <w:ilvl w:val="0"/>
          <w:numId w:val="40"/>
        </w:numPr>
        <w:rPr>
          <w:rFonts w:cstheme="minorHAnsi"/>
        </w:rPr>
      </w:pPr>
      <w:r w:rsidRPr="00F17FD6">
        <w:rPr>
          <w:rFonts w:cstheme="minorHAnsi"/>
        </w:rPr>
        <w:t xml:space="preserve">financial records, </w:t>
      </w:r>
    </w:p>
    <w:p w14:paraId="1CDBC7DD" w14:textId="77777777" w:rsidR="007E7A9C" w:rsidRPr="00F17FD6" w:rsidRDefault="007E7A9C" w:rsidP="007E7A9C">
      <w:pPr>
        <w:numPr>
          <w:ilvl w:val="0"/>
          <w:numId w:val="40"/>
        </w:numPr>
        <w:rPr>
          <w:rFonts w:cstheme="minorHAnsi"/>
        </w:rPr>
      </w:pPr>
      <w:r w:rsidRPr="00F17FD6">
        <w:rPr>
          <w:rFonts w:cstheme="minorHAnsi"/>
        </w:rPr>
        <w:t xml:space="preserve">lease conditions, </w:t>
      </w:r>
    </w:p>
    <w:p w14:paraId="368F1831" w14:textId="77777777" w:rsidR="007E7A9C" w:rsidRPr="00F17FD6" w:rsidRDefault="007E7A9C" w:rsidP="007E7A9C">
      <w:pPr>
        <w:numPr>
          <w:ilvl w:val="0"/>
          <w:numId w:val="40"/>
        </w:numPr>
        <w:rPr>
          <w:rFonts w:cstheme="minorHAnsi"/>
        </w:rPr>
      </w:pPr>
      <w:r w:rsidRPr="00F17FD6">
        <w:rPr>
          <w:rFonts w:cstheme="minorHAnsi"/>
        </w:rPr>
        <w:t xml:space="preserve">commercial information, </w:t>
      </w:r>
    </w:p>
    <w:p w14:paraId="2A9FDE67" w14:textId="77777777" w:rsidR="007E7A9C" w:rsidRPr="00F17FD6" w:rsidRDefault="007E7A9C" w:rsidP="007E7A9C">
      <w:pPr>
        <w:numPr>
          <w:ilvl w:val="0"/>
          <w:numId w:val="40"/>
        </w:numPr>
        <w:rPr>
          <w:rFonts w:cstheme="minorHAnsi"/>
        </w:rPr>
      </w:pPr>
      <w:r w:rsidRPr="00F17FD6">
        <w:rPr>
          <w:rFonts w:cstheme="minorHAnsi"/>
        </w:rPr>
        <w:t xml:space="preserve">operational records, </w:t>
      </w:r>
    </w:p>
    <w:p w14:paraId="5223DDA6" w14:textId="77777777" w:rsidR="007E7A9C" w:rsidRPr="00F17FD6" w:rsidRDefault="007E7A9C" w:rsidP="007E7A9C">
      <w:pPr>
        <w:numPr>
          <w:ilvl w:val="0"/>
          <w:numId w:val="40"/>
        </w:numPr>
        <w:rPr>
          <w:rFonts w:cstheme="minorHAnsi"/>
        </w:rPr>
      </w:pPr>
      <w:r w:rsidRPr="00F17FD6">
        <w:rPr>
          <w:rFonts w:cstheme="minorHAnsi"/>
        </w:rPr>
        <w:t xml:space="preserve">business information, </w:t>
      </w:r>
    </w:p>
    <w:p w14:paraId="44FB070A" w14:textId="77777777" w:rsidR="007E7A9C" w:rsidRPr="00F17FD6" w:rsidRDefault="007E7A9C" w:rsidP="007E7A9C">
      <w:pPr>
        <w:numPr>
          <w:ilvl w:val="0"/>
          <w:numId w:val="40"/>
        </w:numPr>
        <w:rPr>
          <w:rFonts w:cstheme="minorHAnsi"/>
        </w:rPr>
      </w:pPr>
      <w:r w:rsidRPr="00F17FD6">
        <w:rPr>
          <w:rFonts w:cstheme="minorHAnsi"/>
        </w:rPr>
        <w:t>or protected client information</w:t>
      </w:r>
      <w:r w:rsidRPr="00F17FD6">
        <w:rPr>
          <w:rFonts w:cstheme="minorHAnsi"/>
        </w:rPr>
        <w:br/>
        <w:t xml:space="preserve">without approval. </w:t>
      </w:r>
    </w:p>
    <w:p w14:paraId="6D49ED63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6A95D6DA">
          <v:rect id="_x0000_i1041" style="width:0;height:1.5pt" o:hralign="center" o:hrstd="t" o:hr="t" fillcolor="#a0a0a0" stroked="f"/>
        </w:pict>
      </w:r>
    </w:p>
    <w:p w14:paraId="4824D83D" w14:textId="77777777" w:rsidR="007E7A9C" w:rsidRPr="00F17FD6" w:rsidRDefault="007E7A9C" w:rsidP="00F17FD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7" w:name="_Toc232867235"/>
      <w:r w:rsidRPr="00F17FD6">
        <w:rPr>
          <w:rFonts w:asciiTheme="minorHAnsi" w:hAnsiTheme="minorHAnsi" w:cstheme="minorHAnsi"/>
          <w:b/>
          <w:bCs/>
          <w:sz w:val="22"/>
          <w:szCs w:val="22"/>
        </w:rPr>
        <w:t>17. RECORD KEEPING REQUIREMENTS</w:t>
      </w:r>
      <w:bookmarkEnd w:id="47"/>
    </w:p>
    <w:p w14:paraId="48887DF1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Mandatory CRM records include:</w:t>
      </w:r>
    </w:p>
    <w:p w14:paraId="375461F7" w14:textId="77777777" w:rsidR="007E7A9C" w:rsidRPr="00F17FD6" w:rsidRDefault="007E7A9C" w:rsidP="007E7A9C">
      <w:pPr>
        <w:numPr>
          <w:ilvl w:val="0"/>
          <w:numId w:val="41"/>
        </w:numPr>
        <w:rPr>
          <w:rFonts w:cstheme="minorHAnsi"/>
        </w:rPr>
      </w:pPr>
      <w:r w:rsidRPr="00F17FD6">
        <w:rPr>
          <w:rFonts w:cstheme="minorHAnsi"/>
        </w:rPr>
        <w:t xml:space="preserve">landlord records, </w:t>
      </w:r>
    </w:p>
    <w:p w14:paraId="3B3F0B49" w14:textId="77777777" w:rsidR="007E7A9C" w:rsidRPr="00F17FD6" w:rsidRDefault="007E7A9C" w:rsidP="007E7A9C">
      <w:pPr>
        <w:numPr>
          <w:ilvl w:val="0"/>
          <w:numId w:val="41"/>
        </w:numPr>
        <w:rPr>
          <w:rFonts w:cstheme="minorHAnsi"/>
        </w:rPr>
      </w:pPr>
      <w:r w:rsidRPr="00F17FD6">
        <w:rPr>
          <w:rFonts w:cstheme="minorHAnsi"/>
        </w:rPr>
        <w:t xml:space="preserve">tenant records, </w:t>
      </w:r>
    </w:p>
    <w:p w14:paraId="7CA0BF17" w14:textId="77777777" w:rsidR="007E7A9C" w:rsidRPr="00F17FD6" w:rsidRDefault="007E7A9C" w:rsidP="007E7A9C">
      <w:pPr>
        <w:numPr>
          <w:ilvl w:val="0"/>
          <w:numId w:val="41"/>
        </w:numPr>
        <w:rPr>
          <w:rFonts w:cstheme="minorHAnsi"/>
        </w:rPr>
      </w:pPr>
      <w:r w:rsidRPr="00F17FD6">
        <w:rPr>
          <w:rFonts w:cstheme="minorHAnsi"/>
        </w:rPr>
        <w:t xml:space="preserve">lease records, </w:t>
      </w:r>
    </w:p>
    <w:p w14:paraId="3DCFD1D0" w14:textId="77777777" w:rsidR="007E7A9C" w:rsidRPr="00F17FD6" w:rsidRDefault="007E7A9C" w:rsidP="007E7A9C">
      <w:pPr>
        <w:numPr>
          <w:ilvl w:val="0"/>
          <w:numId w:val="41"/>
        </w:numPr>
        <w:rPr>
          <w:rFonts w:cstheme="minorHAnsi"/>
        </w:rPr>
      </w:pPr>
      <w:r w:rsidRPr="00F17FD6">
        <w:rPr>
          <w:rFonts w:cstheme="minorHAnsi"/>
        </w:rPr>
        <w:t xml:space="preserve">inspection records, </w:t>
      </w:r>
    </w:p>
    <w:p w14:paraId="68B0E729" w14:textId="77777777" w:rsidR="007E7A9C" w:rsidRPr="00F17FD6" w:rsidRDefault="007E7A9C" w:rsidP="007E7A9C">
      <w:pPr>
        <w:numPr>
          <w:ilvl w:val="0"/>
          <w:numId w:val="41"/>
        </w:numPr>
        <w:rPr>
          <w:rFonts w:cstheme="minorHAnsi"/>
        </w:rPr>
      </w:pPr>
      <w:r w:rsidRPr="00F17FD6">
        <w:rPr>
          <w:rFonts w:cstheme="minorHAnsi"/>
        </w:rPr>
        <w:t xml:space="preserve">communication logs, </w:t>
      </w:r>
    </w:p>
    <w:p w14:paraId="65A0FE7D" w14:textId="77777777" w:rsidR="007E7A9C" w:rsidRPr="00F17FD6" w:rsidRDefault="007E7A9C" w:rsidP="007E7A9C">
      <w:pPr>
        <w:numPr>
          <w:ilvl w:val="0"/>
          <w:numId w:val="41"/>
        </w:numPr>
        <w:rPr>
          <w:rFonts w:cstheme="minorHAnsi"/>
        </w:rPr>
      </w:pPr>
      <w:r w:rsidRPr="00F17FD6">
        <w:rPr>
          <w:rFonts w:cstheme="minorHAnsi"/>
        </w:rPr>
        <w:t xml:space="preserve">maintenance records, </w:t>
      </w:r>
    </w:p>
    <w:p w14:paraId="6C4FDF25" w14:textId="77777777" w:rsidR="007E7A9C" w:rsidRPr="00F17FD6" w:rsidRDefault="007E7A9C" w:rsidP="007E7A9C">
      <w:pPr>
        <w:numPr>
          <w:ilvl w:val="0"/>
          <w:numId w:val="41"/>
        </w:numPr>
        <w:rPr>
          <w:rFonts w:cstheme="minorHAnsi"/>
        </w:rPr>
      </w:pPr>
      <w:r w:rsidRPr="00F17FD6">
        <w:rPr>
          <w:rFonts w:cstheme="minorHAnsi"/>
        </w:rPr>
        <w:t xml:space="preserve">invoices, </w:t>
      </w:r>
    </w:p>
    <w:p w14:paraId="4F307132" w14:textId="77777777" w:rsidR="007E7A9C" w:rsidRPr="00F17FD6" w:rsidRDefault="007E7A9C" w:rsidP="007E7A9C">
      <w:pPr>
        <w:numPr>
          <w:ilvl w:val="0"/>
          <w:numId w:val="41"/>
        </w:numPr>
        <w:rPr>
          <w:rFonts w:cstheme="minorHAnsi"/>
        </w:rPr>
      </w:pPr>
      <w:r w:rsidRPr="00F17FD6">
        <w:rPr>
          <w:rFonts w:cstheme="minorHAnsi"/>
        </w:rPr>
        <w:t xml:space="preserve">payment records, </w:t>
      </w:r>
    </w:p>
    <w:p w14:paraId="10737497" w14:textId="77777777" w:rsidR="007E7A9C" w:rsidRPr="00F17FD6" w:rsidRDefault="007E7A9C" w:rsidP="007E7A9C">
      <w:pPr>
        <w:numPr>
          <w:ilvl w:val="0"/>
          <w:numId w:val="41"/>
        </w:numPr>
        <w:rPr>
          <w:rFonts w:cstheme="minorHAnsi"/>
        </w:rPr>
      </w:pPr>
      <w:r w:rsidRPr="00F17FD6">
        <w:rPr>
          <w:rFonts w:cstheme="minorHAnsi"/>
        </w:rPr>
        <w:t xml:space="preserve">approvals, </w:t>
      </w:r>
    </w:p>
    <w:p w14:paraId="384C8E23" w14:textId="77777777" w:rsidR="007E7A9C" w:rsidRPr="00F17FD6" w:rsidRDefault="007E7A9C" w:rsidP="007E7A9C">
      <w:pPr>
        <w:numPr>
          <w:ilvl w:val="0"/>
          <w:numId w:val="41"/>
        </w:numPr>
        <w:rPr>
          <w:rFonts w:cstheme="minorHAnsi"/>
        </w:rPr>
      </w:pPr>
      <w:r w:rsidRPr="00F17FD6">
        <w:rPr>
          <w:rFonts w:cstheme="minorHAnsi"/>
        </w:rPr>
        <w:t xml:space="preserve">and operational reports. </w:t>
      </w:r>
    </w:p>
    <w:p w14:paraId="6BF5A0EA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116047FC">
          <v:rect id="_x0000_i1042" style="width:0;height:1.5pt" o:hralign="center" o:hrstd="t" o:hr="t" fillcolor="#a0a0a0" stroked="f"/>
        </w:pict>
      </w:r>
    </w:p>
    <w:p w14:paraId="492B26CB" w14:textId="77777777" w:rsidR="007E7A9C" w:rsidRPr="00F17FD6" w:rsidRDefault="007E7A9C" w:rsidP="00F17FD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8" w:name="_Toc232867236"/>
      <w:r w:rsidRPr="00F17FD6">
        <w:rPr>
          <w:rFonts w:asciiTheme="minorHAnsi" w:hAnsiTheme="minorHAnsi" w:cstheme="minorHAnsi"/>
          <w:b/>
          <w:bCs/>
          <w:sz w:val="22"/>
          <w:szCs w:val="22"/>
        </w:rPr>
        <w:t>18. DISPUTE HANDLING PROCEDURE</w:t>
      </w:r>
      <w:bookmarkEnd w:id="48"/>
    </w:p>
    <w:p w14:paraId="177C2845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If dispute arises:</w:t>
      </w:r>
    </w:p>
    <w:p w14:paraId="11218F79" w14:textId="77777777" w:rsidR="007E7A9C" w:rsidRPr="00F17FD6" w:rsidRDefault="007E7A9C" w:rsidP="007E7A9C">
      <w:pPr>
        <w:numPr>
          <w:ilvl w:val="0"/>
          <w:numId w:val="42"/>
        </w:numPr>
        <w:rPr>
          <w:rFonts w:cstheme="minorHAnsi"/>
        </w:rPr>
      </w:pPr>
      <w:r w:rsidRPr="00F17FD6">
        <w:rPr>
          <w:rFonts w:cstheme="minorHAnsi"/>
        </w:rPr>
        <w:t xml:space="preserve">Record dispute immediately. </w:t>
      </w:r>
    </w:p>
    <w:p w14:paraId="4F89D578" w14:textId="77777777" w:rsidR="007E7A9C" w:rsidRPr="00F17FD6" w:rsidRDefault="007E7A9C" w:rsidP="007E7A9C">
      <w:pPr>
        <w:numPr>
          <w:ilvl w:val="0"/>
          <w:numId w:val="42"/>
        </w:numPr>
        <w:rPr>
          <w:rFonts w:cstheme="minorHAnsi"/>
        </w:rPr>
      </w:pPr>
      <w:r w:rsidRPr="00F17FD6">
        <w:rPr>
          <w:rFonts w:cstheme="minorHAnsi"/>
        </w:rPr>
        <w:t xml:space="preserve">Preserve all evidence. </w:t>
      </w:r>
    </w:p>
    <w:p w14:paraId="75CF457E" w14:textId="77777777" w:rsidR="007E7A9C" w:rsidRPr="00F17FD6" w:rsidRDefault="007E7A9C" w:rsidP="007E7A9C">
      <w:pPr>
        <w:numPr>
          <w:ilvl w:val="0"/>
          <w:numId w:val="42"/>
        </w:numPr>
        <w:rPr>
          <w:rFonts w:cstheme="minorHAnsi"/>
        </w:rPr>
      </w:pPr>
      <w:r w:rsidRPr="00F17FD6">
        <w:rPr>
          <w:rFonts w:cstheme="minorHAnsi"/>
        </w:rPr>
        <w:t xml:space="preserve">Escalate to management. </w:t>
      </w:r>
    </w:p>
    <w:p w14:paraId="2BA9D801" w14:textId="77777777" w:rsidR="007E7A9C" w:rsidRPr="00F17FD6" w:rsidRDefault="007E7A9C" w:rsidP="007E7A9C">
      <w:pPr>
        <w:numPr>
          <w:ilvl w:val="0"/>
          <w:numId w:val="42"/>
        </w:numPr>
        <w:rPr>
          <w:rFonts w:cstheme="minorHAnsi"/>
        </w:rPr>
      </w:pPr>
      <w:r w:rsidRPr="00F17FD6">
        <w:rPr>
          <w:rFonts w:cstheme="minorHAnsi"/>
        </w:rPr>
        <w:t xml:space="preserve">Attempt amicable resolution first. </w:t>
      </w:r>
    </w:p>
    <w:p w14:paraId="2DD06120" w14:textId="77777777" w:rsidR="007E7A9C" w:rsidRPr="00F17FD6" w:rsidRDefault="007E7A9C" w:rsidP="007E7A9C">
      <w:pPr>
        <w:numPr>
          <w:ilvl w:val="0"/>
          <w:numId w:val="42"/>
        </w:numPr>
        <w:rPr>
          <w:rFonts w:cstheme="minorHAnsi"/>
        </w:rPr>
      </w:pPr>
      <w:r w:rsidRPr="00F17FD6">
        <w:rPr>
          <w:rFonts w:cstheme="minorHAnsi"/>
        </w:rPr>
        <w:t xml:space="preserve">Coordinate legal consultation where required. </w:t>
      </w:r>
    </w:p>
    <w:p w14:paraId="2E2ADC65" w14:textId="77777777" w:rsidR="007E7A9C" w:rsidRPr="00F17FD6" w:rsidRDefault="007E7A9C" w:rsidP="007E7A9C">
      <w:pPr>
        <w:numPr>
          <w:ilvl w:val="0"/>
          <w:numId w:val="42"/>
        </w:numPr>
        <w:rPr>
          <w:rFonts w:cstheme="minorHAnsi"/>
        </w:rPr>
      </w:pPr>
      <w:r w:rsidRPr="00F17FD6">
        <w:rPr>
          <w:rFonts w:cstheme="minorHAnsi"/>
        </w:rPr>
        <w:t xml:space="preserve">Maintain written communication records. </w:t>
      </w:r>
    </w:p>
    <w:p w14:paraId="3D55EB61" w14:textId="77777777" w:rsidR="007E7A9C" w:rsidRPr="00F17FD6" w:rsidRDefault="00451EC0" w:rsidP="007E7A9C">
      <w:pPr>
        <w:rPr>
          <w:rFonts w:cstheme="minorHAnsi"/>
        </w:rPr>
      </w:pPr>
      <w:r w:rsidRPr="00F17FD6">
        <w:rPr>
          <w:rFonts w:cstheme="minorHAnsi"/>
        </w:rPr>
        <w:pict w14:anchorId="35B63968">
          <v:rect id="_x0000_i1043" style="width:0;height:1.5pt" o:hralign="center" o:hrstd="t" o:hr="t" fillcolor="#a0a0a0" stroked="f"/>
        </w:pict>
      </w:r>
    </w:p>
    <w:p w14:paraId="2433B62A" w14:textId="77777777" w:rsidR="007E7A9C" w:rsidRPr="00F17FD6" w:rsidRDefault="007E7A9C" w:rsidP="00F17FD6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9" w:name="_Toc232867237"/>
      <w:r w:rsidRPr="00F17FD6">
        <w:rPr>
          <w:rFonts w:asciiTheme="minorHAnsi" w:hAnsiTheme="minorHAnsi" w:cstheme="minorHAnsi"/>
          <w:b/>
          <w:bCs/>
          <w:sz w:val="22"/>
          <w:szCs w:val="22"/>
        </w:rPr>
        <w:t>19. REVIEW &amp; CONTINUOUS IMPROVEMENT</w:t>
      </w:r>
      <w:bookmarkEnd w:id="49"/>
    </w:p>
    <w:p w14:paraId="6EE03F7F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This SOP shall be reviewed:</w:t>
      </w:r>
    </w:p>
    <w:p w14:paraId="2BF0EDF7" w14:textId="77777777" w:rsidR="007E7A9C" w:rsidRPr="00F17FD6" w:rsidRDefault="007E7A9C" w:rsidP="007E7A9C">
      <w:pPr>
        <w:numPr>
          <w:ilvl w:val="0"/>
          <w:numId w:val="43"/>
        </w:numPr>
        <w:rPr>
          <w:rFonts w:cstheme="minorHAnsi"/>
        </w:rPr>
      </w:pPr>
      <w:r w:rsidRPr="00F17FD6">
        <w:rPr>
          <w:rFonts w:cstheme="minorHAnsi"/>
        </w:rPr>
        <w:t xml:space="preserve">annually, </w:t>
      </w:r>
    </w:p>
    <w:p w14:paraId="54E5D5E6" w14:textId="77777777" w:rsidR="007E7A9C" w:rsidRPr="00F17FD6" w:rsidRDefault="007E7A9C" w:rsidP="007E7A9C">
      <w:pPr>
        <w:numPr>
          <w:ilvl w:val="0"/>
          <w:numId w:val="43"/>
        </w:numPr>
        <w:rPr>
          <w:rFonts w:cstheme="minorHAnsi"/>
        </w:rPr>
      </w:pPr>
      <w:r w:rsidRPr="00F17FD6">
        <w:rPr>
          <w:rFonts w:cstheme="minorHAnsi"/>
        </w:rPr>
        <w:t xml:space="preserve">after major disputes, </w:t>
      </w:r>
    </w:p>
    <w:p w14:paraId="104BC91A" w14:textId="77777777" w:rsidR="007E7A9C" w:rsidRPr="00F17FD6" w:rsidRDefault="007E7A9C" w:rsidP="007E7A9C">
      <w:pPr>
        <w:numPr>
          <w:ilvl w:val="0"/>
          <w:numId w:val="43"/>
        </w:numPr>
        <w:rPr>
          <w:rFonts w:cstheme="minorHAnsi"/>
        </w:rPr>
      </w:pPr>
      <w:r w:rsidRPr="00F17FD6">
        <w:rPr>
          <w:rFonts w:cstheme="minorHAnsi"/>
        </w:rPr>
        <w:t xml:space="preserve">after operational incidents, </w:t>
      </w:r>
    </w:p>
    <w:p w14:paraId="466E972D" w14:textId="77777777" w:rsidR="007E7A9C" w:rsidRPr="00F17FD6" w:rsidRDefault="007E7A9C" w:rsidP="007E7A9C">
      <w:pPr>
        <w:numPr>
          <w:ilvl w:val="0"/>
          <w:numId w:val="43"/>
        </w:numPr>
        <w:rPr>
          <w:rFonts w:cstheme="minorHAnsi"/>
        </w:rPr>
      </w:pPr>
      <w:r w:rsidRPr="00F17FD6">
        <w:rPr>
          <w:rFonts w:cstheme="minorHAnsi"/>
        </w:rPr>
        <w:t xml:space="preserve">after legal or regulatory changes, </w:t>
      </w:r>
    </w:p>
    <w:p w14:paraId="1BAA840C" w14:textId="77777777" w:rsidR="007E7A9C" w:rsidRPr="00F17FD6" w:rsidRDefault="007E7A9C" w:rsidP="007E7A9C">
      <w:pPr>
        <w:numPr>
          <w:ilvl w:val="0"/>
          <w:numId w:val="43"/>
        </w:numPr>
        <w:rPr>
          <w:rFonts w:cstheme="minorHAnsi"/>
        </w:rPr>
      </w:pPr>
      <w:r w:rsidRPr="00F17FD6">
        <w:rPr>
          <w:rFonts w:cstheme="minorHAnsi"/>
        </w:rPr>
        <w:t xml:space="preserve">or after significant tenancy issues. </w:t>
      </w:r>
    </w:p>
    <w:p w14:paraId="77988D02" w14:textId="77777777" w:rsidR="007E7A9C" w:rsidRPr="00F17FD6" w:rsidRDefault="007E7A9C" w:rsidP="007E7A9C">
      <w:pPr>
        <w:rPr>
          <w:rFonts w:cstheme="minorHAnsi"/>
        </w:rPr>
      </w:pPr>
      <w:r w:rsidRPr="00F17FD6">
        <w:rPr>
          <w:rFonts w:cstheme="minorHAnsi"/>
        </w:rPr>
        <w:t>Feedback from:</w:t>
      </w:r>
    </w:p>
    <w:p w14:paraId="32667EF6" w14:textId="77777777" w:rsidR="007E7A9C" w:rsidRPr="00F17FD6" w:rsidRDefault="007E7A9C" w:rsidP="007E7A9C">
      <w:pPr>
        <w:numPr>
          <w:ilvl w:val="0"/>
          <w:numId w:val="44"/>
        </w:numPr>
        <w:rPr>
          <w:rFonts w:cstheme="minorHAnsi"/>
        </w:rPr>
      </w:pPr>
      <w:r w:rsidRPr="00F17FD6">
        <w:rPr>
          <w:rFonts w:cstheme="minorHAnsi"/>
        </w:rPr>
        <w:t xml:space="preserve">landlords, </w:t>
      </w:r>
    </w:p>
    <w:p w14:paraId="21217950" w14:textId="77777777" w:rsidR="007E7A9C" w:rsidRPr="00F17FD6" w:rsidRDefault="007E7A9C" w:rsidP="007E7A9C">
      <w:pPr>
        <w:numPr>
          <w:ilvl w:val="0"/>
          <w:numId w:val="44"/>
        </w:numPr>
        <w:rPr>
          <w:rFonts w:cstheme="minorHAnsi"/>
        </w:rPr>
      </w:pPr>
      <w:r w:rsidRPr="00F17FD6">
        <w:rPr>
          <w:rFonts w:cstheme="minorHAnsi"/>
        </w:rPr>
        <w:t xml:space="preserve">tenants, </w:t>
      </w:r>
    </w:p>
    <w:p w14:paraId="1C37B2A7" w14:textId="77777777" w:rsidR="007E7A9C" w:rsidRPr="00F17FD6" w:rsidRDefault="007E7A9C" w:rsidP="007E7A9C">
      <w:pPr>
        <w:numPr>
          <w:ilvl w:val="0"/>
          <w:numId w:val="44"/>
        </w:numPr>
        <w:rPr>
          <w:rFonts w:cstheme="minorHAnsi"/>
        </w:rPr>
      </w:pPr>
      <w:r w:rsidRPr="00F17FD6">
        <w:rPr>
          <w:rFonts w:cstheme="minorHAnsi"/>
        </w:rPr>
        <w:t xml:space="preserve">staff, </w:t>
      </w:r>
    </w:p>
    <w:p w14:paraId="1FCD7A2D" w14:textId="77777777" w:rsidR="007E7A9C" w:rsidRPr="00F17FD6" w:rsidRDefault="007E7A9C" w:rsidP="007E7A9C">
      <w:pPr>
        <w:numPr>
          <w:ilvl w:val="0"/>
          <w:numId w:val="44"/>
        </w:numPr>
        <w:rPr>
          <w:rFonts w:cstheme="minorHAnsi"/>
        </w:rPr>
      </w:pPr>
      <w:r w:rsidRPr="00F17FD6">
        <w:rPr>
          <w:rFonts w:cstheme="minorHAnsi"/>
        </w:rPr>
        <w:t xml:space="preserve">legal advisors, </w:t>
      </w:r>
    </w:p>
    <w:p w14:paraId="28D4CB18" w14:textId="77777777" w:rsidR="007E7A9C" w:rsidRPr="00F17FD6" w:rsidRDefault="007E7A9C" w:rsidP="007E7A9C">
      <w:pPr>
        <w:numPr>
          <w:ilvl w:val="0"/>
          <w:numId w:val="44"/>
        </w:numPr>
        <w:rPr>
          <w:rFonts w:cstheme="minorHAnsi"/>
        </w:rPr>
      </w:pPr>
      <w:r w:rsidRPr="00F17FD6">
        <w:rPr>
          <w:rFonts w:cstheme="minorHAnsi"/>
        </w:rPr>
        <w:t>and management</w:t>
      </w:r>
      <w:r w:rsidRPr="00F17FD6">
        <w:rPr>
          <w:rFonts w:cstheme="minorHAnsi"/>
        </w:rPr>
        <w:br/>
        <w:t>may be used for continuous improvement.</w:t>
      </w:r>
    </w:p>
    <w:p w14:paraId="03D9D7C6" w14:textId="77777777" w:rsidR="007E7A9C" w:rsidRDefault="007E7A9C"/>
    <w:sectPr w:rsidR="007E7A9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F0986" w14:textId="77777777" w:rsidR="00451EC0" w:rsidRDefault="00451EC0" w:rsidP="005D1553">
      <w:pPr>
        <w:spacing w:after="0" w:line="240" w:lineRule="auto"/>
      </w:pPr>
      <w:r>
        <w:separator/>
      </w:r>
    </w:p>
  </w:endnote>
  <w:endnote w:type="continuationSeparator" w:id="0">
    <w:p w14:paraId="614EB2E3" w14:textId="77777777" w:rsidR="00451EC0" w:rsidRDefault="00451EC0" w:rsidP="005D1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98526927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D5A5220" w14:textId="4863DF55" w:rsidR="005D1553" w:rsidRPr="005D1553" w:rsidRDefault="005D1553" w:rsidP="005D1553">
            <w:pPr>
              <w:pStyle w:val="Footer"/>
              <w:rPr>
                <w:sz w:val="18"/>
                <w:szCs w:val="18"/>
              </w:rPr>
            </w:pPr>
            <w:r w:rsidRPr="005D1553">
              <w:rPr>
                <w:sz w:val="18"/>
                <w:szCs w:val="18"/>
              </w:rPr>
              <w:t xml:space="preserve">SOP – </w:t>
            </w:r>
            <w:r w:rsidRPr="005D1553">
              <w:rPr>
                <w:sz w:val="18"/>
                <w:szCs w:val="18"/>
              </w:rPr>
              <w:t>Commercial</w:t>
            </w:r>
            <w:r w:rsidRPr="005D1553">
              <w:rPr>
                <w:sz w:val="18"/>
                <w:szCs w:val="18"/>
              </w:rPr>
              <w:t xml:space="preserve"> Rental Management Service </w:t>
            </w:r>
            <w:r>
              <w:rPr>
                <w:sz w:val="18"/>
                <w:szCs w:val="18"/>
              </w:rPr>
              <w:t xml:space="preserve">               </w:t>
            </w:r>
            <w:r w:rsidRPr="005D1553">
              <w:rPr>
                <w:sz w:val="18"/>
                <w:szCs w:val="18"/>
              </w:rPr>
              <w:t xml:space="preserve">V0.1    </w:t>
            </w:r>
            <w:r>
              <w:rPr>
                <w:sz w:val="18"/>
                <w:szCs w:val="18"/>
              </w:rPr>
              <w:t xml:space="preserve">              </w:t>
            </w:r>
            <w:r w:rsidRPr="005D1553">
              <w:rPr>
                <w:sz w:val="18"/>
                <w:szCs w:val="18"/>
              </w:rPr>
              <w:t xml:space="preserve">  © Seventh Sky Pty Ltd      </w:t>
            </w:r>
            <w:r>
              <w:rPr>
                <w:sz w:val="18"/>
                <w:szCs w:val="18"/>
              </w:rPr>
              <w:t xml:space="preserve">  </w:t>
            </w:r>
            <w:r w:rsidRPr="005D1553">
              <w:rPr>
                <w:sz w:val="18"/>
                <w:szCs w:val="18"/>
              </w:rPr>
              <w:t xml:space="preserve">          </w:t>
            </w:r>
            <w:r w:rsidRPr="005D1553">
              <w:rPr>
                <w:sz w:val="18"/>
                <w:szCs w:val="18"/>
              </w:rPr>
              <w:t xml:space="preserve">Page </w:t>
            </w:r>
            <w:r w:rsidRPr="005D1553">
              <w:rPr>
                <w:sz w:val="18"/>
                <w:szCs w:val="18"/>
              </w:rPr>
              <w:fldChar w:fldCharType="begin"/>
            </w:r>
            <w:r w:rsidRPr="005D1553">
              <w:rPr>
                <w:sz w:val="18"/>
                <w:szCs w:val="18"/>
              </w:rPr>
              <w:instrText xml:space="preserve"> PAGE </w:instrText>
            </w:r>
            <w:r w:rsidRPr="005D1553">
              <w:rPr>
                <w:sz w:val="18"/>
                <w:szCs w:val="18"/>
              </w:rPr>
              <w:fldChar w:fldCharType="separate"/>
            </w:r>
            <w:r w:rsidRPr="005D1553">
              <w:rPr>
                <w:noProof/>
                <w:sz w:val="18"/>
                <w:szCs w:val="18"/>
              </w:rPr>
              <w:t>2</w:t>
            </w:r>
            <w:r w:rsidRPr="005D1553">
              <w:rPr>
                <w:sz w:val="18"/>
                <w:szCs w:val="18"/>
              </w:rPr>
              <w:fldChar w:fldCharType="end"/>
            </w:r>
            <w:r w:rsidRPr="005D1553">
              <w:rPr>
                <w:sz w:val="18"/>
                <w:szCs w:val="18"/>
              </w:rPr>
              <w:t xml:space="preserve"> of </w:t>
            </w:r>
            <w:r w:rsidRPr="005D1553">
              <w:rPr>
                <w:sz w:val="18"/>
                <w:szCs w:val="18"/>
              </w:rPr>
              <w:fldChar w:fldCharType="begin"/>
            </w:r>
            <w:r w:rsidRPr="005D1553">
              <w:rPr>
                <w:sz w:val="18"/>
                <w:szCs w:val="18"/>
              </w:rPr>
              <w:instrText xml:space="preserve"> NUMPAGES  </w:instrText>
            </w:r>
            <w:r w:rsidRPr="005D1553">
              <w:rPr>
                <w:sz w:val="18"/>
                <w:szCs w:val="18"/>
              </w:rPr>
              <w:fldChar w:fldCharType="separate"/>
            </w:r>
            <w:r w:rsidRPr="005D1553">
              <w:rPr>
                <w:noProof/>
                <w:sz w:val="18"/>
                <w:szCs w:val="18"/>
              </w:rPr>
              <w:t>2</w:t>
            </w:r>
            <w:r w:rsidRPr="005D1553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74962F01" w14:textId="77777777" w:rsidR="005D1553" w:rsidRDefault="005D15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03AF6" w14:textId="77777777" w:rsidR="00451EC0" w:rsidRDefault="00451EC0" w:rsidP="005D1553">
      <w:pPr>
        <w:spacing w:after="0" w:line="240" w:lineRule="auto"/>
      </w:pPr>
      <w:r>
        <w:separator/>
      </w:r>
    </w:p>
  </w:footnote>
  <w:footnote w:type="continuationSeparator" w:id="0">
    <w:p w14:paraId="5F0ACD19" w14:textId="77777777" w:rsidR="00451EC0" w:rsidRDefault="00451EC0" w:rsidP="005D1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7E51E" w14:textId="71D24AAC" w:rsidR="005D1553" w:rsidRDefault="005D1553" w:rsidP="005D1553">
    <w:pPr>
      <w:pStyle w:val="Header"/>
      <w:jc w:val="right"/>
    </w:pPr>
    <w:r>
      <w:rPr>
        <w:noProof/>
      </w:rPr>
      <w:drawing>
        <wp:inline distT="0" distB="0" distL="0" distR="0" wp14:anchorId="2B87956F" wp14:editId="0B7C7B00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4692"/>
    <w:multiLevelType w:val="multilevel"/>
    <w:tmpl w:val="2F9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3E23"/>
    <w:multiLevelType w:val="multilevel"/>
    <w:tmpl w:val="0D1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306C9"/>
    <w:multiLevelType w:val="multilevel"/>
    <w:tmpl w:val="0DD6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75EA5"/>
    <w:multiLevelType w:val="multilevel"/>
    <w:tmpl w:val="3FA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17EA1"/>
    <w:multiLevelType w:val="multilevel"/>
    <w:tmpl w:val="73D6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74E6F"/>
    <w:multiLevelType w:val="multilevel"/>
    <w:tmpl w:val="97B4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745CA"/>
    <w:multiLevelType w:val="multilevel"/>
    <w:tmpl w:val="340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94BDE"/>
    <w:multiLevelType w:val="multilevel"/>
    <w:tmpl w:val="8C0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E178A"/>
    <w:multiLevelType w:val="multilevel"/>
    <w:tmpl w:val="8B9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53C72"/>
    <w:multiLevelType w:val="multilevel"/>
    <w:tmpl w:val="238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71775"/>
    <w:multiLevelType w:val="multilevel"/>
    <w:tmpl w:val="1202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023D1"/>
    <w:multiLevelType w:val="multilevel"/>
    <w:tmpl w:val="68CC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F056D"/>
    <w:multiLevelType w:val="multilevel"/>
    <w:tmpl w:val="8E48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61207"/>
    <w:multiLevelType w:val="multilevel"/>
    <w:tmpl w:val="80D2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07D06"/>
    <w:multiLevelType w:val="multilevel"/>
    <w:tmpl w:val="63B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03330"/>
    <w:multiLevelType w:val="multilevel"/>
    <w:tmpl w:val="0928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A6859"/>
    <w:multiLevelType w:val="multilevel"/>
    <w:tmpl w:val="F15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C5F0A"/>
    <w:multiLevelType w:val="multilevel"/>
    <w:tmpl w:val="7DB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253B9"/>
    <w:multiLevelType w:val="multilevel"/>
    <w:tmpl w:val="497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B5031"/>
    <w:multiLevelType w:val="multilevel"/>
    <w:tmpl w:val="71D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4710D"/>
    <w:multiLevelType w:val="multilevel"/>
    <w:tmpl w:val="AE6A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5194B"/>
    <w:multiLevelType w:val="multilevel"/>
    <w:tmpl w:val="0374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07C67"/>
    <w:multiLevelType w:val="multilevel"/>
    <w:tmpl w:val="85C4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936D0"/>
    <w:multiLevelType w:val="multilevel"/>
    <w:tmpl w:val="F9F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82E0D"/>
    <w:multiLevelType w:val="multilevel"/>
    <w:tmpl w:val="E940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46D34"/>
    <w:multiLevelType w:val="multilevel"/>
    <w:tmpl w:val="49F2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0179A9"/>
    <w:multiLevelType w:val="multilevel"/>
    <w:tmpl w:val="2832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CD3C4B"/>
    <w:multiLevelType w:val="multilevel"/>
    <w:tmpl w:val="897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E44036"/>
    <w:multiLevelType w:val="multilevel"/>
    <w:tmpl w:val="485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3401B"/>
    <w:multiLevelType w:val="multilevel"/>
    <w:tmpl w:val="25C2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3131A"/>
    <w:multiLevelType w:val="multilevel"/>
    <w:tmpl w:val="E87A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84B49"/>
    <w:multiLevelType w:val="multilevel"/>
    <w:tmpl w:val="D5EE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427CB"/>
    <w:multiLevelType w:val="multilevel"/>
    <w:tmpl w:val="A654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63E93"/>
    <w:multiLevelType w:val="multilevel"/>
    <w:tmpl w:val="A73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87B96"/>
    <w:multiLevelType w:val="multilevel"/>
    <w:tmpl w:val="1768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3C499A"/>
    <w:multiLevelType w:val="multilevel"/>
    <w:tmpl w:val="CBE6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26DDF"/>
    <w:multiLevelType w:val="multilevel"/>
    <w:tmpl w:val="873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24C70"/>
    <w:multiLevelType w:val="multilevel"/>
    <w:tmpl w:val="48C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C0CCD"/>
    <w:multiLevelType w:val="multilevel"/>
    <w:tmpl w:val="79C2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2C4E38"/>
    <w:multiLevelType w:val="multilevel"/>
    <w:tmpl w:val="2024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82462"/>
    <w:multiLevelType w:val="multilevel"/>
    <w:tmpl w:val="024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37C29"/>
    <w:multiLevelType w:val="multilevel"/>
    <w:tmpl w:val="1B7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F5302"/>
    <w:multiLevelType w:val="multilevel"/>
    <w:tmpl w:val="70C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096CB5"/>
    <w:multiLevelType w:val="multilevel"/>
    <w:tmpl w:val="501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3634">
    <w:abstractNumId w:val="23"/>
  </w:num>
  <w:num w:numId="2" w16cid:durableId="396512623">
    <w:abstractNumId w:val="15"/>
  </w:num>
  <w:num w:numId="3" w16cid:durableId="287391730">
    <w:abstractNumId w:val="29"/>
  </w:num>
  <w:num w:numId="4" w16cid:durableId="1872910429">
    <w:abstractNumId w:val="31"/>
  </w:num>
  <w:num w:numId="5" w16cid:durableId="1816141058">
    <w:abstractNumId w:val="12"/>
  </w:num>
  <w:num w:numId="6" w16cid:durableId="1789198549">
    <w:abstractNumId w:val="3"/>
  </w:num>
  <w:num w:numId="7" w16cid:durableId="1664165584">
    <w:abstractNumId w:val="5"/>
  </w:num>
  <w:num w:numId="8" w16cid:durableId="354884793">
    <w:abstractNumId w:val="16"/>
  </w:num>
  <w:num w:numId="9" w16cid:durableId="1601986981">
    <w:abstractNumId w:val="9"/>
  </w:num>
  <w:num w:numId="10" w16cid:durableId="329793177">
    <w:abstractNumId w:val="25"/>
  </w:num>
  <w:num w:numId="11" w16cid:durableId="1470053214">
    <w:abstractNumId w:val="22"/>
  </w:num>
  <w:num w:numId="12" w16cid:durableId="1666664938">
    <w:abstractNumId w:val="14"/>
  </w:num>
  <w:num w:numId="13" w16cid:durableId="567034828">
    <w:abstractNumId w:val="24"/>
  </w:num>
  <w:num w:numId="14" w16cid:durableId="1036270090">
    <w:abstractNumId w:val="10"/>
  </w:num>
  <w:num w:numId="15" w16cid:durableId="37096295">
    <w:abstractNumId w:val="30"/>
  </w:num>
  <w:num w:numId="16" w16cid:durableId="2117285091">
    <w:abstractNumId w:val="6"/>
  </w:num>
  <w:num w:numId="17" w16cid:durableId="395014047">
    <w:abstractNumId w:val="8"/>
  </w:num>
  <w:num w:numId="18" w16cid:durableId="627669001">
    <w:abstractNumId w:val="38"/>
  </w:num>
  <w:num w:numId="19" w16cid:durableId="1021474427">
    <w:abstractNumId w:val="27"/>
  </w:num>
  <w:num w:numId="20" w16cid:durableId="1404259112">
    <w:abstractNumId w:val="1"/>
  </w:num>
  <w:num w:numId="21" w16cid:durableId="157381785">
    <w:abstractNumId w:val="39"/>
  </w:num>
  <w:num w:numId="22" w16cid:durableId="1814055624">
    <w:abstractNumId w:val="28"/>
  </w:num>
  <w:num w:numId="23" w16cid:durableId="2077776371">
    <w:abstractNumId w:val="7"/>
  </w:num>
  <w:num w:numId="24" w16cid:durableId="167334805">
    <w:abstractNumId w:val="42"/>
  </w:num>
  <w:num w:numId="25" w16cid:durableId="479201149">
    <w:abstractNumId w:val="26"/>
  </w:num>
  <w:num w:numId="26" w16cid:durableId="87239923">
    <w:abstractNumId w:val="0"/>
  </w:num>
  <w:num w:numId="27" w16cid:durableId="2106151929">
    <w:abstractNumId w:val="2"/>
  </w:num>
  <w:num w:numId="28" w16cid:durableId="1757169678">
    <w:abstractNumId w:val="21"/>
  </w:num>
  <w:num w:numId="29" w16cid:durableId="1985616868">
    <w:abstractNumId w:val="43"/>
  </w:num>
  <w:num w:numId="30" w16cid:durableId="1295939539">
    <w:abstractNumId w:val="19"/>
  </w:num>
  <w:num w:numId="31" w16cid:durableId="1255432754">
    <w:abstractNumId w:val="11"/>
  </w:num>
  <w:num w:numId="32" w16cid:durableId="1037925679">
    <w:abstractNumId w:val="36"/>
  </w:num>
  <w:num w:numId="33" w16cid:durableId="1511870400">
    <w:abstractNumId w:val="17"/>
  </w:num>
  <w:num w:numId="34" w16cid:durableId="1901555489">
    <w:abstractNumId w:val="20"/>
  </w:num>
  <w:num w:numId="35" w16cid:durableId="980426920">
    <w:abstractNumId w:val="4"/>
  </w:num>
  <w:num w:numId="36" w16cid:durableId="675501160">
    <w:abstractNumId w:val="40"/>
  </w:num>
  <w:num w:numId="37" w16cid:durableId="626395411">
    <w:abstractNumId w:val="35"/>
  </w:num>
  <w:num w:numId="38" w16cid:durableId="425927124">
    <w:abstractNumId w:val="32"/>
  </w:num>
  <w:num w:numId="39" w16cid:durableId="20592982">
    <w:abstractNumId w:val="37"/>
  </w:num>
  <w:num w:numId="40" w16cid:durableId="362436982">
    <w:abstractNumId w:val="33"/>
  </w:num>
  <w:num w:numId="41" w16cid:durableId="357661436">
    <w:abstractNumId w:val="18"/>
  </w:num>
  <w:num w:numId="42" w16cid:durableId="1668315690">
    <w:abstractNumId w:val="34"/>
  </w:num>
  <w:num w:numId="43" w16cid:durableId="416831788">
    <w:abstractNumId w:val="41"/>
  </w:num>
  <w:num w:numId="44" w16cid:durableId="14291610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9C"/>
    <w:rsid w:val="000908C6"/>
    <w:rsid w:val="000C28B8"/>
    <w:rsid w:val="002B1EE2"/>
    <w:rsid w:val="00451EC0"/>
    <w:rsid w:val="005D1553"/>
    <w:rsid w:val="00716611"/>
    <w:rsid w:val="007E7A9C"/>
    <w:rsid w:val="00A127E5"/>
    <w:rsid w:val="00EF6443"/>
    <w:rsid w:val="00F1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B60A"/>
  <w15:chartTrackingRefBased/>
  <w15:docId w15:val="{DD7AB204-E5CA-46F1-88EA-CBBBF7CA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A9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5D1553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5D1553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5D1553"/>
  </w:style>
  <w:style w:type="paragraph" w:styleId="Header">
    <w:name w:val="header"/>
    <w:basedOn w:val="Normal"/>
    <w:link w:val="HeaderChar"/>
    <w:uiPriority w:val="99"/>
    <w:unhideWhenUsed/>
    <w:rsid w:val="005D15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553"/>
  </w:style>
  <w:style w:type="paragraph" w:styleId="Footer">
    <w:name w:val="footer"/>
    <w:basedOn w:val="Normal"/>
    <w:link w:val="FooterChar"/>
    <w:uiPriority w:val="99"/>
    <w:unhideWhenUsed/>
    <w:rsid w:val="005D15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553"/>
  </w:style>
  <w:style w:type="paragraph" w:styleId="TOCHeading">
    <w:name w:val="TOC Heading"/>
    <w:basedOn w:val="Heading1"/>
    <w:next w:val="Normal"/>
    <w:uiPriority w:val="39"/>
    <w:unhideWhenUsed/>
    <w:qFormat/>
    <w:rsid w:val="00F17FD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17F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7FD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17F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BFC31-2ED5-4ECB-A2B4-59817FE25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1854</Words>
  <Characters>12296</Characters>
  <Application>Microsoft Office Word</Application>
  <DocSecurity>0</DocSecurity>
  <Lines>647</Lines>
  <Paragraphs>615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44</vt:i4>
      </vt:variant>
    </vt:vector>
  </HeadingPairs>
  <TitlesOfParts>
    <vt:vector size="45" baseType="lpstr">
      <vt:lpstr/>
      <vt:lpstr>1. PURPOSE</vt:lpstr>
      <vt:lpstr>2. SCOPE</vt:lpstr>
      <vt:lpstr>3. RESPONSIBLE PERSONNEL</vt:lpstr>
      <vt:lpstr>4. PHASE 1 – LANDLORD ENGAGEMENT PROCEDURE</vt:lpstr>
      <vt:lpstr>    Step 1 – Initial Landlord Consultation</vt:lpstr>
      <vt:lpstr>    Step 2 – Commercial Property Assessment</vt:lpstr>
      <vt:lpstr>    Step 3 – Risk &amp; Compliance Identification</vt:lpstr>
      <vt:lpstr>    Step 4 – Agreement Execution</vt:lpstr>
      <vt:lpstr>    Step 5 – CRM Setup</vt:lpstr>
      <vt:lpstr>5. PROPERTY PREPARATION PROCEDURE</vt:lpstr>
      <vt:lpstr>    Step 6 – Property Readiness Assessment</vt:lpstr>
      <vt:lpstr>    Step 7 – Vendor Coordination</vt:lpstr>
      <vt:lpstr>    Step 8 – Work Progress Monitoring</vt:lpstr>
      <vt:lpstr>6. COMMERCIAL LEASING &amp; MARKETING PROCEDURE</vt:lpstr>
      <vt:lpstr>    Step 9 – Listing Preparation</vt:lpstr>
      <vt:lpstr>    Step 10 – Marketing Activation</vt:lpstr>
      <vt:lpstr>    Step 11 – Lead Tracking</vt:lpstr>
      <vt:lpstr>7. COMMERCIAL TENANT SCREENING PROCEDURE</vt:lpstr>
      <vt:lpstr>    Step 12 – Initial Tenant Screening</vt:lpstr>
      <vt:lpstr>    Step 13 – Verification Coordination</vt:lpstr>
      <vt:lpstr>    Step 14 – Risk Escalation</vt:lpstr>
      <vt:lpstr>8. INSPECTION &amp; NEGOTIATION PROCEDURE</vt:lpstr>
      <vt:lpstr>    Step 15 – Inspection Coordination</vt:lpstr>
      <vt:lpstr>    Step 16 – Inspection Record Management</vt:lpstr>
      <vt:lpstr>    Step 17 – Lease Negotiation Coordination</vt:lpstr>
      <vt:lpstr>9. NON-CIRCUMVENTION &amp; COMMISSION PROTECTION PROCEDURE</vt:lpstr>
      <vt:lpstr>10. LEASE AGREEMENT PROCEDURE</vt:lpstr>
      <vt:lpstr>    Step 18 – Lease Agreement Preparation</vt:lpstr>
      <vt:lpstr>    Step 19 – Agreement Execution</vt:lpstr>
      <vt:lpstr>11. FINANCIAL MANAGEMENT PROCEDURE</vt:lpstr>
      <vt:lpstr>    Step 20 – Deposit &amp; Rent Collection</vt:lpstr>
      <vt:lpstr>    Step 21 – Financial Reporting</vt:lpstr>
      <vt:lpstr>12. PROPERTY HANDOVER PROCEDURE</vt:lpstr>
      <vt:lpstr>    Step 22 – Handover Coordination</vt:lpstr>
      <vt:lpstr>    Step 23 – Entry Inspection</vt:lpstr>
      <vt:lpstr>13. ONGOING TENANCY MANAGEMENT PROCEDURE</vt:lpstr>
      <vt:lpstr>    Step 24 – Tenant Communication Management</vt:lpstr>
      <vt:lpstr>    Step 25 – Maintenance Coordination</vt:lpstr>
      <vt:lpstr>    Step 26 – Periodic Inspection Procedure</vt:lpstr>
      <vt:lpstr>14. TENANCY TERMINATION &amp; EXIT PROCEDURE</vt:lpstr>
      <vt:lpstr>    Step 27 – Exit Notice Management</vt:lpstr>
      <vt:lpstr>    and handover planning. </vt:lpstr>
      <vt:lpstr>    Step 28 – Exit Inspection</vt:lpstr>
      <vt:lpstr>    Step 29 – Financial Settlement</vt:lpstr>
    </vt:vector>
  </TitlesOfParts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2</cp:revision>
  <dcterms:created xsi:type="dcterms:W3CDTF">2026-05-27T01:48:00Z</dcterms:created>
  <dcterms:modified xsi:type="dcterms:W3CDTF">2026-06-20T06:59:00Z</dcterms:modified>
</cp:coreProperties>
</file>