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7B7C" w14:textId="77777777" w:rsidR="000908C6" w:rsidRDefault="000908C6"/>
    <w:p w14:paraId="0079E440" w14:textId="77777777" w:rsidR="004A2F25" w:rsidRPr="000D09E3" w:rsidRDefault="004A2F25" w:rsidP="004A2F25">
      <w:pPr>
        <w:jc w:val="center"/>
        <w:rPr>
          <w:rFonts w:cstheme="minorHAnsi"/>
          <w:b/>
          <w:bCs/>
          <w:color w:val="44546A" w:themeColor="text2"/>
          <w:sz w:val="48"/>
          <w:szCs w:val="48"/>
        </w:rPr>
      </w:pPr>
      <w:r w:rsidRPr="000D09E3">
        <w:rPr>
          <w:rFonts w:cstheme="minorHAnsi"/>
          <w:b/>
          <w:bCs/>
          <w:color w:val="44546A" w:themeColor="text2"/>
          <w:sz w:val="48"/>
          <w:szCs w:val="48"/>
        </w:rPr>
        <w:t>SEVENTH SKY PROPERTY CARE</w:t>
      </w:r>
    </w:p>
    <w:p w14:paraId="5F361DAD" w14:textId="6C318475" w:rsidR="004A2F25" w:rsidRPr="000D09E3" w:rsidRDefault="004A2F25" w:rsidP="004A2F25">
      <w:pPr>
        <w:jc w:val="center"/>
        <w:rPr>
          <w:rFonts w:cstheme="minorHAnsi"/>
          <w:b/>
          <w:bCs/>
          <w:color w:val="44546A" w:themeColor="text2"/>
          <w:sz w:val="48"/>
          <w:szCs w:val="48"/>
        </w:rPr>
      </w:pPr>
      <w:r>
        <w:rPr>
          <w:rFonts w:cstheme="minorHAnsi"/>
          <w:b/>
          <w:bCs/>
          <w:color w:val="44546A" w:themeColor="text2"/>
          <w:sz w:val="48"/>
          <w:szCs w:val="48"/>
        </w:rPr>
        <w:t>RESIDENTIAL</w:t>
      </w:r>
      <w:r w:rsidRPr="003A52FD">
        <w:rPr>
          <w:rFonts w:cstheme="minorHAnsi"/>
          <w:b/>
          <w:bCs/>
          <w:color w:val="44546A" w:themeColor="text2"/>
          <w:sz w:val="48"/>
          <w:szCs w:val="48"/>
        </w:rPr>
        <w:t xml:space="preserve"> INTERIOR DESIGN </w:t>
      </w:r>
      <w:r w:rsidRPr="000D09E3">
        <w:rPr>
          <w:rFonts w:cstheme="minorHAnsi"/>
          <w:b/>
          <w:bCs/>
          <w:color w:val="44546A" w:themeColor="text2"/>
          <w:sz w:val="48"/>
          <w:szCs w:val="48"/>
        </w:rPr>
        <w:t>SOLUTIONS</w:t>
      </w:r>
    </w:p>
    <w:p w14:paraId="3A1D590E" w14:textId="77777777" w:rsidR="004A2F25" w:rsidRPr="000D09E3" w:rsidRDefault="004A2F25" w:rsidP="004A2F25">
      <w:pPr>
        <w:jc w:val="center"/>
        <w:rPr>
          <w:rFonts w:cstheme="minorHAnsi"/>
          <w:b/>
          <w:bCs/>
          <w:color w:val="44546A" w:themeColor="text2"/>
          <w:sz w:val="48"/>
          <w:szCs w:val="48"/>
        </w:rPr>
      </w:pPr>
    </w:p>
    <w:p w14:paraId="12EE3FE9" w14:textId="77777777" w:rsidR="004A2F25" w:rsidRPr="000D09E3" w:rsidRDefault="004A2F25" w:rsidP="004A2F25">
      <w:pPr>
        <w:jc w:val="center"/>
        <w:rPr>
          <w:rFonts w:cstheme="minorHAnsi"/>
          <w:b/>
          <w:bCs/>
          <w:color w:val="44546A" w:themeColor="text2"/>
          <w:sz w:val="48"/>
          <w:szCs w:val="48"/>
        </w:rPr>
      </w:pPr>
      <w:r w:rsidRPr="000D09E3">
        <w:rPr>
          <w:rFonts w:cstheme="minorHAnsi"/>
          <w:b/>
          <w:bCs/>
          <w:color w:val="44546A" w:themeColor="text2"/>
          <w:sz w:val="48"/>
          <w:szCs w:val="48"/>
        </w:rPr>
        <w:t>STANDARD OPERATING PROCEDURE (SOP)</w:t>
      </w:r>
    </w:p>
    <w:p w14:paraId="59168E9B" w14:textId="77777777" w:rsidR="004A2F25" w:rsidRPr="000D09E3" w:rsidRDefault="004A2F25" w:rsidP="004A2F25">
      <w:pPr>
        <w:jc w:val="center"/>
        <w:rPr>
          <w:rFonts w:cstheme="minorHAnsi"/>
          <w:b/>
          <w:bCs/>
          <w:color w:val="44546A" w:themeColor="text2"/>
          <w:sz w:val="48"/>
          <w:szCs w:val="48"/>
        </w:rPr>
      </w:pPr>
      <w:r w:rsidRPr="000D09E3">
        <w:rPr>
          <w:rFonts w:cstheme="minorHAnsi"/>
          <w:b/>
          <w:bCs/>
          <w:color w:val="44546A" w:themeColor="text2"/>
          <w:sz w:val="48"/>
          <w:szCs w:val="48"/>
        </w:rPr>
        <w:t>CLIENT / END USER MANAGEMENT</w:t>
      </w:r>
    </w:p>
    <w:p w14:paraId="5169BCA7" w14:textId="77777777" w:rsidR="004A2F25" w:rsidRDefault="004A2F25" w:rsidP="004A2F25">
      <w:pPr>
        <w:rPr>
          <w:rFonts w:cstheme="minorHAnsi"/>
          <w:b/>
          <w:bCs/>
        </w:rPr>
      </w:pPr>
    </w:p>
    <w:p w14:paraId="60774588" w14:textId="77777777" w:rsidR="004A2F25" w:rsidRDefault="004A2F25" w:rsidP="004A2F25">
      <w:pPr>
        <w:rPr>
          <w:rFonts w:cstheme="minorHAnsi"/>
          <w:b/>
          <w:bCs/>
        </w:rPr>
      </w:pPr>
    </w:p>
    <w:p w14:paraId="5AB35DB4" w14:textId="77777777" w:rsidR="004A2F25" w:rsidRDefault="004A2F25" w:rsidP="004A2F25">
      <w:pPr>
        <w:rPr>
          <w:rFonts w:cstheme="minorHAnsi"/>
          <w:b/>
          <w:bCs/>
        </w:rPr>
      </w:pPr>
    </w:p>
    <w:p w14:paraId="2E1EA06D" w14:textId="77777777" w:rsidR="004A2F25" w:rsidRDefault="004A2F25" w:rsidP="004A2F25">
      <w:pPr>
        <w:rPr>
          <w:rFonts w:cstheme="minorHAnsi"/>
          <w:b/>
          <w:bCs/>
        </w:rPr>
      </w:pPr>
    </w:p>
    <w:p w14:paraId="67FD4DDC" w14:textId="77777777" w:rsidR="004A2F25" w:rsidRDefault="004A2F25" w:rsidP="004A2F25">
      <w:pPr>
        <w:rPr>
          <w:rFonts w:cstheme="minorHAnsi"/>
          <w:b/>
          <w:bCs/>
        </w:rPr>
      </w:pPr>
    </w:p>
    <w:p w14:paraId="7BA0F012" w14:textId="77777777" w:rsidR="004A2F25" w:rsidRDefault="004A2F25" w:rsidP="004A2F25">
      <w:pPr>
        <w:rPr>
          <w:rFonts w:cstheme="minorHAnsi"/>
          <w:b/>
          <w:bCs/>
        </w:rPr>
      </w:pPr>
    </w:p>
    <w:p w14:paraId="6826EC1B" w14:textId="77777777" w:rsidR="004A2F25" w:rsidRDefault="004A2F25" w:rsidP="004A2F25">
      <w:pPr>
        <w:rPr>
          <w:rFonts w:cstheme="minorHAnsi"/>
          <w:b/>
          <w:bCs/>
        </w:rPr>
      </w:pPr>
    </w:p>
    <w:p w14:paraId="383CB488" w14:textId="77777777" w:rsidR="004A2F25" w:rsidRDefault="004A2F25" w:rsidP="004A2F25">
      <w:pPr>
        <w:rPr>
          <w:rFonts w:cstheme="minorHAnsi"/>
          <w:b/>
          <w:bCs/>
        </w:rPr>
      </w:pPr>
    </w:p>
    <w:p w14:paraId="0BE68E64" w14:textId="77777777" w:rsidR="004A2F25" w:rsidRDefault="004A2F25" w:rsidP="004A2F25">
      <w:pPr>
        <w:rPr>
          <w:rFonts w:cstheme="minorHAnsi"/>
          <w:b/>
          <w:bCs/>
        </w:rPr>
      </w:pPr>
    </w:p>
    <w:p w14:paraId="26F142A9" w14:textId="77777777" w:rsidR="004A2F25" w:rsidRDefault="004A2F25" w:rsidP="004A2F25">
      <w:pPr>
        <w:rPr>
          <w:rFonts w:cstheme="minorHAnsi"/>
          <w:b/>
          <w:bCs/>
        </w:rPr>
      </w:pPr>
    </w:p>
    <w:p w14:paraId="109706F1" w14:textId="77777777" w:rsidR="004A2F25" w:rsidRDefault="004A2F25" w:rsidP="004A2F25">
      <w:pPr>
        <w:rPr>
          <w:rFonts w:cstheme="minorHAnsi"/>
          <w:b/>
          <w:bCs/>
        </w:rPr>
      </w:pPr>
    </w:p>
    <w:p w14:paraId="0CF21236" w14:textId="77777777" w:rsidR="004A2F25" w:rsidRPr="000D09E3" w:rsidRDefault="004A2F25" w:rsidP="004A2F25">
      <w:pPr>
        <w:rPr>
          <w:rFonts w:cstheme="minorHAnsi"/>
          <w:b/>
          <w:bCs/>
        </w:rPr>
      </w:pPr>
    </w:p>
    <w:p w14:paraId="3DB1601C" w14:textId="79F22703" w:rsidR="004A2F25" w:rsidRPr="000D09E3" w:rsidRDefault="004A2F25" w:rsidP="004A2F25">
      <w:pPr>
        <w:rPr>
          <w:rFonts w:cstheme="minorHAnsi"/>
        </w:rPr>
      </w:pPr>
      <w:r w:rsidRPr="000D09E3">
        <w:rPr>
          <w:rFonts w:cstheme="minorHAnsi"/>
          <w:b/>
          <w:bCs/>
        </w:rPr>
        <w:t>Document No:</w:t>
      </w:r>
      <w:r w:rsidRPr="000D09E3">
        <w:rPr>
          <w:rFonts w:cstheme="minorHAnsi"/>
        </w:rPr>
        <w:t xml:space="preserve"> SS</w:t>
      </w:r>
      <w:r>
        <w:rPr>
          <w:rFonts w:cstheme="minorHAnsi"/>
        </w:rPr>
        <w:t>PC</w:t>
      </w:r>
      <w:r w:rsidRPr="000D09E3">
        <w:rPr>
          <w:rFonts w:cstheme="minorHAnsi"/>
        </w:rPr>
        <w:t>-</w:t>
      </w:r>
      <w:r>
        <w:rPr>
          <w:rFonts w:cstheme="minorHAnsi"/>
        </w:rPr>
        <w:t>R</w:t>
      </w:r>
      <w:r>
        <w:rPr>
          <w:rFonts w:cstheme="minorHAnsi"/>
        </w:rPr>
        <w:t>IDS</w:t>
      </w:r>
      <w:r w:rsidRPr="000D09E3">
        <w:rPr>
          <w:rFonts w:cstheme="minorHAnsi"/>
        </w:rPr>
        <w:t>-SOP-01</w:t>
      </w:r>
      <w:r w:rsidRPr="000D09E3">
        <w:rPr>
          <w:rFonts w:cstheme="minorHAnsi"/>
        </w:rPr>
        <w:br/>
      </w:r>
      <w:r w:rsidRPr="000D09E3">
        <w:rPr>
          <w:rFonts w:cstheme="minorHAnsi"/>
          <w:b/>
          <w:bCs/>
        </w:rPr>
        <w:t>Version:</w:t>
      </w:r>
      <w:r w:rsidRPr="000D09E3">
        <w:rPr>
          <w:rFonts w:cstheme="minorHAnsi"/>
        </w:rPr>
        <w:t xml:space="preserve"> 0.1</w:t>
      </w:r>
      <w:r w:rsidRPr="000D09E3">
        <w:rPr>
          <w:rFonts w:cstheme="minorHAnsi"/>
        </w:rPr>
        <w:br/>
      </w:r>
      <w:r w:rsidRPr="000D09E3">
        <w:rPr>
          <w:rFonts w:cstheme="minorHAnsi"/>
          <w:b/>
          <w:bCs/>
        </w:rPr>
        <w:t>Effective Date:</w:t>
      </w:r>
      <w:r w:rsidRPr="000D09E3">
        <w:rPr>
          <w:rFonts w:cstheme="minorHAnsi"/>
        </w:rPr>
        <w:t xml:space="preserve"> __________</w:t>
      </w:r>
      <w:r w:rsidRPr="000D09E3">
        <w:rPr>
          <w:rFonts w:cstheme="minorHAnsi"/>
        </w:rPr>
        <w:br/>
      </w:r>
      <w:r w:rsidRPr="000D09E3">
        <w:rPr>
          <w:rFonts w:cstheme="minorHAnsi"/>
          <w:b/>
          <w:bCs/>
        </w:rPr>
        <w:t>Division:</w:t>
      </w:r>
      <w:r w:rsidRPr="000D09E3">
        <w:rPr>
          <w:rFonts w:cstheme="minorHAnsi"/>
        </w:rPr>
        <w:t xml:space="preserve"> Seventh Sky </w:t>
      </w:r>
      <w:r w:rsidRPr="003A52FD">
        <w:rPr>
          <w:rFonts w:cstheme="minorHAnsi"/>
        </w:rPr>
        <w:t xml:space="preserve">Interior Design </w:t>
      </w:r>
      <w:r w:rsidRPr="000D09E3">
        <w:rPr>
          <w:rFonts w:cstheme="minorHAnsi"/>
        </w:rPr>
        <w:t>Solutions</w:t>
      </w:r>
    </w:p>
    <w:p w14:paraId="7FECD824" w14:textId="77777777" w:rsidR="004A2F25" w:rsidRDefault="004A2F25" w:rsidP="00F034D6">
      <w:pPr>
        <w:rPr>
          <w:b/>
          <w:bCs/>
        </w:rPr>
      </w:pPr>
    </w:p>
    <w:p w14:paraId="0E150845" w14:textId="77777777" w:rsidR="004A2F25" w:rsidRDefault="004A2F25" w:rsidP="00F034D6">
      <w:pPr>
        <w:rPr>
          <w:b/>
          <w:bCs/>
        </w:rPr>
      </w:pPr>
    </w:p>
    <w:p w14:paraId="69C6C2EB" w14:textId="77777777" w:rsidR="004A2F25" w:rsidRDefault="004A2F25" w:rsidP="00F034D6">
      <w:pPr>
        <w:rPr>
          <w:b/>
          <w:bCs/>
        </w:rPr>
      </w:pPr>
    </w:p>
    <w:p w14:paraId="299822EA" w14:textId="77777777" w:rsidR="004A2F25" w:rsidRDefault="004A2F25" w:rsidP="00F034D6">
      <w:pPr>
        <w:rPr>
          <w:b/>
          <w:bCs/>
        </w:rPr>
      </w:pPr>
    </w:p>
    <w:p w14:paraId="6F8AAE40" w14:textId="77777777" w:rsidR="004A2F25" w:rsidRDefault="004A2F25" w:rsidP="00F034D6">
      <w:pPr>
        <w:rPr>
          <w:b/>
          <w:bCs/>
        </w:rPr>
      </w:pPr>
    </w:p>
    <w:p w14:paraId="15AE05F6" w14:textId="77777777" w:rsidR="004A2F25" w:rsidRDefault="004A2F25" w:rsidP="00F034D6">
      <w:pPr>
        <w:rPr>
          <w:b/>
          <w:bCs/>
        </w:rPr>
      </w:pPr>
    </w:p>
    <w:sdt>
      <w:sdtPr>
        <w:id w:val="297425816"/>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302B4260" w14:textId="1F1878C1" w:rsidR="004A2F25" w:rsidRPr="002C565C" w:rsidRDefault="004A2F25">
          <w:pPr>
            <w:pStyle w:val="TOCHeading"/>
            <w:rPr>
              <w:rFonts w:asciiTheme="minorHAnsi" w:hAnsiTheme="minorHAnsi" w:cstheme="minorHAnsi"/>
              <w:b/>
              <w:bCs/>
              <w:sz w:val="40"/>
              <w:szCs w:val="40"/>
            </w:rPr>
          </w:pPr>
          <w:r w:rsidRPr="002C565C">
            <w:rPr>
              <w:rFonts w:asciiTheme="minorHAnsi" w:hAnsiTheme="minorHAnsi" w:cstheme="minorHAnsi"/>
              <w:b/>
              <w:bCs/>
              <w:sz w:val="40"/>
              <w:szCs w:val="40"/>
            </w:rPr>
            <w:t>Table of Contents</w:t>
          </w:r>
        </w:p>
        <w:p w14:paraId="627C540D" w14:textId="395CFF21" w:rsidR="002C565C" w:rsidRDefault="004A2F25">
          <w:pPr>
            <w:pStyle w:val="TOC1"/>
            <w:tabs>
              <w:tab w:val="right" w:leader="dot" w:pos="9288"/>
            </w:tabs>
            <w:rPr>
              <w:rFonts w:eastAsiaTheme="minorEastAsia"/>
              <w:noProof/>
              <w:sz w:val="24"/>
              <w:szCs w:val="24"/>
              <w:lang w:eastAsia="en-AU"/>
            </w:rPr>
          </w:pPr>
          <w:r>
            <w:fldChar w:fldCharType="begin"/>
          </w:r>
          <w:r>
            <w:instrText xml:space="preserve"> TOC \o "1-3" \h \z \u </w:instrText>
          </w:r>
          <w:r>
            <w:fldChar w:fldCharType="separate"/>
          </w:r>
          <w:hyperlink w:anchor="_Toc233460953" w:history="1">
            <w:r w:rsidR="002C565C" w:rsidRPr="00C247F6">
              <w:rPr>
                <w:rStyle w:val="Hyperlink"/>
                <w:b/>
                <w:bCs/>
                <w:noProof/>
              </w:rPr>
              <w:t>SOP - RESIDENTIAL INTERIOR DESIGN SOLUTIONS – END USER / CLIENT MANAGEMENT</w:t>
            </w:r>
            <w:r w:rsidR="002C565C">
              <w:rPr>
                <w:noProof/>
                <w:webHidden/>
              </w:rPr>
              <w:tab/>
            </w:r>
            <w:r w:rsidR="002C565C">
              <w:rPr>
                <w:noProof/>
                <w:webHidden/>
              </w:rPr>
              <w:fldChar w:fldCharType="begin"/>
            </w:r>
            <w:r w:rsidR="002C565C">
              <w:rPr>
                <w:noProof/>
                <w:webHidden/>
              </w:rPr>
              <w:instrText xml:space="preserve"> PAGEREF _Toc233460953 \h </w:instrText>
            </w:r>
            <w:r w:rsidR="002C565C">
              <w:rPr>
                <w:noProof/>
                <w:webHidden/>
              </w:rPr>
            </w:r>
            <w:r w:rsidR="002C565C">
              <w:rPr>
                <w:noProof/>
                <w:webHidden/>
              </w:rPr>
              <w:fldChar w:fldCharType="separate"/>
            </w:r>
            <w:r w:rsidR="002C565C">
              <w:rPr>
                <w:noProof/>
                <w:webHidden/>
              </w:rPr>
              <w:t>2</w:t>
            </w:r>
            <w:r w:rsidR="002C565C">
              <w:rPr>
                <w:noProof/>
                <w:webHidden/>
              </w:rPr>
              <w:fldChar w:fldCharType="end"/>
            </w:r>
          </w:hyperlink>
        </w:p>
        <w:p w14:paraId="56B167F0" w14:textId="04D9518D" w:rsidR="002C565C" w:rsidRDefault="002C565C">
          <w:pPr>
            <w:pStyle w:val="TOC1"/>
            <w:tabs>
              <w:tab w:val="right" w:leader="dot" w:pos="9288"/>
            </w:tabs>
            <w:rPr>
              <w:rFonts w:eastAsiaTheme="minorEastAsia"/>
              <w:noProof/>
              <w:sz w:val="24"/>
              <w:szCs w:val="24"/>
              <w:lang w:eastAsia="en-AU"/>
            </w:rPr>
          </w:pPr>
          <w:hyperlink w:anchor="_Toc233460954" w:history="1">
            <w:r w:rsidRPr="00C247F6">
              <w:rPr>
                <w:rStyle w:val="Hyperlink"/>
                <w:rFonts w:cstheme="minorHAnsi"/>
                <w:b/>
                <w:bCs/>
                <w:noProof/>
              </w:rPr>
              <w:t>1. PURPOSE</w:t>
            </w:r>
            <w:r>
              <w:rPr>
                <w:noProof/>
                <w:webHidden/>
              </w:rPr>
              <w:tab/>
            </w:r>
            <w:r>
              <w:rPr>
                <w:noProof/>
                <w:webHidden/>
              </w:rPr>
              <w:fldChar w:fldCharType="begin"/>
            </w:r>
            <w:r>
              <w:rPr>
                <w:noProof/>
                <w:webHidden/>
              </w:rPr>
              <w:instrText xml:space="preserve"> PAGEREF _Toc233460954 \h </w:instrText>
            </w:r>
            <w:r>
              <w:rPr>
                <w:noProof/>
                <w:webHidden/>
              </w:rPr>
            </w:r>
            <w:r>
              <w:rPr>
                <w:noProof/>
                <w:webHidden/>
              </w:rPr>
              <w:fldChar w:fldCharType="separate"/>
            </w:r>
            <w:r>
              <w:rPr>
                <w:noProof/>
                <w:webHidden/>
              </w:rPr>
              <w:t>2</w:t>
            </w:r>
            <w:r>
              <w:rPr>
                <w:noProof/>
                <w:webHidden/>
              </w:rPr>
              <w:fldChar w:fldCharType="end"/>
            </w:r>
          </w:hyperlink>
        </w:p>
        <w:p w14:paraId="6EED4DA2" w14:textId="280FBBF4" w:rsidR="002C565C" w:rsidRDefault="002C565C">
          <w:pPr>
            <w:pStyle w:val="TOC1"/>
            <w:tabs>
              <w:tab w:val="right" w:leader="dot" w:pos="9288"/>
            </w:tabs>
            <w:rPr>
              <w:rFonts w:eastAsiaTheme="minorEastAsia"/>
              <w:noProof/>
              <w:sz w:val="24"/>
              <w:szCs w:val="24"/>
              <w:lang w:eastAsia="en-AU"/>
            </w:rPr>
          </w:pPr>
          <w:hyperlink w:anchor="_Toc233460955" w:history="1">
            <w:r w:rsidRPr="00C247F6">
              <w:rPr>
                <w:rStyle w:val="Hyperlink"/>
                <w:rFonts w:cstheme="minorHAnsi"/>
                <w:b/>
                <w:bCs/>
                <w:noProof/>
              </w:rPr>
              <w:t>2. SCOPE</w:t>
            </w:r>
            <w:r>
              <w:rPr>
                <w:noProof/>
                <w:webHidden/>
              </w:rPr>
              <w:tab/>
            </w:r>
            <w:r>
              <w:rPr>
                <w:noProof/>
                <w:webHidden/>
              </w:rPr>
              <w:fldChar w:fldCharType="begin"/>
            </w:r>
            <w:r>
              <w:rPr>
                <w:noProof/>
                <w:webHidden/>
              </w:rPr>
              <w:instrText xml:space="preserve"> PAGEREF _Toc233460955 \h </w:instrText>
            </w:r>
            <w:r>
              <w:rPr>
                <w:noProof/>
                <w:webHidden/>
              </w:rPr>
            </w:r>
            <w:r>
              <w:rPr>
                <w:noProof/>
                <w:webHidden/>
              </w:rPr>
              <w:fldChar w:fldCharType="separate"/>
            </w:r>
            <w:r>
              <w:rPr>
                <w:noProof/>
                <w:webHidden/>
              </w:rPr>
              <w:t>3</w:t>
            </w:r>
            <w:r>
              <w:rPr>
                <w:noProof/>
                <w:webHidden/>
              </w:rPr>
              <w:fldChar w:fldCharType="end"/>
            </w:r>
          </w:hyperlink>
        </w:p>
        <w:p w14:paraId="20C82BD3" w14:textId="6709C2EF" w:rsidR="002C565C" w:rsidRDefault="002C565C">
          <w:pPr>
            <w:pStyle w:val="TOC1"/>
            <w:tabs>
              <w:tab w:val="right" w:leader="dot" w:pos="9288"/>
            </w:tabs>
            <w:rPr>
              <w:rFonts w:eastAsiaTheme="minorEastAsia"/>
              <w:noProof/>
              <w:sz w:val="24"/>
              <w:szCs w:val="24"/>
              <w:lang w:eastAsia="en-AU"/>
            </w:rPr>
          </w:pPr>
          <w:hyperlink w:anchor="_Toc233460956" w:history="1">
            <w:r w:rsidRPr="00C247F6">
              <w:rPr>
                <w:rStyle w:val="Hyperlink"/>
                <w:rFonts w:cstheme="minorHAnsi"/>
                <w:b/>
                <w:bCs/>
                <w:noProof/>
              </w:rPr>
              <w:t>3. KEY OBJECTIVES</w:t>
            </w:r>
            <w:r>
              <w:rPr>
                <w:noProof/>
                <w:webHidden/>
              </w:rPr>
              <w:tab/>
            </w:r>
            <w:r>
              <w:rPr>
                <w:noProof/>
                <w:webHidden/>
              </w:rPr>
              <w:fldChar w:fldCharType="begin"/>
            </w:r>
            <w:r>
              <w:rPr>
                <w:noProof/>
                <w:webHidden/>
              </w:rPr>
              <w:instrText xml:space="preserve"> PAGEREF _Toc233460956 \h </w:instrText>
            </w:r>
            <w:r>
              <w:rPr>
                <w:noProof/>
                <w:webHidden/>
              </w:rPr>
            </w:r>
            <w:r>
              <w:rPr>
                <w:noProof/>
                <w:webHidden/>
              </w:rPr>
              <w:fldChar w:fldCharType="separate"/>
            </w:r>
            <w:r>
              <w:rPr>
                <w:noProof/>
                <w:webHidden/>
              </w:rPr>
              <w:t>3</w:t>
            </w:r>
            <w:r>
              <w:rPr>
                <w:noProof/>
                <w:webHidden/>
              </w:rPr>
              <w:fldChar w:fldCharType="end"/>
            </w:r>
          </w:hyperlink>
        </w:p>
        <w:p w14:paraId="3A460DC0" w14:textId="0F800D96" w:rsidR="002C565C" w:rsidRDefault="002C565C">
          <w:pPr>
            <w:pStyle w:val="TOC1"/>
            <w:tabs>
              <w:tab w:val="right" w:leader="dot" w:pos="9288"/>
            </w:tabs>
            <w:rPr>
              <w:rFonts w:eastAsiaTheme="minorEastAsia"/>
              <w:noProof/>
              <w:sz w:val="24"/>
              <w:szCs w:val="24"/>
              <w:lang w:eastAsia="en-AU"/>
            </w:rPr>
          </w:pPr>
          <w:hyperlink w:anchor="_Toc233460957" w:history="1">
            <w:r w:rsidRPr="00C247F6">
              <w:rPr>
                <w:rStyle w:val="Hyperlink"/>
                <w:rFonts w:cstheme="minorHAnsi"/>
                <w:b/>
                <w:bCs/>
                <w:noProof/>
              </w:rPr>
              <w:t>4. CLIENT ONBOARDING PROCEDURE</w:t>
            </w:r>
            <w:r>
              <w:rPr>
                <w:noProof/>
                <w:webHidden/>
              </w:rPr>
              <w:tab/>
            </w:r>
            <w:r>
              <w:rPr>
                <w:noProof/>
                <w:webHidden/>
              </w:rPr>
              <w:fldChar w:fldCharType="begin"/>
            </w:r>
            <w:r>
              <w:rPr>
                <w:noProof/>
                <w:webHidden/>
              </w:rPr>
              <w:instrText xml:space="preserve"> PAGEREF _Toc233460957 \h </w:instrText>
            </w:r>
            <w:r>
              <w:rPr>
                <w:noProof/>
                <w:webHidden/>
              </w:rPr>
            </w:r>
            <w:r>
              <w:rPr>
                <w:noProof/>
                <w:webHidden/>
              </w:rPr>
              <w:fldChar w:fldCharType="separate"/>
            </w:r>
            <w:r>
              <w:rPr>
                <w:noProof/>
                <w:webHidden/>
              </w:rPr>
              <w:t>4</w:t>
            </w:r>
            <w:r>
              <w:rPr>
                <w:noProof/>
                <w:webHidden/>
              </w:rPr>
              <w:fldChar w:fldCharType="end"/>
            </w:r>
          </w:hyperlink>
        </w:p>
        <w:p w14:paraId="2C8A5F42" w14:textId="18BBFEE8" w:rsidR="002C565C" w:rsidRDefault="002C565C">
          <w:pPr>
            <w:pStyle w:val="TOC1"/>
            <w:tabs>
              <w:tab w:val="right" w:leader="dot" w:pos="9288"/>
            </w:tabs>
            <w:rPr>
              <w:rFonts w:eastAsiaTheme="minorEastAsia"/>
              <w:noProof/>
              <w:sz w:val="24"/>
              <w:szCs w:val="24"/>
              <w:lang w:eastAsia="en-AU"/>
            </w:rPr>
          </w:pPr>
          <w:hyperlink w:anchor="_Toc233460958" w:history="1">
            <w:r w:rsidRPr="00C247F6">
              <w:rPr>
                <w:rStyle w:val="Hyperlink"/>
                <w:rFonts w:cstheme="minorHAnsi"/>
                <w:b/>
                <w:bCs/>
                <w:noProof/>
              </w:rPr>
              <w:t>5. PROPERTY INSPECTION PROCEDURE</w:t>
            </w:r>
            <w:r>
              <w:rPr>
                <w:noProof/>
                <w:webHidden/>
              </w:rPr>
              <w:tab/>
            </w:r>
            <w:r>
              <w:rPr>
                <w:noProof/>
                <w:webHidden/>
              </w:rPr>
              <w:fldChar w:fldCharType="begin"/>
            </w:r>
            <w:r>
              <w:rPr>
                <w:noProof/>
                <w:webHidden/>
              </w:rPr>
              <w:instrText xml:space="preserve"> PAGEREF _Toc233460958 \h </w:instrText>
            </w:r>
            <w:r>
              <w:rPr>
                <w:noProof/>
                <w:webHidden/>
              </w:rPr>
            </w:r>
            <w:r>
              <w:rPr>
                <w:noProof/>
                <w:webHidden/>
              </w:rPr>
              <w:fldChar w:fldCharType="separate"/>
            </w:r>
            <w:r>
              <w:rPr>
                <w:noProof/>
                <w:webHidden/>
              </w:rPr>
              <w:t>5</w:t>
            </w:r>
            <w:r>
              <w:rPr>
                <w:noProof/>
                <w:webHidden/>
              </w:rPr>
              <w:fldChar w:fldCharType="end"/>
            </w:r>
          </w:hyperlink>
        </w:p>
        <w:p w14:paraId="53753F04" w14:textId="3EFECF7A" w:rsidR="002C565C" w:rsidRDefault="002C565C">
          <w:pPr>
            <w:pStyle w:val="TOC1"/>
            <w:tabs>
              <w:tab w:val="right" w:leader="dot" w:pos="9288"/>
            </w:tabs>
            <w:rPr>
              <w:rFonts w:eastAsiaTheme="minorEastAsia"/>
              <w:noProof/>
              <w:sz w:val="24"/>
              <w:szCs w:val="24"/>
              <w:lang w:eastAsia="en-AU"/>
            </w:rPr>
          </w:pPr>
          <w:hyperlink w:anchor="_Toc233460959" w:history="1">
            <w:r w:rsidRPr="00C247F6">
              <w:rPr>
                <w:rStyle w:val="Hyperlink"/>
                <w:rFonts w:cstheme="minorHAnsi"/>
                <w:b/>
                <w:bCs/>
                <w:noProof/>
              </w:rPr>
              <w:t>6. CLIENT AGREEMENT PROCEDURE</w:t>
            </w:r>
            <w:r>
              <w:rPr>
                <w:noProof/>
                <w:webHidden/>
              </w:rPr>
              <w:tab/>
            </w:r>
            <w:r>
              <w:rPr>
                <w:noProof/>
                <w:webHidden/>
              </w:rPr>
              <w:fldChar w:fldCharType="begin"/>
            </w:r>
            <w:r>
              <w:rPr>
                <w:noProof/>
                <w:webHidden/>
              </w:rPr>
              <w:instrText xml:space="preserve"> PAGEREF _Toc233460959 \h </w:instrText>
            </w:r>
            <w:r>
              <w:rPr>
                <w:noProof/>
                <w:webHidden/>
              </w:rPr>
            </w:r>
            <w:r>
              <w:rPr>
                <w:noProof/>
                <w:webHidden/>
              </w:rPr>
              <w:fldChar w:fldCharType="separate"/>
            </w:r>
            <w:r>
              <w:rPr>
                <w:noProof/>
                <w:webHidden/>
              </w:rPr>
              <w:t>5</w:t>
            </w:r>
            <w:r>
              <w:rPr>
                <w:noProof/>
                <w:webHidden/>
              </w:rPr>
              <w:fldChar w:fldCharType="end"/>
            </w:r>
          </w:hyperlink>
        </w:p>
        <w:p w14:paraId="53FF66B3" w14:textId="19DEDCBE" w:rsidR="002C565C" w:rsidRDefault="002C565C">
          <w:pPr>
            <w:pStyle w:val="TOC1"/>
            <w:tabs>
              <w:tab w:val="right" w:leader="dot" w:pos="9288"/>
            </w:tabs>
            <w:rPr>
              <w:rFonts w:eastAsiaTheme="minorEastAsia"/>
              <w:noProof/>
              <w:sz w:val="24"/>
              <w:szCs w:val="24"/>
              <w:lang w:eastAsia="en-AU"/>
            </w:rPr>
          </w:pPr>
          <w:hyperlink w:anchor="_Toc233460960" w:history="1">
            <w:r w:rsidRPr="00C247F6">
              <w:rPr>
                <w:rStyle w:val="Hyperlink"/>
                <w:rFonts w:cstheme="minorHAnsi"/>
                <w:b/>
                <w:bCs/>
                <w:noProof/>
              </w:rPr>
              <w:t>7. PROJECT WORKFLOW STRUCTURE</w:t>
            </w:r>
            <w:r>
              <w:rPr>
                <w:noProof/>
                <w:webHidden/>
              </w:rPr>
              <w:tab/>
            </w:r>
            <w:r>
              <w:rPr>
                <w:noProof/>
                <w:webHidden/>
              </w:rPr>
              <w:fldChar w:fldCharType="begin"/>
            </w:r>
            <w:r>
              <w:rPr>
                <w:noProof/>
                <w:webHidden/>
              </w:rPr>
              <w:instrText xml:space="preserve"> PAGEREF _Toc233460960 \h </w:instrText>
            </w:r>
            <w:r>
              <w:rPr>
                <w:noProof/>
                <w:webHidden/>
              </w:rPr>
            </w:r>
            <w:r>
              <w:rPr>
                <w:noProof/>
                <w:webHidden/>
              </w:rPr>
              <w:fldChar w:fldCharType="separate"/>
            </w:r>
            <w:r>
              <w:rPr>
                <w:noProof/>
                <w:webHidden/>
              </w:rPr>
              <w:t>5</w:t>
            </w:r>
            <w:r>
              <w:rPr>
                <w:noProof/>
                <w:webHidden/>
              </w:rPr>
              <w:fldChar w:fldCharType="end"/>
            </w:r>
          </w:hyperlink>
        </w:p>
        <w:p w14:paraId="0813D099" w14:textId="13A7654B" w:rsidR="002C565C" w:rsidRDefault="002C565C">
          <w:pPr>
            <w:pStyle w:val="TOC2"/>
            <w:tabs>
              <w:tab w:val="right" w:leader="dot" w:pos="9288"/>
            </w:tabs>
            <w:rPr>
              <w:rFonts w:eastAsiaTheme="minorEastAsia"/>
              <w:noProof/>
              <w:sz w:val="24"/>
              <w:szCs w:val="24"/>
              <w:lang w:eastAsia="en-AU"/>
            </w:rPr>
          </w:pPr>
          <w:hyperlink w:anchor="_Toc233460961" w:history="1">
            <w:r w:rsidRPr="00C247F6">
              <w:rPr>
                <w:rStyle w:val="Hyperlink"/>
                <w:rFonts w:cstheme="minorHAnsi"/>
                <w:b/>
                <w:bCs/>
                <w:noProof/>
              </w:rPr>
              <w:t>PHASE 1 – CONSULTATION &amp; DESIGN ASSESSMENT</w:t>
            </w:r>
            <w:r>
              <w:rPr>
                <w:noProof/>
                <w:webHidden/>
              </w:rPr>
              <w:tab/>
            </w:r>
            <w:r>
              <w:rPr>
                <w:noProof/>
                <w:webHidden/>
              </w:rPr>
              <w:fldChar w:fldCharType="begin"/>
            </w:r>
            <w:r>
              <w:rPr>
                <w:noProof/>
                <w:webHidden/>
              </w:rPr>
              <w:instrText xml:space="preserve"> PAGEREF _Toc233460961 \h </w:instrText>
            </w:r>
            <w:r>
              <w:rPr>
                <w:noProof/>
                <w:webHidden/>
              </w:rPr>
            </w:r>
            <w:r>
              <w:rPr>
                <w:noProof/>
                <w:webHidden/>
              </w:rPr>
              <w:fldChar w:fldCharType="separate"/>
            </w:r>
            <w:r>
              <w:rPr>
                <w:noProof/>
                <w:webHidden/>
              </w:rPr>
              <w:t>5</w:t>
            </w:r>
            <w:r>
              <w:rPr>
                <w:noProof/>
                <w:webHidden/>
              </w:rPr>
              <w:fldChar w:fldCharType="end"/>
            </w:r>
          </w:hyperlink>
        </w:p>
        <w:p w14:paraId="7B3642D0" w14:textId="613A73B4" w:rsidR="002C565C" w:rsidRDefault="002C565C">
          <w:pPr>
            <w:pStyle w:val="TOC2"/>
            <w:tabs>
              <w:tab w:val="right" w:leader="dot" w:pos="9288"/>
            </w:tabs>
            <w:rPr>
              <w:rFonts w:eastAsiaTheme="minorEastAsia"/>
              <w:noProof/>
              <w:sz w:val="24"/>
              <w:szCs w:val="24"/>
              <w:lang w:eastAsia="en-AU"/>
            </w:rPr>
          </w:pPr>
          <w:hyperlink w:anchor="_Toc233460962" w:history="1">
            <w:r w:rsidRPr="00C247F6">
              <w:rPr>
                <w:rStyle w:val="Hyperlink"/>
                <w:rFonts w:cstheme="minorHAnsi"/>
                <w:b/>
                <w:bCs/>
                <w:noProof/>
              </w:rPr>
              <w:t>PHASE 2 – DESIGN DEVELOPMENT</w:t>
            </w:r>
            <w:r>
              <w:rPr>
                <w:noProof/>
                <w:webHidden/>
              </w:rPr>
              <w:tab/>
            </w:r>
            <w:r>
              <w:rPr>
                <w:noProof/>
                <w:webHidden/>
              </w:rPr>
              <w:fldChar w:fldCharType="begin"/>
            </w:r>
            <w:r>
              <w:rPr>
                <w:noProof/>
                <w:webHidden/>
              </w:rPr>
              <w:instrText xml:space="preserve"> PAGEREF _Toc233460962 \h </w:instrText>
            </w:r>
            <w:r>
              <w:rPr>
                <w:noProof/>
                <w:webHidden/>
              </w:rPr>
            </w:r>
            <w:r>
              <w:rPr>
                <w:noProof/>
                <w:webHidden/>
              </w:rPr>
              <w:fldChar w:fldCharType="separate"/>
            </w:r>
            <w:r>
              <w:rPr>
                <w:noProof/>
                <w:webHidden/>
              </w:rPr>
              <w:t>6</w:t>
            </w:r>
            <w:r>
              <w:rPr>
                <w:noProof/>
                <w:webHidden/>
              </w:rPr>
              <w:fldChar w:fldCharType="end"/>
            </w:r>
          </w:hyperlink>
        </w:p>
        <w:p w14:paraId="6BAE1F78" w14:textId="2DFDCBD9" w:rsidR="002C565C" w:rsidRDefault="002C565C">
          <w:pPr>
            <w:pStyle w:val="TOC2"/>
            <w:tabs>
              <w:tab w:val="right" w:leader="dot" w:pos="9288"/>
            </w:tabs>
            <w:rPr>
              <w:rFonts w:eastAsiaTheme="minorEastAsia"/>
              <w:noProof/>
              <w:sz w:val="24"/>
              <w:szCs w:val="24"/>
              <w:lang w:eastAsia="en-AU"/>
            </w:rPr>
          </w:pPr>
          <w:hyperlink w:anchor="_Toc233460963" w:history="1">
            <w:r w:rsidRPr="00C247F6">
              <w:rPr>
                <w:rStyle w:val="Hyperlink"/>
                <w:rFonts w:cstheme="minorHAnsi"/>
                <w:b/>
                <w:bCs/>
                <w:noProof/>
              </w:rPr>
              <w:t>PHASE 3 – EXECUTION &amp; PROJECT COORDINATION</w:t>
            </w:r>
            <w:r>
              <w:rPr>
                <w:noProof/>
                <w:webHidden/>
              </w:rPr>
              <w:tab/>
            </w:r>
            <w:r>
              <w:rPr>
                <w:noProof/>
                <w:webHidden/>
              </w:rPr>
              <w:fldChar w:fldCharType="begin"/>
            </w:r>
            <w:r>
              <w:rPr>
                <w:noProof/>
                <w:webHidden/>
              </w:rPr>
              <w:instrText xml:space="preserve"> PAGEREF _Toc233460963 \h </w:instrText>
            </w:r>
            <w:r>
              <w:rPr>
                <w:noProof/>
                <w:webHidden/>
              </w:rPr>
            </w:r>
            <w:r>
              <w:rPr>
                <w:noProof/>
                <w:webHidden/>
              </w:rPr>
              <w:fldChar w:fldCharType="separate"/>
            </w:r>
            <w:r>
              <w:rPr>
                <w:noProof/>
                <w:webHidden/>
              </w:rPr>
              <w:t>7</w:t>
            </w:r>
            <w:r>
              <w:rPr>
                <w:noProof/>
                <w:webHidden/>
              </w:rPr>
              <w:fldChar w:fldCharType="end"/>
            </w:r>
          </w:hyperlink>
        </w:p>
        <w:p w14:paraId="11FA2CD1" w14:textId="22C54EAE" w:rsidR="002C565C" w:rsidRDefault="002C565C">
          <w:pPr>
            <w:pStyle w:val="TOC2"/>
            <w:tabs>
              <w:tab w:val="right" w:leader="dot" w:pos="9288"/>
            </w:tabs>
            <w:rPr>
              <w:rFonts w:eastAsiaTheme="minorEastAsia"/>
              <w:noProof/>
              <w:sz w:val="24"/>
              <w:szCs w:val="24"/>
              <w:lang w:eastAsia="en-AU"/>
            </w:rPr>
          </w:pPr>
          <w:hyperlink w:anchor="_Toc233460964" w:history="1">
            <w:r w:rsidRPr="00C247F6">
              <w:rPr>
                <w:rStyle w:val="Hyperlink"/>
                <w:rFonts w:cstheme="minorHAnsi"/>
                <w:b/>
                <w:bCs/>
                <w:noProof/>
              </w:rPr>
              <w:t>PHASE 4 – FINAL STYLING &amp; HANDOVER</w:t>
            </w:r>
            <w:r>
              <w:rPr>
                <w:noProof/>
                <w:webHidden/>
              </w:rPr>
              <w:tab/>
            </w:r>
            <w:r>
              <w:rPr>
                <w:noProof/>
                <w:webHidden/>
              </w:rPr>
              <w:fldChar w:fldCharType="begin"/>
            </w:r>
            <w:r>
              <w:rPr>
                <w:noProof/>
                <w:webHidden/>
              </w:rPr>
              <w:instrText xml:space="preserve"> PAGEREF _Toc233460964 \h </w:instrText>
            </w:r>
            <w:r>
              <w:rPr>
                <w:noProof/>
                <w:webHidden/>
              </w:rPr>
            </w:r>
            <w:r>
              <w:rPr>
                <w:noProof/>
                <w:webHidden/>
              </w:rPr>
              <w:fldChar w:fldCharType="separate"/>
            </w:r>
            <w:r>
              <w:rPr>
                <w:noProof/>
                <w:webHidden/>
              </w:rPr>
              <w:t>8</w:t>
            </w:r>
            <w:r>
              <w:rPr>
                <w:noProof/>
                <w:webHidden/>
              </w:rPr>
              <w:fldChar w:fldCharType="end"/>
            </w:r>
          </w:hyperlink>
        </w:p>
        <w:p w14:paraId="459608E5" w14:textId="67C1A853" w:rsidR="002C565C" w:rsidRDefault="002C565C">
          <w:pPr>
            <w:pStyle w:val="TOC1"/>
            <w:tabs>
              <w:tab w:val="right" w:leader="dot" w:pos="9288"/>
            </w:tabs>
            <w:rPr>
              <w:rFonts w:eastAsiaTheme="minorEastAsia"/>
              <w:noProof/>
              <w:sz w:val="24"/>
              <w:szCs w:val="24"/>
              <w:lang w:eastAsia="en-AU"/>
            </w:rPr>
          </w:pPr>
          <w:hyperlink w:anchor="_Toc233460965" w:history="1">
            <w:r w:rsidRPr="00C247F6">
              <w:rPr>
                <w:rStyle w:val="Hyperlink"/>
                <w:rFonts w:cstheme="minorHAnsi"/>
                <w:b/>
                <w:bCs/>
                <w:noProof/>
              </w:rPr>
              <w:t>8. SUBCONTRACTOR MANAGEMENT PROCEDURE</w:t>
            </w:r>
            <w:r>
              <w:rPr>
                <w:noProof/>
                <w:webHidden/>
              </w:rPr>
              <w:tab/>
            </w:r>
            <w:r>
              <w:rPr>
                <w:noProof/>
                <w:webHidden/>
              </w:rPr>
              <w:fldChar w:fldCharType="begin"/>
            </w:r>
            <w:r>
              <w:rPr>
                <w:noProof/>
                <w:webHidden/>
              </w:rPr>
              <w:instrText xml:space="preserve"> PAGEREF _Toc233460965 \h </w:instrText>
            </w:r>
            <w:r>
              <w:rPr>
                <w:noProof/>
                <w:webHidden/>
              </w:rPr>
            </w:r>
            <w:r>
              <w:rPr>
                <w:noProof/>
                <w:webHidden/>
              </w:rPr>
              <w:fldChar w:fldCharType="separate"/>
            </w:r>
            <w:r>
              <w:rPr>
                <w:noProof/>
                <w:webHidden/>
              </w:rPr>
              <w:t>8</w:t>
            </w:r>
            <w:r>
              <w:rPr>
                <w:noProof/>
                <w:webHidden/>
              </w:rPr>
              <w:fldChar w:fldCharType="end"/>
            </w:r>
          </w:hyperlink>
        </w:p>
        <w:p w14:paraId="27E01129" w14:textId="00805E95" w:rsidR="002C565C" w:rsidRDefault="002C565C">
          <w:pPr>
            <w:pStyle w:val="TOC1"/>
            <w:tabs>
              <w:tab w:val="right" w:leader="dot" w:pos="9288"/>
            </w:tabs>
            <w:rPr>
              <w:rFonts w:eastAsiaTheme="minorEastAsia"/>
              <w:noProof/>
              <w:sz w:val="24"/>
              <w:szCs w:val="24"/>
              <w:lang w:eastAsia="en-AU"/>
            </w:rPr>
          </w:pPr>
          <w:hyperlink w:anchor="_Toc233460966" w:history="1">
            <w:r w:rsidRPr="00C247F6">
              <w:rPr>
                <w:rStyle w:val="Hyperlink"/>
                <w:rFonts w:cstheme="minorHAnsi"/>
                <w:b/>
                <w:bCs/>
                <w:noProof/>
              </w:rPr>
              <w:t>9. NON-CIRCUMVENTION &amp; CLIENT PROTECTION PROCEDURE</w:t>
            </w:r>
            <w:r>
              <w:rPr>
                <w:noProof/>
                <w:webHidden/>
              </w:rPr>
              <w:tab/>
            </w:r>
            <w:r>
              <w:rPr>
                <w:noProof/>
                <w:webHidden/>
              </w:rPr>
              <w:fldChar w:fldCharType="begin"/>
            </w:r>
            <w:r>
              <w:rPr>
                <w:noProof/>
                <w:webHidden/>
              </w:rPr>
              <w:instrText xml:space="preserve"> PAGEREF _Toc233460966 \h </w:instrText>
            </w:r>
            <w:r>
              <w:rPr>
                <w:noProof/>
                <w:webHidden/>
              </w:rPr>
            </w:r>
            <w:r>
              <w:rPr>
                <w:noProof/>
                <w:webHidden/>
              </w:rPr>
              <w:fldChar w:fldCharType="separate"/>
            </w:r>
            <w:r>
              <w:rPr>
                <w:noProof/>
                <w:webHidden/>
              </w:rPr>
              <w:t>8</w:t>
            </w:r>
            <w:r>
              <w:rPr>
                <w:noProof/>
                <w:webHidden/>
              </w:rPr>
              <w:fldChar w:fldCharType="end"/>
            </w:r>
          </w:hyperlink>
        </w:p>
        <w:p w14:paraId="59FF0ECF" w14:textId="75037165" w:rsidR="002C565C" w:rsidRDefault="002C565C">
          <w:pPr>
            <w:pStyle w:val="TOC1"/>
            <w:tabs>
              <w:tab w:val="right" w:leader="dot" w:pos="9288"/>
            </w:tabs>
            <w:rPr>
              <w:rFonts w:eastAsiaTheme="minorEastAsia"/>
              <w:noProof/>
              <w:sz w:val="24"/>
              <w:szCs w:val="24"/>
              <w:lang w:eastAsia="en-AU"/>
            </w:rPr>
          </w:pPr>
          <w:hyperlink w:anchor="_Toc233460967" w:history="1">
            <w:r w:rsidRPr="00C247F6">
              <w:rPr>
                <w:rStyle w:val="Hyperlink"/>
                <w:rFonts w:cstheme="minorHAnsi"/>
                <w:b/>
                <w:bCs/>
                <w:noProof/>
              </w:rPr>
              <w:t>10. CLIENT PAYMENT &amp; FINANCIAL CONTROL PROCEDURE</w:t>
            </w:r>
            <w:r>
              <w:rPr>
                <w:noProof/>
                <w:webHidden/>
              </w:rPr>
              <w:tab/>
            </w:r>
            <w:r>
              <w:rPr>
                <w:noProof/>
                <w:webHidden/>
              </w:rPr>
              <w:fldChar w:fldCharType="begin"/>
            </w:r>
            <w:r>
              <w:rPr>
                <w:noProof/>
                <w:webHidden/>
              </w:rPr>
              <w:instrText xml:space="preserve"> PAGEREF _Toc233460967 \h </w:instrText>
            </w:r>
            <w:r>
              <w:rPr>
                <w:noProof/>
                <w:webHidden/>
              </w:rPr>
            </w:r>
            <w:r>
              <w:rPr>
                <w:noProof/>
                <w:webHidden/>
              </w:rPr>
              <w:fldChar w:fldCharType="separate"/>
            </w:r>
            <w:r>
              <w:rPr>
                <w:noProof/>
                <w:webHidden/>
              </w:rPr>
              <w:t>9</w:t>
            </w:r>
            <w:r>
              <w:rPr>
                <w:noProof/>
                <w:webHidden/>
              </w:rPr>
              <w:fldChar w:fldCharType="end"/>
            </w:r>
          </w:hyperlink>
        </w:p>
        <w:p w14:paraId="28E80EE4" w14:textId="5846F086" w:rsidR="002C565C" w:rsidRDefault="002C565C">
          <w:pPr>
            <w:pStyle w:val="TOC1"/>
            <w:tabs>
              <w:tab w:val="right" w:leader="dot" w:pos="9288"/>
            </w:tabs>
            <w:rPr>
              <w:rFonts w:eastAsiaTheme="minorEastAsia"/>
              <w:noProof/>
              <w:sz w:val="24"/>
              <w:szCs w:val="24"/>
              <w:lang w:eastAsia="en-AU"/>
            </w:rPr>
          </w:pPr>
          <w:hyperlink w:anchor="_Toc233460968" w:history="1">
            <w:r w:rsidRPr="00C247F6">
              <w:rPr>
                <w:rStyle w:val="Hyperlink"/>
                <w:rFonts w:cstheme="minorHAnsi"/>
                <w:b/>
                <w:bCs/>
                <w:noProof/>
              </w:rPr>
              <w:t>11. SUBCONTRACTOR PAYMENT DISBURSEMENT PROCEDURE</w:t>
            </w:r>
            <w:r>
              <w:rPr>
                <w:noProof/>
                <w:webHidden/>
              </w:rPr>
              <w:tab/>
            </w:r>
            <w:r>
              <w:rPr>
                <w:noProof/>
                <w:webHidden/>
              </w:rPr>
              <w:fldChar w:fldCharType="begin"/>
            </w:r>
            <w:r>
              <w:rPr>
                <w:noProof/>
                <w:webHidden/>
              </w:rPr>
              <w:instrText xml:space="preserve"> PAGEREF _Toc233460968 \h </w:instrText>
            </w:r>
            <w:r>
              <w:rPr>
                <w:noProof/>
                <w:webHidden/>
              </w:rPr>
            </w:r>
            <w:r>
              <w:rPr>
                <w:noProof/>
                <w:webHidden/>
              </w:rPr>
              <w:fldChar w:fldCharType="separate"/>
            </w:r>
            <w:r>
              <w:rPr>
                <w:noProof/>
                <w:webHidden/>
              </w:rPr>
              <w:t>10</w:t>
            </w:r>
            <w:r>
              <w:rPr>
                <w:noProof/>
                <w:webHidden/>
              </w:rPr>
              <w:fldChar w:fldCharType="end"/>
            </w:r>
          </w:hyperlink>
        </w:p>
        <w:p w14:paraId="699005AF" w14:textId="1A72AD4A" w:rsidR="002C565C" w:rsidRDefault="002C565C">
          <w:pPr>
            <w:pStyle w:val="TOC1"/>
            <w:tabs>
              <w:tab w:val="right" w:leader="dot" w:pos="9288"/>
            </w:tabs>
            <w:rPr>
              <w:rFonts w:eastAsiaTheme="minorEastAsia"/>
              <w:noProof/>
              <w:sz w:val="24"/>
              <w:szCs w:val="24"/>
              <w:lang w:eastAsia="en-AU"/>
            </w:rPr>
          </w:pPr>
          <w:hyperlink w:anchor="_Toc233460969" w:history="1">
            <w:r w:rsidRPr="00C247F6">
              <w:rPr>
                <w:rStyle w:val="Hyperlink"/>
                <w:rFonts w:cstheme="minorHAnsi"/>
                <w:b/>
                <w:bCs/>
                <w:noProof/>
              </w:rPr>
              <w:t>12. VARIATION MANAGEMENT PROCEDURE</w:t>
            </w:r>
            <w:r>
              <w:rPr>
                <w:noProof/>
                <w:webHidden/>
              </w:rPr>
              <w:tab/>
            </w:r>
            <w:r>
              <w:rPr>
                <w:noProof/>
                <w:webHidden/>
              </w:rPr>
              <w:fldChar w:fldCharType="begin"/>
            </w:r>
            <w:r>
              <w:rPr>
                <w:noProof/>
                <w:webHidden/>
              </w:rPr>
              <w:instrText xml:space="preserve"> PAGEREF _Toc233460969 \h </w:instrText>
            </w:r>
            <w:r>
              <w:rPr>
                <w:noProof/>
                <w:webHidden/>
              </w:rPr>
            </w:r>
            <w:r>
              <w:rPr>
                <w:noProof/>
                <w:webHidden/>
              </w:rPr>
              <w:fldChar w:fldCharType="separate"/>
            </w:r>
            <w:r>
              <w:rPr>
                <w:noProof/>
                <w:webHidden/>
              </w:rPr>
              <w:t>11</w:t>
            </w:r>
            <w:r>
              <w:rPr>
                <w:noProof/>
                <w:webHidden/>
              </w:rPr>
              <w:fldChar w:fldCharType="end"/>
            </w:r>
          </w:hyperlink>
        </w:p>
        <w:p w14:paraId="55370801" w14:textId="7E3292EC" w:rsidR="002C565C" w:rsidRDefault="002C565C">
          <w:pPr>
            <w:pStyle w:val="TOC1"/>
            <w:tabs>
              <w:tab w:val="right" w:leader="dot" w:pos="9288"/>
            </w:tabs>
            <w:rPr>
              <w:rFonts w:eastAsiaTheme="minorEastAsia"/>
              <w:noProof/>
              <w:sz w:val="24"/>
              <w:szCs w:val="24"/>
              <w:lang w:eastAsia="en-AU"/>
            </w:rPr>
          </w:pPr>
          <w:hyperlink w:anchor="_Toc233460970" w:history="1">
            <w:r w:rsidRPr="00C247F6">
              <w:rPr>
                <w:rStyle w:val="Hyperlink"/>
                <w:rFonts w:cstheme="minorHAnsi"/>
                <w:b/>
                <w:bCs/>
                <w:noProof/>
              </w:rPr>
              <w:t>13. QUALITY CONTROL PROCEDURE</w:t>
            </w:r>
            <w:r>
              <w:rPr>
                <w:noProof/>
                <w:webHidden/>
              </w:rPr>
              <w:tab/>
            </w:r>
            <w:r>
              <w:rPr>
                <w:noProof/>
                <w:webHidden/>
              </w:rPr>
              <w:fldChar w:fldCharType="begin"/>
            </w:r>
            <w:r>
              <w:rPr>
                <w:noProof/>
                <w:webHidden/>
              </w:rPr>
              <w:instrText xml:space="preserve"> PAGEREF _Toc233460970 \h </w:instrText>
            </w:r>
            <w:r>
              <w:rPr>
                <w:noProof/>
                <w:webHidden/>
              </w:rPr>
            </w:r>
            <w:r>
              <w:rPr>
                <w:noProof/>
                <w:webHidden/>
              </w:rPr>
              <w:fldChar w:fldCharType="separate"/>
            </w:r>
            <w:r>
              <w:rPr>
                <w:noProof/>
                <w:webHidden/>
              </w:rPr>
              <w:t>11</w:t>
            </w:r>
            <w:r>
              <w:rPr>
                <w:noProof/>
                <w:webHidden/>
              </w:rPr>
              <w:fldChar w:fldCharType="end"/>
            </w:r>
          </w:hyperlink>
        </w:p>
        <w:p w14:paraId="3B3AEAC0" w14:textId="03A1CD6B" w:rsidR="002C565C" w:rsidRDefault="002C565C">
          <w:pPr>
            <w:pStyle w:val="TOC1"/>
            <w:tabs>
              <w:tab w:val="right" w:leader="dot" w:pos="9288"/>
            </w:tabs>
            <w:rPr>
              <w:rFonts w:eastAsiaTheme="minorEastAsia"/>
              <w:noProof/>
              <w:sz w:val="24"/>
              <w:szCs w:val="24"/>
              <w:lang w:eastAsia="en-AU"/>
            </w:rPr>
          </w:pPr>
          <w:hyperlink w:anchor="_Toc233460971" w:history="1">
            <w:r w:rsidRPr="00C247F6">
              <w:rPr>
                <w:rStyle w:val="Hyperlink"/>
                <w:rFonts w:cstheme="minorHAnsi"/>
                <w:b/>
                <w:bCs/>
                <w:noProof/>
              </w:rPr>
              <w:t>14. CLIENT COMMUNICATION PROCEDURE</w:t>
            </w:r>
            <w:r>
              <w:rPr>
                <w:noProof/>
                <w:webHidden/>
              </w:rPr>
              <w:tab/>
            </w:r>
            <w:r>
              <w:rPr>
                <w:noProof/>
                <w:webHidden/>
              </w:rPr>
              <w:fldChar w:fldCharType="begin"/>
            </w:r>
            <w:r>
              <w:rPr>
                <w:noProof/>
                <w:webHidden/>
              </w:rPr>
              <w:instrText xml:space="preserve"> PAGEREF _Toc233460971 \h </w:instrText>
            </w:r>
            <w:r>
              <w:rPr>
                <w:noProof/>
                <w:webHidden/>
              </w:rPr>
            </w:r>
            <w:r>
              <w:rPr>
                <w:noProof/>
                <w:webHidden/>
              </w:rPr>
              <w:fldChar w:fldCharType="separate"/>
            </w:r>
            <w:r>
              <w:rPr>
                <w:noProof/>
                <w:webHidden/>
              </w:rPr>
              <w:t>11</w:t>
            </w:r>
            <w:r>
              <w:rPr>
                <w:noProof/>
                <w:webHidden/>
              </w:rPr>
              <w:fldChar w:fldCharType="end"/>
            </w:r>
          </w:hyperlink>
        </w:p>
        <w:p w14:paraId="5E4CA02A" w14:textId="791D7147" w:rsidR="002C565C" w:rsidRDefault="002C565C">
          <w:pPr>
            <w:pStyle w:val="TOC1"/>
            <w:tabs>
              <w:tab w:val="right" w:leader="dot" w:pos="9288"/>
            </w:tabs>
            <w:rPr>
              <w:rFonts w:eastAsiaTheme="minorEastAsia"/>
              <w:noProof/>
              <w:sz w:val="24"/>
              <w:szCs w:val="24"/>
              <w:lang w:eastAsia="en-AU"/>
            </w:rPr>
          </w:pPr>
          <w:hyperlink w:anchor="_Toc233460972" w:history="1">
            <w:r w:rsidRPr="00C247F6">
              <w:rPr>
                <w:rStyle w:val="Hyperlink"/>
                <w:rFonts w:cstheme="minorHAnsi"/>
                <w:b/>
                <w:bCs/>
                <w:noProof/>
              </w:rPr>
              <w:t>15. DAMAGE, INCIDENT &amp; ESCALATION PROCEDURE</w:t>
            </w:r>
            <w:r>
              <w:rPr>
                <w:noProof/>
                <w:webHidden/>
              </w:rPr>
              <w:tab/>
            </w:r>
            <w:r>
              <w:rPr>
                <w:noProof/>
                <w:webHidden/>
              </w:rPr>
              <w:fldChar w:fldCharType="begin"/>
            </w:r>
            <w:r>
              <w:rPr>
                <w:noProof/>
                <w:webHidden/>
              </w:rPr>
              <w:instrText xml:space="preserve"> PAGEREF _Toc233460972 \h </w:instrText>
            </w:r>
            <w:r>
              <w:rPr>
                <w:noProof/>
                <w:webHidden/>
              </w:rPr>
            </w:r>
            <w:r>
              <w:rPr>
                <w:noProof/>
                <w:webHidden/>
              </w:rPr>
              <w:fldChar w:fldCharType="separate"/>
            </w:r>
            <w:r>
              <w:rPr>
                <w:noProof/>
                <w:webHidden/>
              </w:rPr>
              <w:t>12</w:t>
            </w:r>
            <w:r>
              <w:rPr>
                <w:noProof/>
                <w:webHidden/>
              </w:rPr>
              <w:fldChar w:fldCharType="end"/>
            </w:r>
          </w:hyperlink>
        </w:p>
        <w:p w14:paraId="3CA951FC" w14:textId="17C2812E" w:rsidR="002C565C" w:rsidRDefault="002C565C">
          <w:pPr>
            <w:pStyle w:val="TOC1"/>
            <w:tabs>
              <w:tab w:val="right" w:leader="dot" w:pos="9288"/>
            </w:tabs>
            <w:rPr>
              <w:rFonts w:eastAsiaTheme="minorEastAsia"/>
              <w:noProof/>
              <w:sz w:val="24"/>
              <w:szCs w:val="24"/>
              <w:lang w:eastAsia="en-AU"/>
            </w:rPr>
          </w:pPr>
          <w:hyperlink w:anchor="_Toc233460973" w:history="1">
            <w:r w:rsidRPr="00C247F6">
              <w:rPr>
                <w:rStyle w:val="Hyperlink"/>
                <w:rFonts w:cstheme="minorHAnsi"/>
                <w:b/>
                <w:bCs/>
                <w:noProof/>
              </w:rPr>
              <w:t>16. DISPUTE MANAGEMENT PROCEDURE</w:t>
            </w:r>
            <w:r>
              <w:rPr>
                <w:noProof/>
                <w:webHidden/>
              </w:rPr>
              <w:tab/>
            </w:r>
            <w:r>
              <w:rPr>
                <w:noProof/>
                <w:webHidden/>
              </w:rPr>
              <w:fldChar w:fldCharType="begin"/>
            </w:r>
            <w:r>
              <w:rPr>
                <w:noProof/>
                <w:webHidden/>
              </w:rPr>
              <w:instrText xml:space="preserve"> PAGEREF _Toc233460973 \h </w:instrText>
            </w:r>
            <w:r>
              <w:rPr>
                <w:noProof/>
                <w:webHidden/>
              </w:rPr>
            </w:r>
            <w:r>
              <w:rPr>
                <w:noProof/>
                <w:webHidden/>
              </w:rPr>
              <w:fldChar w:fldCharType="separate"/>
            </w:r>
            <w:r>
              <w:rPr>
                <w:noProof/>
                <w:webHidden/>
              </w:rPr>
              <w:t>12</w:t>
            </w:r>
            <w:r>
              <w:rPr>
                <w:noProof/>
                <w:webHidden/>
              </w:rPr>
              <w:fldChar w:fldCharType="end"/>
            </w:r>
          </w:hyperlink>
        </w:p>
        <w:p w14:paraId="46BB0B82" w14:textId="5C73E48D" w:rsidR="002C565C" w:rsidRDefault="002C565C">
          <w:pPr>
            <w:pStyle w:val="TOC1"/>
            <w:tabs>
              <w:tab w:val="right" w:leader="dot" w:pos="9288"/>
            </w:tabs>
            <w:rPr>
              <w:rFonts w:eastAsiaTheme="minorEastAsia"/>
              <w:noProof/>
              <w:sz w:val="24"/>
              <w:szCs w:val="24"/>
              <w:lang w:eastAsia="en-AU"/>
            </w:rPr>
          </w:pPr>
          <w:hyperlink w:anchor="_Toc233460974" w:history="1">
            <w:r w:rsidRPr="00C247F6">
              <w:rPr>
                <w:rStyle w:val="Hyperlink"/>
                <w:rFonts w:cstheme="minorHAnsi"/>
                <w:b/>
                <w:bCs/>
                <w:noProof/>
              </w:rPr>
              <w:t>17. RECORD RETENTION PROCEDURE</w:t>
            </w:r>
            <w:r>
              <w:rPr>
                <w:noProof/>
                <w:webHidden/>
              </w:rPr>
              <w:tab/>
            </w:r>
            <w:r>
              <w:rPr>
                <w:noProof/>
                <w:webHidden/>
              </w:rPr>
              <w:fldChar w:fldCharType="begin"/>
            </w:r>
            <w:r>
              <w:rPr>
                <w:noProof/>
                <w:webHidden/>
              </w:rPr>
              <w:instrText xml:space="preserve"> PAGEREF _Toc233460974 \h </w:instrText>
            </w:r>
            <w:r>
              <w:rPr>
                <w:noProof/>
                <w:webHidden/>
              </w:rPr>
            </w:r>
            <w:r>
              <w:rPr>
                <w:noProof/>
                <w:webHidden/>
              </w:rPr>
              <w:fldChar w:fldCharType="separate"/>
            </w:r>
            <w:r>
              <w:rPr>
                <w:noProof/>
                <w:webHidden/>
              </w:rPr>
              <w:t>12</w:t>
            </w:r>
            <w:r>
              <w:rPr>
                <w:noProof/>
                <w:webHidden/>
              </w:rPr>
              <w:fldChar w:fldCharType="end"/>
            </w:r>
          </w:hyperlink>
        </w:p>
        <w:p w14:paraId="10B567B3" w14:textId="48737703" w:rsidR="002C565C" w:rsidRDefault="002C565C">
          <w:pPr>
            <w:pStyle w:val="TOC1"/>
            <w:tabs>
              <w:tab w:val="right" w:leader="dot" w:pos="9288"/>
            </w:tabs>
            <w:rPr>
              <w:rFonts w:eastAsiaTheme="minorEastAsia"/>
              <w:noProof/>
              <w:sz w:val="24"/>
              <w:szCs w:val="24"/>
              <w:lang w:eastAsia="en-AU"/>
            </w:rPr>
          </w:pPr>
          <w:hyperlink w:anchor="_Toc233460975" w:history="1">
            <w:r w:rsidRPr="00C247F6">
              <w:rPr>
                <w:rStyle w:val="Hyperlink"/>
                <w:rFonts w:cstheme="minorHAnsi"/>
                <w:b/>
                <w:bCs/>
                <w:noProof/>
              </w:rPr>
              <w:t>18. TERMINATION PROCEDURE</w:t>
            </w:r>
            <w:r>
              <w:rPr>
                <w:noProof/>
                <w:webHidden/>
              </w:rPr>
              <w:tab/>
            </w:r>
            <w:r>
              <w:rPr>
                <w:noProof/>
                <w:webHidden/>
              </w:rPr>
              <w:fldChar w:fldCharType="begin"/>
            </w:r>
            <w:r>
              <w:rPr>
                <w:noProof/>
                <w:webHidden/>
              </w:rPr>
              <w:instrText xml:space="preserve"> PAGEREF _Toc233460975 \h </w:instrText>
            </w:r>
            <w:r>
              <w:rPr>
                <w:noProof/>
                <w:webHidden/>
              </w:rPr>
            </w:r>
            <w:r>
              <w:rPr>
                <w:noProof/>
                <w:webHidden/>
              </w:rPr>
              <w:fldChar w:fldCharType="separate"/>
            </w:r>
            <w:r>
              <w:rPr>
                <w:noProof/>
                <w:webHidden/>
              </w:rPr>
              <w:t>13</w:t>
            </w:r>
            <w:r>
              <w:rPr>
                <w:noProof/>
                <w:webHidden/>
              </w:rPr>
              <w:fldChar w:fldCharType="end"/>
            </w:r>
          </w:hyperlink>
        </w:p>
        <w:p w14:paraId="1A57FFF8" w14:textId="5429779D" w:rsidR="002C565C" w:rsidRDefault="002C565C">
          <w:pPr>
            <w:pStyle w:val="TOC2"/>
            <w:tabs>
              <w:tab w:val="right" w:leader="dot" w:pos="9288"/>
            </w:tabs>
            <w:rPr>
              <w:rFonts w:eastAsiaTheme="minorEastAsia"/>
              <w:noProof/>
              <w:sz w:val="24"/>
              <w:szCs w:val="24"/>
              <w:lang w:eastAsia="en-AU"/>
            </w:rPr>
          </w:pPr>
          <w:hyperlink w:anchor="_Toc233460976" w:history="1">
            <w:r w:rsidRPr="00C247F6">
              <w:rPr>
                <w:rStyle w:val="Hyperlink"/>
                <w:rFonts w:cstheme="minorHAnsi"/>
                <w:b/>
                <w:bCs/>
                <w:noProof/>
              </w:rPr>
              <w:t>Approved By</w:t>
            </w:r>
            <w:r>
              <w:rPr>
                <w:noProof/>
                <w:webHidden/>
              </w:rPr>
              <w:tab/>
            </w:r>
            <w:r>
              <w:rPr>
                <w:noProof/>
                <w:webHidden/>
              </w:rPr>
              <w:fldChar w:fldCharType="begin"/>
            </w:r>
            <w:r>
              <w:rPr>
                <w:noProof/>
                <w:webHidden/>
              </w:rPr>
              <w:instrText xml:space="preserve"> PAGEREF _Toc233460976 \h </w:instrText>
            </w:r>
            <w:r>
              <w:rPr>
                <w:noProof/>
                <w:webHidden/>
              </w:rPr>
            </w:r>
            <w:r>
              <w:rPr>
                <w:noProof/>
                <w:webHidden/>
              </w:rPr>
              <w:fldChar w:fldCharType="separate"/>
            </w:r>
            <w:r>
              <w:rPr>
                <w:noProof/>
                <w:webHidden/>
              </w:rPr>
              <w:t>13</w:t>
            </w:r>
            <w:r>
              <w:rPr>
                <w:noProof/>
                <w:webHidden/>
              </w:rPr>
              <w:fldChar w:fldCharType="end"/>
            </w:r>
          </w:hyperlink>
        </w:p>
        <w:p w14:paraId="069E3226" w14:textId="3D037A93" w:rsidR="004A2F25" w:rsidRDefault="004A2F25">
          <w:r>
            <w:rPr>
              <w:b/>
              <w:bCs/>
              <w:noProof/>
            </w:rPr>
            <w:fldChar w:fldCharType="end"/>
          </w:r>
        </w:p>
      </w:sdtContent>
    </w:sdt>
    <w:p w14:paraId="1D4F2638" w14:textId="77777777" w:rsidR="004A2F25" w:rsidRDefault="004A2F25" w:rsidP="00F034D6">
      <w:pPr>
        <w:rPr>
          <w:b/>
          <w:bCs/>
        </w:rPr>
      </w:pPr>
    </w:p>
    <w:p w14:paraId="1D646CA9" w14:textId="5210C227" w:rsidR="004A2F25" w:rsidRPr="0003707C" w:rsidRDefault="004A2F25" w:rsidP="004A2F25">
      <w:pPr>
        <w:pStyle w:val="Heading1"/>
        <w:jc w:val="center"/>
        <w:rPr>
          <w:b/>
          <w:bCs/>
        </w:rPr>
      </w:pPr>
      <w:bookmarkStart w:id="0" w:name="_Toc233382880"/>
      <w:bookmarkStart w:id="1" w:name="_Toc233460530"/>
      <w:bookmarkStart w:id="2" w:name="_Toc233460953"/>
      <w:r w:rsidRPr="0003707C">
        <w:rPr>
          <w:b/>
          <w:bCs/>
        </w:rPr>
        <w:t xml:space="preserve">SOP - </w:t>
      </w:r>
      <w:r>
        <w:rPr>
          <w:b/>
          <w:bCs/>
        </w:rPr>
        <w:t>RESIDENTIAL</w:t>
      </w:r>
      <w:r w:rsidRPr="00C41B4F">
        <w:rPr>
          <w:b/>
          <w:bCs/>
        </w:rPr>
        <w:t xml:space="preserve"> INTERIOR DESIGN SOLUTIONS</w:t>
      </w:r>
      <w:r>
        <w:rPr>
          <w:b/>
          <w:bCs/>
        </w:rPr>
        <w:t xml:space="preserve"> </w:t>
      </w:r>
      <w:r w:rsidRPr="0003707C">
        <w:rPr>
          <w:b/>
          <w:bCs/>
        </w:rPr>
        <w:t>– END USER / CLIENT MANAGEMENT</w:t>
      </w:r>
      <w:bookmarkEnd w:id="0"/>
      <w:bookmarkEnd w:id="1"/>
      <w:bookmarkEnd w:id="2"/>
    </w:p>
    <w:p w14:paraId="222AA46E" w14:textId="4E5683BD" w:rsidR="00F034D6" w:rsidRPr="004A2F25" w:rsidRDefault="00BD19E5" w:rsidP="004A2F25">
      <w:pPr>
        <w:pStyle w:val="ListParagraph"/>
        <w:numPr>
          <w:ilvl w:val="0"/>
          <w:numId w:val="38"/>
        </w:numPr>
        <w:rPr>
          <w:rFonts w:cstheme="minorHAnsi"/>
        </w:rPr>
      </w:pPr>
      <w:r w:rsidRPr="004A2F25">
        <w:rPr>
          <w:rFonts w:cstheme="minorHAnsi"/>
        </w:rPr>
        <w:pict w14:anchorId="593563B2">
          <v:rect id="_x0000_i1025" style="width:0;height:1.5pt" o:hralign="center" o:hrstd="t" o:hr="t" fillcolor="#a0a0a0" stroked="f"/>
        </w:pict>
      </w:r>
    </w:p>
    <w:p w14:paraId="58F2C648" w14:textId="77777777" w:rsidR="00F034D6" w:rsidRPr="004A2F25" w:rsidRDefault="00F034D6" w:rsidP="004A2F25">
      <w:pPr>
        <w:pStyle w:val="Heading1"/>
        <w:rPr>
          <w:rFonts w:asciiTheme="minorHAnsi" w:hAnsiTheme="minorHAnsi" w:cstheme="minorHAnsi"/>
          <w:b/>
          <w:bCs/>
          <w:sz w:val="22"/>
          <w:szCs w:val="22"/>
        </w:rPr>
      </w:pPr>
      <w:bookmarkStart w:id="3" w:name="_Toc233460954"/>
      <w:r w:rsidRPr="004A2F25">
        <w:rPr>
          <w:rFonts w:asciiTheme="minorHAnsi" w:hAnsiTheme="minorHAnsi" w:cstheme="minorHAnsi"/>
          <w:b/>
          <w:bCs/>
          <w:sz w:val="22"/>
          <w:szCs w:val="22"/>
        </w:rPr>
        <w:t>1. PURPOSE</w:t>
      </w:r>
      <w:bookmarkEnd w:id="3"/>
    </w:p>
    <w:p w14:paraId="74ADAC71" w14:textId="77777777" w:rsidR="00F034D6" w:rsidRPr="004A2F25" w:rsidRDefault="00F034D6" w:rsidP="00F034D6">
      <w:pPr>
        <w:rPr>
          <w:rFonts w:cstheme="minorHAnsi"/>
        </w:rPr>
      </w:pPr>
      <w:r w:rsidRPr="004A2F25">
        <w:rPr>
          <w:rFonts w:cstheme="minorHAnsi"/>
        </w:rPr>
        <w:t>This Standard Operating Procedure (SOP) establishes the operational workflow, customer management process, financial workflow, project coordination framework, communication standards, subcontractor coordination process, documentation requirements, and risk management procedures for Residential Interior Design Services provided by Seventh Sky Property Care to end user clients.</w:t>
      </w:r>
    </w:p>
    <w:p w14:paraId="45BD67A8" w14:textId="77777777" w:rsidR="00F034D6" w:rsidRPr="004A2F25" w:rsidRDefault="00F034D6" w:rsidP="00F034D6">
      <w:pPr>
        <w:rPr>
          <w:rFonts w:cstheme="minorHAnsi"/>
        </w:rPr>
      </w:pPr>
      <w:r w:rsidRPr="004A2F25">
        <w:rPr>
          <w:rFonts w:cstheme="minorHAnsi"/>
        </w:rPr>
        <w:t>This SOP aims to ensure:</w:t>
      </w:r>
    </w:p>
    <w:p w14:paraId="0E3E7492" w14:textId="77777777" w:rsidR="00F034D6" w:rsidRPr="004A2F25" w:rsidRDefault="00F034D6" w:rsidP="00F034D6">
      <w:pPr>
        <w:numPr>
          <w:ilvl w:val="0"/>
          <w:numId w:val="1"/>
        </w:numPr>
        <w:rPr>
          <w:rFonts w:cstheme="minorHAnsi"/>
        </w:rPr>
      </w:pPr>
      <w:r w:rsidRPr="004A2F25">
        <w:rPr>
          <w:rFonts w:cstheme="minorHAnsi"/>
        </w:rPr>
        <w:t xml:space="preserve">professional client service delivery, </w:t>
      </w:r>
    </w:p>
    <w:p w14:paraId="0D0AC508" w14:textId="77777777" w:rsidR="00F034D6" w:rsidRPr="004A2F25" w:rsidRDefault="00F034D6" w:rsidP="00F034D6">
      <w:pPr>
        <w:numPr>
          <w:ilvl w:val="0"/>
          <w:numId w:val="1"/>
        </w:numPr>
        <w:rPr>
          <w:rFonts w:cstheme="minorHAnsi"/>
        </w:rPr>
      </w:pPr>
      <w:r w:rsidRPr="004A2F25">
        <w:rPr>
          <w:rFonts w:cstheme="minorHAnsi"/>
        </w:rPr>
        <w:t xml:space="preserve">structured project workflow, </w:t>
      </w:r>
    </w:p>
    <w:p w14:paraId="71357C06" w14:textId="77777777" w:rsidR="00F034D6" w:rsidRPr="004A2F25" w:rsidRDefault="00F034D6" w:rsidP="00F034D6">
      <w:pPr>
        <w:numPr>
          <w:ilvl w:val="0"/>
          <w:numId w:val="1"/>
        </w:numPr>
        <w:rPr>
          <w:rFonts w:cstheme="minorHAnsi"/>
        </w:rPr>
      </w:pPr>
      <w:r w:rsidRPr="004A2F25">
        <w:rPr>
          <w:rFonts w:cstheme="minorHAnsi"/>
        </w:rPr>
        <w:t xml:space="preserve">proper payment collection, </w:t>
      </w:r>
    </w:p>
    <w:p w14:paraId="2BE3F442" w14:textId="77777777" w:rsidR="00F034D6" w:rsidRPr="004A2F25" w:rsidRDefault="00F034D6" w:rsidP="00F034D6">
      <w:pPr>
        <w:numPr>
          <w:ilvl w:val="0"/>
          <w:numId w:val="1"/>
        </w:numPr>
        <w:rPr>
          <w:rFonts w:cstheme="minorHAnsi"/>
        </w:rPr>
      </w:pPr>
      <w:r w:rsidRPr="004A2F25">
        <w:rPr>
          <w:rFonts w:cstheme="minorHAnsi"/>
        </w:rPr>
        <w:t xml:space="preserve">subcontractor control, </w:t>
      </w:r>
    </w:p>
    <w:p w14:paraId="631E480A" w14:textId="77777777" w:rsidR="00F034D6" w:rsidRPr="004A2F25" w:rsidRDefault="00F034D6" w:rsidP="00F034D6">
      <w:pPr>
        <w:numPr>
          <w:ilvl w:val="0"/>
          <w:numId w:val="1"/>
        </w:numPr>
        <w:rPr>
          <w:rFonts w:cstheme="minorHAnsi"/>
        </w:rPr>
      </w:pPr>
      <w:r w:rsidRPr="004A2F25">
        <w:rPr>
          <w:rFonts w:cstheme="minorHAnsi"/>
        </w:rPr>
        <w:t xml:space="preserve">client satisfaction, </w:t>
      </w:r>
    </w:p>
    <w:p w14:paraId="1BBE8D17" w14:textId="77777777" w:rsidR="00F034D6" w:rsidRPr="004A2F25" w:rsidRDefault="00F034D6" w:rsidP="00F034D6">
      <w:pPr>
        <w:numPr>
          <w:ilvl w:val="0"/>
          <w:numId w:val="1"/>
        </w:numPr>
        <w:rPr>
          <w:rFonts w:cstheme="minorHAnsi"/>
        </w:rPr>
      </w:pPr>
      <w:r w:rsidRPr="004A2F25">
        <w:rPr>
          <w:rFonts w:cstheme="minorHAnsi"/>
        </w:rPr>
        <w:t xml:space="preserve">operational transparency, </w:t>
      </w:r>
    </w:p>
    <w:p w14:paraId="78375C95" w14:textId="77777777" w:rsidR="00F034D6" w:rsidRPr="004A2F25" w:rsidRDefault="00F034D6" w:rsidP="00F034D6">
      <w:pPr>
        <w:numPr>
          <w:ilvl w:val="0"/>
          <w:numId w:val="1"/>
        </w:numPr>
        <w:rPr>
          <w:rFonts w:cstheme="minorHAnsi"/>
        </w:rPr>
      </w:pPr>
      <w:r w:rsidRPr="004A2F25">
        <w:rPr>
          <w:rFonts w:cstheme="minorHAnsi"/>
        </w:rPr>
        <w:t xml:space="preserve">and protection of Seventh Sky commercial interests. </w:t>
      </w:r>
    </w:p>
    <w:p w14:paraId="7EE7A6ED" w14:textId="77777777" w:rsidR="00F034D6" w:rsidRPr="004A2F25" w:rsidRDefault="00BD19E5" w:rsidP="00F034D6">
      <w:pPr>
        <w:rPr>
          <w:rFonts w:cstheme="minorHAnsi"/>
        </w:rPr>
      </w:pPr>
      <w:r w:rsidRPr="004A2F25">
        <w:rPr>
          <w:rFonts w:cstheme="minorHAnsi"/>
        </w:rPr>
        <w:pict w14:anchorId="703E7ABA">
          <v:rect id="_x0000_i1026" style="width:0;height:1.5pt" o:hralign="center" o:hrstd="t" o:hr="t" fillcolor="#a0a0a0" stroked="f"/>
        </w:pict>
      </w:r>
    </w:p>
    <w:p w14:paraId="17FBDA65" w14:textId="77777777" w:rsidR="00F034D6" w:rsidRPr="004A2F25" w:rsidRDefault="00F034D6" w:rsidP="004A2F25">
      <w:pPr>
        <w:pStyle w:val="Heading1"/>
        <w:rPr>
          <w:rFonts w:asciiTheme="minorHAnsi" w:hAnsiTheme="minorHAnsi" w:cstheme="minorHAnsi"/>
          <w:b/>
          <w:bCs/>
          <w:sz w:val="22"/>
          <w:szCs w:val="22"/>
        </w:rPr>
      </w:pPr>
      <w:bookmarkStart w:id="4" w:name="_Toc233460955"/>
      <w:r w:rsidRPr="004A2F25">
        <w:rPr>
          <w:rFonts w:asciiTheme="minorHAnsi" w:hAnsiTheme="minorHAnsi" w:cstheme="minorHAnsi"/>
          <w:b/>
          <w:bCs/>
          <w:sz w:val="22"/>
          <w:szCs w:val="22"/>
        </w:rPr>
        <w:t>2. SCOPE</w:t>
      </w:r>
      <w:bookmarkEnd w:id="4"/>
    </w:p>
    <w:p w14:paraId="33F617C1" w14:textId="77777777" w:rsidR="00F034D6" w:rsidRPr="004A2F25" w:rsidRDefault="00F034D6" w:rsidP="00F034D6">
      <w:pPr>
        <w:rPr>
          <w:rFonts w:cstheme="minorHAnsi"/>
        </w:rPr>
      </w:pPr>
      <w:r w:rsidRPr="004A2F25">
        <w:rPr>
          <w:rFonts w:cstheme="minorHAnsi"/>
        </w:rPr>
        <w:t>This SOP applies to all Seventh Sky:</w:t>
      </w:r>
    </w:p>
    <w:p w14:paraId="02FA1066" w14:textId="77777777" w:rsidR="00F034D6" w:rsidRPr="004A2F25" w:rsidRDefault="00F034D6" w:rsidP="00F034D6">
      <w:pPr>
        <w:numPr>
          <w:ilvl w:val="0"/>
          <w:numId w:val="2"/>
        </w:numPr>
        <w:rPr>
          <w:rFonts w:cstheme="minorHAnsi"/>
        </w:rPr>
      </w:pPr>
      <w:r w:rsidRPr="004A2F25">
        <w:rPr>
          <w:rFonts w:cstheme="minorHAnsi"/>
        </w:rPr>
        <w:t xml:space="preserve">employees, </w:t>
      </w:r>
    </w:p>
    <w:p w14:paraId="4E53BEE5" w14:textId="77777777" w:rsidR="00F034D6" w:rsidRPr="004A2F25" w:rsidRDefault="00F034D6" w:rsidP="00F034D6">
      <w:pPr>
        <w:numPr>
          <w:ilvl w:val="0"/>
          <w:numId w:val="2"/>
        </w:numPr>
        <w:rPr>
          <w:rFonts w:cstheme="minorHAnsi"/>
        </w:rPr>
      </w:pPr>
      <w:r w:rsidRPr="004A2F25">
        <w:rPr>
          <w:rFonts w:cstheme="minorHAnsi"/>
        </w:rPr>
        <w:t xml:space="preserve">project coordinators, </w:t>
      </w:r>
    </w:p>
    <w:p w14:paraId="7DCF269D" w14:textId="77777777" w:rsidR="00F034D6" w:rsidRPr="004A2F25" w:rsidRDefault="00F034D6" w:rsidP="00F034D6">
      <w:pPr>
        <w:numPr>
          <w:ilvl w:val="0"/>
          <w:numId w:val="2"/>
        </w:numPr>
        <w:rPr>
          <w:rFonts w:cstheme="minorHAnsi"/>
        </w:rPr>
      </w:pPr>
      <w:r w:rsidRPr="004A2F25">
        <w:rPr>
          <w:rFonts w:cstheme="minorHAnsi"/>
        </w:rPr>
        <w:t xml:space="preserve">consultants, </w:t>
      </w:r>
    </w:p>
    <w:p w14:paraId="0F095A90" w14:textId="77777777" w:rsidR="00F034D6" w:rsidRPr="004A2F25" w:rsidRDefault="00F034D6" w:rsidP="00F034D6">
      <w:pPr>
        <w:numPr>
          <w:ilvl w:val="0"/>
          <w:numId w:val="2"/>
        </w:numPr>
        <w:rPr>
          <w:rFonts w:cstheme="minorHAnsi"/>
        </w:rPr>
      </w:pPr>
      <w:r w:rsidRPr="004A2F25">
        <w:rPr>
          <w:rFonts w:cstheme="minorHAnsi"/>
        </w:rPr>
        <w:t xml:space="preserve">subcontractors, </w:t>
      </w:r>
    </w:p>
    <w:p w14:paraId="74E3EDCC" w14:textId="77777777" w:rsidR="00F034D6" w:rsidRPr="004A2F25" w:rsidRDefault="00F034D6" w:rsidP="00F034D6">
      <w:pPr>
        <w:numPr>
          <w:ilvl w:val="0"/>
          <w:numId w:val="2"/>
        </w:numPr>
        <w:rPr>
          <w:rFonts w:cstheme="minorHAnsi"/>
        </w:rPr>
      </w:pPr>
      <w:r w:rsidRPr="004A2F25">
        <w:rPr>
          <w:rFonts w:cstheme="minorHAnsi"/>
        </w:rPr>
        <w:t xml:space="preserve">finance personnel, </w:t>
      </w:r>
    </w:p>
    <w:p w14:paraId="6726A0BF" w14:textId="77777777" w:rsidR="00F034D6" w:rsidRPr="004A2F25" w:rsidRDefault="00F034D6" w:rsidP="00F034D6">
      <w:pPr>
        <w:numPr>
          <w:ilvl w:val="0"/>
          <w:numId w:val="2"/>
        </w:numPr>
        <w:rPr>
          <w:rFonts w:cstheme="minorHAnsi"/>
        </w:rPr>
      </w:pPr>
      <w:r w:rsidRPr="004A2F25">
        <w:rPr>
          <w:rFonts w:cstheme="minorHAnsi"/>
        </w:rPr>
        <w:t xml:space="preserve">operations personnel, </w:t>
      </w:r>
    </w:p>
    <w:p w14:paraId="4FF1A01E" w14:textId="77777777" w:rsidR="00F034D6" w:rsidRPr="004A2F25" w:rsidRDefault="00F034D6" w:rsidP="00F034D6">
      <w:pPr>
        <w:numPr>
          <w:ilvl w:val="0"/>
          <w:numId w:val="2"/>
        </w:numPr>
        <w:rPr>
          <w:rFonts w:cstheme="minorHAnsi"/>
        </w:rPr>
      </w:pPr>
      <w:r w:rsidRPr="004A2F25">
        <w:rPr>
          <w:rFonts w:cstheme="minorHAnsi"/>
        </w:rPr>
        <w:t xml:space="preserve">and authorised representatives </w:t>
      </w:r>
    </w:p>
    <w:p w14:paraId="03988BD9" w14:textId="77777777" w:rsidR="00F034D6" w:rsidRPr="004A2F25" w:rsidRDefault="00F034D6" w:rsidP="00F034D6">
      <w:pPr>
        <w:rPr>
          <w:rFonts w:cstheme="minorHAnsi"/>
        </w:rPr>
      </w:pPr>
      <w:r w:rsidRPr="004A2F25">
        <w:rPr>
          <w:rFonts w:cstheme="minorHAnsi"/>
        </w:rPr>
        <w:t>involved in:</w:t>
      </w:r>
    </w:p>
    <w:p w14:paraId="0E39BB5B" w14:textId="77777777" w:rsidR="00F034D6" w:rsidRPr="004A2F25" w:rsidRDefault="00F034D6" w:rsidP="00F034D6">
      <w:pPr>
        <w:numPr>
          <w:ilvl w:val="0"/>
          <w:numId w:val="3"/>
        </w:numPr>
        <w:rPr>
          <w:rFonts w:cstheme="minorHAnsi"/>
        </w:rPr>
      </w:pPr>
      <w:r w:rsidRPr="004A2F25">
        <w:rPr>
          <w:rFonts w:cstheme="minorHAnsi"/>
        </w:rPr>
        <w:t xml:space="preserve">residential interior design, </w:t>
      </w:r>
    </w:p>
    <w:p w14:paraId="57D55C63" w14:textId="77777777" w:rsidR="00F034D6" w:rsidRPr="004A2F25" w:rsidRDefault="00F034D6" w:rsidP="00F034D6">
      <w:pPr>
        <w:numPr>
          <w:ilvl w:val="0"/>
          <w:numId w:val="3"/>
        </w:numPr>
        <w:rPr>
          <w:rFonts w:cstheme="minorHAnsi"/>
        </w:rPr>
      </w:pPr>
      <w:r w:rsidRPr="004A2F25">
        <w:rPr>
          <w:rFonts w:cstheme="minorHAnsi"/>
        </w:rPr>
        <w:t xml:space="preserve">renovation coordination, </w:t>
      </w:r>
    </w:p>
    <w:p w14:paraId="2F462300" w14:textId="77777777" w:rsidR="00F034D6" w:rsidRPr="004A2F25" w:rsidRDefault="00F034D6" w:rsidP="00F034D6">
      <w:pPr>
        <w:numPr>
          <w:ilvl w:val="0"/>
          <w:numId w:val="3"/>
        </w:numPr>
        <w:rPr>
          <w:rFonts w:cstheme="minorHAnsi"/>
        </w:rPr>
      </w:pPr>
      <w:r w:rsidRPr="004A2F25">
        <w:rPr>
          <w:rFonts w:cstheme="minorHAnsi"/>
        </w:rPr>
        <w:t xml:space="preserve">furnishing coordination, </w:t>
      </w:r>
    </w:p>
    <w:p w14:paraId="30B97318" w14:textId="77777777" w:rsidR="00F034D6" w:rsidRPr="004A2F25" w:rsidRDefault="00F034D6" w:rsidP="00F034D6">
      <w:pPr>
        <w:numPr>
          <w:ilvl w:val="0"/>
          <w:numId w:val="3"/>
        </w:numPr>
        <w:rPr>
          <w:rFonts w:cstheme="minorHAnsi"/>
        </w:rPr>
      </w:pPr>
      <w:r w:rsidRPr="004A2F25">
        <w:rPr>
          <w:rFonts w:cstheme="minorHAnsi"/>
        </w:rPr>
        <w:t xml:space="preserve">fit-out management, </w:t>
      </w:r>
    </w:p>
    <w:p w14:paraId="55812D1E" w14:textId="77777777" w:rsidR="00F034D6" w:rsidRPr="004A2F25" w:rsidRDefault="00F034D6" w:rsidP="00F034D6">
      <w:pPr>
        <w:numPr>
          <w:ilvl w:val="0"/>
          <w:numId w:val="3"/>
        </w:numPr>
        <w:rPr>
          <w:rFonts w:cstheme="minorHAnsi"/>
        </w:rPr>
      </w:pPr>
      <w:r w:rsidRPr="004A2F25">
        <w:rPr>
          <w:rFonts w:cstheme="minorHAnsi"/>
        </w:rPr>
        <w:t xml:space="preserve">project supervision, </w:t>
      </w:r>
    </w:p>
    <w:p w14:paraId="57ACCA17" w14:textId="77777777" w:rsidR="00F034D6" w:rsidRPr="004A2F25" w:rsidRDefault="00F034D6" w:rsidP="00F034D6">
      <w:pPr>
        <w:numPr>
          <w:ilvl w:val="0"/>
          <w:numId w:val="3"/>
        </w:numPr>
        <w:rPr>
          <w:rFonts w:cstheme="minorHAnsi"/>
        </w:rPr>
      </w:pPr>
      <w:r w:rsidRPr="004A2F25">
        <w:rPr>
          <w:rFonts w:cstheme="minorHAnsi"/>
        </w:rPr>
        <w:t xml:space="preserve">and client management services. </w:t>
      </w:r>
    </w:p>
    <w:p w14:paraId="1AD1A74E" w14:textId="77777777" w:rsidR="00F034D6" w:rsidRPr="004A2F25" w:rsidRDefault="00BD19E5" w:rsidP="00F034D6">
      <w:pPr>
        <w:rPr>
          <w:rFonts w:cstheme="minorHAnsi"/>
        </w:rPr>
      </w:pPr>
      <w:r w:rsidRPr="004A2F25">
        <w:rPr>
          <w:rFonts w:cstheme="minorHAnsi"/>
        </w:rPr>
        <w:pict w14:anchorId="27F73452">
          <v:rect id="_x0000_i1027" style="width:0;height:1.5pt" o:hralign="center" o:hrstd="t" o:hr="t" fillcolor="#a0a0a0" stroked="f"/>
        </w:pict>
      </w:r>
    </w:p>
    <w:p w14:paraId="780C11BB" w14:textId="77777777" w:rsidR="00F034D6" w:rsidRPr="004A2F25" w:rsidRDefault="00F034D6" w:rsidP="004A2F25">
      <w:pPr>
        <w:pStyle w:val="Heading1"/>
        <w:rPr>
          <w:rFonts w:asciiTheme="minorHAnsi" w:hAnsiTheme="minorHAnsi" w:cstheme="minorHAnsi"/>
          <w:b/>
          <w:bCs/>
          <w:sz w:val="22"/>
          <w:szCs w:val="22"/>
        </w:rPr>
      </w:pPr>
      <w:bookmarkStart w:id="5" w:name="_Toc233460956"/>
      <w:r w:rsidRPr="004A2F25">
        <w:rPr>
          <w:rFonts w:asciiTheme="minorHAnsi" w:hAnsiTheme="minorHAnsi" w:cstheme="minorHAnsi"/>
          <w:b/>
          <w:bCs/>
          <w:sz w:val="22"/>
          <w:szCs w:val="22"/>
        </w:rPr>
        <w:t>3. KEY OBJECTIVES</w:t>
      </w:r>
      <w:bookmarkEnd w:id="5"/>
    </w:p>
    <w:p w14:paraId="02112E32" w14:textId="77777777" w:rsidR="00F034D6" w:rsidRPr="004A2F25" w:rsidRDefault="00F034D6" w:rsidP="00F034D6">
      <w:pPr>
        <w:rPr>
          <w:rFonts w:cstheme="minorHAnsi"/>
        </w:rPr>
      </w:pPr>
      <w:r w:rsidRPr="004A2F25">
        <w:rPr>
          <w:rFonts w:cstheme="minorHAnsi"/>
        </w:rPr>
        <w:t>The objectives of this SOP are to:</w:t>
      </w:r>
    </w:p>
    <w:p w14:paraId="6825DFFF" w14:textId="77777777" w:rsidR="00F034D6" w:rsidRPr="004A2F25" w:rsidRDefault="00F034D6" w:rsidP="00F034D6">
      <w:pPr>
        <w:numPr>
          <w:ilvl w:val="0"/>
          <w:numId w:val="4"/>
        </w:numPr>
        <w:rPr>
          <w:rFonts w:cstheme="minorHAnsi"/>
        </w:rPr>
      </w:pPr>
      <w:r w:rsidRPr="004A2F25">
        <w:rPr>
          <w:rFonts w:cstheme="minorHAnsi"/>
        </w:rPr>
        <w:t xml:space="preserve">Ensure structured project delivery. </w:t>
      </w:r>
    </w:p>
    <w:p w14:paraId="100F1D72" w14:textId="77777777" w:rsidR="00F034D6" w:rsidRPr="004A2F25" w:rsidRDefault="00F034D6" w:rsidP="00F034D6">
      <w:pPr>
        <w:numPr>
          <w:ilvl w:val="0"/>
          <w:numId w:val="4"/>
        </w:numPr>
        <w:rPr>
          <w:rFonts w:cstheme="minorHAnsi"/>
        </w:rPr>
      </w:pPr>
      <w:r w:rsidRPr="004A2F25">
        <w:rPr>
          <w:rFonts w:cstheme="minorHAnsi"/>
        </w:rPr>
        <w:t xml:space="preserve">Maintain client communication consistency. </w:t>
      </w:r>
    </w:p>
    <w:p w14:paraId="2EE966CC" w14:textId="77777777" w:rsidR="00F034D6" w:rsidRPr="004A2F25" w:rsidRDefault="00F034D6" w:rsidP="00F034D6">
      <w:pPr>
        <w:numPr>
          <w:ilvl w:val="0"/>
          <w:numId w:val="4"/>
        </w:numPr>
        <w:rPr>
          <w:rFonts w:cstheme="minorHAnsi"/>
        </w:rPr>
      </w:pPr>
      <w:r w:rsidRPr="004A2F25">
        <w:rPr>
          <w:rFonts w:cstheme="minorHAnsi"/>
        </w:rPr>
        <w:t xml:space="preserve">Ensure timely payment collection. </w:t>
      </w:r>
    </w:p>
    <w:p w14:paraId="4B19656B" w14:textId="77777777" w:rsidR="00F034D6" w:rsidRPr="004A2F25" w:rsidRDefault="00F034D6" w:rsidP="00F034D6">
      <w:pPr>
        <w:numPr>
          <w:ilvl w:val="0"/>
          <w:numId w:val="4"/>
        </w:numPr>
        <w:rPr>
          <w:rFonts w:cstheme="minorHAnsi"/>
        </w:rPr>
      </w:pPr>
      <w:r w:rsidRPr="004A2F25">
        <w:rPr>
          <w:rFonts w:cstheme="minorHAnsi"/>
        </w:rPr>
        <w:t xml:space="preserve">Prevent client bypass of subcontractors. </w:t>
      </w:r>
    </w:p>
    <w:p w14:paraId="28549463" w14:textId="77777777" w:rsidR="00F034D6" w:rsidRPr="004A2F25" w:rsidRDefault="00F034D6" w:rsidP="00F034D6">
      <w:pPr>
        <w:numPr>
          <w:ilvl w:val="0"/>
          <w:numId w:val="4"/>
        </w:numPr>
        <w:rPr>
          <w:rFonts w:cstheme="minorHAnsi"/>
        </w:rPr>
      </w:pPr>
      <w:r w:rsidRPr="004A2F25">
        <w:rPr>
          <w:rFonts w:cstheme="minorHAnsi"/>
        </w:rPr>
        <w:t xml:space="preserve">Maintain project documentation and approvals. </w:t>
      </w:r>
    </w:p>
    <w:p w14:paraId="4FCD5DA0" w14:textId="77777777" w:rsidR="00F034D6" w:rsidRPr="004A2F25" w:rsidRDefault="00F034D6" w:rsidP="00F034D6">
      <w:pPr>
        <w:numPr>
          <w:ilvl w:val="0"/>
          <w:numId w:val="4"/>
        </w:numPr>
        <w:rPr>
          <w:rFonts w:cstheme="minorHAnsi"/>
        </w:rPr>
      </w:pPr>
      <w:r w:rsidRPr="004A2F25">
        <w:rPr>
          <w:rFonts w:cstheme="minorHAnsi"/>
        </w:rPr>
        <w:t xml:space="preserve">Protect Seventh Sky commercial arrangements. </w:t>
      </w:r>
    </w:p>
    <w:p w14:paraId="148D9DCB" w14:textId="77777777" w:rsidR="00F034D6" w:rsidRPr="004A2F25" w:rsidRDefault="00F034D6" w:rsidP="00F034D6">
      <w:pPr>
        <w:numPr>
          <w:ilvl w:val="0"/>
          <w:numId w:val="4"/>
        </w:numPr>
        <w:rPr>
          <w:rFonts w:cstheme="minorHAnsi"/>
        </w:rPr>
      </w:pPr>
      <w:r w:rsidRPr="004A2F25">
        <w:rPr>
          <w:rFonts w:cstheme="minorHAnsi"/>
        </w:rPr>
        <w:t xml:space="preserve">Ensure project quality and workflow control. </w:t>
      </w:r>
    </w:p>
    <w:p w14:paraId="17EB1FFC" w14:textId="77777777" w:rsidR="00F034D6" w:rsidRPr="004A2F25" w:rsidRDefault="00F034D6" w:rsidP="00F034D6">
      <w:pPr>
        <w:numPr>
          <w:ilvl w:val="0"/>
          <w:numId w:val="4"/>
        </w:numPr>
        <w:rPr>
          <w:rFonts w:cstheme="minorHAnsi"/>
        </w:rPr>
      </w:pPr>
      <w:r w:rsidRPr="004A2F25">
        <w:rPr>
          <w:rFonts w:cstheme="minorHAnsi"/>
        </w:rPr>
        <w:t xml:space="preserve">Minimise operational and legal risk. </w:t>
      </w:r>
    </w:p>
    <w:p w14:paraId="3236B29B" w14:textId="77777777" w:rsidR="00F034D6" w:rsidRPr="004A2F25" w:rsidRDefault="00BD19E5" w:rsidP="00F034D6">
      <w:pPr>
        <w:rPr>
          <w:rFonts w:cstheme="minorHAnsi"/>
        </w:rPr>
      </w:pPr>
      <w:r w:rsidRPr="004A2F25">
        <w:rPr>
          <w:rFonts w:cstheme="minorHAnsi"/>
        </w:rPr>
        <w:pict w14:anchorId="519F0647">
          <v:rect id="_x0000_i1028" style="width:0;height:1.5pt" o:hralign="center" o:hrstd="t" o:hr="t" fillcolor="#a0a0a0" stroked="f"/>
        </w:pict>
      </w:r>
    </w:p>
    <w:p w14:paraId="776EB6A7" w14:textId="77777777" w:rsidR="00F034D6" w:rsidRPr="004A2F25" w:rsidRDefault="00F034D6" w:rsidP="004A2F25">
      <w:pPr>
        <w:pStyle w:val="Heading1"/>
        <w:rPr>
          <w:rFonts w:asciiTheme="minorHAnsi" w:hAnsiTheme="minorHAnsi" w:cstheme="minorHAnsi"/>
          <w:b/>
          <w:bCs/>
          <w:sz w:val="22"/>
          <w:szCs w:val="22"/>
        </w:rPr>
      </w:pPr>
      <w:bookmarkStart w:id="6" w:name="_Toc233460957"/>
      <w:r w:rsidRPr="004A2F25">
        <w:rPr>
          <w:rFonts w:asciiTheme="minorHAnsi" w:hAnsiTheme="minorHAnsi" w:cstheme="minorHAnsi"/>
          <w:b/>
          <w:bCs/>
          <w:sz w:val="22"/>
          <w:szCs w:val="22"/>
        </w:rPr>
        <w:t>4. CLIENT ONBOARDING PROCEDURE</w:t>
      </w:r>
      <w:bookmarkEnd w:id="6"/>
    </w:p>
    <w:p w14:paraId="6D621668" w14:textId="77777777" w:rsidR="00F034D6" w:rsidRPr="004A2F25" w:rsidRDefault="00F034D6" w:rsidP="00F034D6">
      <w:pPr>
        <w:rPr>
          <w:rFonts w:cstheme="minorHAnsi"/>
          <w:b/>
          <w:bCs/>
        </w:rPr>
      </w:pPr>
      <w:r w:rsidRPr="004A2F25">
        <w:rPr>
          <w:rFonts w:cstheme="minorHAnsi"/>
          <w:b/>
          <w:bCs/>
        </w:rPr>
        <w:t>Step 1 – Lead Intake</w:t>
      </w:r>
    </w:p>
    <w:p w14:paraId="670289CB" w14:textId="77777777" w:rsidR="00F034D6" w:rsidRPr="004A2F25" w:rsidRDefault="00F034D6" w:rsidP="00F034D6">
      <w:pPr>
        <w:rPr>
          <w:rFonts w:cstheme="minorHAnsi"/>
        </w:rPr>
      </w:pPr>
      <w:r w:rsidRPr="004A2F25">
        <w:rPr>
          <w:rFonts w:cstheme="minorHAnsi"/>
        </w:rPr>
        <w:t>The assigned officer shall:</w:t>
      </w:r>
    </w:p>
    <w:p w14:paraId="676D0DE1" w14:textId="77777777" w:rsidR="00F034D6" w:rsidRPr="004A2F25" w:rsidRDefault="00F034D6" w:rsidP="00F034D6">
      <w:pPr>
        <w:numPr>
          <w:ilvl w:val="0"/>
          <w:numId w:val="5"/>
        </w:numPr>
        <w:rPr>
          <w:rFonts w:cstheme="minorHAnsi"/>
        </w:rPr>
      </w:pPr>
      <w:r w:rsidRPr="004A2F25">
        <w:rPr>
          <w:rFonts w:cstheme="minorHAnsi"/>
        </w:rPr>
        <w:t xml:space="preserve">create CRM profile, </w:t>
      </w:r>
    </w:p>
    <w:p w14:paraId="5DBA6879" w14:textId="77777777" w:rsidR="00F034D6" w:rsidRPr="004A2F25" w:rsidRDefault="00F034D6" w:rsidP="00F034D6">
      <w:pPr>
        <w:numPr>
          <w:ilvl w:val="0"/>
          <w:numId w:val="5"/>
        </w:numPr>
        <w:rPr>
          <w:rFonts w:cstheme="minorHAnsi"/>
        </w:rPr>
      </w:pPr>
      <w:r w:rsidRPr="004A2F25">
        <w:rPr>
          <w:rFonts w:cstheme="minorHAnsi"/>
        </w:rPr>
        <w:t xml:space="preserve">assign project reference number, </w:t>
      </w:r>
    </w:p>
    <w:p w14:paraId="5346CDD6" w14:textId="77777777" w:rsidR="00F034D6" w:rsidRPr="004A2F25" w:rsidRDefault="00F034D6" w:rsidP="00F034D6">
      <w:pPr>
        <w:numPr>
          <w:ilvl w:val="0"/>
          <w:numId w:val="5"/>
        </w:numPr>
        <w:rPr>
          <w:rFonts w:cstheme="minorHAnsi"/>
        </w:rPr>
      </w:pPr>
      <w:r w:rsidRPr="004A2F25">
        <w:rPr>
          <w:rFonts w:cstheme="minorHAnsi"/>
        </w:rPr>
        <w:t xml:space="preserve">collect client details, </w:t>
      </w:r>
    </w:p>
    <w:p w14:paraId="5E536973" w14:textId="77777777" w:rsidR="00F034D6" w:rsidRPr="004A2F25" w:rsidRDefault="00F034D6" w:rsidP="00F034D6">
      <w:pPr>
        <w:numPr>
          <w:ilvl w:val="0"/>
          <w:numId w:val="5"/>
        </w:numPr>
        <w:rPr>
          <w:rFonts w:cstheme="minorHAnsi"/>
        </w:rPr>
      </w:pPr>
      <w:r w:rsidRPr="004A2F25">
        <w:rPr>
          <w:rFonts w:cstheme="minorHAnsi"/>
        </w:rPr>
        <w:t xml:space="preserve">collect property details, </w:t>
      </w:r>
    </w:p>
    <w:p w14:paraId="41015165" w14:textId="77777777" w:rsidR="00F034D6" w:rsidRPr="004A2F25" w:rsidRDefault="00F034D6" w:rsidP="00F034D6">
      <w:pPr>
        <w:numPr>
          <w:ilvl w:val="0"/>
          <w:numId w:val="5"/>
        </w:numPr>
        <w:rPr>
          <w:rFonts w:cstheme="minorHAnsi"/>
        </w:rPr>
      </w:pPr>
      <w:r w:rsidRPr="004A2F25">
        <w:rPr>
          <w:rFonts w:cstheme="minorHAnsi"/>
        </w:rPr>
        <w:t xml:space="preserve">and schedule consultation. </w:t>
      </w:r>
    </w:p>
    <w:p w14:paraId="6A9C69C1" w14:textId="77777777" w:rsidR="00F034D6" w:rsidRPr="004A2F25" w:rsidRDefault="00BD19E5" w:rsidP="00F034D6">
      <w:pPr>
        <w:rPr>
          <w:rFonts w:cstheme="minorHAnsi"/>
        </w:rPr>
      </w:pPr>
      <w:r w:rsidRPr="004A2F25">
        <w:rPr>
          <w:rFonts w:cstheme="minorHAnsi"/>
        </w:rPr>
        <w:pict w14:anchorId="5CC0BF7D">
          <v:rect id="_x0000_i1029" style="width:0;height:1.5pt" o:hralign="center" o:hrstd="t" o:hr="t" fillcolor="#a0a0a0" stroked="f"/>
        </w:pict>
      </w:r>
    </w:p>
    <w:p w14:paraId="0D91F7B2" w14:textId="77777777" w:rsidR="00F034D6" w:rsidRPr="004A2F25" w:rsidRDefault="00F034D6" w:rsidP="00F034D6">
      <w:pPr>
        <w:rPr>
          <w:rFonts w:cstheme="minorHAnsi"/>
          <w:b/>
          <w:bCs/>
        </w:rPr>
      </w:pPr>
      <w:r w:rsidRPr="004A2F25">
        <w:rPr>
          <w:rFonts w:cstheme="minorHAnsi"/>
          <w:b/>
          <w:bCs/>
        </w:rPr>
        <w:t>Step 2 – Consultation &amp; Requirement Analysis</w:t>
      </w:r>
    </w:p>
    <w:p w14:paraId="33D80E54" w14:textId="77777777" w:rsidR="00F034D6" w:rsidRPr="004A2F25" w:rsidRDefault="00F034D6" w:rsidP="00F034D6">
      <w:pPr>
        <w:rPr>
          <w:rFonts w:cstheme="minorHAnsi"/>
        </w:rPr>
      </w:pPr>
      <w:r w:rsidRPr="004A2F25">
        <w:rPr>
          <w:rFonts w:cstheme="minorHAnsi"/>
        </w:rPr>
        <w:t>The consultation shall generally cover:</w:t>
      </w:r>
    </w:p>
    <w:p w14:paraId="02AA7BDE" w14:textId="77777777" w:rsidR="00F034D6" w:rsidRPr="004A2F25" w:rsidRDefault="00F034D6" w:rsidP="00F034D6">
      <w:pPr>
        <w:numPr>
          <w:ilvl w:val="0"/>
          <w:numId w:val="6"/>
        </w:numPr>
        <w:rPr>
          <w:rFonts w:cstheme="minorHAnsi"/>
        </w:rPr>
      </w:pPr>
      <w:r w:rsidRPr="004A2F25">
        <w:rPr>
          <w:rFonts w:cstheme="minorHAnsi"/>
        </w:rPr>
        <w:t xml:space="preserve">design vision, </w:t>
      </w:r>
    </w:p>
    <w:p w14:paraId="615EB4D6" w14:textId="77777777" w:rsidR="00F034D6" w:rsidRPr="004A2F25" w:rsidRDefault="00F034D6" w:rsidP="00F034D6">
      <w:pPr>
        <w:numPr>
          <w:ilvl w:val="0"/>
          <w:numId w:val="6"/>
        </w:numPr>
        <w:rPr>
          <w:rFonts w:cstheme="minorHAnsi"/>
        </w:rPr>
      </w:pPr>
      <w:r w:rsidRPr="004A2F25">
        <w:rPr>
          <w:rFonts w:cstheme="minorHAnsi"/>
        </w:rPr>
        <w:t xml:space="preserve">renovation scope, </w:t>
      </w:r>
    </w:p>
    <w:p w14:paraId="094C50A3" w14:textId="77777777" w:rsidR="00F034D6" w:rsidRPr="004A2F25" w:rsidRDefault="00F034D6" w:rsidP="00F034D6">
      <w:pPr>
        <w:numPr>
          <w:ilvl w:val="0"/>
          <w:numId w:val="6"/>
        </w:numPr>
        <w:rPr>
          <w:rFonts w:cstheme="minorHAnsi"/>
        </w:rPr>
      </w:pPr>
      <w:r w:rsidRPr="004A2F25">
        <w:rPr>
          <w:rFonts w:cstheme="minorHAnsi"/>
        </w:rPr>
        <w:t xml:space="preserve">furnishing expectation, </w:t>
      </w:r>
    </w:p>
    <w:p w14:paraId="4FBE2DFE" w14:textId="77777777" w:rsidR="00F034D6" w:rsidRPr="004A2F25" w:rsidRDefault="00F034D6" w:rsidP="00F034D6">
      <w:pPr>
        <w:numPr>
          <w:ilvl w:val="0"/>
          <w:numId w:val="6"/>
        </w:numPr>
        <w:rPr>
          <w:rFonts w:cstheme="minorHAnsi"/>
        </w:rPr>
      </w:pPr>
      <w:r w:rsidRPr="004A2F25">
        <w:rPr>
          <w:rFonts w:cstheme="minorHAnsi"/>
        </w:rPr>
        <w:t xml:space="preserve">timeline expectation, </w:t>
      </w:r>
    </w:p>
    <w:p w14:paraId="4DF74CA1" w14:textId="77777777" w:rsidR="00F034D6" w:rsidRPr="004A2F25" w:rsidRDefault="00F034D6" w:rsidP="00F034D6">
      <w:pPr>
        <w:numPr>
          <w:ilvl w:val="0"/>
          <w:numId w:val="6"/>
        </w:numPr>
        <w:rPr>
          <w:rFonts w:cstheme="minorHAnsi"/>
        </w:rPr>
      </w:pPr>
      <w:r w:rsidRPr="004A2F25">
        <w:rPr>
          <w:rFonts w:cstheme="minorHAnsi"/>
        </w:rPr>
        <w:t xml:space="preserve">project budget, </w:t>
      </w:r>
    </w:p>
    <w:p w14:paraId="234390C9" w14:textId="77777777" w:rsidR="00F034D6" w:rsidRPr="004A2F25" w:rsidRDefault="00F034D6" w:rsidP="00F034D6">
      <w:pPr>
        <w:numPr>
          <w:ilvl w:val="0"/>
          <w:numId w:val="6"/>
        </w:numPr>
        <w:rPr>
          <w:rFonts w:cstheme="minorHAnsi"/>
        </w:rPr>
      </w:pPr>
      <w:r w:rsidRPr="004A2F25">
        <w:rPr>
          <w:rFonts w:cstheme="minorHAnsi"/>
        </w:rPr>
        <w:t xml:space="preserve">and operational feasibility. </w:t>
      </w:r>
    </w:p>
    <w:p w14:paraId="72162FC1" w14:textId="77777777" w:rsidR="00F034D6" w:rsidRPr="004A2F25" w:rsidRDefault="00BD19E5" w:rsidP="00F034D6">
      <w:pPr>
        <w:rPr>
          <w:rFonts w:cstheme="minorHAnsi"/>
        </w:rPr>
      </w:pPr>
      <w:r w:rsidRPr="004A2F25">
        <w:rPr>
          <w:rFonts w:cstheme="minorHAnsi"/>
        </w:rPr>
        <w:pict w14:anchorId="697EF540">
          <v:rect id="_x0000_i1030" style="width:0;height:1.5pt" o:hralign="center" o:hrstd="t" o:hr="t" fillcolor="#a0a0a0" stroked="f"/>
        </w:pict>
      </w:r>
    </w:p>
    <w:p w14:paraId="5832FCEB" w14:textId="77777777" w:rsidR="00F034D6" w:rsidRPr="004A2F25" w:rsidRDefault="00F034D6" w:rsidP="00F034D6">
      <w:pPr>
        <w:rPr>
          <w:rFonts w:cstheme="minorHAnsi"/>
          <w:b/>
          <w:bCs/>
        </w:rPr>
      </w:pPr>
      <w:r w:rsidRPr="004A2F25">
        <w:rPr>
          <w:rFonts w:cstheme="minorHAnsi"/>
          <w:b/>
          <w:bCs/>
        </w:rPr>
        <w:t>Step 3 – Preliminary Feasibility Review</w:t>
      </w:r>
    </w:p>
    <w:p w14:paraId="371D9C50" w14:textId="77777777" w:rsidR="00F034D6" w:rsidRPr="004A2F25" w:rsidRDefault="00F034D6" w:rsidP="00F034D6">
      <w:pPr>
        <w:rPr>
          <w:rFonts w:cstheme="minorHAnsi"/>
        </w:rPr>
      </w:pPr>
      <w:r w:rsidRPr="004A2F25">
        <w:rPr>
          <w:rFonts w:cstheme="minorHAnsi"/>
        </w:rPr>
        <w:t>The assigned coordinator shall review:</w:t>
      </w:r>
    </w:p>
    <w:p w14:paraId="060273D8" w14:textId="77777777" w:rsidR="00F034D6" w:rsidRPr="004A2F25" w:rsidRDefault="00F034D6" w:rsidP="00F034D6">
      <w:pPr>
        <w:numPr>
          <w:ilvl w:val="0"/>
          <w:numId w:val="7"/>
        </w:numPr>
        <w:rPr>
          <w:rFonts w:cstheme="minorHAnsi"/>
        </w:rPr>
      </w:pPr>
      <w:r w:rsidRPr="004A2F25">
        <w:rPr>
          <w:rFonts w:cstheme="minorHAnsi"/>
        </w:rPr>
        <w:t xml:space="preserve">project practicality, </w:t>
      </w:r>
    </w:p>
    <w:p w14:paraId="2722E396" w14:textId="77777777" w:rsidR="00F034D6" w:rsidRPr="004A2F25" w:rsidRDefault="00F034D6" w:rsidP="00F034D6">
      <w:pPr>
        <w:numPr>
          <w:ilvl w:val="0"/>
          <w:numId w:val="7"/>
        </w:numPr>
        <w:rPr>
          <w:rFonts w:cstheme="minorHAnsi"/>
        </w:rPr>
      </w:pPr>
      <w:r w:rsidRPr="004A2F25">
        <w:rPr>
          <w:rFonts w:cstheme="minorHAnsi"/>
        </w:rPr>
        <w:t xml:space="preserve">budget alignment, </w:t>
      </w:r>
    </w:p>
    <w:p w14:paraId="0081BB3A" w14:textId="77777777" w:rsidR="00F034D6" w:rsidRPr="004A2F25" w:rsidRDefault="00F034D6" w:rsidP="00F034D6">
      <w:pPr>
        <w:numPr>
          <w:ilvl w:val="0"/>
          <w:numId w:val="7"/>
        </w:numPr>
        <w:rPr>
          <w:rFonts w:cstheme="minorHAnsi"/>
        </w:rPr>
      </w:pPr>
      <w:r w:rsidRPr="004A2F25">
        <w:rPr>
          <w:rFonts w:cstheme="minorHAnsi"/>
        </w:rPr>
        <w:t xml:space="preserve">timeline feasibility, </w:t>
      </w:r>
    </w:p>
    <w:p w14:paraId="0BF8495C" w14:textId="77777777" w:rsidR="00F034D6" w:rsidRPr="004A2F25" w:rsidRDefault="00F034D6" w:rsidP="00F034D6">
      <w:pPr>
        <w:numPr>
          <w:ilvl w:val="0"/>
          <w:numId w:val="7"/>
        </w:numPr>
        <w:rPr>
          <w:rFonts w:cstheme="minorHAnsi"/>
        </w:rPr>
      </w:pPr>
      <w:r w:rsidRPr="004A2F25">
        <w:rPr>
          <w:rFonts w:cstheme="minorHAnsi"/>
        </w:rPr>
        <w:t xml:space="preserve">operational complexity, </w:t>
      </w:r>
    </w:p>
    <w:p w14:paraId="4F23051F" w14:textId="77777777" w:rsidR="00F034D6" w:rsidRPr="004A2F25" w:rsidRDefault="00F034D6" w:rsidP="00F034D6">
      <w:pPr>
        <w:numPr>
          <w:ilvl w:val="0"/>
          <w:numId w:val="7"/>
        </w:numPr>
        <w:rPr>
          <w:rFonts w:cstheme="minorHAnsi"/>
        </w:rPr>
      </w:pPr>
      <w:r w:rsidRPr="004A2F25">
        <w:rPr>
          <w:rFonts w:cstheme="minorHAnsi"/>
        </w:rPr>
        <w:t xml:space="preserve">and risk factors. </w:t>
      </w:r>
    </w:p>
    <w:p w14:paraId="0D884C2C" w14:textId="77777777" w:rsidR="00F034D6" w:rsidRPr="004A2F25" w:rsidRDefault="00F034D6" w:rsidP="00F034D6">
      <w:pPr>
        <w:rPr>
          <w:rFonts w:cstheme="minorHAnsi"/>
        </w:rPr>
      </w:pPr>
      <w:r w:rsidRPr="004A2F25">
        <w:rPr>
          <w:rFonts w:cstheme="minorHAnsi"/>
        </w:rPr>
        <w:t>High-risk projects shall be escalated to management.</w:t>
      </w:r>
    </w:p>
    <w:p w14:paraId="40DEDDF2" w14:textId="77777777" w:rsidR="00F034D6" w:rsidRPr="004A2F25" w:rsidRDefault="00BD19E5" w:rsidP="00F034D6">
      <w:pPr>
        <w:rPr>
          <w:rFonts w:cstheme="minorHAnsi"/>
        </w:rPr>
      </w:pPr>
      <w:r w:rsidRPr="004A2F25">
        <w:rPr>
          <w:rFonts w:cstheme="minorHAnsi"/>
        </w:rPr>
        <w:pict w14:anchorId="46938618">
          <v:rect id="_x0000_i1031" style="width:0;height:1.5pt" o:hralign="center" o:hrstd="t" o:hr="t" fillcolor="#a0a0a0" stroked="f"/>
        </w:pict>
      </w:r>
    </w:p>
    <w:p w14:paraId="40F55BF7" w14:textId="77777777" w:rsidR="00F034D6" w:rsidRPr="004A2F25" w:rsidRDefault="00F034D6" w:rsidP="004A2F25">
      <w:pPr>
        <w:pStyle w:val="Heading1"/>
        <w:rPr>
          <w:rFonts w:asciiTheme="minorHAnsi" w:hAnsiTheme="minorHAnsi" w:cstheme="minorHAnsi"/>
          <w:b/>
          <w:bCs/>
          <w:sz w:val="22"/>
          <w:szCs w:val="22"/>
        </w:rPr>
      </w:pPr>
      <w:bookmarkStart w:id="7" w:name="_Toc233460958"/>
      <w:r w:rsidRPr="004A2F25">
        <w:rPr>
          <w:rFonts w:asciiTheme="minorHAnsi" w:hAnsiTheme="minorHAnsi" w:cstheme="minorHAnsi"/>
          <w:b/>
          <w:bCs/>
          <w:sz w:val="22"/>
          <w:szCs w:val="22"/>
        </w:rPr>
        <w:t>5. PROPERTY INSPECTION PROCEDURE</w:t>
      </w:r>
      <w:bookmarkEnd w:id="7"/>
    </w:p>
    <w:p w14:paraId="1FD5DE69" w14:textId="77777777" w:rsidR="00F034D6" w:rsidRPr="004A2F25" w:rsidRDefault="00F034D6" w:rsidP="00F034D6">
      <w:pPr>
        <w:rPr>
          <w:rFonts w:cstheme="minorHAnsi"/>
        </w:rPr>
      </w:pPr>
      <w:r w:rsidRPr="004A2F25">
        <w:rPr>
          <w:rFonts w:cstheme="minorHAnsi"/>
        </w:rPr>
        <w:t>The assigned team shall coordinate:</w:t>
      </w:r>
    </w:p>
    <w:p w14:paraId="6AC22727" w14:textId="77777777" w:rsidR="00F034D6" w:rsidRPr="004A2F25" w:rsidRDefault="00F034D6" w:rsidP="00F034D6">
      <w:pPr>
        <w:numPr>
          <w:ilvl w:val="0"/>
          <w:numId w:val="8"/>
        </w:numPr>
        <w:rPr>
          <w:rFonts w:cstheme="minorHAnsi"/>
        </w:rPr>
      </w:pPr>
      <w:r w:rsidRPr="004A2F25">
        <w:rPr>
          <w:rFonts w:cstheme="minorHAnsi"/>
        </w:rPr>
        <w:t xml:space="preserve">site inspection, </w:t>
      </w:r>
    </w:p>
    <w:p w14:paraId="3564E82C" w14:textId="77777777" w:rsidR="00F034D6" w:rsidRPr="004A2F25" w:rsidRDefault="00F034D6" w:rsidP="00F034D6">
      <w:pPr>
        <w:numPr>
          <w:ilvl w:val="0"/>
          <w:numId w:val="8"/>
        </w:numPr>
        <w:rPr>
          <w:rFonts w:cstheme="minorHAnsi"/>
        </w:rPr>
      </w:pPr>
      <w:r w:rsidRPr="004A2F25">
        <w:rPr>
          <w:rFonts w:cstheme="minorHAnsi"/>
        </w:rPr>
        <w:t xml:space="preserve">measurements, </w:t>
      </w:r>
    </w:p>
    <w:p w14:paraId="7B2BB420" w14:textId="77777777" w:rsidR="00F034D6" w:rsidRPr="004A2F25" w:rsidRDefault="00F034D6" w:rsidP="00F034D6">
      <w:pPr>
        <w:numPr>
          <w:ilvl w:val="0"/>
          <w:numId w:val="8"/>
        </w:numPr>
        <w:rPr>
          <w:rFonts w:cstheme="minorHAnsi"/>
        </w:rPr>
      </w:pPr>
      <w:r w:rsidRPr="004A2F25">
        <w:rPr>
          <w:rFonts w:cstheme="minorHAnsi"/>
        </w:rPr>
        <w:t xml:space="preserve">photography, </w:t>
      </w:r>
    </w:p>
    <w:p w14:paraId="56AA2F27" w14:textId="77777777" w:rsidR="00F034D6" w:rsidRPr="004A2F25" w:rsidRDefault="00F034D6" w:rsidP="00F034D6">
      <w:pPr>
        <w:numPr>
          <w:ilvl w:val="0"/>
          <w:numId w:val="8"/>
        </w:numPr>
        <w:rPr>
          <w:rFonts w:cstheme="minorHAnsi"/>
        </w:rPr>
      </w:pPr>
      <w:r w:rsidRPr="004A2F25">
        <w:rPr>
          <w:rFonts w:cstheme="minorHAnsi"/>
        </w:rPr>
        <w:t xml:space="preserve">design assessment, </w:t>
      </w:r>
    </w:p>
    <w:p w14:paraId="59DFCB00" w14:textId="77777777" w:rsidR="00F034D6" w:rsidRPr="004A2F25" w:rsidRDefault="00F034D6" w:rsidP="00F034D6">
      <w:pPr>
        <w:numPr>
          <w:ilvl w:val="0"/>
          <w:numId w:val="8"/>
        </w:numPr>
        <w:rPr>
          <w:rFonts w:cstheme="minorHAnsi"/>
        </w:rPr>
      </w:pPr>
      <w:r w:rsidRPr="004A2F25">
        <w:rPr>
          <w:rFonts w:cstheme="minorHAnsi"/>
        </w:rPr>
        <w:t xml:space="preserve">and renovation feasibility review. </w:t>
      </w:r>
    </w:p>
    <w:p w14:paraId="797BA50D" w14:textId="77777777" w:rsidR="00F034D6" w:rsidRPr="004A2F25" w:rsidRDefault="00F034D6" w:rsidP="00F034D6">
      <w:pPr>
        <w:rPr>
          <w:rFonts w:cstheme="minorHAnsi"/>
        </w:rPr>
      </w:pPr>
      <w:r w:rsidRPr="004A2F25">
        <w:rPr>
          <w:rFonts w:cstheme="minorHAnsi"/>
        </w:rPr>
        <w:t>Inspection findings should be documented in CRM.</w:t>
      </w:r>
    </w:p>
    <w:p w14:paraId="1777CCB3" w14:textId="77777777" w:rsidR="00F034D6" w:rsidRPr="004A2F25" w:rsidRDefault="00BD19E5" w:rsidP="00F034D6">
      <w:pPr>
        <w:rPr>
          <w:rFonts w:cstheme="minorHAnsi"/>
        </w:rPr>
      </w:pPr>
      <w:r w:rsidRPr="004A2F25">
        <w:rPr>
          <w:rFonts w:cstheme="minorHAnsi"/>
        </w:rPr>
        <w:pict w14:anchorId="248C2B80">
          <v:rect id="_x0000_i1032" style="width:0;height:1.5pt" o:hralign="center" o:hrstd="t" o:hr="t" fillcolor="#a0a0a0" stroked="f"/>
        </w:pict>
      </w:r>
    </w:p>
    <w:p w14:paraId="69F4B4EF" w14:textId="77777777" w:rsidR="00F034D6" w:rsidRPr="004A2F25" w:rsidRDefault="00F034D6" w:rsidP="004A2F25">
      <w:pPr>
        <w:pStyle w:val="Heading1"/>
        <w:rPr>
          <w:rFonts w:asciiTheme="minorHAnsi" w:hAnsiTheme="minorHAnsi" w:cstheme="minorHAnsi"/>
          <w:b/>
          <w:bCs/>
          <w:sz w:val="22"/>
          <w:szCs w:val="22"/>
        </w:rPr>
      </w:pPr>
      <w:bookmarkStart w:id="8" w:name="_Toc233460959"/>
      <w:r w:rsidRPr="004A2F25">
        <w:rPr>
          <w:rFonts w:asciiTheme="minorHAnsi" w:hAnsiTheme="minorHAnsi" w:cstheme="minorHAnsi"/>
          <w:b/>
          <w:bCs/>
          <w:sz w:val="22"/>
          <w:szCs w:val="22"/>
        </w:rPr>
        <w:t>6. CLIENT AGREEMENT PROCEDURE</w:t>
      </w:r>
      <w:bookmarkEnd w:id="8"/>
    </w:p>
    <w:p w14:paraId="6BCE20B8" w14:textId="77777777" w:rsidR="00F034D6" w:rsidRPr="004A2F25" w:rsidRDefault="00F034D6" w:rsidP="00F034D6">
      <w:pPr>
        <w:rPr>
          <w:rFonts w:cstheme="minorHAnsi"/>
        </w:rPr>
      </w:pPr>
      <w:r w:rsidRPr="004A2F25">
        <w:rPr>
          <w:rFonts w:cstheme="minorHAnsi"/>
        </w:rPr>
        <w:t>Before project commencement:</w:t>
      </w:r>
    </w:p>
    <w:p w14:paraId="5DCA2243" w14:textId="77777777" w:rsidR="00F034D6" w:rsidRPr="004A2F25" w:rsidRDefault="00F034D6" w:rsidP="00F034D6">
      <w:pPr>
        <w:numPr>
          <w:ilvl w:val="0"/>
          <w:numId w:val="9"/>
        </w:numPr>
        <w:rPr>
          <w:rFonts w:cstheme="minorHAnsi"/>
        </w:rPr>
      </w:pPr>
      <w:r w:rsidRPr="004A2F25">
        <w:rPr>
          <w:rFonts w:cstheme="minorHAnsi"/>
        </w:rPr>
        <w:t xml:space="preserve">Service agreement must be signed. </w:t>
      </w:r>
    </w:p>
    <w:p w14:paraId="2E914214" w14:textId="77777777" w:rsidR="00F034D6" w:rsidRPr="004A2F25" w:rsidRDefault="00F034D6" w:rsidP="00F034D6">
      <w:pPr>
        <w:numPr>
          <w:ilvl w:val="0"/>
          <w:numId w:val="9"/>
        </w:numPr>
        <w:rPr>
          <w:rFonts w:cstheme="minorHAnsi"/>
        </w:rPr>
      </w:pPr>
      <w:r w:rsidRPr="004A2F25">
        <w:rPr>
          <w:rFonts w:cstheme="minorHAnsi"/>
        </w:rPr>
        <w:t xml:space="preserve">Scope of work must be confirmed. </w:t>
      </w:r>
    </w:p>
    <w:p w14:paraId="15A0B5A9" w14:textId="77777777" w:rsidR="00F034D6" w:rsidRPr="004A2F25" w:rsidRDefault="00F034D6" w:rsidP="00F034D6">
      <w:pPr>
        <w:numPr>
          <w:ilvl w:val="0"/>
          <w:numId w:val="9"/>
        </w:numPr>
        <w:rPr>
          <w:rFonts w:cstheme="minorHAnsi"/>
        </w:rPr>
      </w:pPr>
      <w:r w:rsidRPr="004A2F25">
        <w:rPr>
          <w:rFonts w:cstheme="minorHAnsi"/>
        </w:rPr>
        <w:t xml:space="preserve">Payment structure must be confirmed. </w:t>
      </w:r>
    </w:p>
    <w:p w14:paraId="5165D74E" w14:textId="77777777" w:rsidR="00F034D6" w:rsidRPr="004A2F25" w:rsidRDefault="00F034D6" w:rsidP="00F034D6">
      <w:pPr>
        <w:numPr>
          <w:ilvl w:val="0"/>
          <w:numId w:val="9"/>
        </w:numPr>
        <w:rPr>
          <w:rFonts w:cstheme="minorHAnsi"/>
        </w:rPr>
      </w:pPr>
      <w:r w:rsidRPr="004A2F25">
        <w:rPr>
          <w:rFonts w:cstheme="minorHAnsi"/>
        </w:rPr>
        <w:t xml:space="preserve">Project stages must be documented. </w:t>
      </w:r>
    </w:p>
    <w:p w14:paraId="4B01AD0B" w14:textId="77777777" w:rsidR="00F034D6" w:rsidRPr="004A2F25" w:rsidRDefault="00F034D6" w:rsidP="00F034D6">
      <w:pPr>
        <w:numPr>
          <w:ilvl w:val="0"/>
          <w:numId w:val="9"/>
        </w:numPr>
        <w:rPr>
          <w:rFonts w:cstheme="minorHAnsi"/>
        </w:rPr>
      </w:pPr>
      <w:r w:rsidRPr="004A2F25">
        <w:rPr>
          <w:rFonts w:cstheme="minorHAnsi"/>
        </w:rPr>
        <w:t xml:space="preserve">Client approval process must be clarified. </w:t>
      </w:r>
    </w:p>
    <w:p w14:paraId="1A585371" w14:textId="77777777" w:rsidR="00F034D6" w:rsidRPr="004A2F25" w:rsidRDefault="00F034D6" w:rsidP="00F034D6">
      <w:pPr>
        <w:rPr>
          <w:rFonts w:cstheme="minorHAnsi"/>
        </w:rPr>
      </w:pPr>
      <w:r w:rsidRPr="004A2F25">
        <w:rPr>
          <w:rFonts w:cstheme="minorHAnsi"/>
        </w:rPr>
        <w:t>No project shall commence without:</w:t>
      </w:r>
    </w:p>
    <w:p w14:paraId="4985E4BA" w14:textId="77777777" w:rsidR="00F034D6" w:rsidRPr="004A2F25" w:rsidRDefault="00F034D6" w:rsidP="00F034D6">
      <w:pPr>
        <w:numPr>
          <w:ilvl w:val="0"/>
          <w:numId w:val="10"/>
        </w:numPr>
        <w:rPr>
          <w:rFonts w:cstheme="minorHAnsi"/>
        </w:rPr>
      </w:pPr>
      <w:r w:rsidRPr="004A2F25">
        <w:rPr>
          <w:rFonts w:cstheme="minorHAnsi"/>
        </w:rPr>
        <w:t xml:space="preserve">signed agreement, </w:t>
      </w:r>
    </w:p>
    <w:p w14:paraId="30A482C5" w14:textId="77777777" w:rsidR="00F034D6" w:rsidRPr="004A2F25" w:rsidRDefault="00F034D6" w:rsidP="00F034D6">
      <w:pPr>
        <w:numPr>
          <w:ilvl w:val="0"/>
          <w:numId w:val="10"/>
        </w:numPr>
        <w:rPr>
          <w:rFonts w:cstheme="minorHAnsi"/>
        </w:rPr>
      </w:pPr>
      <w:r w:rsidRPr="004A2F25">
        <w:rPr>
          <w:rFonts w:cstheme="minorHAnsi"/>
        </w:rPr>
        <w:t xml:space="preserve">payment confirmation, </w:t>
      </w:r>
    </w:p>
    <w:p w14:paraId="3239992F" w14:textId="77777777" w:rsidR="00F034D6" w:rsidRPr="004A2F25" w:rsidRDefault="00F034D6" w:rsidP="00F034D6">
      <w:pPr>
        <w:numPr>
          <w:ilvl w:val="0"/>
          <w:numId w:val="10"/>
        </w:numPr>
        <w:rPr>
          <w:rFonts w:cstheme="minorHAnsi"/>
        </w:rPr>
      </w:pPr>
      <w:r w:rsidRPr="004A2F25">
        <w:rPr>
          <w:rFonts w:cstheme="minorHAnsi"/>
        </w:rPr>
        <w:t xml:space="preserve">and management clearance where required. </w:t>
      </w:r>
    </w:p>
    <w:p w14:paraId="66B65CD7" w14:textId="77777777" w:rsidR="00F034D6" w:rsidRPr="004A2F25" w:rsidRDefault="00BD19E5" w:rsidP="00F034D6">
      <w:pPr>
        <w:rPr>
          <w:rFonts w:cstheme="minorHAnsi"/>
        </w:rPr>
      </w:pPr>
      <w:r w:rsidRPr="004A2F25">
        <w:rPr>
          <w:rFonts w:cstheme="minorHAnsi"/>
        </w:rPr>
        <w:pict w14:anchorId="306D8CBE">
          <v:rect id="_x0000_i1033" style="width:0;height:1.5pt" o:hralign="center" o:hrstd="t" o:hr="t" fillcolor="#a0a0a0" stroked="f"/>
        </w:pict>
      </w:r>
    </w:p>
    <w:p w14:paraId="7D1489DB" w14:textId="77777777" w:rsidR="00F034D6" w:rsidRPr="004A2F25" w:rsidRDefault="00F034D6" w:rsidP="004A2F25">
      <w:pPr>
        <w:pStyle w:val="Heading1"/>
        <w:rPr>
          <w:rFonts w:asciiTheme="minorHAnsi" w:hAnsiTheme="minorHAnsi" w:cstheme="minorHAnsi"/>
          <w:b/>
          <w:bCs/>
          <w:sz w:val="22"/>
          <w:szCs w:val="22"/>
        </w:rPr>
      </w:pPr>
      <w:bookmarkStart w:id="9" w:name="_Toc233460960"/>
      <w:r w:rsidRPr="004A2F25">
        <w:rPr>
          <w:rFonts w:asciiTheme="minorHAnsi" w:hAnsiTheme="minorHAnsi" w:cstheme="minorHAnsi"/>
          <w:b/>
          <w:bCs/>
          <w:sz w:val="22"/>
          <w:szCs w:val="22"/>
        </w:rPr>
        <w:t>7. PROJECT WORKFLOW STRUCTURE</w:t>
      </w:r>
      <w:bookmarkEnd w:id="9"/>
    </w:p>
    <w:p w14:paraId="17F98A07" w14:textId="77777777" w:rsidR="00F034D6" w:rsidRPr="004A2F25" w:rsidRDefault="00F034D6" w:rsidP="004A2F25">
      <w:pPr>
        <w:pStyle w:val="Heading2"/>
        <w:rPr>
          <w:rFonts w:asciiTheme="minorHAnsi" w:hAnsiTheme="minorHAnsi" w:cstheme="minorHAnsi"/>
          <w:b/>
          <w:bCs/>
          <w:sz w:val="22"/>
          <w:szCs w:val="22"/>
        </w:rPr>
      </w:pPr>
      <w:bookmarkStart w:id="10" w:name="_Toc233460961"/>
      <w:r w:rsidRPr="004A2F25">
        <w:rPr>
          <w:rFonts w:asciiTheme="minorHAnsi" w:hAnsiTheme="minorHAnsi" w:cstheme="minorHAnsi"/>
          <w:b/>
          <w:bCs/>
          <w:sz w:val="22"/>
          <w:szCs w:val="22"/>
        </w:rPr>
        <w:t>PHASE 1 – CONSULTATION &amp; DESIGN ASSESSMENT</w:t>
      </w:r>
      <w:bookmarkEnd w:id="10"/>
    </w:p>
    <w:p w14:paraId="5B30DE92" w14:textId="77777777" w:rsidR="00F034D6" w:rsidRPr="004A2F25" w:rsidRDefault="00F034D6" w:rsidP="00F034D6">
      <w:pPr>
        <w:rPr>
          <w:rFonts w:cstheme="minorHAnsi"/>
        </w:rPr>
      </w:pPr>
      <w:r w:rsidRPr="004A2F25">
        <w:rPr>
          <w:rFonts w:cstheme="minorHAnsi"/>
        </w:rPr>
        <w:t>This phase may include:</w:t>
      </w:r>
    </w:p>
    <w:p w14:paraId="7CD7716F" w14:textId="77777777" w:rsidR="00F034D6" w:rsidRPr="004A2F25" w:rsidRDefault="00F034D6" w:rsidP="00F034D6">
      <w:pPr>
        <w:numPr>
          <w:ilvl w:val="0"/>
          <w:numId w:val="11"/>
        </w:numPr>
        <w:rPr>
          <w:rFonts w:cstheme="minorHAnsi"/>
        </w:rPr>
      </w:pPr>
      <w:r w:rsidRPr="004A2F25">
        <w:rPr>
          <w:rFonts w:cstheme="minorHAnsi"/>
        </w:rPr>
        <w:t xml:space="preserve">consultation, </w:t>
      </w:r>
    </w:p>
    <w:p w14:paraId="7027ACD4" w14:textId="77777777" w:rsidR="00F034D6" w:rsidRPr="004A2F25" w:rsidRDefault="00F034D6" w:rsidP="00F034D6">
      <w:pPr>
        <w:numPr>
          <w:ilvl w:val="0"/>
          <w:numId w:val="11"/>
        </w:numPr>
        <w:rPr>
          <w:rFonts w:cstheme="minorHAnsi"/>
        </w:rPr>
      </w:pPr>
      <w:r w:rsidRPr="004A2F25">
        <w:rPr>
          <w:rFonts w:cstheme="minorHAnsi"/>
        </w:rPr>
        <w:t xml:space="preserve">site visit, </w:t>
      </w:r>
    </w:p>
    <w:p w14:paraId="3D1E2472" w14:textId="77777777" w:rsidR="00F034D6" w:rsidRPr="004A2F25" w:rsidRDefault="00F034D6" w:rsidP="00F034D6">
      <w:pPr>
        <w:numPr>
          <w:ilvl w:val="0"/>
          <w:numId w:val="11"/>
        </w:numPr>
        <w:rPr>
          <w:rFonts w:cstheme="minorHAnsi"/>
        </w:rPr>
      </w:pPr>
      <w:r w:rsidRPr="004A2F25">
        <w:rPr>
          <w:rFonts w:cstheme="minorHAnsi"/>
        </w:rPr>
        <w:t xml:space="preserve">measurements, </w:t>
      </w:r>
    </w:p>
    <w:p w14:paraId="486904C0" w14:textId="77777777" w:rsidR="00F034D6" w:rsidRPr="004A2F25" w:rsidRDefault="00F034D6" w:rsidP="00F034D6">
      <w:pPr>
        <w:numPr>
          <w:ilvl w:val="0"/>
          <w:numId w:val="11"/>
        </w:numPr>
        <w:rPr>
          <w:rFonts w:cstheme="minorHAnsi"/>
        </w:rPr>
      </w:pPr>
      <w:r w:rsidRPr="004A2F25">
        <w:rPr>
          <w:rFonts w:cstheme="minorHAnsi"/>
        </w:rPr>
        <w:t xml:space="preserve">concept discussion, </w:t>
      </w:r>
    </w:p>
    <w:p w14:paraId="7FE823B2" w14:textId="77777777" w:rsidR="00F034D6" w:rsidRPr="004A2F25" w:rsidRDefault="00F034D6" w:rsidP="00F034D6">
      <w:pPr>
        <w:numPr>
          <w:ilvl w:val="0"/>
          <w:numId w:val="11"/>
        </w:numPr>
        <w:rPr>
          <w:rFonts w:cstheme="minorHAnsi"/>
        </w:rPr>
      </w:pPr>
      <w:r w:rsidRPr="004A2F25">
        <w:rPr>
          <w:rFonts w:cstheme="minorHAnsi"/>
        </w:rPr>
        <w:t xml:space="preserve">requirement analysis, </w:t>
      </w:r>
    </w:p>
    <w:p w14:paraId="07AE5DBA" w14:textId="77777777" w:rsidR="00F034D6" w:rsidRPr="004A2F25" w:rsidRDefault="00F034D6" w:rsidP="00F034D6">
      <w:pPr>
        <w:numPr>
          <w:ilvl w:val="0"/>
          <w:numId w:val="11"/>
        </w:numPr>
        <w:rPr>
          <w:rFonts w:cstheme="minorHAnsi"/>
        </w:rPr>
      </w:pPr>
      <w:r w:rsidRPr="004A2F25">
        <w:rPr>
          <w:rFonts w:cstheme="minorHAnsi"/>
        </w:rPr>
        <w:t xml:space="preserve">and preliminary planning. </w:t>
      </w:r>
    </w:p>
    <w:p w14:paraId="474E5800" w14:textId="77777777" w:rsidR="00F034D6" w:rsidRPr="004A2F25" w:rsidRDefault="00BD19E5" w:rsidP="00F034D6">
      <w:pPr>
        <w:rPr>
          <w:rFonts w:cstheme="minorHAnsi"/>
        </w:rPr>
      </w:pPr>
      <w:r w:rsidRPr="004A2F25">
        <w:rPr>
          <w:rFonts w:cstheme="minorHAnsi"/>
        </w:rPr>
        <w:pict w14:anchorId="75BD142F">
          <v:rect id="_x0000_i1034" style="width:0;height:1.5pt" o:hralign="center" o:hrstd="t" o:hr="t" fillcolor="#a0a0a0" stroked="f"/>
        </w:pict>
      </w:r>
    </w:p>
    <w:p w14:paraId="2392D104" w14:textId="77777777" w:rsidR="00F034D6" w:rsidRPr="004A2F25" w:rsidRDefault="00F034D6" w:rsidP="00F034D6">
      <w:pPr>
        <w:rPr>
          <w:rFonts w:cstheme="minorHAnsi"/>
          <w:b/>
          <w:bCs/>
        </w:rPr>
      </w:pPr>
      <w:r w:rsidRPr="004A2F25">
        <w:rPr>
          <w:rFonts w:cstheme="minorHAnsi"/>
          <w:b/>
          <w:bCs/>
        </w:rPr>
        <w:t>Phase 1 Payment Collection</w:t>
      </w:r>
    </w:p>
    <w:p w14:paraId="52695833" w14:textId="77777777" w:rsidR="00F034D6" w:rsidRPr="004A2F25" w:rsidRDefault="00F034D6" w:rsidP="00F034D6">
      <w:pPr>
        <w:rPr>
          <w:rFonts w:cstheme="minorHAnsi"/>
        </w:rPr>
      </w:pPr>
      <w:r w:rsidRPr="004A2F25">
        <w:rPr>
          <w:rFonts w:cstheme="minorHAnsi"/>
        </w:rPr>
        <w:t>The Finance Team shall collect:</w:t>
      </w:r>
    </w:p>
    <w:p w14:paraId="2E697CE3" w14:textId="77777777" w:rsidR="00F034D6" w:rsidRPr="004A2F25" w:rsidRDefault="00F034D6" w:rsidP="00F034D6">
      <w:pPr>
        <w:numPr>
          <w:ilvl w:val="0"/>
          <w:numId w:val="12"/>
        </w:numPr>
        <w:rPr>
          <w:rFonts w:cstheme="minorHAnsi"/>
        </w:rPr>
      </w:pPr>
      <w:r w:rsidRPr="004A2F25">
        <w:rPr>
          <w:rFonts w:cstheme="minorHAnsi"/>
        </w:rPr>
        <w:t xml:space="preserve">consultation fee, </w:t>
      </w:r>
    </w:p>
    <w:p w14:paraId="1FE8DA92" w14:textId="77777777" w:rsidR="00F034D6" w:rsidRPr="004A2F25" w:rsidRDefault="00F034D6" w:rsidP="00F034D6">
      <w:pPr>
        <w:numPr>
          <w:ilvl w:val="0"/>
          <w:numId w:val="12"/>
        </w:numPr>
        <w:rPr>
          <w:rFonts w:cstheme="minorHAnsi"/>
        </w:rPr>
      </w:pPr>
      <w:r w:rsidRPr="004A2F25">
        <w:rPr>
          <w:rFonts w:cstheme="minorHAnsi"/>
        </w:rPr>
        <w:t xml:space="preserve">site visit fee, </w:t>
      </w:r>
    </w:p>
    <w:p w14:paraId="4315DF2B" w14:textId="77777777" w:rsidR="00F034D6" w:rsidRPr="004A2F25" w:rsidRDefault="00F034D6" w:rsidP="00F034D6">
      <w:pPr>
        <w:numPr>
          <w:ilvl w:val="0"/>
          <w:numId w:val="12"/>
        </w:numPr>
        <w:rPr>
          <w:rFonts w:cstheme="minorHAnsi"/>
        </w:rPr>
      </w:pPr>
      <w:r w:rsidRPr="004A2F25">
        <w:rPr>
          <w:rFonts w:cstheme="minorHAnsi"/>
        </w:rPr>
        <w:t xml:space="preserve">design assessment fee, </w:t>
      </w:r>
    </w:p>
    <w:p w14:paraId="391F3D14" w14:textId="77777777" w:rsidR="00F034D6" w:rsidRPr="004A2F25" w:rsidRDefault="00F034D6" w:rsidP="00F034D6">
      <w:pPr>
        <w:numPr>
          <w:ilvl w:val="0"/>
          <w:numId w:val="12"/>
        </w:numPr>
        <w:rPr>
          <w:rFonts w:cstheme="minorHAnsi"/>
        </w:rPr>
      </w:pPr>
      <w:r w:rsidRPr="004A2F25">
        <w:rPr>
          <w:rFonts w:cstheme="minorHAnsi"/>
        </w:rPr>
        <w:t>or concept development fee</w:t>
      </w:r>
      <w:r w:rsidRPr="004A2F25">
        <w:rPr>
          <w:rFonts w:cstheme="minorHAnsi"/>
        </w:rPr>
        <w:br/>
        <w:t xml:space="preserve">before or during this phase. </w:t>
      </w:r>
    </w:p>
    <w:p w14:paraId="7E76F48A" w14:textId="77777777" w:rsidR="00F034D6" w:rsidRPr="004A2F25" w:rsidRDefault="00F034D6" w:rsidP="00F034D6">
      <w:pPr>
        <w:rPr>
          <w:rFonts w:cstheme="minorHAnsi"/>
        </w:rPr>
      </w:pPr>
      <w:r w:rsidRPr="004A2F25">
        <w:rPr>
          <w:rFonts w:cstheme="minorHAnsi"/>
        </w:rPr>
        <w:t>Phase 1 fees are generally non-refundable once services commence.</w:t>
      </w:r>
    </w:p>
    <w:p w14:paraId="34904EE4" w14:textId="77777777" w:rsidR="00F034D6" w:rsidRPr="004A2F25" w:rsidRDefault="00BD19E5" w:rsidP="00F034D6">
      <w:pPr>
        <w:rPr>
          <w:rFonts w:cstheme="minorHAnsi"/>
        </w:rPr>
      </w:pPr>
      <w:r w:rsidRPr="004A2F25">
        <w:rPr>
          <w:rFonts w:cstheme="minorHAnsi"/>
        </w:rPr>
        <w:pict w14:anchorId="71BC53FF">
          <v:rect id="_x0000_i1035" style="width:0;height:1.5pt" o:hralign="center" o:hrstd="t" o:hr="t" fillcolor="#a0a0a0" stroked="f"/>
        </w:pict>
      </w:r>
    </w:p>
    <w:p w14:paraId="1F2F44F1" w14:textId="77777777" w:rsidR="00F034D6" w:rsidRPr="004A2F25" w:rsidRDefault="00F034D6" w:rsidP="004A2F25">
      <w:pPr>
        <w:pStyle w:val="Heading2"/>
        <w:rPr>
          <w:rFonts w:asciiTheme="minorHAnsi" w:hAnsiTheme="minorHAnsi" w:cstheme="minorHAnsi"/>
          <w:b/>
          <w:bCs/>
          <w:sz w:val="22"/>
          <w:szCs w:val="22"/>
        </w:rPr>
      </w:pPr>
      <w:bookmarkStart w:id="11" w:name="_Toc233460962"/>
      <w:r w:rsidRPr="004A2F25">
        <w:rPr>
          <w:rFonts w:asciiTheme="minorHAnsi" w:hAnsiTheme="minorHAnsi" w:cstheme="minorHAnsi"/>
          <w:b/>
          <w:bCs/>
          <w:sz w:val="22"/>
          <w:szCs w:val="22"/>
        </w:rPr>
        <w:t>PHASE 2 – DESIGN DEVELOPMENT</w:t>
      </w:r>
      <w:bookmarkEnd w:id="11"/>
    </w:p>
    <w:p w14:paraId="7374894B" w14:textId="77777777" w:rsidR="00F034D6" w:rsidRPr="004A2F25" w:rsidRDefault="00F034D6" w:rsidP="00F034D6">
      <w:pPr>
        <w:rPr>
          <w:rFonts w:cstheme="minorHAnsi"/>
        </w:rPr>
      </w:pPr>
      <w:r w:rsidRPr="004A2F25">
        <w:rPr>
          <w:rFonts w:cstheme="minorHAnsi"/>
        </w:rPr>
        <w:t>This phase may include:</w:t>
      </w:r>
    </w:p>
    <w:p w14:paraId="58C407D8" w14:textId="77777777" w:rsidR="00F034D6" w:rsidRPr="004A2F25" w:rsidRDefault="00F034D6" w:rsidP="00F034D6">
      <w:pPr>
        <w:numPr>
          <w:ilvl w:val="0"/>
          <w:numId w:val="13"/>
        </w:numPr>
        <w:rPr>
          <w:rFonts w:cstheme="minorHAnsi"/>
        </w:rPr>
      </w:pPr>
      <w:r w:rsidRPr="004A2F25">
        <w:rPr>
          <w:rFonts w:cstheme="minorHAnsi"/>
        </w:rPr>
        <w:t xml:space="preserve">layout planning, </w:t>
      </w:r>
    </w:p>
    <w:p w14:paraId="736DBE36" w14:textId="77777777" w:rsidR="00F034D6" w:rsidRPr="004A2F25" w:rsidRDefault="00F034D6" w:rsidP="00F034D6">
      <w:pPr>
        <w:numPr>
          <w:ilvl w:val="0"/>
          <w:numId w:val="13"/>
        </w:numPr>
        <w:rPr>
          <w:rFonts w:cstheme="minorHAnsi"/>
        </w:rPr>
      </w:pPr>
      <w:r w:rsidRPr="004A2F25">
        <w:rPr>
          <w:rFonts w:cstheme="minorHAnsi"/>
        </w:rPr>
        <w:t xml:space="preserve">2D / 3D design, </w:t>
      </w:r>
    </w:p>
    <w:p w14:paraId="5427082A" w14:textId="77777777" w:rsidR="00F034D6" w:rsidRPr="004A2F25" w:rsidRDefault="00F034D6" w:rsidP="00F034D6">
      <w:pPr>
        <w:numPr>
          <w:ilvl w:val="0"/>
          <w:numId w:val="13"/>
        </w:numPr>
        <w:rPr>
          <w:rFonts w:cstheme="minorHAnsi"/>
        </w:rPr>
      </w:pPr>
      <w:r w:rsidRPr="004A2F25">
        <w:rPr>
          <w:rFonts w:cstheme="minorHAnsi"/>
        </w:rPr>
        <w:t xml:space="preserve">material planning, </w:t>
      </w:r>
    </w:p>
    <w:p w14:paraId="7871187C" w14:textId="77777777" w:rsidR="00F034D6" w:rsidRPr="004A2F25" w:rsidRDefault="00F034D6" w:rsidP="00F034D6">
      <w:pPr>
        <w:numPr>
          <w:ilvl w:val="0"/>
          <w:numId w:val="13"/>
        </w:numPr>
        <w:rPr>
          <w:rFonts w:cstheme="minorHAnsi"/>
        </w:rPr>
      </w:pPr>
      <w:r w:rsidRPr="004A2F25">
        <w:rPr>
          <w:rFonts w:cstheme="minorHAnsi"/>
        </w:rPr>
        <w:t xml:space="preserve">furnishing planning, </w:t>
      </w:r>
    </w:p>
    <w:p w14:paraId="25C53619" w14:textId="77777777" w:rsidR="00F034D6" w:rsidRPr="004A2F25" w:rsidRDefault="00F034D6" w:rsidP="00F034D6">
      <w:pPr>
        <w:numPr>
          <w:ilvl w:val="0"/>
          <w:numId w:val="13"/>
        </w:numPr>
        <w:rPr>
          <w:rFonts w:cstheme="minorHAnsi"/>
        </w:rPr>
      </w:pPr>
      <w:r w:rsidRPr="004A2F25">
        <w:rPr>
          <w:rFonts w:cstheme="minorHAnsi"/>
        </w:rPr>
        <w:t xml:space="preserve">colour concepts, </w:t>
      </w:r>
    </w:p>
    <w:p w14:paraId="19B92A09" w14:textId="77777777" w:rsidR="00F034D6" w:rsidRPr="004A2F25" w:rsidRDefault="00F034D6" w:rsidP="00F034D6">
      <w:pPr>
        <w:numPr>
          <w:ilvl w:val="0"/>
          <w:numId w:val="13"/>
        </w:numPr>
        <w:rPr>
          <w:rFonts w:cstheme="minorHAnsi"/>
        </w:rPr>
      </w:pPr>
      <w:r w:rsidRPr="004A2F25">
        <w:rPr>
          <w:rFonts w:cstheme="minorHAnsi"/>
        </w:rPr>
        <w:t xml:space="preserve">and quotation preparation. </w:t>
      </w:r>
    </w:p>
    <w:p w14:paraId="6F8E63A6" w14:textId="77777777" w:rsidR="00F034D6" w:rsidRPr="004A2F25" w:rsidRDefault="00BD19E5" w:rsidP="00F034D6">
      <w:pPr>
        <w:rPr>
          <w:rFonts w:cstheme="minorHAnsi"/>
        </w:rPr>
      </w:pPr>
      <w:r w:rsidRPr="004A2F25">
        <w:rPr>
          <w:rFonts w:cstheme="minorHAnsi"/>
        </w:rPr>
        <w:pict w14:anchorId="60EF4077">
          <v:rect id="_x0000_i1036" style="width:0;height:1.5pt" o:hralign="center" o:hrstd="t" o:hr="t" fillcolor="#a0a0a0" stroked="f"/>
        </w:pict>
      </w:r>
    </w:p>
    <w:p w14:paraId="4491C2FA" w14:textId="77777777" w:rsidR="00F034D6" w:rsidRPr="004A2F25" w:rsidRDefault="00F034D6" w:rsidP="00F034D6">
      <w:pPr>
        <w:rPr>
          <w:rFonts w:cstheme="minorHAnsi"/>
          <w:b/>
          <w:bCs/>
        </w:rPr>
      </w:pPr>
      <w:r w:rsidRPr="004A2F25">
        <w:rPr>
          <w:rFonts w:cstheme="minorHAnsi"/>
          <w:b/>
          <w:bCs/>
        </w:rPr>
        <w:t>Client Approval Requirement</w:t>
      </w:r>
    </w:p>
    <w:p w14:paraId="26F1CB69" w14:textId="77777777" w:rsidR="00F034D6" w:rsidRPr="004A2F25" w:rsidRDefault="00F034D6" w:rsidP="00F034D6">
      <w:pPr>
        <w:rPr>
          <w:rFonts w:cstheme="minorHAnsi"/>
        </w:rPr>
      </w:pPr>
      <w:r w:rsidRPr="004A2F25">
        <w:rPr>
          <w:rFonts w:cstheme="minorHAnsi"/>
        </w:rPr>
        <w:t>The Client should generally approve:</w:t>
      </w:r>
    </w:p>
    <w:p w14:paraId="251545C6" w14:textId="77777777" w:rsidR="00F034D6" w:rsidRPr="004A2F25" w:rsidRDefault="00F034D6" w:rsidP="00F034D6">
      <w:pPr>
        <w:numPr>
          <w:ilvl w:val="0"/>
          <w:numId w:val="14"/>
        </w:numPr>
        <w:rPr>
          <w:rFonts w:cstheme="minorHAnsi"/>
        </w:rPr>
      </w:pPr>
      <w:r w:rsidRPr="004A2F25">
        <w:rPr>
          <w:rFonts w:cstheme="minorHAnsi"/>
        </w:rPr>
        <w:t xml:space="preserve">layouts, </w:t>
      </w:r>
    </w:p>
    <w:p w14:paraId="3C229379" w14:textId="77777777" w:rsidR="00F034D6" w:rsidRPr="004A2F25" w:rsidRDefault="00F034D6" w:rsidP="00F034D6">
      <w:pPr>
        <w:numPr>
          <w:ilvl w:val="0"/>
          <w:numId w:val="14"/>
        </w:numPr>
        <w:rPr>
          <w:rFonts w:cstheme="minorHAnsi"/>
        </w:rPr>
      </w:pPr>
      <w:r w:rsidRPr="004A2F25">
        <w:rPr>
          <w:rFonts w:cstheme="minorHAnsi"/>
        </w:rPr>
        <w:t xml:space="preserve">concepts, </w:t>
      </w:r>
    </w:p>
    <w:p w14:paraId="15805AEE" w14:textId="77777777" w:rsidR="00F034D6" w:rsidRPr="004A2F25" w:rsidRDefault="00F034D6" w:rsidP="00F034D6">
      <w:pPr>
        <w:numPr>
          <w:ilvl w:val="0"/>
          <w:numId w:val="14"/>
        </w:numPr>
        <w:rPr>
          <w:rFonts w:cstheme="minorHAnsi"/>
        </w:rPr>
      </w:pPr>
      <w:r w:rsidRPr="004A2F25">
        <w:rPr>
          <w:rFonts w:cstheme="minorHAnsi"/>
        </w:rPr>
        <w:t xml:space="preserve">materials, </w:t>
      </w:r>
    </w:p>
    <w:p w14:paraId="782D2B5B" w14:textId="77777777" w:rsidR="00F034D6" w:rsidRPr="004A2F25" w:rsidRDefault="00F034D6" w:rsidP="00F034D6">
      <w:pPr>
        <w:numPr>
          <w:ilvl w:val="0"/>
          <w:numId w:val="14"/>
        </w:numPr>
        <w:rPr>
          <w:rFonts w:cstheme="minorHAnsi"/>
        </w:rPr>
      </w:pPr>
      <w:r w:rsidRPr="004A2F25">
        <w:rPr>
          <w:rFonts w:cstheme="minorHAnsi"/>
        </w:rPr>
        <w:t xml:space="preserve">estimated pricing, </w:t>
      </w:r>
    </w:p>
    <w:p w14:paraId="77E54C86" w14:textId="77777777" w:rsidR="00F034D6" w:rsidRPr="004A2F25" w:rsidRDefault="00F034D6" w:rsidP="00F034D6">
      <w:pPr>
        <w:numPr>
          <w:ilvl w:val="0"/>
          <w:numId w:val="14"/>
        </w:numPr>
        <w:rPr>
          <w:rFonts w:cstheme="minorHAnsi"/>
        </w:rPr>
      </w:pPr>
      <w:r w:rsidRPr="004A2F25">
        <w:rPr>
          <w:rFonts w:cstheme="minorHAnsi"/>
        </w:rPr>
        <w:t>and project scope</w:t>
      </w:r>
      <w:r w:rsidRPr="004A2F25">
        <w:rPr>
          <w:rFonts w:cstheme="minorHAnsi"/>
        </w:rPr>
        <w:br/>
        <w:t xml:space="preserve">before execution begins. </w:t>
      </w:r>
    </w:p>
    <w:p w14:paraId="32B5A44C" w14:textId="77777777" w:rsidR="00F034D6" w:rsidRPr="004A2F25" w:rsidRDefault="00BD19E5" w:rsidP="00F034D6">
      <w:pPr>
        <w:rPr>
          <w:rFonts w:cstheme="minorHAnsi"/>
        </w:rPr>
      </w:pPr>
      <w:r w:rsidRPr="004A2F25">
        <w:rPr>
          <w:rFonts w:cstheme="minorHAnsi"/>
        </w:rPr>
        <w:pict w14:anchorId="5589058C">
          <v:rect id="_x0000_i1037" style="width:0;height:1.5pt" o:hralign="center" o:hrstd="t" o:hr="t" fillcolor="#a0a0a0" stroked="f"/>
        </w:pict>
      </w:r>
    </w:p>
    <w:p w14:paraId="7D6CB592" w14:textId="77777777" w:rsidR="00F034D6" w:rsidRPr="004A2F25" w:rsidRDefault="00F034D6" w:rsidP="00F034D6">
      <w:pPr>
        <w:rPr>
          <w:rFonts w:cstheme="minorHAnsi"/>
          <w:b/>
          <w:bCs/>
        </w:rPr>
      </w:pPr>
      <w:r w:rsidRPr="004A2F25">
        <w:rPr>
          <w:rFonts w:cstheme="minorHAnsi"/>
          <w:b/>
          <w:bCs/>
        </w:rPr>
        <w:t>Phase 2 Payment Collection</w:t>
      </w:r>
    </w:p>
    <w:p w14:paraId="4E7EAA8F" w14:textId="77777777" w:rsidR="00F034D6" w:rsidRPr="004A2F25" w:rsidRDefault="00F034D6" w:rsidP="00F034D6">
      <w:pPr>
        <w:rPr>
          <w:rFonts w:cstheme="minorHAnsi"/>
        </w:rPr>
      </w:pPr>
      <w:r w:rsidRPr="004A2F25">
        <w:rPr>
          <w:rFonts w:cstheme="minorHAnsi"/>
        </w:rPr>
        <w:t>The Finance Team shall collect:</w:t>
      </w:r>
    </w:p>
    <w:p w14:paraId="6C6207FD" w14:textId="77777777" w:rsidR="00F034D6" w:rsidRPr="004A2F25" w:rsidRDefault="00F034D6" w:rsidP="00F034D6">
      <w:pPr>
        <w:numPr>
          <w:ilvl w:val="0"/>
          <w:numId w:val="15"/>
        </w:numPr>
        <w:rPr>
          <w:rFonts w:cstheme="minorHAnsi"/>
        </w:rPr>
      </w:pPr>
      <w:r w:rsidRPr="004A2F25">
        <w:rPr>
          <w:rFonts w:cstheme="minorHAnsi"/>
        </w:rPr>
        <w:t xml:space="preserve">design development payment, </w:t>
      </w:r>
    </w:p>
    <w:p w14:paraId="07D95F2A" w14:textId="77777777" w:rsidR="00F034D6" w:rsidRPr="004A2F25" w:rsidRDefault="00F034D6" w:rsidP="00F034D6">
      <w:pPr>
        <w:numPr>
          <w:ilvl w:val="0"/>
          <w:numId w:val="15"/>
        </w:numPr>
        <w:rPr>
          <w:rFonts w:cstheme="minorHAnsi"/>
        </w:rPr>
      </w:pPr>
      <w:r w:rsidRPr="004A2F25">
        <w:rPr>
          <w:rFonts w:cstheme="minorHAnsi"/>
        </w:rPr>
        <w:t xml:space="preserve">advance project deposit, </w:t>
      </w:r>
    </w:p>
    <w:p w14:paraId="39247140" w14:textId="77777777" w:rsidR="00F034D6" w:rsidRPr="004A2F25" w:rsidRDefault="00F034D6" w:rsidP="00F034D6">
      <w:pPr>
        <w:numPr>
          <w:ilvl w:val="0"/>
          <w:numId w:val="15"/>
        </w:numPr>
        <w:rPr>
          <w:rFonts w:cstheme="minorHAnsi"/>
        </w:rPr>
      </w:pPr>
      <w:r w:rsidRPr="004A2F25">
        <w:rPr>
          <w:rFonts w:cstheme="minorHAnsi"/>
        </w:rPr>
        <w:t>or agreed stage payment</w:t>
      </w:r>
      <w:r w:rsidRPr="004A2F25">
        <w:rPr>
          <w:rFonts w:cstheme="minorHAnsi"/>
        </w:rPr>
        <w:br/>
        <w:t xml:space="preserve">before releasing finalised concepts for execution. </w:t>
      </w:r>
    </w:p>
    <w:p w14:paraId="4619776C" w14:textId="77777777" w:rsidR="00F034D6" w:rsidRPr="004A2F25" w:rsidRDefault="00BD19E5" w:rsidP="00F034D6">
      <w:pPr>
        <w:rPr>
          <w:rFonts w:cstheme="minorHAnsi"/>
        </w:rPr>
      </w:pPr>
      <w:r w:rsidRPr="004A2F25">
        <w:rPr>
          <w:rFonts w:cstheme="minorHAnsi"/>
        </w:rPr>
        <w:pict w14:anchorId="04A6B06B">
          <v:rect id="_x0000_i1038" style="width:0;height:1.5pt" o:hralign="center" o:hrstd="t" o:hr="t" fillcolor="#a0a0a0" stroked="f"/>
        </w:pict>
      </w:r>
    </w:p>
    <w:p w14:paraId="5A073589" w14:textId="77777777" w:rsidR="00F034D6" w:rsidRPr="004A2F25" w:rsidRDefault="00F034D6" w:rsidP="004A2F25">
      <w:pPr>
        <w:pStyle w:val="Heading2"/>
        <w:rPr>
          <w:rFonts w:asciiTheme="minorHAnsi" w:hAnsiTheme="minorHAnsi" w:cstheme="minorHAnsi"/>
          <w:b/>
          <w:bCs/>
          <w:sz w:val="22"/>
          <w:szCs w:val="22"/>
        </w:rPr>
      </w:pPr>
      <w:bookmarkStart w:id="12" w:name="_Toc233460963"/>
      <w:r w:rsidRPr="004A2F25">
        <w:rPr>
          <w:rFonts w:asciiTheme="minorHAnsi" w:hAnsiTheme="minorHAnsi" w:cstheme="minorHAnsi"/>
          <w:b/>
          <w:bCs/>
          <w:sz w:val="22"/>
          <w:szCs w:val="22"/>
        </w:rPr>
        <w:t>PHASE 3 – EXECUTION &amp; PROJECT COORDINATION</w:t>
      </w:r>
      <w:bookmarkEnd w:id="12"/>
    </w:p>
    <w:p w14:paraId="619DB7A9" w14:textId="77777777" w:rsidR="00F034D6" w:rsidRPr="004A2F25" w:rsidRDefault="00F034D6" w:rsidP="00F034D6">
      <w:pPr>
        <w:rPr>
          <w:rFonts w:cstheme="minorHAnsi"/>
        </w:rPr>
      </w:pPr>
      <w:r w:rsidRPr="004A2F25">
        <w:rPr>
          <w:rFonts w:cstheme="minorHAnsi"/>
        </w:rPr>
        <w:t>This phase may include:</w:t>
      </w:r>
    </w:p>
    <w:p w14:paraId="7A9BC800" w14:textId="77777777" w:rsidR="00F034D6" w:rsidRPr="004A2F25" w:rsidRDefault="00F034D6" w:rsidP="00F034D6">
      <w:pPr>
        <w:numPr>
          <w:ilvl w:val="0"/>
          <w:numId w:val="16"/>
        </w:numPr>
        <w:rPr>
          <w:rFonts w:cstheme="minorHAnsi"/>
        </w:rPr>
      </w:pPr>
      <w:r w:rsidRPr="004A2F25">
        <w:rPr>
          <w:rFonts w:cstheme="minorHAnsi"/>
        </w:rPr>
        <w:t xml:space="preserve">renovation coordination, </w:t>
      </w:r>
    </w:p>
    <w:p w14:paraId="4554A0A2" w14:textId="77777777" w:rsidR="00F034D6" w:rsidRPr="004A2F25" w:rsidRDefault="00F034D6" w:rsidP="00F034D6">
      <w:pPr>
        <w:numPr>
          <w:ilvl w:val="0"/>
          <w:numId w:val="16"/>
        </w:numPr>
        <w:rPr>
          <w:rFonts w:cstheme="minorHAnsi"/>
        </w:rPr>
      </w:pPr>
      <w:r w:rsidRPr="004A2F25">
        <w:rPr>
          <w:rFonts w:cstheme="minorHAnsi"/>
        </w:rPr>
        <w:t xml:space="preserve">subcontractor coordination, </w:t>
      </w:r>
    </w:p>
    <w:p w14:paraId="5AA351C6" w14:textId="77777777" w:rsidR="00F034D6" w:rsidRPr="004A2F25" w:rsidRDefault="00F034D6" w:rsidP="00F034D6">
      <w:pPr>
        <w:numPr>
          <w:ilvl w:val="0"/>
          <w:numId w:val="16"/>
        </w:numPr>
        <w:rPr>
          <w:rFonts w:cstheme="minorHAnsi"/>
        </w:rPr>
      </w:pPr>
      <w:r w:rsidRPr="004A2F25">
        <w:rPr>
          <w:rFonts w:cstheme="minorHAnsi"/>
        </w:rPr>
        <w:t xml:space="preserve">furnishing coordination, </w:t>
      </w:r>
    </w:p>
    <w:p w14:paraId="4684FA7C" w14:textId="77777777" w:rsidR="00F034D6" w:rsidRPr="004A2F25" w:rsidRDefault="00F034D6" w:rsidP="00F034D6">
      <w:pPr>
        <w:numPr>
          <w:ilvl w:val="0"/>
          <w:numId w:val="16"/>
        </w:numPr>
        <w:rPr>
          <w:rFonts w:cstheme="minorHAnsi"/>
        </w:rPr>
      </w:pPr>
      <w:r w:rsidRPr="004A2F25">
        <w:rPr>
          <w:rFonts w:cstheme="minorHAnsi"/>
        </w:rPr>
        <w:t xml:space="preserve">labour coordination, </w:t>
      </w:r>
    </w:p>
    <w:p w14:paraId="768A53EA" w14:textId="77777777" w:rsidR="00F034D6" w:rsidRPr="004A2F25" w:rsidRDefault="00F034D6" w:rsidP="00F034D6">
      <w:pPr>
        <w:numPr>
          <w:ilvl w:val="0"/>
          <w:numId w:val="16"/>
        </w:numPr>
        <w:rPr>
          <w:rFonts w:cstheme="minorHAnsi"/>
        </w:rPr>
      </w:pPr>
      <w:r w:rsidRPr="004A2F25">
        <w:rPr>
          <w:rFonts w:cstheme="minorHAnsi"/>
        </w:rPr>
        <w:t xml:space="preserve">material coordination, </w:t>
      </w:r>
    </w:p>
    <w:p w14:paraId="33C2354A" w14:textId="77777777" w:rsidR="00F034D6" w:rsidRPr="004A2F25" w:rsidRDefault="00F034D6" w:rsidP="00F034D6">
      <w:pPr>
        <w:numPr>
          <w:ilvl w:val="0"/>
          <w:numId w:val="16"/>
        </w:numPr>
        <w:rPr>
          <w:rFonts w:cstheme="minorHAnsi"/>
        </w:rPr>
      </w:pPr>
      <w:r w:rsidRPr="004A2F25">
        <w:rPr>
          <w:rFonts w:cstheme="minorHAnsi"/>
        </w:rPr>
        <w:t xml:space="preserve">and project supervision. </w:t>
      </w:r>
    </w:p>
    <w:p w14:paraId="3C832655" w14:textId="77777777" w:rsidR="00F034D6" w:rsidRPr="004A2F25" w:rsidRDefault="00BD19E5" w:rsidP="00F034D6">
      <w:pPr>
        <w:rPr>
          <w:rFonts w:cstheme="minorHAnsi"/>
        </w:rPr>
      </w:pPr>
      <w:r w:rsidRPr="004A2F25">
        <w:rPr>
          <w:rFonts w:cstheme="minorHAnsi"/>
        </w:rPr>
        <w:pict w14:anchorId="09CAA336">
          <v:rect id="_x0000_i1039" style="width:0;height:1.5pt" o:hralign="center" o:hrstd="t" o:hr="t" fillcolor="#a0a0a0" stroked="f"/>
        </w:pict>
      </w:r>
    </w:p>
    <w:p w14:paraId="0E626B8A" w14:textId="77777777" w:rsidR="00F034D6" w:rsidRPr="004A2F25" w:rsidRDefault="00F034D6" w:rsidP="00F034D6">
      <w:pPr>
        <w:rPr>
          <w:rFonts w:cstheme="minorHAnsi"/>
          <w:b/>
          <w:bCs/>
        </w:rPr>
      </w:pPr>
      <w:r w:rsidRPr="004A2F25">
        <w:rPr>
          <w:rFonts w:cstheme="minorHAnsi"/>
          <w:b/>
          <w:bCs/>
        </w:rPr>
        <w:t>Execution Payment Workflow</w:t>
      </w:r>
    </w:p>
    <w:p w14:paraId="70C44CBF" w14:textId="77777777" w:rsidR="00F034D6" w:rsidRPr="004A2F25" w:rsidRDefault="00F034D6" w:rsidP="00F034D6">
      <w:pPr>
        <w:rPr>
          <w:rFonts w:cstheme="minorHAnsi"/>
        </w:rPr>
      </w:pPr>
      <w:r w:rsidRPr="004A2F25">
        <w:rPr>
          <w:rFonts w:cstheme="minorHAnsi"/>
        </w:rPr>
        <w:t>The Client shall generally pay:</w:t>
      </w:r>
    </w:p>
    <w:p w14:paraId="35C11D65" w14:textId="77777777" w:rsidR="00F034D6" w:rsidRPr="004A2F25" w:rsidRDefault="00F034D6" w:rsidP="00F034D6">
      <w:pPr>
        <w:numPr>
          <w:ilvl w:val="0"/>
          <w:numId w:val="17"/>
        </w:numPr>
        <w:rPr>
          <w:rFonts w:cstheme="minorHAnsi"/>
        </w:rPr>
      </w:pPr>
      <w:r w:rsidRPr="004A2F25">
        <w:rPr>
          <w:rFonts w:cstheme="minorHAnsi"/>
        </w:rPr>
        <w:t xml:space="preserve">stage-based execution payment, </w:t>
      </w:r>
    </w:p>
    <w:p w14:paraId="4C9175A5" w14:textId="77777777" w:rsidR="00F034D6" w:rsidRPr="004A2F25" w:rsidRDefault="00F034D6" w:rsidP="00F034D6">
      <w:pPr>
        <w:numPr>
          <w:ilvl w:val="0"/>
          <w:numId w:val="17"/>
        </w:numPr>
        <w:rPr>
          <w:rFonts w:cstheme="minorHAnsi"/>
        </w:rPr>
      </w:pPr>
      <w:r w:rsidRPr="004A2F25">
        <w:rPr>
          <w:rFonts w:cstheme="minorHAnsi"/>
        </w:rPr>
        <w:t xml:space="preserve">material advance, </w:t>
      </w:r>
    </w:p>
    <w:p w14:paraId="035B1F80" w14:textId="77777777" w:rsidR="00F034D6" w:rsidRPr="004A2F25" w:rsidRDefault="00F034D6" w:rsidP="00F034D6">
      <w:pPr>
        <w:numPr>
          <w:ilvl w:val="0"/>
          <w:numId w:val="17"/>
        </w:numPr>
        <w:rPr>
          <w:rFonts w:cstheme="minorHAnsi"/>
        </w:rPr>
      </w:pPr>
      <w:r w:rsidRPr="004A2F25">
        <w:rPr>
          <w:rFonts w:cstheme="minorHAnsi"/>
        </w:rPr>
        <w:t xml:space="preserve">labour advance, </w:t>
      </w:r>
    </w:p>
    <w:p w14:paraId="59D41BD5" w14:textId="77777777" w:rsidR="00F034D6" w:rsidRPr="004A2F25" w:rsidRDefault="00F034D6" w:rsidP="00F034D6">
      <w:pPr>
        <w:numPr>
          <w:ilvl w:val="0"/>
          <w:numId w:val="17"/>
        </w:numPr>
        <w:rPr>
          <w:rFonts w:cstheme="minorHAnsi"/>
        </w:rPr>
      </w:pPr>
      <w:r w:rsidRPr="004A2F25">
        <w:rPr>
          <w:rFonts w:cstheme="minorHAnsi"/>
        </w:rPr>
        <w:t>or milestone payment</w:t>
      </w:r>
      <w:r w:rsidRPr="004A2F25">
        <w:rPr>
          <w:rFonts w:cstheme="minorHAnsi"/>
        </w:rPr>
        <w:br/>
        <w:t xml:space="preserve">before corresponding execution stage commences. </w:t>
      </w:r>
    </w:p>
    <w:p w14:paraId="393CAC45" w14:textId="77777777" w:rsidR="00F034D6" w:rsidRPr="004A2F25" w:rsidRDefault="00BD19E5" w:rsidP="00F034D6">
      <w:pPr>
        <w:rPr>
          <w:rFonts w:cstheme="minorHAnsi"/>
        </w:rPr>
      </w:pPr>
      <w:r w:rsidRPr="004A2F25">
        <w:rPr>
          <w:rFonts w:cstheme="minorHAnsi"/>
        </w:rPr>
        <w:pict w14:anchorId="3DE3F3C8">
          <v:rect id="_x0000_i1040" style="width:0;height:1.5pt" o:hralign="center" o:hrstd="t" o:hr="t" fillcolor="#a0a0a0" stroked="f"/>
        </w:pict>
      </w:r>
    </w:p>
    <w:p w14:paraId="67A9B080" w14:textId="77777777" w:rsidR="00F034D6" w:rsidRPr="004A2F25" w:rsidRDefault="00F034D6" w:rsidP="00F034D6">
      <w:pPr>
        <w:rPr>
          <w:rFonts w:cstheme="minorHAnsi"/>
          <w:b/>
          <w:bCs/>
        </w:rPr>
      </w:pPr>
      <w:r w:rsidRPr="004A2F25">
        <w:rPr>
          <w:rFonts w:cstheme="minorHAnsi"/>
          <w:b/>
          <w:bCs/>
        </w:rPr>
        <w:t>Payment Verification Procedure</w:t>
      </w:r>
    </w:p>
    <w:p w14:paraId="73E50BBE" w14:textId="77777777" w:rsidR="00F034D6" w:rsidRPr="004A2F25" w:rsidRDefault="00F034D6" w:rsidP="00F034D6">
      <w:pPr>
        <w:rPr>
          <w:rFonts w:cstheme="minorHAnsi"/>
        </w:rPr>
      </w:pPr>
      <w:r w:rsidRPr="004A2F25">
        <w:rPr>
          <w:rFonts w:cstheme="minorHAnsi"/>
        </w:rPr>
        <w:t>The Finance Team shall:</w:t>
      </w:r>
    </w:p>
    <w:p w14:paraId="350071C8" w14:textId="77777777" w:rsidR="00F034D6" w:rsidRPr="004A2F25" w:rsidRDefault="00F034D6" w:rsidP="00F034D6">
      <w:pPr>
        <w:numPr>
          <w:ilvl w:val="0"/>
          <w:numId w:val="18"/>
        </w:numPr>
        <w:rPr>
          <w:rFonts w:cstheme="minorHAnsi"/>
        </w:rPr>
      </w:pPr>
      <w:r w:rsidRPr="004A2F25">
        <w:rPr>
          <w:rFonts w:cstheme="minorHAnsi"/>
        </w:rPr>
        <w:t xml:space="preserve">verify payment, </w:t>
      </w:r>
    </w:p>
    <w:p w14:paraId="6D19E5F0" w14:textId="77777777" w:rsidR="00F034D6" w:rsidRPr="004A2F25" w:rsidRDefault="00F034D6" w:rsidP="00F034D6">
      <w:pPr>
        <w:numPr>
          <w:ilvl w:val="0"/>
          <w:numId w:val="18"/>
        </w:numPr>
        <w:rPr>
          <w:rFonts w:cstheme="minorHAnsi"/>
        </w:rPr>
      </w:pPr>
      <w:r w:rsidRPr="004A2F25">
        <w:rPr>
          <w:rFonts w:cstheme="minorHAnsi"/>
        </w:rPr>
        <w:t xml:space="preserve">issue receipt, </w:t>
      </w:r>
    </w:p>
    <w:p w14:paraId="159711B0" w14:textId="77777777" w:rsidR="00F034D6" w:rsidRPr="004A2F25" w:rsidRDefault="00F034D6" w:rsidP="00F034D6">
      <w:pPr>
        <w:numPr>
          <w:ilvl w:val="0"/>
          <w:numId w:val="18"/>
        </w:numPr>
        <w:rPr>
          <w:rFonts w:cstheme="minorHAnsi"/>
        </w:rPr>
      </w:pPr>
      <w:r w:rsidRPr="004A2F25">
        <w:rPr>
          <w:rFonts w:cstheme="minorHAnsi"/>
        </w:rPr>
        <w:t xml:space="preserve">update CRM, </w:t>
      </w:r>
    </w:p>
    <w:p w14:paraId="5F8E5D2F" w14:textId="77777777" w:rsidR="00F034D6" w:rsidRPr="004A2F25" w:rsidRDefault="00F034D6" w:rsidP="00F034D6">
      <w:pPr>
        <w:numPr>
          <w:ilvl w:val="0"/>
          <w:numId w:val="18"/>
        </w:numPr>
        <w:rPr>
          <w:rFonts w:cstheme="minorHAnsi"/>
        </w:rPr>
      </w:pPr>
      <w:r w:rsidRPr="004A2F25">
        <w:rPr>
          <w:rFonts w:cstheme="minorHAnsi"/>
        </w:rPr>
        <w:t xml:space="preserve">and notify Project Coordinator before work continuation. </w:t>
      </w:r>
    </w:p>
    <w:p w14:paraId="7399C284" w14:textId="77777777" w:rsidR="00F034D6" w:rsidRPr="004A2F25" w:rsidRDefault="00BD19E5" w:rsidP="00F034D6">
      <w:pPr>
        <w:rPr>
          <w:rFonts w:cstheme="minorHAnsi"/>
        </w:rPr>
      </w:pPr>
      <w:r w:rsidRPr="004A2F25">
        <w:rPr>
          <w:rFonts w:cstheme="minorHAnsi"/>
        </w:rPr>
        <w:pict w14:anchorId="6D0C1D17">
          <v:rect id="_x0000_i1041" style="width:0;height:1.5pt" o:hralign="center" o:hrstd="t" o:hr="t" fillcolor="#a0a0a0" stroked="f"/>
        </w:pict>
      </w:r>
    </w:p>
    <w:p w14:paraId="6CC8381D" w14:textId="77777777" w:rsidR="00F034D6" w:rsidRPr="004A2F25" w:rsidRDefault="00F034D6" w:rsidP="004A2F25">
      <w:pPr>
        <w:pStyle w:val="Heading2"/>
        <w:rPr>
          <w:rFonts w:asciiTheme="minorHAnsi" w:hAnsiTheme="minorHAnsi" w:cstheme="minorHAnsi"/>
          <w:b/>
          <w:bCs/>
          <w:sz w:val="22"/>
          <w:szCs w:val="22"/>
        </w:rPr>
      </w:pPr>
      <w:bookmarkStart w:id="13" w:name="_Toc233460964"/>
      <w:r w:rsidRPr="004A2F25">
        <w:rPr>
          <w:rFonts w:asciiTheme="minorHAnsi" w:hAnsiTheme="minorHAnsi" w:cstheme="minorHAnsi"/>
          <w:b/>
          <w:bCs/>
          <w:sz w:val="22"/>
          <w:szCs w:val="22"/>
        </w:rPr>
        <w:t>PHASE 4 – FINAL STYLING &amp; HANDOVER</w:t>
      </w:r>
      <w:bookmarkEnd w:id="13"/>
    </w:p>
    <w:p w14:paraId="581D9B9B" w14:textId="77777777" w:rsidR="00F034D6" w:rsidRPr="004A2F25" w:rsidRDefault="00F034D6" w:rsidP="00F034D6">
      <w:pPr>
        <w:rPr>
          <w:rFonts w:cstheme="minorHAnsi"/>
        </w:rPr>
      </w:pPr>
      <w:r w:rsidRPr="004A2F25">
        <w:rPr>
          <w:rFonts w:cstheme="minorHAnsi"/>
        </w:rPr>
        <w:t>This phase may include:</w:t>
      </w:r>
    </w:p>
    <w:p w14:paraId="02E778E2" w14:textId="77777777" w:rsidR="00F034D6" w:rsidRPr="004A2F25" w:rsidRDefault="00F034D6" w:rsidP="00F034D6">
      <w:pPr>
        <w:numPr>
          <w:ilvl w:val="0"/>
          <w:numId w:val="19"/>
        </w:numPr>
        <w:rPr>
          <w:rFonts w:cstheme="minorHAnsi"/>
        </w:rPr>
      </w:pPr>
      <w:r w:rsidRPr="004A2F25">
        <w:rPr>
          <w:rFonts w:cstheme="minorHAnsi"/>
        </w:rPr>
        <w:t xml:space="preserve">final installation, </w:t>
      </w:r>
    </w:p>
    <w:p w14:paraId="051514FA" w14:textId="77777777" w:rsidR="00F034D6" w:rsidRPr="004A2F25" w:rsidRDefault="00F034D6" w:rsidP="00F034D6">
      <w:pPr>
        <w:numPr>
          <w:ilvl w:val="0"/>
          <w:numId w:val="19"/>
        </w:numPr>
        <w:rPr>
          <w:rFonts w:cstheme="minorHAnsi"/>
        </w:rPr>
      </w:pPr>
      <w:r w:rsidRPr="004A2F25">
        <w:rPr>
          <w:rFonts w:cstheme="minorHAnsi"/>
        </w:rPr>
        <w:t xml:space="preserve">styling, </w:t>
      </w:r>
    </w:p>
    <w:p w14:paraId="14D26802" w14:textId="77777777" w:rsidR="00F034D6" w:rsidRPr="004A2F25" w:rsidRDefault="00F034D6" w:rsidP="00F034D6">
      <w:pPr>
        <w:numPr>
          <w:ilvl w:val="0"/>
          <w:numId w:val="19"/>
        </w:numPr>
        <w:rPr>
          <w:rFonts w:cstheme="minorHAnsi"/>
        </w:rPr>
      </w:pPr>
      <w:r w:rsidRPr="004A2F25">
        <w:rPr>
          <w:rFonts w:cstheme="minorHAnsi"/>
        </w:rPr>
        <w:t xml:space="preserve">cleaning coordination, </w:t>
      </w:r>
    </w:p>
    <w:p w14:paraId="66ECCD23" w14:textId="77777777" w:rsidR="00F034D6" w:rsidRPr="004A2F25" w:rsidRDefault="00F034D6" w:rsidP="00F034D6">
      <w:pPr>
        <w:numPr>
          <w:ilvl w:val="0"/>
          <w:numId w:val="19"/>
        </w:numPr>
        <w:rPr>
          <w:rFonts w:cstheme="minorHAnsi"/>
        </w:rPr>
      </w:pPr>
      <w:r w:rsidRPr="004A2F25">
        <w:rPr>
          <w:rFonts w:cstheme="minorHAnsi"/>
        </w:rPr>
        <w:t xml:space="preserve">defect review, </w:t>
      </w:r>
    </w:p>
    <w:p w14:paraId="2586A00E" w14:textId="77777777" w:rsidR="00F034D6" w:rsidRPr="004A2F25" w:rsidRDefault="00F034D6" w:rsidP="00F034D6">
      <w:pPr>
        <w:numPr>
          <w:ilvl w:val="0"/>
          <w:numId w:val="19"/>
        </w:numPr>
        <w:rPr>
          <w:rFonts w:cstheme="minorHAnsi"/>
        </w:rPr>
      </w:pPr>
      <w:r w:rsidRPr="004A2F25">
        <w:rPr>
          <w:rFonts w:cstheme="minorHAnsi"/>
        </w:rPr>
        <w:t xml:space="preserve">inspection, </w:t>
      </w:r>
    </w:p>
    <w:p w14:paraId="38B6FD45" w14:textId="77777777" w:rsidR="00F034D6" w:rsidRPr="004A2F25" w:rsidRDefault="00F034D6" w:rsidP="00F034D6">
      <w:pPr>
        <w:numPr>
          <w:ilvl w:val="0"/>
          <w:numId w:val="19"/>
        </w:numPr>
        <w:rPr>
          <w:rFonts w:cstheme="minorHAnsi"/>
        </w:rPr>
      </w:pPr>
      <w:r w:rsidRPr="004A2F25">
        <w:rPr>
          <w:rFonts w:cstheme="minorHAnsi"/>
        </w:rPr>
        <w:t xml:space="preserve">and handover. </w:t>
      </w:r>
    </w:p>
    <w:p w14:paraId="5F1F2525" w14:textId="77777777" w:rsidR="00F034D6" w:rsidRPr="004A2F25" w:rsidRDefault="00BD19E5" w:rsidP="00F034D6">
      <w:pPr>
        <w:rPr>
          <w:rFonts w:cstheme="minorHAnsi"/>
        </w:rPr>
      </w:pPr>
      <w:r w:rsidRPr="004A2F25">
        <w:rPr>
          <w:rFonts w:cstheme="minorHAnsi"/>
        </w:rPr>
        <w:pict w14:anchorId="04C4E89B">
          <v:rect id="_x0000_i1042" style="width:0;height:1.5pt" o:hralign="center" o:hrstd="t" o:hr="t" fillcolor="#a0a0a0" stroked="f"/>
        </w:pict>
      </w:r>
    </w:p>
    <w:p w14:paraId="48E0D78E" w14:textId="77777777" w:rsidR="00F034D6" w:rsidRPr="004A2F25" w:rsidRDefault="00F034D6" w:rsidP="00F034D6">
      <w:pPr>
        <w:rPr>
          <w:rFonts w:cstheme="minorHAnsi"/>
          <w:b/>
          <w:bCs/>
        </w:rPr>
      </w:pPr>
      <w:r w:rsidRPr="004A2F25">
        <w:rPr>
          <w:rFonts w:cstheme="minorHAnsi"/>
          <w:b/>
          <w:bCs/>
        </w:rPr>
        <w:t>Final Payment Procedure</w:t>
      </w:r>
    </w:p>
    <w:p w14:paraId="74BA37A0" w14:textId="77777777" w:rsidR="00F034D6" w:rsidRPr="004A2F25" w:rsidRDefault="00F034D6" w:rsidP="00F034D6">
      <w:pPr>
        <w:rPr>
          <w:rFonts w:cstheme="minorHAnsi"/>
        </w:rPr>
      </w:pPr>
      <w:r w:rsidRPr="004A2F25">
        <w:rPr>
          <w:rFonts w:cstheme="minorHAnsi"/>
        </w:rPr>
        <w:t>Before project handover:</w:t>
      </w:r>
    </w:p>
    <w:p w14:paraId="26F4FB8C" w14:textId="77777777" w:rsidR="00F034D6" w:rsidRPr="004A2F25" w:rsidRDefault="00F034D6" w:rsidP="00F034D6">
      <w:pPr>
        <w:numPr>
          <w:ilvl w:val="0"/>
          <w:numId w:val="20"/>
        </w:numPr>
        <w:rPr>
          <w:rFonts w:cstheme="minorHAnsi"/>
        </w:rPr>
      </w:pPr>
      <w:r w:rsidRPr="004A2F25">
        <w:rPr>
          <w:rFonts w:cstheme="minorHAnsi"/>
        </w:rPr>
        <w:t xml:space="preserve">all outstanding dues should generally be cleared, </w:t>
      </w:r>
    </w:p>
    <w:p w14:paraId="1F62FE9B" w14:textId="77777777" w:rsidR="00F034D6" w:rsidRPr="004A2F25" w:rsidRDefault="00F034D6" w:rsidP="00F034D6">
      <w:pPr>
        <w:numPr>
          <w:ilvl w:val="0"/>
          <w:numId w:val="20"/>
        </w:numPr>
        <w:rPr>
          <w:rFonts w:cstheme="minorHAnsi"/>
        </w:rPr>
      </w:pPr>
      <w:r w:rsidRPr="004A2F25">
        <w:rPr>
          <w:rFonts w:cstheme="minorHAnsi"/>
        </w:rPr>
        <w:t xml:space="preserve">variation charges reconciled, </w:t>
      </w:r>
    </w:p>
    <w:p w14:paraId="33CE447F" w14:textId="77777777" w:rsidR="00F034D6" w:rsidRPr="004A2F25" w:rsidRDefault="00F034D6" w:rsidP="00F034D6">
      <w:pPr>
        <w:numPr>
          <w:ilvl w:val="0"/>
          <w:numId w:val="20"/>
        </w:numPr>
        <w:rPr>
          <w:rFonts w:cstheme="minorHAnsi"/>
        </w:rPr>
      </w:pPr>
      <w:r w:rsidRPr="004A2F25">
        <w:rPr>
          <w:rFonts w:cstheme="minorHAnsi"/>
        </w:rPr>
        <w:t xml:space="preserve">and final invoice settled. </w:t>
      </w:r>
    </w:p>
    <w:p w14:paraId="0B267ADB" w14:textId="77777777" w:rsidR="00F034D6" w:rsidRPr="004A2F25" w:rsidRDefault="00BD19E5" w:rsidP="00F034D6">
      <w:pPr>
        <w:rPr>
          <w:rFonts w:cstheme="minorHAnsi"/>
        </w:rPr>
      </w:pPr>
      <w:r w:rsidRPr="004A2F25">
        <w:rPr>
          <w:rFonts w:cstheme="minorHAnsi"/>
        </w:rPr>
        <w:pict w14:anchorId="111C2F7E">
          <v:rect id="_x0000_i1043" style="width:0;height:1.5pt" o:hralign="center" o:hrstd="t" o:hr="t" fillcolor="#a0a0a0" stroked="f"/>
        </w:pict>
      </w:r>
    </w:p>
    <w:p w14:paraId="5E43D84E" w14:textId="77777777" w:rsidR="00F034D6" w:rsidRPr="004A2F25" w:rsidRDefault="00F034D6" w:rsidP="004A2F25">
      <w:pPr>
        <w:pStyle w:val="Heading1"/>
        <w:rPr>
          <w:rFonts w:asciiTheme="minorHAnsi" w:hAnsiTheme="minorHAnsi" w:cstheme="minorHAnsi"/>
          <w:b/>
          <w:bCs/>
          <w:sz w:val="22"/>
          <w:szCs w:val="22"/>
        </w:rPr>
      </w:pPr>
      <w:bookmarkStart w:id="14" w:name="_Toc233460965"/>
      <w:r w:rsidRPr="004A2F25">
        <w:rPr>
          <w:rFonts w:asciiTheme="minorHAnsi" w:hAnsiTheme="minorHAnsi" w:cstheme="minorHAnsi"/>
          <w:b/>
          <w:bCs/>
          <w:sz w:val="22"/>
          <w:szCs w:val="22"/>
        </w:rPr>
        <w:t>8. SUBCONTRACTOR MANAGEMENT PROCEDURE</w:t>
      </w:r>
      <w:bookmarkEnd w:id="14"/>
    </w:p>
    <w:p w14:paraId="6BCE23BE" w14:textId="77777777" w:rsidR="00F034D6" w:rsidRPr="004A2F25" w:rsidRDefault="00F034D6" w:rsidP="00F034D6">
      <w:pPr>
        <w:rPr>
          <w:rFonts w:cstheme="minorHAnsi"/>
        </w:rPr>
      </w:pPr>
      <w:r w:rsidRPr="004A2F25">
        <w:rPr>
          <w:rFonts w:cstheme="minorHAnsi"/>
        </w:rPr>
        <w:t>Seventh Sky may engage:</w:t>
      </w:r>
    </w:p>
    <w:p w14:paraId="5E3E1014" w14:textId="77777777" w:rsidR="00F034D6" w:rsidRPr="004A2F25" w:rsidRDefault="00F034D6" w:rsidP="00F034D6">
      <w:pPr>
        <w:numPr>
          <w:ilvl w:val="0"/>
          <w:numId w:val="21"/>
        </w:numPr>
        <w:rPr>
          <w:rFonts w:cstheme="minorHAnsi"/>
        </w:rPr>
      </w:pPr>
      <w:r w:rsidRPr="004A2F25">
        <w:rPr>
          <w:rFonts w:cstheme="minorHAnsi"/>
        </w:rPr>
        <w:t xml:space="preserve">interior designers, </w:t>
      </w:r>
    </w:p>
    <w:p w14:paraId="0DFBCA60" w14:textId="77777777" w:rsidR="00F034D6" w:rsidRPr="004A2F25" w:rsidRDefault="00F034D6" w:rsidP="00F034D6">
      <w:pPr>
        <w:numPr>
          <w:ilvl w:val="0"/>
          <w:numId w:val="21"/>
        </w:numPr>
        <w:rPr>
          <w:rFonts w:cstheme="minorHAnsi"/>
        </w:rPr>
      </w:pPr>
      <w:r w:rsidRPr="004A2F25">
        <w:rPr>
          <w:rFonts w:cstheme="minorHAnsi"/>
        </w:rPr>
        <w:t xml:space="preserve">labour contractors, </w:t>
      </w:r>
    </w:p>
    <w:p w14:paraId="0F8F8910" w14:textId="77777777" w:rsidR="00F034D6" w:rsidRPr="004A2F25" w:rsidRDefault="00F034D6" w:rsidP="00F034D6">
      <w:pPr>
        <w:numPr>
          <w:ilvl w:val="0"/>
          <w:numId w:val="21"/>
        </w:numPr>
        <w:rPr>
          <w:rFonts w:cstheme="minorHAnsi"/>
        </w:rPr>
      </w:pPr>
      <w:r w:rsidRPr="004A2F25">
        <w:rPr>
          <w:rFonts w:cstheme="minorHAnsi"/>
        </w:rPr>
        <w:t xml:space="preserve">suppliers, </w:t>
      </w:r>
    </w:p>
    <w:p w14:paraId="1089E988" w14:textId="77777777" w:rsidR="00F034D6" w:rsidRPr="004A2F25" w:rsidRDefault="00F034D6" w:rsidP="00F034D6">
      <w:pPr>
        <w:numPr>
          <w:ilvl w:val="0"/>
          <w:numId w:val="21"/>
        </w:numPr>
        <w:rPr>
          <w:rFonts w:cstheme="minorHAnsi"/>
        </w:rPr>
      </w:pPr>
      <w:r w:rsidRPr="004A2F25">
        <w:rPr>
          <w:rFonts w:cstheme="minorHAnsi"/>
        </w:rPr>
        <w:t xml:space="preserve">carpenters, </w:t>
      </w:r>
    </w:p>
    <w:p w14:paraId="15D0BB29" w14:textId="77777777" w:rsidR="00F034D6" w:rsidRPr="004A2F25" w:rsidRDefault="00F034D6" w:rsidP="00F034D6">
      <w:pPr>
        <w:numPr>
          <w:ilvl w:val="0"/>
          <w:numId w:val="21"/>
        </w:numPr>
        <w:rPr>
          <w:rFonts w:cstheme="minorHAnsi"/>
        </w:rPr>
      </w:pPr>
      <w:r w:rsidRPr="004A2F25">
        <w:rPr>
          <w:rFonts w:cstheme="minorHAnsi"/>
        </w:rPr>
        <w:t xml:space="preserve">electricians, </w:t>
      </w:r>
    </w:p>
    <w:p w14:paraId="03A8C294" w14:textId="77777777" w:rsidR="00F034D6" w:rsidRPr="004A2F25" w:rsidRDefault="00F034D6" w:rsidP="00F034D6">
      <w:pPr>
        <w:numPr>
          <w:ilvl w:val="0"/>
          <w:numId w:val="21"/>
        </w:numPr>
        <w:rPr>
          <w:rFonts w:cstheme="minorHAnsi"/>
        </w:rPr>
      </w:pPr>
      <w:r w:rsidRPr="004A2F25">
        <w:rPr>
          <w:rFonts w:cstheme="minorHAnsi"/>
        </w:rPr>
        <w:t xml:space="preserve">painters, </w:t>
      </w:r>
    </w:p>
    <w:p w14:paraId="7C3D6175" w14:textId="77777777" w:rsidR="00F034D6" w:rsidRPr="004A2F25" w:rsidRDefault="00F034D6" w:rsidP="00F034D6">
      <w:pPr>
        <w:numPr>
          <w:ilvl w:val="0"/>
          <w:numId w:val="21"/>
        </w:numPr>
        <w:rPr>
          <w:rFonts w:cstheme="minorHAnsi"/>
        </w:rPr>
      </w:pPr>
      <w:r w:rsidRPr="004A2F25">
        <w:rPr>
          <w:rFonts w:cstheme="minorHAnsi"/>
        </w:rPr>
        <w:t xml:space="preserve">and other third-party service providers. </w:t>
      </w:r>
    </w:p>
    <w:p w14:paraId="59D0C076" w14:textId="77777777" w:rsidR="00F034D6" w:rsidRPr="004A2F25" w:rsidRDefault="00F034D6" w:rsidP="00F034D6">
      <w:pPr>
        <w:rPr>
          <w:rFonts w:cstheme="minorHAnsi"/>
        </w:rPr>
      </w:pPr>
      <w:r w:rsidRPr="004A2F25">
        <w:rPr>
          <w:rFonts w:cstheme="minorHAnsi"/>
        </w:rPr>
        <w:t>All subcontractor communication should generally remain coordinated through Seventh Sky.</w:t>
      </w:r>
    </w:p>
    <w:p w14:paraId="38744B8E" w14:textId="77777777" w:rsidR="00F034D6" w:rsidRPr="004A2F25" w:rsidRDefault="00BD19E5" w:rsidP="00F034D6">
      <w:pPr>
        <w:rPr>
          <w:rFonts w:cstheme="minorHAnsi"/>
        </w:rPr>
      </w:pPr>
      <w:r w:rsidRPr="004A2F25">
        <w:rPr>
          <w:rFonts w:cstheme="minorHAnsi"/>
        </w:rPr>
        <w:pict w14:anchorId="0156BC8F">
          <v:rect id="_x0000_i1044" style="width:0;height:1.5pt" o:hralign="center" o:hrstd="t" o:hr="t" fillcolor="#a0a0a0" stroked="f"/>
        </w:pict>
      </w:r>
    </w:p>
    <w:p w14:paraId="60835482" w14:textId="77777777" w:rsidR="00F034D6" w:rsidRPr="004A2F25" w:rsidRDefault="00F034D6" w:rsidP="004A2F25">
      <w:pPr>
        <w:pStyle w:val="Heading1"/>
        <w:rPr>
          <w:rFonts w:asciiTheme="minorHAnsi" w:hAnsiTheme="minorHAnsi" w:cstheme="minorHAnsi"/>
          <w:b/>
          <w:bCs/>
          <w:sz w:val="22"/>
          <w:szCs w:val="22"/>
        </w:rPr>
      </w:pPr>
      <w:bookmarkStart w:id="15" w:name="_Toc233460966"/>
      <w:r w:rsidRPr="004A2F25">
        <w:rPr>
          <w:rFonts w:asciiTheme="minorHAnsi" w:hAnsiTheme="minorHAnsi" w:cstheme="minorHAnsi"/>
          <w:b/>
          <w:bCs/>
          <w:sz w:val="22"/>
          <w:szCs w:val="22"/>
        </w:rPr>
        <w:t>9. NON-CIRCUMVENTION &amp; CLIENT PROTECTION PROCEDURE</w:t>
      </w:r>
      <w:bookmarkEnd w:id="15"/>
    </w:p>
    <w:p w14:paraId="294DFBD6" w14:textId="77777777" w:rsidR="00F034D6" w:rsidRPr="004A2F25" w:rsidRDefault="00F034D6" w:rsidP="002C565C">
      <w:r w:rsidRPr="004A2F25">
        <w:t>Protected Vendor Relationship</w:t>
      </w:r>
    </w:p>
    <w:p w14:paraId="2FC2F6D7" w14:textId="77777777" w:rsidR="00F034D6" w:rsidRPr="004A2F25" w:rsidRDefault="00F034D6" w:rsidP="002C565C">
      <w:r w:rsidRPr="004A2F25">
        <w:t>Any:</w:t>
      </w:r>
    </w:p>
    <w:p w14:paraId="6584757D" w14:textId="77777777" w:rsidR="00F034D6" w:rsidRPr="004A2F25" w:rsidRDefault="00F034D6" w:rsidP="002C565C">
      <w:r w:rsidRPr="004A2F25">
        <w:t xml:space="preserve">interior designer, </w:t>
      </w:r>
    </w:p>
    <w:p w14:paraId="259C1F05" w14:textId="77777777" w:rsidR="00F034D6" w:rsidRPr="004A2F25" w:rsidRDefault="00F034D6" w:rsidP="002C565C">
      <w:r w:rsidRPr="004A2F25">
        <w:t xml:space="preserve">subcontractor, </w:t>
      </w:r>
    </w:p>
    <w:p w14:paraId="715EB7CA" w14:textId="77777777" w:rsidR="00F034D6" w:rsidRPr="004A2F25" w:rsidRDefault="00F034D6" w:rsidP="002C565C">
      <w:r w:rsidRPr="004A2F25">
        <w:t xml:space="preserve">supplier, </w:t>
      </w:r>
    </w:p>
    <w:p w14:paraId="59BDAA55" w14:textId="77777777" w:rsidR="00F034D6" w:rsidRPr="004A2F25" w:rsidRDefault="00F034D6" w:rsidP="002C565C">
      <w:r w:rsidRPr="004A2F25">
        <w:t xml:space="preserve">contractor, </w:t>
      </w:r>
    </w:p>
    <w:p w14:paraId="5C3C52B9" w14:textId="77777777" w:rsidR="00F034D6" w:rsidRPr="004A2F25" w:rsidRDefault="00F034D6" w:rsidP="002C565C">
      <w:r w:rsidRPr="004A2F25">
        <w:t xml:space="preserve">labour provider, </w:t>
      </w:r>
    </w:p>
    <w:p w14:paraId="113E66DD" w14:textId="77777777" w:rsidR="00F034D6" w:rsidRPr="004A2F25" w:rsidRDefault="00F034D6" w:rsidP="002C565C">
      <w:r w:rsidRPr="004A2F25">
        <w:t>or project vendor</w:t>
      </w:r>
      <w:r w:rsidRPr="004A2F25">
        <w:br/>
        <w:t xml:space="preserve">introduced through Seventh Sky shall remain protected business relationship of Seventh Sky. </w:t>
      </w:r>
    </w:p>
    <w:p w14:paraId="21FCF617" w14:textId="77777777" w:rsidR="00F034D6" w:rsidRPr="004A2F25" w:rsidRDefault="00BD19E5" w:rsidP="002C565C">
      <w:r w:rsidRPr="004A2F25">
        <w:pict w14:anchorId="778C6DDF">
          <v:rect id="_x0000_i1045" style="width:0;height:1.5pt" o:hralign="center" o:hrstd="t" o:hr="t" fillcolor="#a0a0a0" stroked="f"/>
        </w:pict>
      </w:r>
    </w:p>
    <w:p w14:paraId="0079A6FA" w14:textId="77777777" w:rsidR="00F034D6" w:rsidRPr="004A2F25" w:rsidRDefault="00F034D6" w:rsidP="002C565C">
      <w:r w:rsidRPr="004A2F25">
        <w:t>Restriction Period</w:t>
      </w:r>
    </w:p>
    <w:p w14:paraId="56077765" w14:textId="77777777" w:rsidR="00F034D6" w:rsidRPr="004A2F25" w:rsidRDefault="00F034D6" w:rsidP="002C565C">
      <w:r w:rsidRPr="004A2F25">
        <w:t>The Client must not:</w:t>
      </w:r>
    </w:p>
    <w:p w14:paraId="777C4ED5" w14:textId="77777777" w:rsidR="00F034D6" w:rsidRPr="004A2F25" w:rsidRDefault="00F034D6" w:rsidP="002C565C">
      <w:r w:rsidRPr="004A2F25">
        <w:t xml:space="preserve">directly hire, </w:t>
      </w:r>
    </w:p>
    <w:p w14:paraId="76E93152" w14:textId="77777777" w:rsidR="00F034D6" w:rsidRPr="004A2F25" w:rsidRDefault="00F034D6" w:rsidP="002C565C">
      <w:r w:rsidRPr="004A2F25">
        <w:t xml:space="preserve">privately engage, </w:t>
      </w:r>
    </w:p>
    <w:p w14:paraId="6B15FF03" w14:textId="77777777" w:rsidR="00F034D6" w:rsidRPr="004A2F25" w:rsidRDefault="00F034D6" w:rsidP="002C565C">
      <w:r w:rsidRPr="004A2F25">
        <w:t xml:space="preserve">privately negotiate, </w:t>
      </w:r>
    </w:p>
    <w:p w14:paraId="45E50968" w14:textId="77777777" w:rsidR="00F034D6" w:rsidRPr="004A2F25" w:rsidRDefault="00F034D6" w:rsidP="002C565C">
      <w:r w:rsidRPr="004A2F25">
        <w:t xml:space="preserve">privately continue work, </w:t>
      </w:r>
    </w:p>
    <w:p w14:paraId="7EA6A33C" w14:textId="77777777" w:rsidR="00F034D6" w:rsidRPr="004A2F25" w:rsidRDefault="00F034D6" w:rsidP="002C565C">
      <w:r w:rsidRPr="004A2F25">
        <w:t>or bypass Seventh Sky</w:t>
      </w:r>
      <w:r w:rsidRPr="004A2F25">
        <w:br/>
        <w:t xml:space="preserve">with introduced subcontractors during: </w:t>
      </w:r>
    </w:p>
    <w:p w14:paraId="59D12770" w14:textId="77777777" w:rsidR="00F034D6" w:rsidRPr="004A2F25" w:rsidRDefault="00F034D6" w:rsidP="002C565C">
      <w:r w:rsidRPr="004A2F25">
        <w:t xml:space="preserve">active project period; and </w:t>
      </w:r>
    </w:p>
    <w:p w14:paraId="47E2CA3B" w14:textId="77777777" w:rsidR="00F034D6" w:rsidRPr="004A2F25" w:rsidRDefault="00F034D6" w:rsidP="002C565C">
      <w:r w:rsidRPr="004A2F25">
        <w:t xml:space="preserve">Twelve (12) months after project completion. </w:t>
      </w:r>
    </w:p>
    <w:p w14:paraId="62750B67" w14:textId="77777777" w:rsidR="00F034D6" w:rsidRPr="004A2F25" w:rsidRDefault="00BD19E5" w:rsidP="002C565C">
      <w:r w:rsidRPr="004A2F25">
        <w:pict w14:anchorId="615FFF7E">
          <v:rect id="_x0000_i1046" style="width:0;height:1.5pt" o:hralign="center" o:hrstd="t" o:hr="t" fillcolor="#a0a0a0" stroked="f"/>
        </w:pict>
      </w:r>
    </w:p>
    <w:p w14:paraId="3F4363AE" w14:textId="77777777" w:rsidR="00F034D6" w:rsidRPr="004A2F25" w:rsidRDefault="00F034D6" w:rsidP="002C565C">
      <w:r w:rsidRPr="004A2F25">
        <w:t>Circumvention Monitoring</w:t>
      </w:r>
    </w:p>
    <w:p w14:paraId="1753EE51" w14:textId="77777777" w:rsidR="00F034D6" w:rsidRPr="004A2F25" w:rsidRDefault="00F034D6" w:rsidP="002C565C">
      <w:r w:rsidRPr="004A2F25">
        <w:t>The assigned coordinator shall monitor:</w:t>
      </w:r>
    </w:p>
    <w:p w14:paraId="09EA66AE" w14:textId="77777777" w:rsidR="00F034D6" w:rsidRPr="004A2F25" w:rsidRDefault="00F034D6" w:rsidP="002C565C">
      <w:r w:rsidRPr="004A2F25">
        <w:t xml:space="preserve">unusual direct communication, </w:t>
      </w:r>
    </w:p>
    <w:p w14:paraId="0071DF1B" w14:textId="77777777" w:rsidR="00F034D6" w:rsidRPr="004A2F25" w:rsidRDefault="00F034D6" w:rsidP="002C565C">
      <w:r w:rsidRPr="004A2F25">
        <w:t xml:space="preserve">private meetings, </w:t>
      </w:r>
    </w:p>
    <w:p w14:paraId="2B88C3A2" w14:textId="77777777" w:rsidR="00F034D6" w:rsidRPr="004A2F25" w:rsidRDefault="00F034D6" w:rsidP="002C565C">
      <w:r w:rsidRPr="004A2F25">
        <w:t xml:space="preserve">hidden quotation requests, </w:t>
      </w:r>
    </w:p>
    <w:p w14:paraId="38C5F9DE" w14:textId="77777777" w:rsidR="00F034D6" w:rsidRPr="004A2F25" w:rsidRDefault="00F034D6" w:rsidP="002C565C">
      <w:r w:rsidRPr="004A2F25">
        <w:t xml:space="preserve">and bypass behaviour. </w:t>
      </w:r>
    </w:p>
    <w:p w14:paraId="1E0F7ABA" w14:textId="77777777" w:rsidR="00F034D6" w:rsidRPr="004A2F25" w:rsidRDefault="00BD19E5" w:rsidP="002C565C">
      <w:r w:rsidRPr="004A2F25">
        <w:pict w14:anchorId="3AD97757">
          <v:rect id="_x0000_i1047" style="width:0;height:1.5pt" o:hralign="center" o:hrstd="t" o:hr="t" fillcolor="#a0a0a0" stroked="f"/>
        </w:pict>
      </w:r>
    </w:p>
    <w:p w14:paraId="52E3EEDC" w14:textId="77777777" w:rsidR="00F034D6" w:rsidRPr="004A2F25" w:rsidRDefault="00F034D6" w:rsidP="004A2F25">
      <w:pPr>
        <w:pStyle w:val="Heading1"/>
        <w:rPr>
          <w:rFonts w:asciiTheme="minorHAnsi" w:hAnsiTheme="minorHAnsi" w:cstheme="minorHAnsi"/>
          <w:b/>
          <w:bCs/>
          <w:sz w:val="22"/>
          <w:szCs w:val="22"/>
        </w:rPr>
      </w:pPr>
      <w:bookmarkStart w:id="16" w:name="_Toc233460967"/>
      <w:r w:rsidRPr="004A2F25">
        <w:rPr>
          <w:rFonts w:asciiTheme="minorHAnsi" w:hAnsiTheme="minorHAnsi" w:cstheme="minorHAnsi"/>
          <w:b/>
          <w:bCs/>
          <w:sz w:val="22"/>
          <w:szCs w:val="22"/>
        </w:rPr>
        <w:t>10. CLIENT PAYMENT &amp; FINANCIAL CONTROL PROCEDURE</w:t>
      </w:r>
      <w:bookmarkEnd w:id="16"/>
    </w:p>
    <w:p w14:paraId="0D4F5E18" w14:textId="77777777" w:rsidR="00F034D6" w:rsidRPr="004A2F25" w:rsidRDefault="00F034D6" w:rsidP="00F034D6">
      <w:pPr>
        <w:rPr>
          <w:rFonts w:cstheme="minorHAnsi"/>
          <w:b/>
          <w:bCs/>
        </w:rPr>
      </w:pPr>
      <w:r w:rsidRPr="004A2F25">
        <w:rPr>
          <w:rFonts w:cstheme="minorHAnsi"/>
          <w:b/>
          <w:bCs/>
        </w:rPr>
        <w:t>Payment Collection Principle</w:t>
      </w:r>
    </w:p>
    <w:p w14:paraId="38D96EF9" w14:textId="77777777" w:rsidR="00F034D6" w:rsidRPr="004A2F25" w:rsidRDefault="00F034D6" w:rsidP="00F034D6">
      <w:pPr>
        <w:rPr>
          <w:rFonts w:cstheme="minorHAnsi"/>
        </w:rPr>
      </w:pPr>
      <w:r w:rsidRPr="004A2F25">
        <w:rPr>
          <w:rFonts w:cstheme="minorHAnsi"/>
        </w:rPr>
        <w:t>All client payments shall generally be made to:</w:t>
      </w:r>
    </w:p>
    <w:p w14:paraId="08831F67" w14:textId="77777777" w:rsidR="00F034D6" w:rsidRPr="004A2F25" w:rsidRDefault="00F034D6" w:rsidP="00F034D6">
      <w:pPr>
        <w:rPr>
          <w:rFonts w:cstheme="minorHAnsi"/>
          <w:b/>
          <w:bCs/>
        </w:rPr>
      </w:pPr>
      <w:r w:rsidRPr="004A2F25">
        <w:rPr>
          <w:rFonts w:cstheme="minorHAnsi"/>
          <w:b/>
          <w:bCs/>
        </w:rPr>
        <w:t>Seventh Sky Property Care ONLY</w:t>
      </w:r>
    </w:p>
    <w:p w14:paraId="295856D6" w14:textId="77777777" w:rsidR="00F034D6" w:rsidRPr="004A2F25" w:rsidRDefault="00F034D6" w:rsidP="00F034D6">
      <w:pPr>
        <w:rPr>
          <w:rFonts w:cstheme="minorHAnsi"/>
        </w:rPr>
      </w:pPr>
      <w:r w:rsidRPr="004A2F25">
        <w:rPr>
          <w:rFonts w:cstheme="minorHAnsi"/>
        </w:rPr>
        <w:t>Clients should not directly pay subcontractors unless formally approved.</w:t>
      </w:r>
    </w:p>
    <w:p w14:paraId="3D080DDC" w14:textId="77777777" w:rsidR="00F034D6" w:rsidRPr="004A2F25" w:rsidRDefault="00BD19E5" w:rsidP="00F034D6">
      <w:pPr>
        <w:rPr>
          <w:rFonts w:cstheme="minorHAnsi"/>
        </w:rPr>
      </w:pPr>
      <w:r w:rsidRPr="004A2F25">
        <w:rPr>
          <w:rFonts w:cstheme="minorHAnsi"/>
        </w:rPr>
        <w:pict w14:anchorId="43C41408">
          <v:rect id="_x0000_i1048" style="width:0;height:1.5pt" o:hralign="center" o:hrstd="t" o:hr="t" fillcolor="#a0a0a0" stroked="f"/>
        </w:pict>
      </w:r>
    </w:p>
    <w:p w14:paraId="79087AA6" w14:textId="77777777" w:rsidR="00F034D6" w:rsidRPr="004A2F25" w:rsidRDefault="00F034D6" w:rsidP="00F034D6">
      <w:pPr>
        <w:rPr>
          <w:rFonts w:cstheme="minorHAnsi"/>
          <w:b/>
          <w:bCs/>
        </w:rPr>
      </w:pPr>
      <w:r w:rsidRPr="004A2F25">
        <w:rPr>
          <w:rFonts w:cstheme="minorHAnsi"/>
          <w:b/>
          <w:bCs/>
        </w:rPr>
        <w:t>Payment Methods</w:t>
      </w:r>
    </w:p>
    <w:p w14:paraId="55562851" w14:textId="77777777" w:rsidR="00F034D6" w:rsidRPr="004A2F25" w:rsidRDefault="00F034D6" w:rsidP="00F034D6">
      <w:pPr>
        <w:rPr>
          <w:rFonts w:cstheme="minorHAnsi"/>
        </w:rPr>
      </w:pPr>
      <w:r w:rsidRPr="004A2F25">
        <w:rPr>
          <w:rFonts w:cstheme="minorHAnsi"/>
        </w:rPr>
        <w:t>Accepted payment methods may include:</w:t>
      </w:r>
    </w:p>
    <w:p w14:paraId="6555888F" w14:textId="77777777" w:rsidR="00F034D6" w:rsidRPr="004A2F25" w:rsidRDefault="00F034D6" w:rsidP="00F034D6">
      <w:pPr>
        <w:numPr>
          <w:ilvl w:val="0"/>
          <w:numId w:val="25"/>
        </w:numPr>
        <w:rPr>
          <w:rFonts w:cstheme="minorHAnsi"/>
        </w:rPr>
      </w:pPr>
      <w:r w:rsidRPr="004A2F25">
        <w:rPr>
          <w:rFonts w:cstheme="minorHAnsi"/>
        </w:rPr>
        <w:t xml:space="preserve">bank transfer, </w:t>
      </w:r>
    </w:p>
    <w:p w14:paraId="1D64CDB0" w14:textId="77777777" w:rsidR="00F034D6" w:rsidRPr="004A2F25" w:rsidRDefault="00F034D6" w:rsidP="00F034D6">
      <w:pPr>
        <w:numPr>
          <w:ilvl w:val="0"/>
          <w:numId w:val="25"/>
        </w:numPr>
        <w:rPr>
          <w:rFonts w:cstheme="minorHAnsi"/>
        </w:rPr>
      </w:pPr>
      <w:r w:rsidRPr="004A2F25">
        <w:rPr>
          <w:rFonts w:cstheme="minorHAnsi"/>
        </w:rPr>
        <w:t xml:space="preserve">cheque, </w:t>
      </w:r>
    </w:p>
    <w:p w14:paraId="3F339674" w14:textId="77777777" w:rsidR="00F034D6" w:rsidRPr="004A2F25" w:rsidRDefault="00F034D6" w:rsidP="00F034D6">
      <w:pPr>
        <w:numPr>
          <w:ilvl w:val="0"/>
          <w:numId w:val="25"/>
        </w:numPr>
        <w:rPr>
          <w:rFonts w:cstheme="minorHAnsi"/>
        </w:rPr>
      </w:pPr>
      <w:r w:rsidRPr="004A2F25">
        <w:rPr>
          <w:rFonts w:cstheme="minorHAnsi"/>
        </w:rPr>
        <w:t xml:space="preserve">online transfer, </w:t>
      </w:r>
    </w:p>
    <w:p w14:paraId="391FBEDA" w14:textId="77777777" w:rsidR="00F034D6" w:rsidRPr="004A2F25" w:rsidRDefault="00F034D6" w:rsidP="00F034D6">
      <w:pPr>
        <w:numPr>
          <w:ilvl w:val="0"/>
          <w:numId w:val="25"/>
        </w:numPr>
        <w:rPr>
          <w:rFonts w:cstheme="minorHAnsi"/>
        </w:rPr>
      </w:pPr>
      <w:r w:rsidRPr="004A2F25">
        <w:rPr>
          <w:rFonts w:cstheme="minorHAnsi"/>
        </w:rPr>
        <w:t xml:space="preserve">authorised payment gateway, </w:t>
      </w:r>
    </w:p>
    <w:p w14:paraId="11E97B74" w14:textId="77777777" w:rsidR="00F034D6" w:rsidRPr="004A2F25" w:rsidRDefault="00F034D6" w:rsidP="00F034D6">
      <w:pPr>
        <w:numPr>
          <w:ilvl w:val="0"/>
          <w:numId w:val="25"/>
        </w:numPr>
        <w:rPr>
          <w:rFonts w:cstheme="minorHAnsi"/>
        </w:rPr>
      </w:pPr>
      <w:r w:rsidRPr="004A2F25">
        <w:rPr>
          <w:rFonts w:cstheme="minorHAnsi"/>
        </w:rPr>
        <w:t xml:space="preserve">or approved payment methods. </w:t>
      </w:r>
    </w:p>
    <w:p w14:paraId="4531C4D7" w14:textId="77777777" w:rsidR="00F034D6" w:rsidRPr="004A2F25" w:rsidRDefault="00BD19E5" w:rsidP="00F034D6">
      <w:pPr>
        <w:rPr>
          <w:rFonts w:cstheme="minorHAnsi"/>
        </w:rPr>
      </w:pPr>
      <w:r w:rsidRPr="004A2F25">
        <w:rPr>
          <w:rFonts w:cstheme="minorHAnsi"/>
        </w:rPr>
        <w:pict w14:anchorId="54413F10">
          <v:rect id="_x0000_i1049" style="width:0;height:1.5pt" o:hralign="center" o:hrstd="t" o:hr="t" fillcolor="#a0a0a0" stroked="f"/>
        </w:pict>
      </w:r>
    </w:p>
    <w:p w14:paraId="215952AF" w14:textId="77777777" w:rsidR="00F034D6" w:rsidRPr="004A2F25" w:rsidRDefault="00F034D6" w:rsidP="00F034D6">
      <w:pPr>
        <w:rPr>
          <w:rFonts w:cstheme="minorHAnsi"/>
          <w:b/>
          <w:bCs/>
        </w:rPr>
      </w:pPr>
      <w:r w:rsidRPr="004A2F25">
        <w:rPr>
          <w:rFonts w:cstheme="minorHAnsi"/>
          <w:b/>
          <w:bCs/>
        </w:rPr>
        <w:t>Finance Workflow</w:t>
      </w:r>
    </w:p>
    <w:p w14:paraId="7AC5D099" w14:textId="77777777" w:rsidR="00F034D6" w:rsidRPr="004A2F25" w:rsidRDefault="00F034D6" w:rsidP="00F034D6">
      <w:pPr>
        <w:rPr>
          <w:rFonts w:cstheme="minorHAnsi"/>
        </w:rPr>
      </w:pPr>
      <w:r w:rsidRPr="004A2F25">
        <w:rPr>
          <w:rFonts w:cstheme="minorHAnsi"/>
        </w:rPr>
        <w:t>The Finance Team shall:</w:t>
      </w:r>
    </w:p>
    <w:p w14:paraId="11E0734C" w14:textId="77777777" w:rsidR="00F034D6" w:rsidRPr="004A2F25" w:rsidRDefault="00F034D6" w:rsidP="00F034D6">
      <w:pPr>
        <w:numPr>
          <w:ilvl w:val="0"/>
          <w:numId w:val="26"/>
        </w:numPr>
        <w:rPr>
          <w:rFonts w:cstheme="minorHAnsi"/>
        </w:rPr>
      </w:pPr>
      <w:r w:rsidRPr="004A2F25">
        <w:rPr>
          <w:rFonts w:cstheme="minorHAnsi"/>
        </w:rPr>
        <w:t xml:space="preserve">issue invoices, </w:t>
      </w:r>
    </w:p>
    <w:p w14:paraId="6AB3EBDF" w14:textId="77777777" w:rsidR="00F034D6" w:rsidRPr="004A2F25" w:rsidRDefault="00F034D6" w:rsidP="00F034D6">
      <w:pPr>
        <w:numPr>
          <w:ilvl w:val="0"/>
          <w:numId w:val="26"/>
        </w:numPr>
        <w:rPr>
          <w:rFonts w:cstheme="minorHAnsi"/>
        </w:rPr>
      </w:pPr>
      <w:r w:rsidRPr="004A2F25">
        <w:rPr>
          <w:rFonts w:cstheme="minorHAnsi"/>
        </w:rPr>
        <w:t xml:space="preserve">issue receipts, </w:t>
      </w:r>
    </w:p>
    <w:p w14:paraId="136CABDF" w14:textId="77777777" w:rsidR="00F034D6" w:rsidRPr="004A2F25" w:rsidRDefault="00F034D6" w:rsidP="00F034D6">
      <w:pPr>
        <w:numPr>
          <w:ilvl w:val="0"/>
          <w:numId w:val="26"/>
        </w:numPr>
        <w:rPr>
          <w:rFonts w:cstheme="minorHAnsi"/>
        </w:rPr>
      </w:pPr>
      <w:r w:rsidRPr="004A2F25">
        <w:rPr>
          <w:rFonts w:cstheme="minorHAnsi"/>
        </w:rPr>
        <w:t xml:space="preserve">track due payments, </w:t>
      </w:r>
    </w:p>
    <w:p w14:paraId="4B0A4607" w14:textId="77777777" w:rsidR="00F034D6" w:rsidRPr="004A2F25" w:rsidRDefault="00F034D6" w:rsidP="00F034D6">
      <w:pPr>
        <w:numPr>
          <w:ilvl w:val="0"/>
          <w:numId w:val="26"/>
        </w:numPr>
        <w:rPr>
          <w:rFonts w:cstheme="minorHAnsi"/>
        </w:rPr>
      </w:pPr>
      <w:r w:rsidRPr="004A2F25">
        <w:rPr>
          <w:rFonts w:cstheme="minorHAnsi"/>
        </w:rPr>
        <w:t xml:space="preserve">maintain payment records, </w:t>
      </w:r>
    </w:p>
    <w:p w14:paraId="642D6756" w14:textId="77777777" w:rsidR="00F034D6" w:rsidRPr="004A2F25" w:rsidRDefault="00F034D6" w:rsidP="00F034D6">
      <w:pPr>
        <w:numPr>
          <w:ilvl w:val="0"/>
          <w:numId w:val="26"/>
        </w:numPr>
        <w:rPr>
          <w:rFonts w:cstheme="minorHAnsi"/>
        </w:rPr>
      </w:pPr>
      <w:r w:rsidRPr="004A2F25">
        <w:rPr>
          <w:rFonts w:cstheme="minorHAnsi"/>
        </w:rPr>
        <w:t xml:space="preserve">reconcile project accounts, </w:t>
      </w:r>
    </w:p>
    <w:p w14:paraId="3CE2448E" w14:textId="77777777" w:rsidR="00F034D6" w:rsidRPr="004A2F25" w:rsidRDefault="00F034D6" w:rsidP="00F034D6">
      <w:pPr>
        <w:numPr>
          <w:ilvl w:val="0"/>
          <w:numId w:val="26"/>
        </w:numPr>
        <w:rPr>
          <w:rFonts w:cstheme="minorHAnsi"/>
        </w:rPr>
      </w:pPr>
      <w:r w:rsidRPr="004A2F25">
        <w:rPr>
          <w:rFonts w:cstheme="minorHAnsi"/>
        </w:rPr>
        <w:t xml:space="preserve">and authorise subcontractor disbursement. </w:t>
      </w:r>
    </w:p>
    <w:p w14:paraId="4F6CCE28" w14:textId="77777777" w:rsidR="00F034D6" w:rsidRPr="004A2F25" w:rsidRDefault="00BD19E5" w:rsidP="00F034D6">
      <w:pPr>
        <w:rPr>
          <w:rFonts w:cstheme="minorHAnsi"/>
        </w:rPr>
      </w:pPr>
      <w:r w:rsidRPr="004A2F25">
        <w:rPr>
          <w:rFonts w:cstheme="minorHAnsi"/>
        </w:rPr>
        <w:pict w14:anchorId="661D1F94">
          <v:rect id="_x0000_i1050" style="width:0;height:1.5pt" o:hralign="center" o:hrstd="t" o:hr="t" fillcolor="#a0a0a0" stroked="f"/>
        </w:pict>
      </w:r>
    </w:p>
    <w:p w14:paraId="1C2DB4D1" w14:textId="77777777" w:rsidR="00F034D6" w:rsidRPr="004A2F25" w:rsidRDefault="00F034D6" w:rsidP="004A2F25">
      <w:pPr>
        <w:pStyle w:val="Heading1"/>
        <w:rPr>
          <w:rFonts w:asciiTheme="minorHAnsi" w:hAnsiTheme="minorHAnsi" w:cstheme="minorHAnsi"/>
          <w:b/>
          <w:bCs/>
          <w:sz w:val="22"/>
          <w:szCs w:val="22"/>
        </w:rPr>
      </w:pPr>
      <w:bookmarkStart w:id="17" w:name="_Toc233460968"/>
      <w:r w:rsidRPr="004A2F25">
        <w:rPr>
          <w:rFonts w:asciiTheme="minorHAnsi" w:hAnsiTheme="minorHAnsi" w:cstheme="minorHAnsi"/>
          <w:b/>
          <w:bCs/>
          <w:sz w:val="22"/>
          <w:szCs w:val="22"/>
        </w:rPr>
        <w:t>11. SUBCONTRACTOR PAYMENT DISBURSEMENT PROCEDURE</w:t>
      </w:r>
      <w:bookmarkEnd w:id="17"/>
    </w:p>
    <w:p w14:paraId="207E7910" w14:textId="77777777" w:rsidR="00F034D6" w:rsidRPr="004A2F25" w:rsidRDefault="00F034D6" w:rsidP="00F034D6">
      <w:pPr>
        <w:rPr>
          <w:rFonts w:cstheme="minorHAnsi"/>
        </w:rPr>
      </w:pPr>
      <w:r w:rsidRPr="004A2F25">
        <w:rPr>
          <w:rFonts w:cstheme="minorHAnsi"/>
        </w:rPr>
        <w:t>Subcontractor payments shall generally:</w:t>
      </w:r>
    </w:p>
    <w:p w14:paraId="2EF72B10" w14:textId="77777777" w:rsidR="00F034D6" w:rsidRPr="004A2F25" w:rsidRDefault="00F034D6" w:rsidP="00F034D6">
      <w:pPr>
        <w:numPr>
          <w:ilvl w:val="0"/>
          <w:numId w:val="27"/>
        </w:numPr>
        <w:rPr>
          <w:rFonts w:cstheme="minorHAnsi"/>
        </w:rPr>
      </w:pPr>
      <w:r w:rsidRPr="004A2F25">
        <w:rPr>
          <w:rFonts w:cstheme="minorHAnsi"/>
        </w:rPr>
        <w:t xml:space="preserve">remain milestone-based, </w:t>
      </w:r>
    </w:p>
    <w:p w14:paraId="5B3BCCE4" w14:textId="77777777" w:rsidR="00F034D6" w:rsidRPr="004A2F25" w:rsidRDefault="00F034D6" w:rsidP="00F034D6">
      <w:pPr>
        <w:numPr>
          <w:ilvl w:val="0"/>
          <w:numId w:val="27"/>
        </w:numPr>
        <w:rPr>
          <w:rFonts w:cstheme="minorHAnsi"/>
        </w:rPr>
      </w:pPr>
      <w:r w:rsidRPr="004A2F25">
        <w:rPr>
          <w:rFonts w:cstheme="minorHAnsi"/>
        </w:rPr>
        <w:t xml:space="preserve">require progress verification, </w:t>
      </w:r>
    </w:p>
    <w:p w14:paraId="20303CFE" w14:textId="77777777" w:rsidR="00F034D6" w:rsidRPr="004A2F25" w:rsidRDefault="00F034D6" w:rsidP="00F034D6">
      <w:pPr>
        <w:numPr>
          <w:ilvl w:val="0"/>
          <w:numId w:val="27"/>
        </w:numPr>
        <w:rPr>
          <w:rFonts w:cstheme="minorHAnsi"/>
        </w:rPr>
      </w:pPr>
      <w:r w:rsidRPr="004A2F25">
        <w:rPr>
          <w:rFonts w:cstheme="minorHAnsi"/>
        </w:rPr>
        <w:t xml:space="preserve">require operational approval, </w:t>
      </w:r>
    </w:p>
    <w:p w14:paraId="75A0A0E8" w14:textId="77777777" w:rsidR="00F034D6" w:rsidRPr="004A2F25" w:rsidRDefault="00F034D6" w:rsidP="00F034D6">
      <w:pPr>
        <w:numPr>
          <w:ilvl w:val="0"/>
          <w:numId w:val="27"/>
        </w:numPr>
        <w:rPr>
          <w:rFonts w:cstheme="minorHAnsi"/>
        </w:rPr>
      </w:pPr>
      <w:r w:rsidRPr="004A2F25">
        <w:rPr>
          <w:rFonts w:cstheme="minorHAnsi"/>
        </w:rPr>
        <w:t xml:space="preserve">and require Finance Team authorisation. </w:t>
      </w:r>
    </w:p>
    <w:p w14:paraId="2E49CCCF" w14:textId="77777777" w:rsidR="00F034D6" w:rsidRPr="004A2F25" w:rsidRDefault="00F034D6" w:rsidP="00F034D6">
      <w:pPr>
        <w:rPr>
          <w:rFonts w:cstheme="minorHAnsi"/>
        </w:rPr>
      </w:pPr>
      <w:r w:rsidRPr="004A2F25">
        <w:rPr>
          <w:rFonts w:cstheme="minorHAnsi"/>
        </w:rPr>
        <w:t>No subcontractor payment should generally be released without:</w:t>
      </w:r>
    </w:p>
    <w:p w14:paraId="6042E3A9" w14:textId="77777777" w:rsidR="00F034D6" w:rsidRPr="004A2F25" w:rsidRDefault="00F034D6" w:rsidP="00F034D6">
      <w:pPr>
        <w:numPr>
          <w:ilvl w:val="0"/>
          <w:numId w:val="28"/>
        </w:numPr>
        <w:rPr>
          <w:rFonts w:cstheme="minorHAnsi"/>
        </w:rPr>
      </w:pPr>
      <w:r w:rsidRPr="004A2F25">
        <w:rPr>
          <w:rFonts w:cstheme="minorHAnsi"/>
        </w:rPr>
        <w:t xml:space="preserve">work verification, </w:t>
      </w:r>
    </w:p>
    <w:p w14:paraId="0124A8A9" w14:textId="77777777" w:rsidR="00F034D6" w:rsidRPr="004A2F25" w:rsidRDefault="00F034D6" w:rsidP="00F034D6">
      <w:pPr>
        <w:numPr>
          <w:ilvl w:val="0"/>
          <w:numId w:val="28"/>
        </w:numPr>
        <w:rPr>
          <w:rFonts w:cstheme="minorHAnsi"/>
        </w:rPr>
      </w:pPr>
      <w:r w:rsidRPr="004A2F25">
        <w:rPr>
          <w:rFonts w:cstheme="minorHAnsi"/>
        </w:rPr>
        <w:t xml:space="preserve">invoice submission, </w:t>
      </w:r>
    </w:p>
    <w:p w14:paraId="7666FBD6" w14:textId="77777777" w:rsidR="00F034D6" w:rsidRPr="004A2F25" w:rsidRDefault="00F034D6" w:rsidP="00F034D6">
      <w:pPr>
        <w:numPr>
          <w:ilvl w:val="0"/>
          <w:numId w:val="28"/>
        </w:numPr>
        <w:rPr>
          <w:rFonts w:cstheme="minorHAnsi"/>
        </w:rPr>
      </w:pPr>
      <w:r w:rsidRPr="004A2F25">
        <w:rPr>
          <w:rFonts w:cstheme="minorHAnsi"/>
        </w:rPr>
        <w:t xml:space="preserve">and Project Coordinator approval. </w:t>
      </w:r>
    </w:p>
    <w:p w14:paraId="67D83388" w14:textId="77777777" w:rsidR="00F034D6" w:rsidRPr="004A2F25" w:rsidRDefault="00BD19E5" w:rsidP="00F034D6">
      <w:pPr>
        <w:rPr>
          <w:rFonts w:cstheme="minorHAnsi"/>
        </w:rPr>
      </w:pPr>
      <w:r w:rsidRPr="004A2F25">
        <w:rPr>
          <w:rFonts w:cstheme="minorHAnsi"/>
        </w:rPr>
        <w:pict w14:anchorId="065157A5">
          <v:rect id="_x0000_i1051" style="width:0;height:1.5pt" o:hralign="center" o:hrstd="t" o:hr="t" fillcolor="#a0a0a0" stroked="f"/>
        </w:pict>
      </w:r>
    </w:p>
    <w:p w14:paraId="6C3DD846" w14:textId="77777777" w:rsidR="00F034D6" w:rsidRPr="004A2F25" w:rsidRDefault="00F034D6" w:rsidP="004A2F25">
      <w:pPr>
        <w:pStyle w:val="Heading1"/>
        <w:rPr>
          <w:rFonts w:asciiTheme="minorHAnsi" w:hAnsiTheme="minorHAnsi" w:cstheme="minorHAnsi"/>
          <w:b/>
          <w:bCs/>
          <w:sz w:val="22"/>
          <w:szCs w:val="22"/>
        </w:rPr>
      </w:pPr>
      <w:bookmarkStart w:id="18" w:name="_Toc233460969"/>
      <w:r w:rsidRPr="004A2F25">
        <w:rPr>
          <w:rFonts w:asciiTheme="minorHAnsi" w:hAnsiTheme="minorHAnsi" w:cstheme="minorHAnsi"/>
          <w:b/>
          <w:bCs/>
          <w:sz w:val="22"/>
          <w:szCs w:val="22"/>
        </w:rPr>
        <w:t>12. VARIATION MANAGEMENT PROCEDURE</w:t>
      </w:r>
      <w:bookmarkEnd w:id="18"/>
    </w:p>
    <w:p w14:paraId="1B9ED68A" w14:textId="77777777" w:rsidR="00F034D6" w:rsidRPr="004A2F25" w:rsidRDefault="00F034D6" w:rsidP="00F034D6">
      <w:pPr>
        <w:rPr>
          <w:rFonts w:cstheme="minorHAnsi"/>
        </w:rPr>
      </w:pPr>
      <w:r w:rsidRPr="004A2F25">
        <w:rPr>
          <w:rFonts w:cstheme="minorHAnsi"/>
        </w:rPr>
        <w:t>Any:</w:t>
      </w:r>
    </w:p>
    <w:p w14:paraId="37992F32" w14:textId="77777777" w:rsidR="00F034D6" w:rsidRPr="004A2F25" w:rsidRDefault="00F034D6" w:rsidP="00F034D6">
      <w:pPr>
        <w:numPr>
          <w:ilvl w:val="0"/>
          <w:numId w:val="29"/>
        </w:numPr>
        <w:rPr>
          <w:rFonts w:cstheme="minorHAnsi"/>
        </w:rPr>
      </w:pPr>
      <w:r w:rsidRPr="004A2F25">
        <w:rPr>
          <w:rFonts w:cstheme="minorHAnsi"/>
        </w:rPr>
        <w:t xml:space="preserve">scope variation, </w:t>
      </w:r>
    </w:p>
    <w:p w14:paraId="0AB45A73" w14:textId="77777777" w:rsidR="00F034D6" w:rsidRPr="004A2F25" w:rsidRDefault="00F034D6" w:rsidP="00F034D6">
      <w:pPr>
        <w:numPr>
          <w:ilvl w:val="0"/>
          <w:numId w:val="29"/>
        </w:numPr>
        <w:rPr>
          <w:rFonts w:cstheme="minorHAnsi"/>
        </w:rPr>
      </w:pPr>
      <w:r w:rsidRPr="004A2F25">
        <w:rPr>
          <w:rFonts w:cstheme="minorHAnsi"/>
        </w:rPr>
        <w:t xml:space="preserve">material change, </w:t>
      </w:r>
    </w:p>
    <w:p w14:paraId="43FE939E" w14:textId="77777777" w:rsidR="00F034D6" w:rsidRPr="004A2F25" w:rsidRDefault="00F034D6" w:rsidP="00F034D6">
      <w:pPr>
        <w:numPr>
          <w:ilvl w:val="0"/>
          <w:numId w:val="29"/>
        </w:numPr>
        <w:rPr>
          <w:rFonts w:cstheme="minorHAnsi"/>
        </w:rPr>
      </w:pPr>
      <w:r w:rsidRPr="004A2F25">
        <w:rPr>
          <w:rFonts w:cstheme="minorHAnsi"/>
        </w:rPr>
        <w:t xml:space="preserve">design change, </w:t>
      </w:r>
    </w:p>
    <w:p w14:paraId="1871E3D3" w14:textId="77777777" w:rsidR="00F034D6" w:rsidRPr="004A2F25" w:rsidRDefault="00F034D6" w:rsidP="00F034D6">
      <w:pPr>
        <w:numPr>
          <w:ilvl w:val="0"/>
          <w:numId w:val="29"/>
        </w:numPr>
        <w:rPr>
          <w:rFonts w:cstheme="minorHAnsi"/>
        </w:rPr>
      </w:pPr>
      <w:r w:rsidRPr="004A2F25">
        <w:rPr>
          <w:rFonts w:cstheme="minorHAnsi"/>
        </w:rPr>
        <w:t xml:space="preserve">timeline extension, </w:t>
      </w:r>
    </w:p>
    <w:p w14:paraId="643DDDCE" w14:textId="77777777" w:rsidR="00F034D6" w:rsidRPr="004A2F25" w:rsidRDefault="00F034D6" w:rsidP="00F034D6">
      <w:pPr>
        <w:numPr>
          <w:ilvl w:val="0"/>
          <w:numId w:val="29"/>
        </w:numPr>
        <w:rPr>
          <w:rFonts w:cstheme="minorHAnsi"/>
        </w:rPr>
      </w:pPr>
      <w:r w:rsidRPr="004A2F25">
        <w:rPr>
          <w:rFonts w:cstheme="minorHAnsi"/>
        </w:rPr>
        <w:t>or budget adjustment</w:t>
      </w:r>
      <w:r w:rsidRPr="004A2F25">
        <w:rPr>
          <w:rFonts w:cstheme="minorHAnsi"/>
        </w:rPr>
        <w:br/>
        <w:t xml:space="preserve">must generally be: </w:t>
      </w:r>
    </w:p>
    <w:p w14:paraId="347324F8" w14:textId="77777777" w:rsidR="00F034D6" w:rsidRPr="004A2F25" w:rsidRDefault="00F034D6" w:rsidP="00F034D6">
      <w:pPr>
        <w:numPr>
          <w:ilvl w:val="0"/>
          <w:numId w:val="29"/>
        </w:numPr>
        <w:rPr>
          <w:rFonts w:cstheme="minorHAnsi"/>
        </w:rPr>
      </w:pPr>
      <w:r w:rsidRPr="004A2F25">
        <w:rPr>
          <w:rFonts w:cstheme="minorHAnsi"/>
        </w:rPr>
        <w:t xml:space="preserve">documented, </w:t>
      </w:r>
    </w:p>
    <w:p w14:paraId="405DFE9B" w14:textId="77777777" w:rsidR="00F034D6" w:rsidRPr="004A2F25" w:rsidRDefault="00F034D6" w:rsidP="00F034D6">
      <w:pPr>
        <w:numPr>
          <w:ilvl w:val="0"/>
          <w:numId w:val="29"/>
        </w:numPr>
        <w:rPr>
          <w:rFonts w:cstheme="minorHAnsi"/>
        </w:rPr>
      </w:pPr>
      <w:r w:rsidRPr="004A2F25">
        <w:rPr>
          <w:rFonts w:cstheme="minorHAnsi"/>
        </w:rPr>
        <w:t xml:space="preserve">approved, </w:t>
      </w:r>
    </w:p>
    <w:p w14:paraId="70FD6935" w14:textId="77777777" w:rsidR="00F034D6" w:rsidRPr="004A2F25" w:rsidRDefault="00F034D6" w:rsidP="00F034D6">
      <w:pPr>
        <w:numPr>
          <w:ilvl w:val="0"/>
          <w:numId w:val="29"/>
        </w:numPr>
        <w:rPr>
          <w:rFonts w:cstheme="minorHAnsi"/>
        </w:rPr>
      </w:pPr>
      <w:r w:rsidRPr="004A2F25">
        <w:rPr>
          <w:rFonts w:cstheme="minorHAnsi"/>
        </w:rPr>
        <w:t>and financially reconciled</w:t>
      </w:r>
      <w:r w:rsidRPr="004A2F25">
        <w:rPr>
          <w:rFonts w:cstheme="minorHAnsi"/>
        </w:rPr>
        <w:br/>
        <w:t xml:space="preserve">before implementation. </w:t>
      </w:r>
    </w:p>
    <w:p w14:paraId="44B9FB7B" w14:textId="77777777" w:rsidR="00F034D6" w:rsidRPr="004A2F25" w:rsidRDefault="00BD19E5" w:rsidP="00F034D6">
      <w:pPr>
        <w:rPr>
          <w:rFonts w:cstheme="minorHAnsi"/>
        </w:rPr>
      </w:pPr>
      <w:r w:rsidRPr="004A2F25">
        <w:rPr>
          <w:rFonts w:cstheme="minorHAnsi"/>
        </w:rPr>
        <w:pict w14:anchorId="799C1779">
          <v:rect id="_x0000_i1052" style="width:0;height:1.5pt" o:hralign="center" o:hrstd="t" o:hr="t" fillcolor="#a0a0a0" stroked="f"/>
        </w:pict>
      </w:r>
    </w:p>
    <w:p w14:paraId="2DF186CF" w14:textId="77777777" w:rsidR="00F034D6" w:rsidRPr="004A2F25" w:rsidRDefault="00F034D6" w:rsidP="004A2F25">
      <w:pPr>
        <w:pStyle w:val="Heading1"/>
        <w:rPr>
          <w:rFonts w:asciiTheme="minorHAnsi" w:hAnsiTheme="minorHAnsi" w:cstheme="minorHAnsi"/>
          <w:b/>
          <w:bCs/>
          <w:sz w:val="22"/>
          <w:szCs w:val="22"/>
        </w:rPr>
      </w:pPr>
      <w:bookmarkStart w:id="19" w:name="_Toc233460970"/>
      <w:r w:rsidRPr="004A2F25">
        <w:rPr>
          <w:rFonts w:asciiTheme="minorHAnsi" w:hAnsiTheme="minorHAnsi" w:cstheme="minorHAnsi"/>
          <w:b/>
          <w:bCs/>
          <w:sz w:val="22"/>
          <w:szCs w:val="22"/>
        </w:rPr>
        <w:t>13. QUALITY CONTROL PROCEDURE</w:t>
      </w:r>
      <w:bookmarkEnd w:id="19"/>
    </w:p>
    <w:p w14:paraId="25CD86F9" w14:textId="77777777" w:rsidR="00F034D6" w:rsidRPr="004A2F25" w:rsidRDefault="00F034D6" w:rsidP="00F034D6">
      <w:pPr>
        <w:rPr>
          <w:rFonts w:cstheme="minorHAnsi"/>
        </w:rPr>
      </w:pPr>
      <w:r w:rsidRPr="004A2F25">
        <w:rPr>
          <w:rFonts w:cstheme="minorHAnsi"/>
        </w:rPr>
        <w:t>The assigned coordinator shall monitor:</w:t>
      </w:r>
    </w:p>
    <w:p w14:paraId="58BFB4C7" w14:textId="77777777" w:rsidR="00F034D6" w:rsidRPr="004A2F25" w:rsidRDefault="00F034D6" w:rsidP="00F034D6">
      <w:pPr>
        <w:numPr>
          <w:ilvl w:val="0"/>
          <w:numId w:val="30"/>
        </w:numPr>
        <w:rPr>
          <w:rFonts w:cstheme="minorHAnsi"/>
        </w:rPr>
      </w:pPr>
      <w:r w:rsidRPr="004A2F25">
        <w:rPr>
          <w:rFonts w:cstheme="minorHAnsi"/>
        </w:rPr>
        <w:t xml:space="preserve">workmanship, </w:t>
      </w:r>
    </w:p>
    <w:p w14:paraId="4D872A95" w14:textId="77777777" w:rsidR="00F034D6" w:rsidRPr="004A2F25" w:rsidRDefault="00F034D6" w:rsidP="00F034D6">
      <w:pPr>
        <w:numPr>
          <w:ilvl w:val="0"/>
          <w:numId w:val="30"/>
        </w:numPr>
        <w:rPr>
          <w:rFonts w:cstheme="minorHAnsi"/>
        </w:rPr>
      </w:pPr>
      <w:r w:rsidRPr="004A2F25">
        <w:rPr>
          <w:rFonts w:cstheme="minorHAnsi"/>
        </w:rPr>
        <w:t xml:space="preserve">material quality, </w:t>
      </w:r>
    </w:p>
    <w:p w14:paraId="55796C5F" w14:textId="77777777" w:rsidR="00F034D6" w:rsidRPr="004A2F25" w:rsidRDefault="00F034D6" w:rsidP="00F034D6">
      <w:pPr>
        <w:numPr>
          <w:ilvl w:val="0"/>
          <w:numId w:val="30"/>
        </w:numPr>
        <w:rPr>
          <w:rFonts w:cstheme="minorHAnsi"/>
        </w:rPr>
      </w:pPr>
      <w:r w:rsidRPr="004A2F25">
        <w:rPr>
          <w:rFonts w:cstheme="minorHAnsi"/>
        </w:rPr>
        <w:t xml:space="preserve">installation quality, </w:t>
      </w:r>
    </w:p>
    <w:p w14:paraId="2E3F54FA" w14:textId="77777777" w:rsidR="00F034D6" w:rsidRPr="004A2F25" w:rsidRDefault="00F034D6" w:rsidP="00F034D6">
      <w:pPr>
        <w:numPr>
          <w:ilvl w:val="0"/>
          <w:numId w:val="30"/>
        </w:numPr>
        <w:rPr>
          <w:rFonts w:cstheme="minorHAnsi"/>
        </w:rPr>
      </w:pPr>
      <w:r w:rsidRPr="004A2F25">
        <w:rPr>
          <w:rFonts w:cstheme="minorHAnsi"/>
        </w:rPr>
        <w:t xml:space="preserve">project cleanliness, </w:t>
      </w:r>
    </w:p>
    <w:p w14:paraId="4EABB3D7" w14:textId="77777777" w:rsidR="00F034D6" w:rsidRPr="004A2F25" w:rsidRDefault="00F034D6" w:rsidP="00F034D6">
      <w:pPr>
        <w:numPr>
          <w:ilvl w:val="0"/>
          <w:numId w:val="30"/>
        </w:numPr>
        <w:rPr>
          <w:rFonts w:cstheme="minorHAnsi"/>
        </w:rPr>
      </w:pPr>
      <w:r w:rsidRPr="004A2F25">
        <w:rPr>
          <w:rFonts w:cstheme="minorHAnsi"/>
        </w:rPr>
        <w:t xml:space="preserve">and execution consistency. </w:t>
      </w:r>
    </w:p>
    <w:p w14:paraId="2C1F21B6" w14:textId="77777777" w:rsidR="00F034D6" w:rsidRPr="004A2F25" w:rsidRDefault="00F034D6" w:rsidP="00F034D6">
      <w:pPr>
        <w:rPr>
          <w:rFonts w:cstheme="minorHAnsi"/>
        </w:rPr>
      </w:pPr>
      <w:r w:rsidRPr="004A2F25">
        <w:rPr>
          <w:rFonts w:cstheme="minorHAnsi"/>
        </w:rPr>
        <w:t>Where defects identified:</w:t>
      </w:r>
    </w:p>
    <w:p w14:paraId="415D1E74" w14:textId="77777777" w:rsidR="00F034D6" w:rsidRPr="004A2F25" w:rsidRDefault="00F034D6" w:rsidP="00F034D6">
      <w:pPr>
        <w:numPr>
          <w:ilvl w:val="0"/>
          <w:numId w:val="31"/>
        </w:numPr>
        <w:rPr>
          <w:rFonts w:cstheme="minorHAnsi"/>
        </w:rPr>
      </w:pPr>
      <w:r w:rsidRPr="004A2F25">
        <w:rPr>
          <w:rFonts w:cstheme="minorHAnsi"/>
        </w:rPr>
        <w:t xml:space="preserve">corrective action should be coordinated, </w:t>
      </w:r>
    </w:p>
    <w:p w14:paraId="2C663217" w14:textId="77777777" w:rsidR="00F034D6" w:rsidRPr="004A2F25" w:rsidRDefault="00F034D6" w:rsidP="00F034D6">
      <w:pPr>
        <w:numPr>
          <w:ilvl w:val="0"/>
          <w:numId w:val="31"/>
        </w:numPr>
        <w:rPr>
          <w:rFonts w:cstheme="minorHAnsi"/>
        </w:rPr>
      </w:pPr>
      <w:r w:rsidRPr="004A2F25">
        <w:rPr>
          <w:rFonts w:cstheme="minorHAnsi"/>
        </w:rPr>
        <w:t xml:space="preserve">subcontractor notified, </w:t>
      </w:r>
    </w:p>
    <w:p w14:paraId="679C700C" w14:textId="77777777" w:rsidR="00F034D6" w:rsidRPr="004A2F25" w:rsidRDefault="00F034D6" w:rsidP="00F034D6">
      <w:pPr>
        <w:numPr>
          <w:ilvl w:val="0"/>
          <w:numId w:val="31"/>
        </w:numPr>
        <w:rPr>
          <w:rFonts w:cstheme="minorHAnsi"/>
        </w:rPr>
      </w:pPr>
      <w:r w:rsidRPr="004A2F25">
        <w:rPr>
          <w:rFonts w:cstheme="minorHAnsi"/>
        </w:rPr>
        <w:t xml:space="preserve">and records maintained. </w:t>
      </w:r>
    </w:p>
    <w:p w14:paraId="77837870" w14:textId="77777777" w:rsidR="00F034D6" w:rsidRPr="004A2F25" w:rsidRDefault="00BD19E5" w:rsidP="00F034D6">
      <w:pPr>
        <w:rPr>
          <w:rFonts w:cstheme="minorHAnsi"/>
        </w:rPr>
      </w:pPr>
      <w:r w:rsidRPr="004A2F25">
        <w:rPr>
          <w:rFonts w:cstheme="minorHAnsi"/>
        </w:rPr>
        <w:pict w14:anchorId="743D888C">
          <v:rect id="_x0000_i1053" style="width:0;height:1.5pt" o:hralign="center" o:hrstd="t" o:hr="t" fillcolor="#a0a0a0" stroked="f"/>
        </w:pict>
      </w:r>
    </w:p>
    <w:p w14:paraId="09B0591A" w14:textId="77777777" w:rsidR="00F034D6" w:rsidRPr="004A2F25" w:rsidRDefault="00F034D6" w:rsidP="004A2F25">
      <w:pPr>
        <w:pStyle w:val="Heading1"/>
        <w:rPr>
          <w:rFonts w:asciiTheme="minorHAnsi" w:hAnsiTheme="minorHAnsi" w:cstheme="minorHAnsi"/>
          <w:b/>
          <w:bCs/>
          <w:sz w:val="22"/>
          <w:szCs w:val="22"/>
        </w:rPr>
      </w:pPr>
      <w:bookmarkStart w:id="20" w:name="_Toc233460971"/>
      <w:r w:rsidRPr="004A2F25">
        <w:rPr>
          <w:rFonts w:asciiTheme="minorHAnsi" w:hAnsiTheme="minorHAnsi" w:cstheme="minorHAnsi"/>
          <w:b/>
          <w:bCs/>
          <w:sz w:val="22"/>
          <w:szCs w:val="22"/>
        </w:rPr>
        <w:t>14. CLIENT COMMUNICATION PROCEDURE</w:t>
      </w:r>
      <w:bookmarkEnd w:id="20"/>
    </w:p>
    <w:p w14:paraId="4D56EA06" w14:textId="77777777" w:rsidR="00F034D6" w:rsidRPr="004A2F25" w:rsidRDefault="00F034D6" w:rsidP="00F034D6">
      <w:pPr>
        <w:rPr>
          <w:rFonts w:cstheme="minorHAnsi"/>
        </w:rPr>
      </w:pPr>
      <w:r w:rsidRPr="004A2F25">
        <w:rPr>
          <w:rFonts w:cstheme="minorHAnsi"/>
        </w:rPr>
        <w:t>All major:</w:t>
      </w:r>
    </w:p>
    <w:p w14:paraId="1A5CCF22" w14:textId="77777777" w:rsidR="00F034D6" w:rsidRPr="004A2F25" w:rsidRDefault="00F034D6" w:rsidP="00F034D6">
      <w:pPr>
        <w:numPr>
          <w:ilvl w:val="0"/>
          <w:numId w:val="32"/>
        </w:numPr>
        <w:rPr>
          <w:rFonts w:cstheme="minorHAnsi"/>
        </w:rPr>
      </w:pPr>
      <w:r w:rsidRPr="004A2F25">
        <w:rPr>
          <w:rFonts w:cstheme="minorHAnsi"/>
        </w:rPr>
        <w:t xml:space="preserve">approvals, </w:t>
      </w:r>
    </w:p>
    <w:p w14:paraId="758314DA" w14:textId="77777777" w:rsidR="00F034D6" w:rsidRPr="004A2F25" w:rsidRDefault="00F034D6" w:rsidP="00F034D6">
      <w:pPr>
        <w:numPr>
          <w:ilvl w:val="0"/>
          <w:numId w:val="32"/>
        </w:numPr>
        <w:rPr>
          <w:rFonts w:cstheme="minorHAnsi"/>
        </w:rPr>
      </w:pPr>
      <w:r w:rsidRPr="004A2F25">
        <w:rPr>
          <w:rFonts w:cstheme="minorHAnsi"/>
        </w:rPr>
        <w:t xml:space="preserve">pricing discussions, </w:t>
      </w:r>
    </w:p>
    <w:p w14:paraId="40C3F6AA" w14:textId="77777777" w:rsidR="00F034D6" w:rsidRPr="004A2F25" w:rsidRDefault="00F034D6" w:rsidP="00F034D6">
      <w:pPr>
        <w:numPr>
          <w:ilvl w:val="0"/>
          <w:numId w:val="32"/>
        </w:numPr>
        <w:rPr>
          <w:rFonts w:cstheme="minorHAnsi"/>
        </w:rPr>
      </w:pPr>
      <w:r w:rsidRPr="004A2F25">
        <w:rPr>
          <w:rFonts w:cstheme="minorHAnsi"/>
        </w:rPr>
        <w:t xml:space="preserve">variation discussions, </w:t>
      </w:r>
    </w:p>
    <w:p w14:paraId="38DAC12F" w14:textId="77777777" w:rsidR="00F034D6" w:rsidRPr="004A2F25" w:rsidRDefault="00F034D6" w:rsidP="00F034D6">
      <w:pPr>
        <w:numPr>
          <w:ilvl w:val="0"/>
          <w:numId w:val="32"/>
        </w:numPr>
        <w:rPr>
          <w:rFonts w:cstheme="minorHAnsi"/>
        </w:rPr>
      </w:pPr>
      <w:r w:rsidRPr="004A2F25">
        <w:rPr>
          <w:rFonts w:cstheme="minorHAnsi"/>
        </w:rPr>
        <w:t xml:space="preserve">quotations, </w:t>
      </w:r>
    </w:p>
    <w:p w14:paraId="3B31F15B" w14:textId="77777777" w:rsidR="00F034D6" w:rsidRPr="004A2F25" w:rsidRDefault="00F034D6" w:rsidP="00F034D6">
      <w:pPr>
        <w:numPr>
          <w:ilvl w:val="0"/>
          <w:numId w:val="32"/>
        </w:numPr>
        <w:rPr>
          <w:rFonts w:cstheme="minorHAnsi"/>
        </w:rPr>
      </w:pPr>
      <w:r w:rsidRPr="004A2F25">
        <w:rPr>
          <w:rFonts w:cstheme="minorHAnsi"/>
        </w:rPr>
        <w:t xml:space="preserve">project updates, </w:t>
      </w:r>
    </w:p>
    <w:p w14:paraId="0604FC44" w14:textId="77777777" w:rsidR="00F034D6" w:rsidRPr="004A2F25" w:rsidRDefault="00F034D6" w:rsidP="00F034D6">
      <w:pPr>
        <w:numPr>
          <w:ilvl w:val="0"/>
          <w:numId w:val="32"/>
        </w:numPr>
        <w:rPr>
          <w:rFonts w:cstheme="minorHAnsi"/>
        </w:rPr>
      </w:pPr>
      <w:r w:rsidRPr="004A2F25">
        <w:rPr>
          <w:rFonts w:cstheme="minorHAnsi"/>
        </w:rPr>
        <w:t>and operational communication</w:t>
      </w:r>
      <w:r w:rsidRPr="004A2F25">
        <w:rPr>
          <w:rFonts w:cstheme="minorHAnsi"/>
        </w:rPr>
        <w:br/>
        <w:t xml:space="preserve">should generally: </w:t>
      </w:r>
    </w:p>
    <w:p w14:paraId="084E65C4" w14:textId="77777777" w:rsidR="00F034D6" w:rsidRPr="004A2F25" w:rsidRDefault="00F034D6" w:rsidP="00F034D6">
      <w:pPr>
        <w:numPr>
          <w:ilvl w:val="0"/>
          <w:numId w:val="32"/>
        </w:numPr>
        <w:rPr>
          <w:rFonts w:cstheme="minorHAnsi"/>
        </w:rPr>
      </w:pPr>
      <w:r w:rsidRPr="004A2F25">
        <w:rPr>
          <w:rFonts w:cstheme="minorHAnsi"/>
        </w:rPr>
        <w:t xml:space="preserve">remain documented, </w:t>
      </w:r>
    </w:p>
    <w:p w14:paraId="42A2D85C" w14:textId="77777777" w:rsidR="00F034D6" w:rsidRPr="004A2F25" w:rsidRDefault="00F034D6" w:rsidP="00F034D6">
      <w:pPr>
        <w:numPr>
          <w:ilvl w:val="0"/>
          <w:numId w:val="32"/>
        </w:numPr>
        <w:rPr>
          <w:rFonts w:cstheme="minorHAnsi"/>
        </w:rPr>
      </w:pPr>
      <w:r w:rsidRPr="004A2F25">
        <w:rPr>
          <w:rFonts w:cstheme="minorHAnsi"/>
        </w:rPr>
        <w:t xml:space="preserve">be updated in CRM, </w:t>
      </w:r>
    </w:p>
    <w:p w14:paraId="7C53182F" w14:textId="77777777" w:rsidR="00F034D6" w:rsidRPr="004A2F25" w:rsidRDefault="00F034D6" w:rsidP="00F034D6">
      <w:pPr>
        <w:numPr>
          <w:ilvl w:val="0"/>
          <w:numId w:val="32"/>
        </w:numPr>
        <w:rPr>
          <w:rFonts w:cstheme="minorHAnsi"/>
        </w:rPr>
      </w:pPr>
      <w:r w:rsidRPr="004A2F25">
        <w:rPr>
          <w:rFonts w:cstheme="minorHAnsi"/>
        </w:rPr>
        <w:t xml:space="preserve">and follow approved communication channels. </w:t>
      </w:r>
    </w:p>
    <w:p w14:paraId="1AD3D051" w14:textId="77777777" w:rsidR="00F034D6" w:rsidRPr="004A2F25" w:rsidRDefault="00BD19E5" w:rsidP="00F034D6">
      <w:pPr>
        <w:rPr>
          <w:rFonts w:cstheme="minorHAnsi"/>
        </w:rPr>
      </w:pPr>
      <w:r w:rsidRPr="004A2F25">
        <w:rPr>
          <w:rFonts w:cstheme="minorHAnsi"/>
        </w:rPr>
        <w:pict w14:anchorId="77AC4BFB">
          <v:rect id="_x0000_i1054" style="width:0;height:1.5pt" o:hralign="center" o:hrstd="t" o:hr="t" fillcolor="#a0a0a0" stroked="f"/>
        </w:pict>
      </w:r>
    </w:p>
    <w:p w14:paraId="4AEB7609" w14:textId="77777777" w:rsidR="00F034D6" w:rsidRPr="004A2F25" w:rsidRDefault="00F034D6" w:rsidP="004A2F25">
      <w:pPr>
        <w:pStyle w:val="Heading1"/>
        <w:rPr>
          <w:rFonts w:asciiTheme="minorHAnsi" w:hAnsiTheme="minorHAnsi" w:cstheme="minorHAnsi"/>
          <w:b/>
          <w:bCs/>
          <w:sz w:val="22"/>
          <w:szCs w:val="22"/>
        </w:rPr>
      </w:pPr>
      <w:bookmarkStart w:id="21" w:name="_Toc233460972"/>
      <w:r w:rsidRPr="004A2F25">
        <w:rPr>
          <w:rFonts w:asciiTheme="minorHAnsi" w:hAnsiTheme="minorHAnsi" w:cstheme="minorHAnsi"/>
          <w:b/>
          <w:bCs/>
          <w:sz w:val="22"/>
          <w:szCs w:val="22"/>
        </w:rPr>
        <w:t>15. DAMAGE, INCIDENT &amp; ESCALATION PROCEDURE</w:t>
      </w:r>
      <w:bookmarkEnd w:id="21"/>
    </w:p>
    <w:p w14:paraId="461C2377" w14:textId="77777777" w:rsidR="00F034D6" w:rsidRPr="004A2F25" w:rsidRDefault="00F034D6" w:rsidP="00F034D6">
      <w:pPr>
        <w:rPr>
          <w:rFonts w:cstheme="minorHAnsi"/>
        </w:rPr>
      </w:pPr>
      <w:r w:rsidRPr="004A2F25">
        <w:rPr>
          <w:rFonts w:cstheme="minorHAnsi"/>
        </w:rPr>
        <w:t>If damage or incident occurs:</w:t>
      </w:r>
    </w:p>
    <w:p w14:paraId="40897129" w14:textId="77777777" w:rsidR="00F034D6" w:rsidRPr="004A2F25" w:rsidRDefault="00F034D6" w:rsidP="00F034D6">
      <w:pPr>
        <w:numPr>
          <w:ilvl w:val="0"/>
          <w:numId w:val="33"/>
        </w:numPr>
        <w:rPr>
          <w:rFonts w:cstheme="minorHAnsi"/>
        </w:rPr>
      </w:pPr>
      <w:r w:rsidRPr="004A2F25">
        <w:rPr>
          <w:rFonts w:cstheme="minorHAnsi"/>
        </w:rPr>
        <w:t xml:space="preserve">Record incident immediately. </w:t>
      </w:r>
    </w:p>
    <w:p w14:paraId="73C6FF11" w14:textId="77777777" w:rsidR="00F034D6" w:rsidRPr="004A2F25" w:rsidRDefault="00F034D6" w:rsidP="00F034D6">
      <w:pPr>
        <w:numPr>
          <w:ilvl w:val="0"/>
          <w:numId w:val="33"/>
        </w:numPr>
        <w:rPr>
          <w:rFonts w:cstheme="minorHAnsi"/>
        </w:rPr>
      </w:pPr>
      <w:r w:rsidRPr="004A2F25">
        <w:rPr>
          <w:rFonts w:cstheme="minorHAnsi"/>
        </w:rPr>
        <w:t xml:space="preserve">Notify management. </w:t>
      </w:r>
    </w:p>
    <w:p w14:paraId="343432D3" w14:textId="77777777" w:rsidR="00F034D6" w:rsidRPr="004A2F25" w:rsidRDefault="00F034D6" w:rsidP="00F034D6">
      <w:pPr>
        <w:numPr>
          <w:ilvl w:val="0"/>
          <w:numId w:val="33"/>
        </w:numPr>
        <w:rPr>
          <w:rFonts w:cstheme="minorHAnsi"/>
        </w:rPr>
      </w:pPr>
      <w:r w:rsidRPr="004A2F25">
        <w:rPr>
          <w:rFonts w:cstheme="minorHAnsi"/>
        </w:rPr>
        <w:t xml:space="preserve">Collect photo/video evidence. </w:t>
      </w:r>
    </w:p>
    <w:p w14:paraId="518EA809" w14:textId="77777777" w:rsidR="00F034D6" w:rsidRPr="004A2F25" w:rsidRDefault="00F034D6" w:rsidP="00F034D6">
      <w:pPr>
        <w:numPr>
          <w:ilvl w:val="0"/>
          <w:numId w:val="33"/>
        </w:numPr>
        <w:rPr>
          <w:rFonts w:cstheme="minorHAnsi"/>
        </w:rPr>
      </w:pPr>
      <w:r w:rsidRPr="004A2F25">
        <w:rPr>
          <w:rFonts w:cstheme="minorHAnsi"/>
        </w:rPr>
        <w:t xml:space="preserve">Notify responsible subcontractor. </w:t>
      </w:r>
    </w:p>
    <w:p w14:paraId="68D143DF" w14:textId="77777777" w:rsidR="00F034D6" w:rsidRPr="004A2F25" w:rsidRDefault="00F034D6" w:rsidP="00F034D6">
      <w:pPr>
        <w:numPr>
          <w:ilvl w:val="0"/>
          <w:numId w:val="33"/>
        </w:numPr>
        <w:rPr>
          <w:rFonts w:cstheme="minorHAnsi"/>
        </w:rPr>
      </w:pPr>
      <w:r w:rsidRPr="004A2F25">
        <w:rPr>
          <w:rFonts w:cstheme="minorHAnsi"/>
        </w:rPr>
        <w:t xml:space="preserve">Coordinate corrective action where applicable. </w:t>
      </w:r>
    </w:p>
    <w:p w14:paraId="3F25C3B7" w14:textId="77777777" w:rsidR="00F034D6" w:rsidRPr="004A2F25" w:rsidRDefault="00BD19E5" w:rsidP="00F034D6">
      <w:pPr>
        <w:rPr>
          <w:rFonts w:cstheme="minorHAnsi"/>
        </w:rPr>
      </w:pPr>
      <w:r w:rsidRPr="004A2F25">
        <w:rPr>
          <w:rFonts w:cstheme="minorHAnsi"/>
        </w:rPr>
        <w:pict w14:anchorId="27EBD665">
          <v:rect id="_x0000_i1055" style="width:0;height:1.5pt" o:hralign="center" o:hrstd="t" o:hr="t" fillcolor="#a0a0a0" stroked="f"/>
        </w:pict>
      </w:r>
    </w:p>
    <w:p w14:paraId="26D20711" w14:textId="77777777" w:rsidR="00F034D6" w:rsidRPr="004A2F25" w:rsidRDefault="00F034D6" w:rsidP="004A2F25">
      <w:pPr>
        <w:pStyle w:val="Heading1"/>
        <w:rPr>
          <w:rFonts w:asciiTheme="minorHAnsi" w:hAnsiTheme="minorHAnsi" w:cstheme="minorHAnsi"/>
          <w:b/>
          <w:bCs/>
          <w:sz w:val="22"/>
          <w:szCs w:val="22"/>
        </w:rPr>
      </w:pPr>
      <w:bookmarkStart w:id="22" w:name="_Toc233460973"/>
      <w:r w:rsidRPr="004A2F25">
        <w:rPr>
          <w:rFonts w:asciiTheme="minorHAnsi" w:hAnsiTheme="minorHAnsi" w:cstheme="minorHAnsi"/>
          <w:b/>
          <w:bCs/>
          <w:sz w:val="22"/>
          <w:szCs w:val="22"/>
        </w:rPr>
        <w:t>16. DISPUTE MANAGEMENT PROCEDURE</w:t>
      </w:r>
      <w:bookmarkEnd w:id="22"/>
    </w:p>
    <w:p w14:paraId="6265EADE" w14:textId="77777777" w:rsidR="00F034D6" w:rsidRPr="004A2F25" w:rsidRDefault="00F034D6" w:rsidP="00F034D6">
      <w:pPr>
        <w:rPr>
          <w:rFonts w:cstheme="minorHAnsi"/>
        </w:rPr>
      </w:pPr>
      <w:r w:rsidRPr="004A2F25">
        <w:rPr>
          <w:rFonts w:cstheme="minorHAnsi"/>
        </w:rPr>
        <w:t>If disputes arise:</w:t>
      </w:r>
    </w:p>
    <w:p w14:paraId="7AF042BA" w14:textId="77777777" w:rsidR="00F034D6" w:rsidRPr="004A2F25" w:rsidRDefault="00F034D6" w:rsidP="00F034D6">
      <w:pPr>
        <w:numPr>
          <w:ilvl w:val="0"/>
          <w:numId w:val="34"/>
        </w:numPr>
        <w:rPr>
          <w:rFonts w:cstheme="minorHAnsi"/>
        </w:rPr>
      </w:pPr>
      <w:r w:rsidRPr="004A2F25">
        <w:rPr>
          <w:rFonts w:cstheme="minorHAnsi"/>
        </w:rPr>
        <w:t xml:space="preserve">Record issue immediately. </w:t>
      </w:r>
    </w:p>
    <w:p w14:paraId="6E3CD1FA" w14:textId="77777777" w:rsidR="00F034D6" w:rsidRPr="004A2F25" w:rsidRDefault="00F034D6" w:rsidP="00F034D6">
      <w:pPr>
        <w:numPr>
          <w:ilvl w:val="0"/>
          <w:numId w:val="34"/>
        </w:numPr>
        <w:rPr>
          <w:rFonts w:cstheme="minorHAnsi"/>
        </w:rPr>
      </w:pPr>
      <w:r w:rsidRPr="004A2F25">
        <w:rPr>
          <w:rFonts w:cstheme="minorHAnsi"/>
        </w:rPr>
        <w:t xml:space="preserve">Preserve communication records. </w:t>
      </w:r>
    </w:p>
    <w:p w14:paraId="2E506021" w14:textId="77777777" w:rsidR="00F034D6" w:rsidRPr="004A2F25" w:rsidRDefault="00F034D6" w:rsidP="00F034D6">
      <w:pPr>
        <w:numPr>
          <w:ilvl w:val="0"/>
          <w:numId w:val="34"/>
        </w:numPr>
        <w:rPr>
          <w:rFonts w:cstheme="minorHAnsi"/>
        </w:rPr>
      </w:pPr>
      <w:r w:rsidRPr="004A2F25">
        <w:rPr>
          <w:rFonts w:cstheme="minorHAnsi"/>
        </w:rPr>
        <w:t xml:space="preserve">Attempt amicable resolution. </w:t>
      </w:r>
    </w:p>
    <w:p w14:paraId="5C8492A6" w14:textId="77777777" w:rsidR="00F034D6" w:rsidRPr="004A2F25" w:rsidRDefault="00F034D6" w:rsidP="00F034D6">
      <w:pPr>
        <w:numPr>
          <w:ilvl w:val="0"/>
          <w:numId w:val="34"/>
        </w:numPr>
        <w:rPr>
          <w:rFonts w:cstheme="minorHAnsi"/>
        </w:rPr>
      </w:pPr>
      <w:r w:rsidRPr="004A2F25">
        <w:rPr>
          <w:rFonts w:cstheme="minorHAnsi"/>
        </w:rPr>
        <w:t xml:space="preserve">Escalate unresolved matters to management. </w:t>
      </w:r>
    </w:p>
    <w:p w14:paraId="64FAE124" w14:textId="77777777" w:rsidR="00F034D6" w:rsidRPr="004A2F25" w:rsidRDefault="00F034D6" w:rsidP="00F034D6">
      <w:pPr>
        <w:numPr>
          <w:ilvl w:val="0"/>
          <w:numId w:val="34"/>
        </w:numPr>
        <w:rPr>
          <w:rFonts w:cstheme="minorHAnsi"/>
        </w:rPr>
      </w:pPr>
      <w:r w:rsidRPr="004A2F25">
        <w:rPr>
          <w:rFonts w:cstheme="minorHAnsi"/>
        </w:rPr>
        <w:t xml:space="preserve">Refer legal matters where required. </w:t>
      </w:r>
    </w:p>
    <w:p w14:paraId="079BFF11" w14:textId="77777777" w:rsidR="00F034D6" w:rsidRPr="004A2F25" w:rsidRDefault="00BD19E5" w:rsidP="00F034D6">
      <w:pPr>
        <w:rPr>
          <w:rFonts w:cstheme="minorHAnsi"/>
        </w:rPr>
      </w:pPr>
      <w:r w:rsidRPr="004A2F25">
        <w:rPr>
          <w:rFonts w:cstheme="minorHAnsi"/>
        </w:rPr>
        <w:pict w14:anchorId="1D8C9E0F">
          <v:rect id="_x0000_i1056" style="width:0;height:1.5pt" o:hralign="center" o:hrstd="t" o:hr="t" fillcolor="#a0a0a0" stroked="f"/>
        </w:pict>
      </w:r>
    </w:p>
    <w:p w14:paraId="0694F29D" w14:textId="77777777" w:rsidR="00F034D6" w:rsidRPr="004A2F25" w:rsidRDefault="00F034D6" w:rsidP="004A2F25">
      <w:pPr>
        <w:pStyle w:val="Heading1"/>
        <w:rPr>
          <w:rFonts w:asciiTheme="minorHAnsi" w:hAnsiTheme="minorHAnsi" w:cstheme="minorHAnsi"/>
          <w:b/>
          <w:bCs/>
          <w:sz w:val="22"/>
          <w:szCs w:val="22"/>
        </w:rPr>
      </w:pPr>
      <w:bookmarkStart w:id="23" w:name="_Toc233460974"/>
      <w:r w:rsidRPr="004A2F25">
        <w:rPr>
          <w:rFonts w:asciiTheme="minorHAnsi" w:hAnsiTheme="minorHAnsi" w:cstheme="minorHAnsi"/>
          <w:b/>
          <w:bCs/>
          <w:sz w:val="22"/>
          <w:szCs w:val="22"/>
        </w:rPr>
        <w:t>17. RECORD RETENTION PROCEDURE</w:t>
      </w:r>
      <w:bookmarkEnd w:id="23"/>
    </w:p>
    <w:p w14:paraId="1B2C36CC" w14:textId="77777777" w:rsidR="00F034D6" w:rsidRPr="004A2F25" w:rsidRDefault="00F034D6" w:rsidP="00F034D6">
      <w:pPr>
        <w:rPr>
          <w:rFonts w:cstheme="minorHAnsi"/>
        </w:rPr>
      </w:pPr>
      <w:r w:rsidRPr="004A2F25">
        <w:rPr>
          <w:rFonts w:cstheme="minorHAnsi"/>
        </w:rPr>
        <w:t>Maintain:</w:t>
      </w:r>
    </w:p>
    <w:p w14:paraId="0A3EE7B6" w14:textId="77777777" w:rsidR="00F034D6" w:rsidRPr="004A2F25" w:rsidRDefault="00F034D6" w:rsidP="00F034D6">
      <w:pPr>
        <w:numPr>
          <w:ilvl w:val="0"/>
          <w:numId w:val="35"/>
        </w:numPr>
        <w:rPr>
          <w:rFonts w:cstheme="minorHAnsi"/>
        </w:rPr>
      </w:pPr>
      <w:r w:rsidRPr="004A2F25">
        <w:rPr>
          <w:rFonts w:cstheme="minorHAnsi"/>
        </w:rPr>
        <w:t xml:space="preserve">agreements, </w:t>
      </w:r>
    </w:p>
    <w:p w14:paraId="2A4BDC0E" w14:textId="77777777" w:rsidR="00F034D6" w:rsidRPr="004A2F25" w:rsidRDefault="00F034D6" w:rsidP="00F034D6">
      <w:pPr>
        <w:numPr>
          <w:ilvl w:val="0"/>
          <w:numId w:val="35"/>
        </w:numPr>
        <w:rPr>
          <w:rFonts w:cstheme="minorHAnsi"/>
        </w:rPr>
      </w:pPr>
      <w:r w:rsidRPr="004A2F25">
        <w:rPr>
          <w:rFonts w:cstheme="minorHAnsi"/>
        </w:rPr>
        <w:t xml:space="preserve">invoices, </w:t>
      </w:r>
    </w:p>
    <w:p w14:paraId="3B45BBA2" w14:textId="77777777" w:rsidR="00F034D6" w:rsidRPr="004A2F25" w:rsidRDefault="00F034D6" w:rsidP="00F034D6">
      <w:pPr>
        <w:numPr>
          <w:ilvl w:val="0"/>
          <w:numId w:val="35"/>
        </w:numPr>
        <w:rPr>
          <w:rFonts w:cstheme="minorHAnsi"/>
        </w:rPr>
      </w:pPr>
      <w:r w:rsidRPr="004A2F25">
        <w:rPr>
          <w:rFonts w:cstheme="minorHAnsi"/>
        </w:rPr>
        <w:t xml:space="preserve">quotations, </w:t>
      </w:r>
    </w:p>
    <w:p w14:paraId="7D3C18AE" w14:textId="77777777" w:rsidR="00F034D6" w:rsidRPr="004A2F25" w:rsidRDefault="00F034D6" w:rsidP="00F034D6">
      <w:pPr>
        <w:numPr>
          <w:ilvl w:val="0"/>
          <w:numId w:val="35"/>
        </w:numPr>
        <w:rPr>
          <w:rFonts w:cstheme="minorHAnsi"/>
        </w:rPr>
      </w:pPr>
      <w:r w:rsidRPr="004A2F25">
        <w:rPr>
          <w:rFonts w:cstheme="minorHAnsi"/>
        </w:rPr>
        <w:t xml:space="preserve">variation approvals, </w:t>
      </w:r>
    </w:p>
    <w:p w14:paraId="058BBB75" w14:textId="77777777" w:rsidR="00F034D6" w:rsidRPr="004A2F25" w:rsidRDefault="00F034D6" w:rsidP="00F034D6">
      <w:pPr>
        <w:numPr>
          <w:ilvl w:val="0"/>
          <w:numId w:val="35"/>
        </w:numPr>
        <w:rPr>
          <w:rFonts w:cstheme="minorHAnsi"/>
        </w:rPr>
      </w:pPr>
      <w:r w:rsidRPr="004A2F25">
        <w:rPr>
          <w:rFonts w:cstheme="minorHAnsi"/>
        </w:rPr>
        <w:t xml:space="preserve">payment records, </w:t>
      </w:r>
    </w:p>
    <w:p w14:paraId="5CA32EE0" w14:textId="77777777" w:rsidR="00F034D6" w:rsidRPr="004A2F25" w:rsidRDefault="00F034D6" w:rsidP="00F034D6">
      <w:pPr>
        <w:numPr>
          <w:ilvl w:val="0"/>
          <w:numId w:val="35"/>
        </w:numPr>
        <w:rPr>
          <w:rFonts w:cstheme="minorHAnsi"/>
        </w:rPr>
      </w:pPr>
      <w:r w:rsidRPr="004A2F25">
        <w:rPr>
          <w:rFonts w:cstheme="minorHAnsi"/>
        </w:rPr>
        <w:t xml:space="preserve">communication logs, </w:t>
      </w:r>
    </w:p>
    <w:p w14:paraId="7B4A2A21" w14:textId="77777777" w:rsidR="00F034D6" w:rsidRPr="004A2F25" w:rsidRDefault="00F034D6" w:rsidP="00F034D6">
      <w:pPr>
        <w:numPr>
          <w:ilvl w:val="0"/>
          <w:numId w:val="35"/>
        </w:numPr>
        <w:rPr>
          <w:rFonts w:cstheme="minorHAnsi"/>
        </w:rPr>
      </w:pPr>
      <w:r w:rsidRPr="004A2F25">
        <w:rPr>
          <w:rFonts w:cstheme="minorHAnsi"/>
        </w:rPr>
        <w:t xml:space="preserve">inspection records, </w:t>
      </w:r>
    </w:p>
    <w:p w14:paraId="673F1D43" w14:textId="77777777" w:rsidR="00F034D6" w:rsidRPr="004A2F25" w:rsidRDefault="00F034D6" w:rsidP="00F034D6">
      <w:pPr>
        <w:numPr>
          <w:ilvl w:val="0"/>
          <w:numId w:val="35"/>
        </w:numPr>
        <w:rPr>
          <w:rFonts w:cstheme="minorHAnsi"/>
        </w:rPr>
      </w:pPr>
      <w:r w:rsidRPr="004A2F25">
        <w:rPr>
          <w:rFonts w:cstheme="minorHAnsi"/>
        </w:rPr>
        <w:t xml:space="preserve">and project reports. </w:t>
      </w:r>
    </w:p>
    <w:p w14:paraId="7B52751E" w14:textId="77777777" w:rsidR="00F034D6" w:rsidRPr="004A2F25" w:rsidRDefault="00F034D6" w:rsidP="00F034D6">
      <w:pPr>
        <w:rPr>
          <w:rFonts w:cstheme="minorHAnsi"/>
        </w:rPr>
      </w:pPr>
      <w:r w:rsidRPr="004A2F25">
        <w:rPr>
          <w:rFonts w:cstheme="minorHAnsi"/>
        </w:rPr>
        <w:t>Recommended retention:</w:t>
      </w:r>
    </w:p>
    <w:p w14:paraId="256401AD" w14:textId="77777777" w:rsidR="00F034D6" w:rsidRPr="004A2F25" w:rsidRDefault="00F034D6" w:rsidP="00F034D6">
      <w:pPr>
        <w:numPr>
          <w:ilvl w:val="0"/>
          <w:numId w:val="36"/>
        </w:numPr>
        <w:rPr>
          <w:rFonts w:cstheme="minorHAnsi"/>
        </w:rPr>
      </w:pPr>
      <w:r w:rsidRPr="004A2F25">
        <w:rPr>
          <w:rFonts w:cstheme="minorHAnsi"/>
        </w:rPr>
        <w:t xml:space="preserve">Minimum Seven (7) Years. </w:t>
      </w:r>
    </w:p>
    <w:p w14:paraId="08A11468" w14:textId="77777777" w:rsidR="00F034D6" w:rsidRPr="004A2F25" w:rsidRDefault="00BD19E5" w:rsidP="00F034D6">
      <w:pPr>
        <w:rPr>
          <w:rFonts w:cstheme="minorHAnsi"/>
        </w:rPr>
      </w:pPr>
      <w:r w:rsidRPr="004A2F25">
        <w:rPr>
          <w:rFonts w:cstheme="minorHAnsi"/>
        </w:rPr>
        <w:pict w14:anchorId="36987639">
          <v:rect id="_x0000_i1057" style="width:0;height:1.5pt" o:hralign="center" o:hrstd="t" o:hr="t" fillcolor="#a0a0a0" stroked="f"/>
        </w:pict>
      </w:r>
    </w:p>
    <w:p w14:paraId="269882FE" w14:textId="77777777" w:rsidR="00F034D6" w:rsidRPr="004A2F25" w:rsidRDefault="00F034D6" w:rsidP="004A2F25">
      <w:pPr>
        <w:pStyle w:val="Heading1"/>
        <w:rPr>
          <w:rFonts w:asciiTheme="minorHAnsi" w:hAnsiTheme="minorHAnsi" w:cstheme="minorHAnsi"/>
          <w:b/>
          <w:bCs/>
          <w:sz w:val="22"/>
          <w:szCs w:val="22"/>
        </w:rPr>
      </w:pPr>
      <w:bookmarkStart w:id="24" w:name="_Toc233460975"/>
      <w:r w:rsidRPr="004A2F25">
        <w:rPr>
          <w:rFonts w:asciiTheme="minorHAnsi" w:hAnsiTheme="minorHAnsi" w:cstheme="minorHAnsi"/>
          <w:b/>
          <w:bCs/>
          <w:sz w:val="22"/>
          <w:szCs w:val="22"/>
        </w:rPr>
        <w:t>18. TERMINATION PROCEDURE</w:t>
      </w:r>
      <w:bookmarkEnd w:id="24"/>
    </w:p>
    <w:p w14:paraId="43E6205E" w14:textId="77777777" w:rsidR="00F034D6" w:rsidRPr="004A2F25" w:rsidRDefault="00F034D6" w:rsidP="00F034D6">
      <w:pPr>
        <w:rPr>
          <w:rFonts w:cstheme="minorHAnsi"/>
        </w:rPr>
      </w:pPr>
      <w:r w:rsidRPr="004A2F25">
        <w:rPr>
          <w:rFonts w:cstheme="minorHAnsi"/>
        </w:rPr>
        <w:t>Services may be terminated where:</w:t>
      </w:r>
    </w:p>
    <w:p w14:paraId="6E7484AC" w14:textId="77777777" w:rsidR="00F034D6" w:rsidRPr="004A2F25" w:rsidRDefault="00F034D6" w:rsidP="00F034D6">
      <w:pPr>
        <w:numPr>
          <w:ilvl w:val="0"/>
          <w:numId w:val="37"/>
        </w:numPr>
        <w:rPr>
          <w:rFonts w:cstheme="minorHAnsi"/>
        </w:rPr>
      </w:pPr>
      <w:r w:rsidRPr="004A2F25">
        <w:rPr>
          <w:rFonts w:cstheme="minorHAnsi"/>
        </w:rPr>
        <w:t xml:space="preserve">payments overdue, </w:t>
      </w:r>
    </w:p>
    <w:p w14:paraId="0712A21D" w14:textId="77777777" w:rsidR="00F034D6" w:rsidRPr="004A2F25" w:rsidRDefault="00F034D6" w:rsidP="00F034D6">
      <w:pPr>
        <w:numPr>
          <w:ilvl w:val="0"/>
          <w:numId w:val="37"/>
        </w:numPr>
        <w:rPr>
          <w:rFonts w:cstheme="minorHAnsi"/>
        </w:rPr>
      </w:pPr>
      <w:r w:rsidRPr="004A2F25">
        <w:rPr>
          <w:rFonts w:cstheme="minorHAnsi"/>
        </w:rPr>
        <w:t xml:space="preserve">fraud identified, </w:t>
      </w:r>
    </w:p>
    <w:p w14:paraId="70E1EE1A" w14:textId="77777777" w:rsidR="00F034D6" w:rsidRPr="004A2F25" w:rsidRDefault="00F034D6" w:rsidP="00F034D6">
      <w:pPr>
        <w:numPr>
          <w:ilvl w:val="0"/>
          <w:numId w:val="37"/>
        </w:numPr>
        <w:rPr>
          <w:rFonts w:cstheme="minorHAnsi"/>
        </w:rPr>
      </w:pPr>
      <w:r w:rsidRPr="004A2F25">
        <w:rPr>
          <w:rFonts w:cstheme="minorHAnsi"/>
        </w:rPr>
        <w:t xml:space="preserve">repeated operational disruption occurs, </w:t>
      </w:r>
    </w:p>
    <w:p w14:paraId="267844CC" w14:textId="77777777" w:rsidR="00F034D6" w:rsidRPr="004A2F25" w:rsidRDefault="00F034D6" w:rsidP="00F034D6">
      <w:pPr>
        <w:numPr>
          <w:ilvl w:val="0"/>
          <w:numId w:val="37"/>
        </w:numPr>
        <w:rPr>
          <w:rFonts w:cstheme="minorHAnsi"/>
        </w:rPr>
      </w:pPr>
      <w:r w:rsidRPr="004A2F25">
        <w:rPr>
          <w:rFonts w:cstheme="minorHAnsi"/>
        </w:rPr>
        <w:t xml:space="preserve">unlawful conduct identified, </w:t>
      </w:r>
    </w:p>
    <w:p w14:paraId="6EF40891" w14:textId="77777777" w:rsidR="00F034D6" w:rsidRPr="004A2F25" w:rsidRDefault="00F034D6" w:rsidP="00F034D6">
      <w:pPr>
        <w:numPr>
          <w:ilvl w:val="0"/>
          <w:numId w:val="37"/>
        </w:numPr>
        <w:rPr>
          <w:rFonts w:cstheme="minorHAnsi"/>
        </w:rPr>
      </w:pPr>
      <w:r w:rsidRPr="004A2F25">
        <w:rPr>
          <w:rFonts w:cstheme="minorHAnsi"/>
        </w:rPr>
        <w:t xml:space="preserve">or material breach occurs. </w:t>
      </w:r>
    </w:p>
    <w:p w14:paraId="22F9A74D" w14:textId="77777777" w:rsidR="00F034D6" w:rsidRPr="004A2F25" w:rsidRDefault="00F034D6" w:rsidP="00F034D6">
      <w:pPr>
        <w:rPr>
          <w:rFonts w:cstheme="minorHAnsi"/>
        </w:rPr>
      </w:pPr>
      <w:r w:rsidRPr="004A2F25">
        <w:rPr>
          <w:rFonts w:cstheme="minorHAnsi"/>
        </w:rPr>
        <w:t>Non-circumvention obligations survive termination.</w:t>
      </w:r>
    </w:p>
    <w:p w14:paraId="5E93FBEE" w14:textId="77777777" w:rsidR="00F034D6" w:rsidRPr="004A2F25" w:rsidRDefault="00BD19E5" w:rsidP="00F034D6">
      <w:pPr>
        <w:rPr>
          <w:rFonts w:cstheme="minorHAnsi"/>
        </w:rPr>
      </w:pPr>
      <w:r w:rsidRPr="004A2F25">
        <w:rPr>
          <w:rFonts w:cstheme="minorHAnsi"/>
        </w:rPr>
        <w:pict w14:anchorId="11FC3B35">
          <v:rect id="_x0000_i1058" style="width:0;height:1.5pt" o:hralign="center" o:hrstd="t" o:hr="t" fillcolor="#a0a0a0" stroked="f"/>
        </w:pict>
      </w:r>
    </w:p>
    <w:p w14:paraId="31BBA3F5" w14:textId="77777777" w:rsidR="004A2F25" w:rsidRPr="004A2F25" w:rsidRDefault="004A2F25" w:rsidP="004A2F25">
      <w:pPr>
        <w:rPr>
          <w:rFonts w:cstheme="minorHAnsi"/>
          <w:b/>
          <w:bCs/>
        </w:rPr>
      </w:pPr>
    </w:p>
    <w:p w14:paraId="4FA93A13" w14:textId="78AD7703" w:rsidR="004A2F25" w:rsidRPr="004A2F25" w:rsidRDefault="004A2F25" w:rsidP="004A2F25">
      <w:pPr>
        <w:pStyle w:val="Heading2"/>
        <w:rPr>
          <w:rFonts w:asciiTheme="minorHAnsi" w:hAnsiTheme="minorHAnsi" w:cstheme="minorHAnsi"/>
          <w:b/>
          <w:bCs/>
          <w:sz w:val="22"/>
          <w:szCs w:val="22"/>
        </w:rPr>
      </w:pPr>
      <w:bookmarkStart w:id="25" w:name="_Toc233460976"/>
      <w:r w:rsidRPr="004A2F25">
        <w:rPr>
          <w:rFonts w:asciiTheme="minorHAnsi" w:hAnsiTheme="minorHAnsi" w:cstheme="minorHAnsi"/>
          <w:b/>
          <w:bCs/>
          <w:sz w:val="22"/>
          <w:szCs w:val="22"/>
        </w:rPr>
        <w:t>Approved By</w:t>
      </w:r>
      <w:bookmarkEnd w:id="25"/>
    </w:p>
    <w:p w14:paraId="2A25D800" w14:textId="77777777" w:rsidR="004A2F25" w:rsidRPr="004A2F25" w:rsidRDefault="004A2F25" w:rsidP="004A2F25">
      <w:pPr>
        <w:rPr>
          <w:rFonts w:cstheme="minorHAnsi"/>
        </w:rPr>
      </w:pPr>
      <w:r w:rsidRPr="004A2F25">
        <w:rPr>
          <w:rFonts w:cstheme="minorHAnsi"/>
          <w:b/>
          <w:bCs/>
        </w:rPr>
        <w:t>Managing Director</w:t>
      </w:r>
      <w:r w:rsidRPr="004A2F25">
        <w:rPr>
          <w:rFonts w:cstheme="minorHAnsi"/>
        </w:rPr>
        <w:br/>
      </w:r>
      <w:r w:rsidRPr="004A2F25">
        <w:rPr>
          <w:rFonts w:cstheme="minorHAnsi"/>
          <w:b/>
          <w:bCs/>
        </w:rPr>
        <w:t>Seventh Sky Property Care</w:t>
      </w:r>
    </w:p>
    <w:p w14:paraId="08DC3D76" w14:textId="77777777" w:rsidR="004A2F25" w:rsidRPr="004A2F25" w:rsidRDefault="004A2F25" w:rsidP="004A2F25">
      <w:pPr>
        <w:rPr>
          <w:rFonts w:cstheme="minorHAnsi"/>
        </w:rPr>
      </w:pPr>
      <w:r w:rsidRPr="004A2F25">
        <w:rPr>
          <w:rFonts w:cstheme="minorHAnsi"/>
        </w:rPr>
        <w:t>Name: __________________________</w:t>
      </w:r>
    </w:p>
    <w:p w14:paraId="042E99F5" w14:textId="77777777" w:rsidR="004A2F25" w:rsidRPr="004A2F25" w:rsidRDefault="004A2F25" w:rsidP="004A2F25">
      <w:pPr>
        <w:rPr>
          <w:rFonts w:cstheme="minorHAnsi"/>
        </w:rPr>
      </w:pPr>
      <w:r w:rsidRPr="004A2F25">
        <w:rPr>
          <w:rFonts w:cstheme="minorHAnsi"/>
        </w:rPr>
        <w:t>Signature: ______________________</w:t>
      </w:r>
    </w:p>
    <w:p w14:paraId="0AD5076D" w14:textId="77777777" w:rsidR="004A2F25" w:rsidRPr="004A2F25" w:rsidRDefault="004A2F25" w:rsidP="004A2F25">
      <w:pPr>
        <w:rPr>
          <w:rFonts w:cstheme="minorHAnsi"/>
        </w:rPr>
      </w:pPr>
      <w:r w:rsidRPr="004A2F25">
        <w:rPr>
          <w:rFonts w:cstheme="minorHAnsi"/>
        </w:rPr>
        <w:t>Date: ____ / ____ / ______</w:t>
      </w:r>
    </w:p>
    <w:p w14:paraId="55F413ED" w14:textId="77777777" w:rsidR="00F034D6" w:rsidRDefault="00F034D6"/>
    <w:sectPr w:rsidR="00F034D6" w:rsidSect="004A2F25">
      <w:headerReference w:type="default" r:id="rId7"/>
      <w:footerReference w:type="default" r:id="rId8"/>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4E4DF" w14:textId="77777777" w:rsidR="00BD19E5" w:rsidRDefault="00BD19E5" w:rsidP="004A2F25">
      <w:pPr>
        <w:spacing w:after="0" w:line="240" w:lineRule="auto"/>
      </w:pPr>
      <w:r>
        <w:separator/>
      </w:r>
    </w:p>
  </w:endnote>
  <w:endnote w:type="continuationSeparator" w:id="0">
    <w:p w14:paraId="420B8C13" w14:textId="77777777" w:rsidR="00BD19E5" w:rsidRDefault="00BD19E5" w:rsidP="004A2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193821"/>
      <w:docPartObj>
        <w:docPartGallery w:val="Page Numbers (Bottom of Page)"/>
        <w:docPartUnique/>
      </w:docPartObj>
    </w:sdtPr>
    <w:sdtContent>
      <w:sdt>
        <w:sdtPr>
          <w:id w:val="-1769616900"/>
          <w:docPartObj>
            <w:docPartGallery w:val="Page Numbers (Top of Page)"/>
            <w:docPartUnique/>
          </w:docPartObj>
        </w:sdtPr>
        <w:sdtContent>
          <w:p w14:paraId="0163E091" w14:textId="74AB8F81" w:rsidR="004A2F25" w:rsidRDefault="004A2F25">
            <w:pPr>
              <w:pStyle w:val="Footer"/>
              <w:jc w:val="right"/>
            </w:pPr>
            <w:r w:rsidRPr="004A2F25">
              <w:rPr>
                <w:sz w:val="18"/>
                <w:szCs w:val="18"/>
              </w:rPr>
              <w:t xml:space="preserve">SOP – </w:t>
            </w:r>
            <w:r w:rsidRPr="004A2F25">
              <w:rPr>
                <w:sz w:val="18"/>
                <w:szCs w:val="18"/>
              </w:rPr>
              <w:t>Residential</w:t>
            </w:r>
            <w:r w:rsidRPr="004A2F25">
              <w:rPr>
                <w:sz w:val="18"/>
                <w:szCs w:val="18"/>
              </w:rPr>
              <w:t xml:space="preserve"> Interior Design Solutions – Customer Service        V0.1               © Seventh Sky Pty Ltd           </w:t>
            </w:r>
            <w:r w:rsidRPr="004A2F25">
              <w:rPr>
                <w:sz w:val="18"/>
                <w:szCs w:val="18"/>
              </w:rPr>
              <w:t xml:space="preserve">Page </w:t>
            </w:r>
            <w:r w:rsidRPr="004A2F25">
              <w:rPr>
                <w:b/>
                <w:bCs/>
                <w:sz w:val="18"/>
                <w:szCs w:val="18"/>
              </w:rPr>
              <w:fldChar w:fldCharType="begin"/>
            </w:r>
            <w:r w:rsidRPr="004A2F25">
              <w:rPr>
                <w:b/>
                <w:bCs/>
                <w:sz w:val="18"/>
                <w:szCs w:val="18"/>
              </w:rPr>
              <w:instrText xml:space="preserve"> PAGE </w:instrText>
            </w:r>
            <w:r w:rsidRPr="004A2F25">
              <w:rPr>
                <w:b/>
                <w:bCs/>
                <w:sz w:val="18"/>
                <w:szCs w:val="18"/>
              </w:rPr>
              <w:fldChar w:fldCharType="separate"/>
            </w:r>
            <w:r w:rsidRPr="004A2F25">
              <w:rPr>
                <w:b/>
                <w:bCs/>
                <w:noProof/>
                <w:sz w:val="18"/>
                <w:szCs w:val="18"/>
              </w:rPr>
              <w:t>2</w:t>
            </w:r>
            <w:r w:rsidRPr="004A2F25">
              <w:rPr>
                <w:b/>
                <w:bCs/>
                <w:sz w:val="18"/>
                <w:szCs w:val="18"/>
              </w:rPr>
              <w:fldChar w:fldCharType="end"/>
            </w:r>
            <w:r w:rsidRPr="004A2F25">
              <w:rPr>
                <w:sz w:val="18"/>
                <w:szCs w:val="18"/>
              </w:rPr>
              <w:t xml:space="preserve"> of </w:t>
            </w:r>
            <w:r w:rsidRPr="004A2F25">
              <w:rPr>
                <w:b/>
                <w:bCs/>
                <w:sz w:val="18"/>
                <w:szCs w:val="18"/>
              </w:rPr>
              <w:fldChar w:fldCharType="begin"/>
            </w:r>
            <w:r w:rsidRPr="004A2F25">
              <w:rPr>
                <w:b/>
                <w:bCs/>
                <w:sz w:val="18"/>
                <w:szCs w:val="18"/>
              </w:rPr>
              <w:instrText xml:space="preserve"> NUMPAGES  </w:instrText>
            </w:r>
            <w:r w:rsidRPr="004A2F25">
              <w:rPr>
                <w:b/>
                <w:bCs/>
                <w:sz w:val="18"/>
                <w:szCs w:val="18"/>
              </w:rPr>
              <w:fldChar w:fldCharType="separate"/>
            </w:r>
            <w:r w:rsidRPr="004A2F25">
              <w:rPr>
                <w:b/>
                <w:bCs/>
                <w:noProof/>
                <w:sz w:val="18"/>
                <w:szCs w:val="18"/>
              </w:rPr>
              <w:t>2</w:t>
            </w:r>
            <w:r w:rsidRPr="004A2F25">
              <w:rPr>
                <w:b/>
                <w:bCs/>
                <w:sz w:val="18"/>
                <w:szCs w:val="18"/>
              </w:rPr>
              <w:fldChar w:fldCharType="end"/>
            </w:r>
          </w:p>
        </w:sdtContent>
      </w:sdt>
    </w:sdtContent>
  </w:sdt>
  <w:p w14:paraId="390866B5" w14:textId="77777777" w:rsidR="004A2F25" w:rsidRDefault="004A2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2695F" w14:textId="77777777" w:rsidR="00BD19E5" w:rsidRDefault="00BD19E5" w:rsidP="004A2F25">
      <w:pPr>
        <w:spacing w:after="0" w:line="240" w:lineRule="auto"/>
      </w:pPr>
      <w:r>
        <w:separator/>
      </w:r>
    </w:p>
  </w:footnote>
  <w:footnote w:type="continuationSeparator" w:id="0">
    <w:p w14:paraId="2F47F010" w14:textId="77777777" w:rsidR="00BD19E5" w:rsidRDefault="00BD19E5" w:rsidP="004A2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F8D4" w14:textId="3D77F560" w:rsidR="004A2F25" w:rsidRDefault="004A2F25" w:rsidP="004A2F25">
    <w:pPr>
      <w:pStyle w:val="Header"/>
      <w:jc w:val="right"/>
    </w:pPr>
    <w:r>
      <w:rPr>
        <w:noProof/>
      </w:rPr>
      <w:drawing>
        <wp:inline distT="0" distB="0" distL="0" distR="0" wp14:anchorId="3E0D4150" wp14:editId="1D8F60F2">
          <wp:extent cx="985520"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85520" cy="6280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5A0AFD"/>
    <w:multiLevelType w:val="multilevel"/>
    <w:tmpl w:val="66B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9F9"/>
    <w:multiLevelType w:val="multilevel"/>
    <w:tmpl w:val="7D6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2AB3"/>
    <w:multiLevelType w:val="multilevel"/>
    <w:tmpl w:val="7F0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8AC"/>
    <w:multiLevelType w:val="multilevel"/>
    <w:tmpl w:val="98D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4587B"/>
    <w:multiLevelType w:val="multilevel"/>
    <w:tmpl w:val="642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71EA"/>
    <w:multiLevelType w:val="multilevel"/>
    <w:tmpl w:val="F6F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D7519"/>
    <w:multiLevelType w:val="multilevel"/>
    <w:tmpl w:val="3772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A2264"/>
    <w:multiLevelType w:val="multilevel"/>
    <w:tmpl w:val="1AA4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5228F"/>
    <w:multiLevelType w:val="multilevel"/>
    <w:tmpl w:val="E9D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15857"/>
    <w:multiLevelType w:val="multilevel"/>
    <w:tmpl w:val="985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45CD5"/>
    <w:multiLevelType w:val="multilevel"/>
    <w:tmpl w:val="212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E43A6"/>
    <w:multiLevelType w:val="multilevel"/>
    <w:tmpl w:val="DE4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23295"/>
    <w:multiLevelType w:val="multilevel"/>
    <w:tmpl w:val="62A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24902"/>
    <w:multiLevelType w:val="multilevel"/>
    <w:tmpl w:val="05D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D59D6"/>
    <w:multiLevelType w:val="multilevel"/>
    <w:tmpl w:val="420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E64DD"/>
    <w:multiLevelType w:val="multilevel"/>
    <w:tmpl w:val="68A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E5D8B"/>
    <w:multiLevelType w:val="multilevel"/>
    <w:tmpl w:val="D0D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31836"/>
    <w:multiLevelType w:val="multilevel"/>
    <w:tmpl w:val="055C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35974"/>
    <w:multiLevelType w:val="multilevel"/>
    <w:tmpl w:val="E106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D0147C"/>
    <w:multiLevelType w:val="multilevel"/>
    <w:tmpl w:val="F91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57A6D"/>
    <w:multiLevelType w:val="multilevel"/>
    <w:tmpl w:val="DA4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B19C4"/>
    <w:multiLevelType w:val="multilevel"/>
    <w:tmpl w:val="329A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C3069"/>
    <w:multiLevelType w:val="multilevel"/>
    <w:tmpl w:val="E13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A17FD"/>
    <w:multiLevelType w:val="multilevel"/>
    <w:tmpl w:val="FA6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6101E"/>
    <w:multiLevelType w:val="multilevel"/>
    <w:tmpl w:val="1EA6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A6241C"/>
    <w:multiLevelType w:val="hybridMultilevel"/>
    <w:tmpl w:val="EC645128"/>
    <w:lvl w:ilvl="0" w:tplc="C02AB63A">
      <w:start w:val="1"/>
      <w:numFmt w:val="bullet"/>
      <w:lvlText w:val=""/>
      <w:lvlPicBulletId w:val="0"/>
      <w:lvlJc w:val="left"/>
      <w:pPr>
        <w:tabs>
          <w:tab w:val="num" w:pos="720"/>
        </w:tabs>
        <w:ind w:left="720" w:hanging="360"/>
      </w:pPr>
      <w:rPr>
        <w:rFonts w:ascii="Symbol" w:hAnsi="Symbol" w:hint="default"/>
      </w:rPr>
    </w:lvl>
    <w:lvl w:ilvl="1" w:tplc="68727A5C" w:tentative="1">
      <w:start w:val="1"/>
      <w:numFmt w:val="bullet"/>
      <w:lvlText w:val=""/>
      <w:lvlJc w:val="left"/>
      <w:pPr>
        <w:tabs>
          <w:tab w:val="num" w:pos="1440"/>
        </w:tabs>
        <w:ind w:left="1440" w:hanging="360"/>
      </w:pPr>
      <w:rPr>
        <w:rFonts w:ascii="Symbol" w:hAnsi="Symbol" w:hint="default"/>
      </w:rPr>
    </w:lvl>
    <w:lvl w:ilvl="2" w:tplc="B74EBD2C" w:tentative="1">
      <w:start w:val="1"/>
      <w:numFmt w:val="bullet"/>
      <w:lvlText w:val=""/>
      <w:lvlJc w:val="left"/>
      <w:pPr>
        <w:tabs>
          <w:tab w:val="num" w:pos="2160"/>
        </w:tabs>
        <w:ind w:left="2160" w:hanging="360"/>
      </w:pPr>
      <w:rPr>
        <w:rFonts w:ascii="Symbol" w:hAnsi="Symbol" w:hint="default"/>
      </w:rPr>
    </w:lvl>
    <w:lvl w:ilvl="3" w:tplc="D9728B02" w:tentative="1">
      <w:start w:val="1"/>
      <w:numFmt w:val="bullet"/>
      <w:lvlText w:val=""/>
      <w:lvlJc w:val="left"/>
      <w:pPr>
        <w:tabs>
          <w:tab w:val="num" w:pos="2880"/>
        </w:tabs>
        <w:ind w:left="2880" w:hanging="360"/>
      </w:pPr>
      <w:rPr>
        <w:rFonts w:ascii="Symbol" w:hAnsi="Symbol" w:hint="default"/>
      </w:rPr>
    </w:lvl>
    <w:lvl w:ilvl="4" w:tplc="36780A1E" w:tentative="1">
      <w:start w:val="1"/>
      <w:numFmt w:val="bullet"/>
      <w:lvlText w:val=""/>
      <w:lvlJc w:val="left"/>
      <w:pPr>
        <w:tabs>
          <w:tab w:val="num" w:pos="3600"/>
        </w:tabs>
        <w:ind w:left="3600" w:hanging="360"/>
      </w:pPr>
      <w:rPr>
        <w:rFonts w:ascii="Symbol" w:hAnsi="Symbol" w:hint="default"/>
      </w:rPr>
    </w:lvl>
    <w:lvl w:ilvl="5" w:tplc="5A3C1976" w:tentative="1">
      <w:start w:val="1"/>
      <w:numFmt w:val="bullet"/>
      <w:lvlText w:val=""/>
      <w:lvlJc w:val="left"/>
      <w:pPr>
        <w:tabs>
          <w:tab w:val="num" w:pos="4320"/>
        </w:tabs>
        <w:ind w:left="4320" w:hanging="360"/>
      </w:pPr>
      <w:rPr>
        <w:rFonts w:ascii="Symbol" w:hAnsi="Symbol" w:hint="default"/>
      </w:rPr>
    </w:lvl>
    <w:lvl w:ilvl="6" w:tplc="04C689DC" w:tentative="1">
      <w:start w:val="1"/>
      <w:numFmt w:val="bullet"/>
      <w:lvlText w:val=""/>
      <w:lvlJc w:val="left"/>
      <w:pPr>
        <w:tabs>
          <w:tab w:val="num" w:pos="5040"/>
        </w:tabs>
        <w:ind w:left="5040" w:hanging="360"/>
      </w:pPr>
      <w:rPr>
        <w:rFonts w:ascii="Symbol" w:hAnsi="Symbol" w:hint="default"/>
      </w:rPr>
    </w:lvl>
    <w:lvl w:ilvl="7" w:tplc="5E123AE4" w:tentative="1">
      <w:start w:val="1"/>
      <w:numFmt w:val="bullet"/>
      <w:lvlText w:val=""/>
      <w:lvlJc w:val="left"/>
      <w:pPr>
        <w:tabs>
          <w:tab w:val="num" w:pos="5760"/>
        </w:tabs>
        <w:ind w:left="5760" w:hanging="360"/>
      </w:pPr>
      <w:rPr>
        <w:rFonts w:ascii="Symbol" w:hAnsi="Symbol" w:hint="default"/>
      </w:rPr>
    </w:lvl>
    <w:lvl w:ilvl="8" w:tplc="B5A043B2"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51557E4"/>
    <w:multiLevelType w:val="multilevel"/>
    <w:tmpl w:val="01C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2266D"/>
    <w:multiLevelType w:val="multilevel"/>
    <w:tmpl w:val="C78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838E4"/>
    <w:multiLevelType w:val="multilevel"/>
    <w:tmpl w:val="AA56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27CA9"/>
    <w:multiLevelType w:val="multilevel"/>
    <w:tmpl w:val="50A8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63E7B"/>
    <w:multiLevelType w:val="multilevel"/>
    <w:tmpl w:val="5EA6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70AFA"/>
    <w:multiLevelType w:val="multilevel"/>
    <w:tmpl w:val="862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43C2E"/>
    <w:multiLevelType w:val="multilevel"/>
    <w:tmpl w:val="FAE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F6E22"/>
    <w:multiLevelType w:val="multilevel"/>
    <w:tmpl w:val="9C5E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A7203"/>
    <w:multiLevelType w:val="multilevel"/>
    <w:tmpl w:val="7FE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82039"/>
    <w:multiLevelType w:val="multilevel"/>
    <w:tmpl w:val="E90C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A83A64"/>
    <w:multiLevelType w:val="multilevel"/>
    <w:tmpl w:val="B242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E13AB"/>
    <w:multiLevelType w:val="multilevel"/>
    <w:tmpl w:val="5B56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444417">
    <w:abstractNumId w:val="30"/>
  </w:num>
  <w:num w:numId="2" w16cid:durableId="1085422734">
    <w:abstractNumId w:val="17"/>
  </w:num>
  <w:num w:numId="3" w16cid:durableId="513106148">
    <w:abstractNumId w:val="28"/>
  </w:num>
  <w:num w:numId="4" w16cid:durableId="1780176489">
    <w:abstractNumId w:val="24"/>
  </w:num>
  <w:num w:numId="5" w16cid:durableId="673604150">
    <w:abstractNumId w:val="19"/>
  </w:num>
  <w:num w:numId="6" w16cid:durableId="1977223191">
    <w:abstractNumId w:val="5"/>
  </w:num>
  <w:num w:numId="7" w16cid:durableId="2069113808">
    <w:abstractNumId w:val="12"/>
  </w:num>
  <w:num w:numId="8" w16cid:durableId="837307878">
    <w:abstractNumId w:val="1"/>
  </w:num>
  <w:num w:numId="9" w16cid:durableId="1675455986">
    <w:abstractNumId w:val="18"/>
  </w:num>
  <w:num w:numId="10" w16cid:durableId="72314723">
    <w:abstractNumId w:val="14"/>
  </w:num>
  <w:num w:numId="11" w16cid:durableId="1507284232">
    <w:abstractNumId w:val="34"/>
  </w:num>
  <w:num w:numId="12" w16cid:durableId="233858361">
    <w:abstractNumId w:val="26"/>
  </w:num>
  <w:num w:numId="13" w16cid:durableId="161240479">
    <w:abstractNumId w:val="2"/>
  </w:num>
  <w:num w:numId="14" w16cid:durableId="1070348358">
    <w:abstractNumId w:val="33"/>
  </w:num>
  <w:num w:numId="15" w16cid:durableId="563880034">
    <w:abstractNumId w:val="3"/>
  </w:num>
  <w:num w:numId="16" w16cid:durableId="1555851465">
    <w:abstractNumId w:val="37"/>
  </w:num>
  <w:num w:numId="17" w16cid:durableId="1529491555">
    <w:abstractNumId w:val="15"/>
  </w:num>
  <w:num w:numId="18" w16cid:durableId="1916275854">
    <w:abstractNumId w:val="0"/>
  </w:num>
  <w:num w:numId="19" w16cid:durableId="58094539">
    <w:abstractNumId w:val="31"/>
  </w:num>
  <w:num w:numId="20" w16cid:durableId="839394193">
    <w:abstractNumId w:val="36"/>
  </w:num>
  <w:num w:numId="21" w16cid:durableId="1927881156">
    <w:abstractNumId w:val="13"/>
  </w:num>
  <w:num w:numId="22" w16cid:durableId="1794472104">
    <w:abstractNumId w:val="6"/>
  </w:num>
  <w:num w:numId="23" w16cid:durableId="2046515407">
    <w:abstractNumId w:val="11"/>
  </w:num>
  <w:num w:numId="24" w16cid:durableId="1619794515">
    <w:abstractNumId w:val="20"/>
  </w:num>
  <w:num w:numId="25" w16cid:durableId="873886858">
    <w:abstractNumId w:val="10"/>
  </w:num>
  <w:num w:numId="26" w16cid:durableId="1327786706">
    <w:abstractNumId w:val="16"/>
  </w:num>
  <w:num w:numId="27" w16cid:durableId="1734423026">
    <w:abstractNumId w:val="23"/>
  </w:num>
  <w:num w:numId="28" w16cid:durableId="1584685409">
    <w:abstractNumId w:val="27"/>
  </w:num>
  <w:num w:numId="29" w16cid:durableId="933587920">
    <w:abstractNumId w:val="8"/>
  </w:num>
  <w:num w:numId="30" w16cid:durableId="899709369">
    <w:abstractNumId w:val="22"/>
  </w:num>
  <w:num w:numId="31" w16cid:durableId="60494208">
    <w:abstractNumId w:val="32"/>
  </w:num>
  <w:num w:numId="32" w16cid:durableId="1170876057">
    <w:abstractNumId w:val="9"/>
  </w:num>
  <w:num w:numId="33" w16cid:durableId="561478087">
    <w:abstractNumId w:val="35"/>
  </w:num>
  <w:num w:numId="34" w16cid:durableId="434402273">
    <w:abstractNumId w:val="7"/>
  </w:num>
  <w:num w:numId="35" w16cid:durableId="766727829">
    <w:abstractNumId w:val="21"/>
  </w:num>
  <w:num w:numId="36" w16cid:durableId="2067682599">
    <w:abstractNumId w:val="29"/>
  </w:num>
  <w:num w:numId="37" w16cid:durableId="187791684">
    <w:abstractNumId w:val="4"/>
  </w:num>
  <w:num w:numId="38" w16cid:durableId="8453635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4D6"/>
    <w:rsid w:val="000908C6"/>
    <w:rsid w:val="002B1EE2"/>
    <w:rsid w:val="002C565C"/>
    <w:rsid w:val="00316A53"/>
    <w:rsid w:val="004A2F25"/>
    <w:rsid w:val="00716611"/>
    <w:rsid w:val="008419D9"/>
    <w:rsid w:val="00BD19E5"/>
    <w:rsid w:val="00EF6443"/>
    <w:rsid w:val="00F034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84081"/>
  <w15:chartTrackingRefBased/>
  <w15:docId w15:val="{8EAD207D-0511-4A98-850C-027FDE1B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4D6"/>
    <w:rPr>
      <w:rFonts w:eastAsiaTheme="majorEastAsia" w:cstheme="majorBidi"/>
      <w:color w:val="272727" w:themeColor="text1" w:themeTint="D8"/>
    </w:rPr>
  </w:style>
  <w:style w:type="paragraph" w:styleId="Title">
    <w:name w:val="Title"/>
    <w:basedOn w:val="Normal"/>
    <w:next w:val="Normal"/>
    <w:link w:val="TitleChar"/>
    <w:uiPriority w:val="10"/>
    <w:qFormat/>
    <w:rsid w:val="00F0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4D6"/>
    <w:pPr>
      <w:spacing w:before="160"/>
      <w:jc w:val="center"/>
    </w:pPr>
    <w:rPr>
      <w:i/>
      <w:iCs/>
      <w:color w:val="404040" w:themeColor="text1" w:themeTint="BF"/>
    </w:rPr>
  </w:style>
  <w:style w:type="character" w:customStyle="1" w:styleId="QuoteChar">
    <w:name w:val="Quote Char"/>
    <w:basedOn w:val="DefaultParagraphFont"/>
    <w:link w:val="Quote"/>
    <w:uiPriority w:val="29"/>
    <w:rsid w:val="00F034D6"/>
    <w:rPr>
      <w:i/>
      <w:iCs/>
      <w:color w:val="404040" w:themeColor="text1" w:themeTint="BF"/>
    </w:rPr>
  </w:style>
  <w:style w:type="paragraph" w:styleId="ListParagraph">
    <w:name w:val="List Paragraph"/>
    <w:basedOn w:val="Normal"/>
    <w:uiPriority w:val="34"/>
    <w:qFormat/>
    <w:rsid w:val="00F034D6"/>
    <w:pPr>
      <w:ind w:left="720"/>
      <w:contextualSpacing/>
    </w:pPr>
  </w:style>
  <w:style w:type="character" w:styleId="IntenseEmphasis">
    <w:name w:val="Intense Emphasis"/>
    <w:basedOn w:val="DefaultParagraphFont"/>
    <w:uiPriority w:val="21"/>
    <w:qFormat/>
    <w:rsid w:val="00F034D6"/>
    <w:rPr>
      <w:i/>
      <w:iCs/>
      <w:color w:val="2F5496" w:themeColor="accent1" w:themeShade="BF"/>
    </w:rPr>
  </w:style>
  <w:style w:type="paragraph" w:styleId="IntenseQuote">
    <w:name w:val="Intense Quote"/>
    <w:basedOn w:val="Normal"/>
    <w:next w:val="Normal"/>
    <w:link w:val="IntenseQuoteChar"/>
    <w:uiPriority w:val="30"/>
    <w:qFormat/>
    <w:rsid w:val="00F03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4D6"/>
    <w:rPr>
      <w:i/>
      <w:iCs/>
      <w:color w:val="2F5496" w:themeColor="accent1" w:themeShade="BF"/>
    </w:rPr>
  </w:style>
  <w:style w:type="character" w:styleId="IntenseReference">
    <w:name w:val="Intense Reference"/>
    <w:basedOn w:val="DefaultParagraphFont"/>
    <w:uiPriority w:val="32"/>
    <w:qFormat/>
    <w:rsid w:val="00F034D6"/>
    <w:rPr>
      <w:b/>
      <w:bCs/>
      <w:smallCaps/>
      <w:color w:val="2F5496" w:themeColor="accent1" w:themeShade="BF"/>
      <w:spacing w:val="5"/>
    </w:rPr>
  </w:style>
  <w:style w:type="paragraph" w:styleId="Header">
    <w:name w:val="header"/>
    <w:basedOn w:val="Normal"/>
    <w:link w:val="HeaderChar"/>
    <w:uiPriority w:val="99"/>
    <w:unhideWhenUsed/>
    <w:rsid w:val="004A2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F25"/>
  </w:style>
  <w:style w:type="paragraph" w:styleId="Footer">
    <w:name w:val="footer"/>
    <w:basedOn w:val="Normal"/>
    <w:link w:val="FooterChar"/>
    <w:uiPriority w:val="99"/>
    <w:unhideWhenUsed/>
    <w:rsid w:val="004A2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F25"/>
  </w:style>
  <w:style w:type="paragraph" w:styleId="TOCHeading">
    <w:name w:val="TOC Heading"/>
    <w:basedOn w:val="Heading1"/>
    <w:next w:val="Normal"/>
    <w:uiPriority w:val="39"/>
    <w:unhideWhenUsed/>
    <w:qFormat/>
    <w:rsid w:val="004A2F2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A2F25"/>
    <w:pPr>
      <w:spacing w:after="100"/>
    </w:pPr>
  </w:style>
  <w:style w:type="paragraph" w:styleId="TOC2">
    <w:name w:val="toc 2"/>
    <w:basedOn w:val="Normal"/>
    <w:next w:val="Normal"/>
    <w:autoRedefine/>
    <w:uiPriority w:val="39"/>
    <w:unhideWhenUsed/>
    <w:rsid w:val="004A2F25"/>
    <w:pPr>
      <w:spacing w:after="100"/>
      <w:ind w:left="220"/>
    </w:pPr>
  </w:style>
  <w:style w:type="character" w:styleId="Hyperlink">
    <w:name w:val="Hyperlink"/>
    <w:basedOn w:val="DefaultParagraphFont"/>
    <w:uiPriority w:val="99"/>
    <w:unhideWhenUsed/>
    <w:rsid w:val="004A2F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1383</Words>
  <Characters>9810</Characters>
  <Application>Microsoft Office Word</Application>
  <DocSecurity>0</DocSecurity>
  <Lines>467</Lines>
  <Paragraphs>399</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2</cp:revision>
  <dcterms:created xsi:type="dcterms:W3CDTF">2026-05-28T00:14:00Z</dcterms:created>
  <dcterms:modified xsi:type="dcterms:W3CDTF">2026-06-27T03:55:00Z</dcterms:modified>
</cp:coreProperties>
</file>