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AB0B" w14:textId="77777777" w:rsidR="00F0101B" w:rsidRPr="000D09E3" w:rsidRDefault="00F0101B" w:rsidP="00F0101B">
      <w:pPr>
        <w:jc w:val="center"/>
        <w:rPr>
          <w:rFonts w:cstheme="minorHAnsi"/>
          <w:b/>
          <w:bCs/>
          <w:color w:val="44546A" w:themeColor="text2"/>
          <w:sz w:val="48"/>
          <w:szCs w:val="48"/>
        </w:rPr>
      </w:pPr>
      <w:r w:rsidRPr="000D09E3">
        <w:rPr>
          <w:rFonts w:cstheme="minorHAnsi"/>
          <w:b/>
          <w:bCs/>
          <w:color w:val="44546A" w:themeColor="text2"/>
          <w:sz w:val="48"/>
          <w:szCs w:val="48"/>
        </w:rPr>
        <w:t>SEVENTH SKY PROPERTY CARE</w:t>
      </w:r>
    </w:p>
    <w:p w14:paraId="19BBBA1D" w14:textId="343307D4" w:rsidR="00F0101B" w:rsidRPr="000D09E3" w:rsidRDefault="00F0101B" w:rsidP="00F0101B">
      <w:pPr>
        <w:jc w:val="center"/>
        <w:rPr>
          <w:rFonts w:cstheme="minorHAnsi"/>
          <w:b/>
          <w:bCs/>
          <w:color w:val="44546A" w:themeColor="text2"/>
          <w:sz w:val="48"/>
          <w:szCs w:val="48"/>
        </w:rPr>
      </w:pPr>
      <w:r w:rsidRPr="00F0101B">
        <w:rPr>
          <w:rFonts w:cstheme="minorHAnsi"/>
          <w:b/>
          <w:bCs/>
          <w:color w:val="44546A" w:themeColor="text2"/>
          <w:sz w:val="48"/>
          <w:szCs w:val="48"/>
        </w:rPr>
        <w:t xml:space="preserve">SPACE PLANNING &amp; RENOVATION INTERIOR DESIGN </w:t>
      </w:r>
      <w:r w:rsidRPr="000D09E3">
        <w:rPr>
          <w:rFonts w:cstheme="minorHAnsi"/>
          <w:b/>
          <w:bCs/>
          <w:color w:val="44546A" w:themeColor="text2"/>
          <w:sz w:val="48"/>
          <w:szCs w:val="48"/>
        </w:rPr>
        <w:t>SOLUTIONS</w:t>
      </w:r>
    </w:p>
    <w:p w14:paraId="51DF9A6A" w14:textId="77777777" w:rsidR="00F0101B" w:rsidRPr="000D09E3" w:rsidRDefault="00F0101B" w:rsidP="00F0101B">
      <w:pPr>
        <w:jc w:val="center"/>
        <w:rPr>
          <w:rFonts w:cstheme="minorHAnsi"/>
          <w:b/>
          <w:bCs/>
          <w:color w:val="44546A" w:themeColor="text2"/>
          <w:sz w:val="48"/>
          <w:szCs w:val="48"/>
        </w:rPr>
      </w:pPr>
    </w:p>
    <w:p w14:paraId="0A33B0F9" w14:textId="77777777" w:rsidR="00F0101B" w:rsidRPr="000D09E3" w:rsidRDefault="00F0101B" w:rsidP="00F0101B">
      <w:pPr>
        <w:jc w:val="center"/>
        <w:rPr>
          <w:rFonts w:cstheme="minorHAnsi"/>
          <w:b/>
          <w:bCs/>
          <w:color w:val="44546A" w:themeColor="text2"/>
          <w:sz w:val="48"/>
          <w:szCs w:val="48"/>
        </w:rPr>
      </w:pPr>
      <w:r w:rsidRPr="000D09E3">
        <w:rPr>
          <w:rFonts w:cstheme="minorHAnsi"/>
          <w:b/>
          <w:bCs/>
          <w:color w:val="44546A" w:themeColor="text2"/>
          <w:sz w:val="48"/>
          <w:szCs w:val="48"/>
        </w:rPr>
        <w:t>STANDARD OPERATING PROCEDURE (SOP)</w:t>
      </w:r>
    </w:p>
    <w:p w14:paraId="7C18F979" w14:textId="77777777" w:rsidR="00F0101B" w:rsidRPr="000D09E3" w:rsidRDefault="00F0101B" w:rsidP="00F0101B">
      <w:pPr>
        <w:jc w:val="center"/>
        <w:rPr>
          <w:rFonts w:cstheme="minorHAnsi"/>
          <w:b/>
          <w:bCs/>
          <w:color w:val="44546A" w:themeColor="text2"/>
          <w:sz w:val="48"/>
          <w:szCs w:val="48"/>
        </w:rPr>
      </w:pPr>
      <w:r w:rsidRPr="000D09E3">
        <w:rPr>
          <w:rFonts w:cstheme="minorHAnsi"/>
          <w:b/>
          <w:bCs/>
          <w:color w:val="44546A" w:themeColor="text2"/>
          <w:sz w:val="48"/>
          <w:szCs w:val="48"/>
        </w:rPr>
        <w:t>CLIENT / END USER MANAGEMENT</w:t>
      </w:r>
    </w:p>
    <w:p w14:paraId="65279FED" w14:textId="77777777" w:rsidR="00F0101B" w:rsidRDefault="00F0101B" w:rsidP="00F0101B">
      <w:pPr>
        <w:rPr>
          <w:rFonts w:cstheme="minorHAnsi"/>
          <w:b/>
          <w:bCs/>
        </w:rPr>
      </w:pPr>
    </w:p>
    <w:p w14:paraId="3C2F2270" w14:textId="77777777" w:rsidR="00F0101B" w:rsidRDefault="00F0101B" w:rsidP="00F0101B">
      <w:pPr>
        <w:rPr>
          <w:rFonts w:cstheme="minorHAnsi"/>
          <w:b/>
          <w:bCs/>
        </w:rPr>
      </w:pPr>
    </w:p>
    <w:p w14:paraId="7748E645" w14:textId="77777777" w:rsidR="00F0101B" w:rsidRDefault="00F0101B" w:rsidP="00F0101B">
      <w:pPr>
        <w:rPr>
          <w:rFonts w:cstheme="minorHAnsi"/>
          <w:b/>
          <w:bCs/>
        </w:rPr>
      </w:pPr>
    </w:p>
    <w:p w14:paraId="42B6DF20" w14:textId="77777777" w:rsidR="00F0101B" w:rsidRDefault="00F0101B" w:rsidP="00F0101B">
      <w:pPr>
        <w:rPr>
          <w:rFonts w:cstheme="minorHAnsi"/>
          <w:b/>
          <w:bCs/>
        </w:rPr>
      </w:pPr>
    </w:p>
    <w:p w14:paraId="7C9AA46A" w14:textId="77777777" w:rsidR="00F0101B" w:rsidRDefault="00F0101B" w:rsidP="00F0101B">
      <w:pPr>
        <w:rPr>
          <w:rFonts w:cstheme="minorHAnsi"/>
          <w:b/>
          <w:bCs/>
        </w:rPr>
      </w:pPr>
    </w:p>
    <w:p w14:paraId="53A275E3" w14:textId="77777777" w:rsidR="00F0101B" w:rsidRDefault="00F0101B" w:rsidP="00F0101B">
      <w:pPr>
        <w:rPr>
          <w:rFonts w:cstheme="minorHAnsi"/>
          <w:b/>
          <w:bCs/>
        </w:rPr>
      </w:pPr>
    </w:p>
    <w:p w14:paraId="1A915737" w14:textId="77777777" w:rsidR="00F0101B" w:rsidRDefault="00F0101B" w:rsidP="00F0101B">
      <w:pPr>
        <w:rPr>
          <w:rFonts w:cstheme="minorHAnsi"/>
          <w:b/>
          <w:bCs/>
        </w:rPr>
      </w:pPr>
    </w:p>
    <w:p w14:paraId="54CB92F9" w14:textId="77777777" w:rsidR="00F0101B" w:rsidRDefault="00F0101B" w:rsidP="00F0101B">
      <w:pPr>
        <w:rPr>
          <w:rFonts w:cstheme="minorHAnsi"/>
          <w:b/>
          <w:bCs/>
        </w:rPr>
      </w:pPr>
    </w:p>
    <w:p w14:paraId="20D24AED" w14:textId="77777777" w:rsidR="00F0101B" w:rsidRDefault="00F0101B" w:rsidP="00F0101B">
      <w:pPr>
        <w:rPr>
          <w:rFonts w:cstheme="minorHAnsi"/>
          <w:b/>
          <w:bCs/>
        </w:rPr>
      </w:pPr>
    </w:p>
    <w:p w14:paraId="3E91323A" w14:textId="77777777" w:rsidR="00F0101B" w:rsidRDefault="00F0101B" w:rsidP="00F0101B">
      <w:pPr>
        <w:rPr>
          <w:rFonts w:cstheme="minorHAnsi"/>
          <w:b/>
          <w:bCs/>
        </w:rPr>
      </w:pPr>
    </w:p>
    <w:p w14:paraId="6340A386" w14:textId="77777777" w:rsidR="00F0101B" w:rsidRDefault="00F0101B" w:rsidP="00F0101B">
      <w:pPr>
        <w:rPr>
          <w:rFonts w:cstheme="minorHAnsi"/>
          <w:b/>
          <w:bCs/>
        </w:rPr>
      </w:pPr>
    </w:p>
    <w:p w14:paraId="41CE3E52" w14:textId="77777777" w:rsidR="00F0101B" w:rsidRPr="000D09E3" w:rsidRDefault="00F0101B" w:rsidP="00F0101B">
      <w:pPr>
        <w:rPr>
          <w:rFonts w:cstheme="minorHAnsi"/>
          <w:b/>
          <w:bCs/>
        </w:rPr>
      </w:pPr>
    </w:p>
    <w:p w14:paraId="2039A62F" w14:textId="00FAF9F6" w:rsidR="00F0101B" w:rsidRPr="000D09E3" w:rsidRDefault="00F0101B" w:rsidP="00F0101B">
      <w:pPr>
        <w:rPr>
          <w:rFonts w:cstheme="minorHAnsi"/>
        </w:rPr>
      </w:pPr>
      <w:r w:rsidRPr="000D09E3">
        <w:rPr>
          <w:rFonts w:cstheme="minorHAnsi"/>
          <w:b/>
          <w:bCs/>
        </w:rPr>
        <w:t>Document No:</w:t>
      </w:r>
      <w:r w:rsidRPr="000D09E3">
        <w:rPr>
          <w:rFonts w:cstheme="minorHAnsi"/>
        </w:rPr>
        <w:t xml:space="preserve"> SS</w:t>
      </w:r>
      <w:r>
        <w:rPr>
          <w:rFonts w:cstheme="minorHAnsi"/>
        </w:rPr>
        <w:t>PC</w:t>
      </w:r>
      <w:r w:rsidRPr="000D09E3">
        <w:rPr>
          <w:rFonts w:cstheme="minorHAnsi"/>
        </w:rPr>
        <w:t>-</w:t>
      </w:r>
      <w:r>
        <w:rPr>
          <w:rFonts w:cstheme="minorHAnsi"/>
        </w:rPr>
        <w:t>SPRIDS</w:t>
      </w:r>
      <w:r w:rsidRPr="000D09E3">
        <w:rPr>
          <w:rFonts w:cstheme="minorHAnsi"/>
        </w:rPr>
        <w:t>-SOP-01</w:t>
      </w:r>
      <w:r w:rsidRPr="000D09E3">
        <w:rPr>
          <w:rFonts w:cstheme="minorHAnsi"/>
        </w:rPr>
        <w:br/>
      </w:r>
      <w:r w:rsidRPr="000D09E3">
        <w:rPr>
          <w:rFonts w:cstheme="minorHAnsi"/>
          <w:b/>
          <w:bCs/>
        </w:rPr>
        <w:t>Version:</w:t>
      </w:r>
      <w:r w:rsidRPr="000D09E3">
        <w:rPr>
          <w:rFonts w:cstheme="minorHAnsi"/>
        </w:rPr>
        <w:t xml:space="preserve"> 0.1</w:t>
      </w:r>
      <w:r w:rsidRPr="000D09E3">
        <w:rPr>
          <w:rFonts w:cstheme="minorHAnsi"/>
        </w:rPr>
        <w:br/>
      </w:r>
      <w:r w:rsidRPr="000D09E3">
        <w:rPr>
          <w:rFonts w:cstheme="minorHAnsi"/>
          <w:b/>
          <w:bCs/>
        </w:rPr>
        <w:t>Effective Date:</w:t>
      </w:r>
      <w:r w:rsidRPr="000D09E3">
        <w:rPr>
          <w:rFonts w:cstheme="minorHAnsi"/>
        </w:rPr>
        <w:t xml:space="preserve"> __________</w:t>
      </w:r>
      <w:r w:rsidRPr="000D09E3">
        <w:rPr>
          <w:rFonts w:cstheme="minorHAnsi"/>
        </w:rPr>
        <w:br/>
      </w:r>
      <w:r w:rsidRPr="000D09E3">
        <w:rPr>
          <w:rFonts w:cstheme="minorHAnsi"/>
          <w:b/>
          <w:bCs/>
        </w:rPr>
        <w:t>Division:</w:t>
      </w:r>
      <w:r w:rsidRPr="000D09E3">
        <w:rPr>
          <w:rFonts w:cstheme="minorHAnsi"/>
        </w:rPr>
        <w:t xml:space="preserve"> Seventh Sky </w:t>
      </w:r>
      <w:r w:rsidRPr="003A52FD">
        <w:rPr>
          <w:rFonts w:cstheme="minorHAnsi"/>
        </w:rPr>
        <w:t xml:space="preserve">Interior Design </w:t>
      </w:r>
      <w:r w:rsidRPr="000D09E3">
        <w:rPr>
          <w:rFonts w:cstheme="minorHAnsi"/>
        </w:rPr>
        <w:t>Solutions</w:t>
      </w:r>
    </w:p>
    <w:p w14:paraId="5EA91D1C" w14:textId="77777777" w:rsidR="00F0101B" w:rsidRDefault="00F0101B" w:rsidP="00F0101B">
      <w:pPr>
        <w:rPr>
          <w:b/>
          <w:bCs/>
        </w:rPr>
      </w:pPr>
    </w:p>
    <w:p w14:paraId="18CE9251" w14:textId="77777777" w:rsidR="00F0101B" w:rsidRDefault="00F0101B" w:rsidP="00F0101B">
      <w:pPr>
        <w:rPr>
          <w:b/>
          <w:bCs/>
        </w:rPr>
      </w:pPr>
    </w:p>
    <w:p w14:paraId="584BA9AD" w14:textId="77777777" w:rsidR="000908C6" w:rsidRDefault="000908C6"/>
    <w:p w14:paraId="2E28F8DE" w14:textId="77777777" w:rsidR="00F0101B" w:rsidRDefault="00F0101B"/>
    <w:p w14:paraId="5535F202" w14:textId="77777777" w:rsidR="00F0101B" w:rsidRDefault="00F0101B"/>
    <w:p w14:paraId="6B9D29B6" w14:textId="77777777" w:rsidR="00F0101B" w:rsidRDefault="00F0101B"/>
    <w:bookmarkStart w:id="0" w:name="_Toc233460530" w:displacedByCustomXml="next"/>
    <w:bookmarkStart w:id="1" w:name="_Toc233382880" w:displacedByCustomXml="next"/>
    <w:sdt>
      <w:sdtPr>
        <w:id w:val="-768936635"/>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4720FAB2" w14:textId="13C43442" w:rsidR="00F0101B" w:rsidRPr="00F0101B" w:rsidRDefault="00F0101B">
          <w:pPr>
            <w:pStyle w:val="TOCHeading"/>
            <w:rPr>
              <w:rFonts w:asciiTheme="minorHAnsi" w:hAnsiTheme="minorHAnsi" w:cstheme="minorHAnsi"/>
              <w:sz w:val="40"/>
              <w:szCs w:val="40"/>
            </w:rPr>
          </w:pPr>
          <w:r w:rsidRPr="00F0101B">
            <w:rPr>
              <w:rFonts w:asciiTheme="minorHAnsi" w:hAnsiTheme="minorHAnsi" w:cstheme="minorHAnsi"/>
              <w:sz w:val="40"/>
              <w:szCs w:val="40"/>
            </w:rPr>
            <w:t>Table of Contents</w:t>
          </w:r>
        </w:p>
        <w:p w14:paraId="70605B02" w14:textId="5997DDE2" w:rsidR="00F0101B" w:rsidRDefault="00F0101B">
          <w:pPr>
            <w:pStyle w:val="TOC1"/>
            <w:tabs>
              <w:tab w:val="right" w:leader="dot" w:pos="9288"/>
            </w:tabs>
            <w:rPr>
              <w:rFonts w:eastAsiaTheme="minorEastAsia"/>
              <w:noProof/>
              <w:sz w:val="24"/>
              <w:szCs w:val="24"/>
              <w:lang w:eastAsia="en-AU"/>
            </w:rPr>
          </w:pPr>
          <w:r>
            <w:fldChar w:fldCharType="begin"/>
          </w:r>
          <w:r>
            <w:instrText xml:space="preserve"> TOC \o "1-3" \h \z \u </w:instrText>
          </w:r>
          <w:r>
            <w:fldChar w:fldCharType="separate"/>
          </w:r>
          <w:hyperlink w:anchor="_Toc233465333" w:history="1">
            <w:r w:rsidRPr="003145FC">
              <w:rPr>
                <w:rStyle w:val="Hyperlink"/>
                <w:b/>
                <w:bCs/>
                <w:noProof/>
              </w:rPr>
              <w:t>SOP - SPACE PLANNING &amp; RENOVATION INTERIOR DESIGN SOLUTIONS – END USER / CLIENT MANAGEMENT</w:t>
            </w:r>
            <w:r>
              <w:rPr>
                <w:noProof/>
                <w:webHidden/>
              </w:rPr>
              <w:tab/>
            </w:r>
            <w:r>
              <w:rPr>
                <w:noProof/>
                <w:webHidden/>
              </w:rPr>
              <w:fldChar w:fldCharType="begin"/>
            </w:r>
            <w:r>
              <w:rPr>
                <w:noProof/>
                <w:webHidden/>
              </w:rPr>
              <w:instrText xml:space="preserve"> PAGEREF _Toc233465333 \h </w:instrText>
            </w:r>
            <w:r>
              <w:rPr>
                <w:noProof/>
                <w:webHidden/>
              </w:rPr>
            </w:r>
            <w:r>
              <w:rPr>
                <w:noProof/>
                <w:webHidden/>
              </w:rPr>
              <w:fldChar w:fldCharType="separate"/>
            </w:r>
            <w:r>
              <w:rPr>
                <w:noProof/>
                <w:webHidden/>
              </w:rPr>
              <w:t>3</w:t>
            </w:r>
            <w:r>
              <w:rPr>
                <w:noProof/>
                <w:webHidden/>
              </w:rPr>
              <w:fldChar w:fldCharType="end"/>
            </w:r>
          </w:hyperlink>
        </w:p>
        <w:p w14:paraId="3B904F91" w14:textId="42E9F889" w:rsidR="00F0101B" w:rsidRDefault="00F0101B">
          <w:pPr>
            <w:pStyle w:val="TOC1"/>
            <w:tabs>
              <w:tab w:val="right" w:leader="dot" w:pos="9288"/>
            </w:tabs>
            <w:rPr>
              <w:rFonts w:eastAsiaTheme="minorEastAsia"/>
              <w:noProof/>
              <w:sz w:val="24"/>
              <w:szCs w:val="24"/>
              <w:lang w:eastAsia="en-AU"/>
            </w:rPr>
          </w:pPr>
          <w:hyperlink w:anchor="_Toc233465334" w:history="1">
            <w:r w:rsidRPr="003145FC">
              <w:rPr>
                <w:rStyle w:val="Hyperlink"/>
                <w:rFonts w:cstheme="minorHAnsi"/>
                <w:b/>
                <w:bCs/>
                <w:noProof/>
              </w:rPr>
              <w:t>1. PURPOSE</w:t>
            </w:r>
            <w:r>
              <w:rPr>
                <w:noProof/>
                <w:webHidden/>
              </w:rPr>
              <w:tab/>
            </w:r>
            <w:r>
              <w:rPr>
                <w:noProof/>
                <w:webHidden/>
              </w:rPr>
              <w:fldChar w:fldCharType="begin"/>
            </w:r>
            <w:r>
              <w:rPr>
                <w:noProof/>
                <w:webHidden/>
              </w:rPr>
              <w:instrText xml:space="preserve"> PAGEREF _Toc233465334 \h </w:instrText>
            </w:r>
            <w:r>
              <w:rPr>
                <w:noProof/>
                <w:webHidden/>
              </w:rPr>
            </w:r>
            <w:r>
              <w:rPr>
                <w:noProof/>
                <w:webHidden/>
              </w:rPr>
              <w:fldChar w:fldCharType="separate"/>
            </w:r>
            <w:r>
              <w:rPr>
                <w:noProof/>
                <w:webHidden/>
              </w:rPr>
              <w:t>3</w:t>
            </w:r>
            <w:r>
              <w:rPr>
                <w:noProof/>
                <w:webHidden/>
              </w:rPr>
              <w:fldChar w:fldCharType="end"/>
            </w:r>
          </w:hyperlink>
        </w:p>
        <w:p w14:paraId="2A4940A0" w14:textId="36DDF9B5" w:rsidR="00F0101B" w:rsidRDefault="00F0101B">
          <w:pPr>
            <w:pStyle w:val="TOC1"/>
            <w:tabs>
              <w:tab w:val="right" w:leader="dot" w:pos="9288"/>
            </w:tabs>
            <w:rPr>
              <w:rFonts w:eastAsiaTheme="minorEastAsia"/>
              <w:noProof/>
              <w:sz w:val="24"/>
              <w:szCs w:val="24"/>
              <w:lang w:eastAsia="en-AU"/>
            </w:rPr>
          </w:pPr>
          <w:hyperlink w:anchor="_Toc233465335" w:history="1">
            <w:r w:rsidRPr="003145FC">
              <w:rPr>
                <w:rStyle w:val="Hyperlink"/>
                <w:rFonts w:cstheme="minorHAnsi"/>
                <w:b/>
                <w:bCs/>
                <w:noProof/>
              </w:rPr>
              <w:t>2. SCOPE</w:t>
            </w:r>
            <w:r>
              <w:rPr>
                <w:noProof/>
                <w:webHidden/>
              </w:rPr>
              <w:tab/>
            </w:r>
            <w:r>
              <w:rPr>
                <w:noProof/>
                <w:webHidden/>
              </w:rPr>
              <w:fldChar w:fldCharType="begin"/>
            </w:r>
            <w:r>
              <w:rPr>
                <w:noProof/>
                <w:webHidden/>
              </w:rPr>
              <w:instrText xml:space="preserve"> PAGEREF _Toc233465335 \h </w:instrText>
            </w:r>
            <w:r>
              <w:rPr>
                <w:noProof/>
                <w:webHidden/>
              </w:rPr>
            </w:r>
            <w:r>
              <w:rPr>
                <w:noProof/>
                <w:webHidden/>
              </w:rPr>
              <w:fldChar w:fldCharType="separate"/>
            </w:r>
            <w:r>
              <w:rPr>
                <w:noProof/>
                <w:webHidden/>
              </w:rPr>
              <w:t>3</w:t>
            </w:r>
            <w:r>
              <w:rPr>
                <w:noProof/>
                <w:webHidden/>
              </w:rPr>
              <w:fldChar w:fldCharType="end"/>
            </w:r>
          </w:hyperlink>
        </w:p>
        <w:p w14:paraId="5740F086" w14:textId="2520FEDB" w:rsidR="00F0101B" w:rsidRDefault="00F0101B">
          <w:pPr>
            <w:pStyle w:val="TOC1"/>
            <w:tabs>
              <w:tab w:val="right" w:leader="dot" w:pos="9288"/>
            </w:tabs>
            <w:rPr>
              <w:rFonts w:eastAsiaTheme="minorEastAsia"/>
              <w:noProof/>
              <w:sz w:val="24"/>
              <w:szCs w:val="24"/>
              <w:lang w:eastAsia="en-AU"/>
            </w:rPr>
          </w:pPr>
          <w:hyperlink w:anchor="_Toc233465336" w:history="1">
            <w:r w:rsidRPr="003145FC">
              <w:rPr>
                <w:rStyle w:val="Hyperlink"/>
                <w:rFonts w:cstheme="minorHAnsi"/>
                <w:b/>
                <w:bCs/>
                <w:noProof/>
              </w:rPr>
              <w:t>3. KEY OBJECTIVES</w:t>
            </w:r>
            <w:r>
              <w:rPr>
                <w:noProof/>
                <w:webHidden/>
              </w:rPr>
              <w:tab/>
            </w:r>
            <w:r>
              <w:rPr>
                <w:noProof/>
                <w:webHidden/>
              </w:rPr>
              <w:fldChar w:fldCharType="begin"/>
            </w:r>
            <w:r>
              <w:rPr>
                <w:noProof/>
                <w:webHidden/>
              </w:rPr>
              <w:instrText xml:space="preserve"> PAGEREF _Toc233465336 \h </w:instrText>
            </w:r>
            <w:r>
              <w:rPr>
                <w:noProof/>
                <w:webHidden/>
              </w:rPr>
            </w:r>
            <w:r>
              <w:rPr>
                <w:noProof/>
                <w:webHidden/>
              </w:rPr>
              <w:fldChar w:fldCharType="separate"/>
            </w:r>
            <w:r>
              <w:rPr>
                <w:noProof/>
                <w:webHidden/>
              </w:rPr>
              <w:t>4</w:t>
            </w:r>
            <w:r>
              <w:rPr>
                <w:noProof/>
                <w:webHidden/>
              </w:rPr>
              <w:fldChar w:fldCharType="end"/>
            </w:r>
          </w:hyperlink>
        </w:p>
        <w:p w14:paraId="71581992" w14:textId="449FBD74" w:rsidR="00F0101B" w:rsidRDefault="00F0101B">
          <w:pPr>
            <w:pStyle w:val="TOC1"/>
            <w:tabs>
              <w:tab w:val="right" w:leader="dot" w:pos="9288"/>
            </w:tabs>
            <w:rPr>
              <w:rFonts w:eastAsiaTheme="minorEastAsia"/>
              <w:noProof/>
              <w:sz w:val="24"/>
              <w:szCs w:val="24"/>
              <w:lang w:eastAsia="en-AU"/>
            </w:rPr>
          </w:pPr>
          <w:hyperlink w:anchor="_Toc233465337" w:history="1">
            <w:r w:rsidRPr="003145FC">
              <w:rPr>
                <w:rStyle w:val="Hyperlink"/>
                <w:rFonts w:cstheme="minorHAnsi"/>
                <w:b/>
                <w:bCs/>
                <w:noProof/>
              </w:rPr>
              <w:t>4. CLIENT ONBOARDING PROCEDURE</w:t>
            </w:r>
            <w:r>
              <w:rPr>
                <w:noProof/>
                <w:webHidden/>
              </w:rPr>
              <w:tab/>
            </w:r>
            <w:r>
              <w:rPr>
                <w:noProof/>
                <w:webHidden/>
              </w:rPr>
              <w:fldChar w:fldCharType="begin"/>
            </w:r>
            <w:r>
              <w:rPr>
                <w:noProof/>
                <w:webHidden/>
              </w:rPr>
              <w:instrText xml:space="preserve"> PAGEREF _Toc233465337 \h </w:instrText>
            </w:r>
            <w:r>
              <w:rPr>
                <w:noProof/>
                <w:webHidden/>
              </w:rPr>
            </w:r>
            <w:r>
              <w:rPr>
                <w:noProof/>
                <w:webHidden/>
              </w:rPr>
              <w:fldChar w:fldCharType="separate"/>
            </w:r>
            <w:r>
              <w:rPr>
                <w:noProof/>
                <w:webHidden/>
              </w:rPr>
              <w:t>4</w:t>
            </w:r>
            <w:r>
              <w:rPr>
                <w:noProof/>
                <w:webHidden/>
              </w:rPr>
              <w:fldChar w:fldCharType="end"/>
            </w:r>
          </w:hyperlink>
        </w:p>
        <w:p w14:paraId="5BD9EE86" w14:textId="451DC045" w:rsidR="00F0101B" w:rsidRDefault="00F0101B">
          <w:pPr>
            <w:pStyle w:val="TOC2"/>
            <w:tabs>
              <w:tab w:val="right" w:leader="dot" w:pos="9288"/>
            </w:tabs>
            <w:rPr>
              <w:rFonts w:eastAsiaTheme="minorEastAsia"/>
              <w:noProof/>
              <w:sz w:val="24"/>
              <w:szCs w:val="24"/>
              <w:lang w:eastAsia="en-AU"/>
            </w:rPr>
          </w:pPr>
          <w:hyperlink w:anchor="_Toc233465338" w:history="1">
            <w:r w:rsidRPr="003145FC">
              <w:rPr>
                <w:rStyle w:val="Hyperlink"/>
                <w:rFonts w:cstheme="minorHAnsi"/>
                <w:b/>
                <w:bCs/>
                <w:noProof/>
              </w:rPr>
              <w:t>Step 1 – Lead Intake</w:t>
            </w:r>
            <w:r>
              <w:rPr>
                <w:noProof/>
                <w:webHidden/>
              </w:rPr>
              <w:tab/>
            </w:r>
            <w:r>
              <w:rPr>
                <w:noProof/>
                <w:webHidden/>
              </w:rPr>
              <w:fldChar w:fldCharType="begin"/>
            </w:r>
            <w:r>
              <w:rPr>
                <w:noProof/>
                <w:webHidden/>
              </w:rPr>
              <w:instrText xml:space="preserve"> PAGEREF _Toc233465338 \h </w:instrText>
            </w:r>
            <w:r>
              <w:rPr>
                <w:noProof/>
                <w:webHidden/>
              </w:rPr>
            </w:r>
            <w:r>
              <w:rPr>
                <w:noProof/>
                <w:webHidden/>
              </w:rPr>
              <w:fldChar w:fldCharType="separate"/>
            </w:r>
            <w:r>
              <w:rPr>
                <w:noProof/>
                <w:webHidden/>
              </w:rPr>
              <w:t>4</w:t>
            </w:r>
            <w:r>
              <w:rPr>
                <w:noProof/>
                <w:webHidden/>
              </w:rPr>
              <w:fldChar w:fldCharType="end"/>
            </w:r>
          </w:hyperlink>
        </w:p>
        <w:p w14:paraId="52A06784" w14:textId="5DEC108E" w:rsidR="00F0101B" w:rsidRDefault="00F0101B">
          <w:pPr>
            <w:pStyle w:val="TOC2"/>
            <w:tabs>
              <w:tab w:val="right" w:leader="dot" w:pos="9288"/>
            </w:tabs>
            <w:rPr>
              <w:rFonts w:eastAsiaTheme="minorEastAsia"/>
              <w:noProof/>
              <w:sz w:val="24"/>
              <w:szCs w:val="24"/>
              <w:lang w:eastAsia="en-AU"/>
            </w:rPr>
          </w:pPr>
          <w:hyperlink w:anchor="_Toc233465339" w:history="1">
            <w:r w:rsidRPr="003145FC">
              <w:rPr>
                <w:rStyle w:val="Hyperlink"/>
                <w:rFonts w:cstheme="minorHAnsi"/>
                <w:b/>
                <w:bCs/>
                <w:noProof/>
              </w:rPr>
              <w:t>Step 2 – Consultation &amp; Requirement Analysis</w:t>
            </w:r>
            <w:r>
              <w:rPr>
                <w:noProof/>
                <w:webHidden/>
              </w:rPr>
              <w:tab/>
            </w:r>
            <w:r>
              <w:rPr>
                <w:noProof/>
                <w:webHidden/>
              </w:rPr>
              <w:fldChar w:fldCharType="begin"/>
            </w:r>
            <w:r>
              <w:rPr>
                <w:noProof/>
                <w:webHidden/>
              </w:rPr>
              <w:instrText xml:space="preserve"> PAGEREF _Toc233465339 \h </w:instrText>
            </w:r>
            <w:r>
              <w:rPr>
                <w:noProof/>
                <w:webHidden/>
              </w:rPr>
            </w:r>
            <w:r>
              <w:rPr>
                <w:noProof/>
                <w:webHidden/>
              </w:rPr>
              <w:fldChar w:fldCharType="separate"/>
            </w:r>
            <w:r>
              <w:rPr>
                <w:noProof/>
                <w:webHidden/>
              </w:rPr>
              <w:t>4</w:t>
            </w:r>
            <w:r>
              <w:rPr>
                <w:noProof/>
                <w:webHidden/>
              </w:rPr>
              <w:fldChar w:fldCharType="end"/>
            </w:r>
          </w:hyperlink>
        </w:p>
        <w:p w14:paraId="6EB00ED0" w14:textId="02267F82" w:rsidR="00F0101B" w:rsidRDefault="00F0101B">
          <w:pPr>
            <w:pStyle w:val="TOC2"/>
            <w:tabs>
              <w:tab w:val="right" w:leader="dot" w:pos="9288"/>
            </w:tabs>
            <w:rPr>
              <w:rFonts w:eastAsiaTheme="minorEastAsia"/>
              <w:noProof/>
              <w:sz w:val="24"/>
              <w:szCs w:val="24"/>
              <w:lang w:eastAsia="en-AU"/>
            </w:rPr>
          </w:pPr>
          <w:hyperlink w:anchor="_Toc233465340" w:history="1">
            <w:r w:rsidRPr="003145FC">
              <w:rPr>
                <w:rStyle w:val="Hyperlink"/>
                <w:rFonts w:cstheme="minorHAnsi"/>
                <w:b/>
                <w:bCs/>
                <w:noProof/>
              </w:rPr>
              <w:t>Step 3 – Preliminary Feasibility Review</w:t>
            </w:r>
            <w:r>
              <w:rPr>
                <w:noProof/>
                <w:webHidden/>
              </w:rPr>
              <w:tab/>
            </w:r>
            <w:r>
              <w:rPr>
                <w:noProof/>
                <w:webHidden/>
              </w:rPr>
              <w:fldChar w:fldCharType="begin"/>
            </w:r>
            <w:r>
              <w:rPr>
                <w:noProof/>
                <w:webHidden/>
              </w:rPr>
              <w:instrText xml:space="preserve"> PAGEREF _Toc233465340 \h </w:instrText>
            </w:r>
            <w:r>
              <w:rPr>
                <w:noProof/>
                <w:webHidden/>
              </w:rPr>
            </w:r>
            <w:r>
              <w:rPr>
                <w:noProof/>
                <w:webHidden/>
              </w:rPr>
              <w:fldChar w:fldCharType="separate"/>
            </w:r>
            <w:r>
              <w:rPr>
                <w:noProof/>
                <w:webHidden/>
              </w:rPr>
              <w:t>5</w:t>
            </w:r>
            <w:r>
              <w:rPr>
                <w:noProof/>
                <w:webHidden/>
              </w:rPr>
              <w:fldChar w:fldCharType="end"/>
            </w:r>
          </w:hyperlink>
        </w:p>
        <w:p w14:paraId="733535EC" w14:textId="1A94ED76" w:rsidR="00F0101B" w:rsidRDefault="00F0101B">
          <w:pPr>
            <w:pStyle w:val="TOC1"/>
            <w:tabs>
              <w:tab w:val="right" w:leader="dot" w:pos="9288"/>
            </w:tabs>
            <w:rPr>
              <w:rFonts w:eastAsiaTheme="minorEastAsia"/>
              <w:noProof/>
              <w:sz w:val="24"/>
              <w:szCs w:val="24"/>
              <w:lang w:eastAsia="en-AU"/>
            </w:rPr>
          </w:pPr>
          <w:hyperlink w:anchor="_Toc233465341" w:history="1">
            <w:r w:rsidRPr="003145FC">
              <w:rPr>
                <w:rStyle w:val="Hyperlink"/>
                <w:rFonts w:cstheme="minorHAnsi"/>
                <w:b/>
                <w:bCs/>
                <w:noProof/>
              </w:rPr>
              <w:t>5. PROPERTY INSPECTION &amp; SPACE ASSESSMENT PROCEDURE</w:t>
            </w:r>
            <w:r>
              <w:rPr>
                <w:noProof/>
                <w:webHidden/>
              </w:rPr>
              <w:tab/>
            </w:r>
            <w:r>
              <w:rPr>
                <w:noProof/>
                <w:webHidden/>
              </w:rPr>
              <w:fldChar w:fldCharType="begin"/>
            </w:r>
            <w:r>
              <w:rPr>
                <w:noProof/>
                <w:webHidden/>
              </w:rPr>
              <w:instrText xml:space="preserve"> PAGEREF _Toc233465341 \h </w:instrText>
            </w:r>
            <w:r>
              <w:rPr>
                <w:noProof/>
                <w:webHidden/>
              </w:rPr>
            </w:r>
            <w:r>
              <w:rPr>
                <w:noProof/>
                <w:webHidden/>
              </w:rPr>
              <w:fldChar w:fldCharType="separate"/>
            </w:r>
            <w:r>
              <w:rPr>
                <w:noProof/>
                <w:webHidden/>
              </w:rPr>
              <w:t>5</w:t>
            </w:r>
            <w:r>
              <w:rPr>
                <w:noProof/>
                <w:webHidden/>
              </w:rPr>
              <w:fldChar w:fldCharType="end"/>
            </w:r>
          </w:hyperlink>
        </w:p>
        <w:p w14:paraId="5B62A262" w14:textId="21119D0B" w:rsidR="00F0101B" w:rsidRDefault="00F0101B">
          <w:pPr>
            <w:pStyle w:val="TOC1"/>
            <w:tabs>
              <w:tab w:val="right" w:leader="dot" w:pos="9288"/>
            </w:tabs>
            <w:rPr>
              <w:rFonts w:eastAsiaTheme="minorEastAsia"/>
              <w:noProof/>
              <w:sz w:val="24"/>
              <w:szCs w:val="24"/>
              <w:lang w:eastAsia="en-AU"/>
            </w:rPr>
          </w:pPr>
          <w:hyperlink w:anchor="_Toc233465342" w:history="1">
            <w:r w:rsidRPr="003145FC">
              <w:rPr>
                <w:rStyle w:val="Hyperlink"/>
                <w:rFonts w:cstheme="minorHAnsi"/>
                <w:b/>
                <w:bCs/>
                <w:noProof/>
              </w:rPr>
              <w:t>6. CLIENT AGREEMENT PROCEDURE</w:t>
            </w:r>
            <w:r>
              <w:rPr>
                <w:noProof/>
                <w:webHidden/>
              </w:rPr>
              <w:tab/>
            </w:r>
            <w:r>
              <w:rPr>
                <w:noProof/>
                <w:webHidden/>
              </w:rPr>
              <w:fldChar w:fldCharType="begin"/>
            </w:r>
            <w:r>
              <w:rPr>
                <w:noProof/>
                <w:webHidden/>
              </w:rPr>
              <w:instrText xml:space="preserve"> PAGEREF _Toc233465342 \h </w:instrText>
            </w:r>
            <w:r>
              <w:rPr>
                <w:noProof/>
                <w:webHidden/>
              </w:rPr>
            </w:r>
            <w:r>
              <w:rPr>
                <w:noProof/>
                <w:webHidden/>
              </w:rPr>
              <w:fldChar w:fldCharType="separate"/>
            </w:r>
            <w:r>
              <w:rPr>
                <w:noProof/>
                <w:webHidden/>
              </w:rPr>
              <w:t>5</w:t>
            </w:r>
            <w:r>
              <w:rPr>
                <w:noProof/>
                <w:webHidden/>
              </w:rPr>
              <w:fldChar w:fldCharType="end"/>
            </w:r>
          </w:hyperlink>
        </w:p>
        <w:p w14:paraId="71FC68FC" w14:textId="2C036539" w:rsidR="00F0101B" w:rsidRDefault="00F0101B">
          <w:pPr>
            <w:pStyle w:val="TOC1"/>
            <w:tabs>
              <w:tab w:val="right" w:leader="dot" w:pos="9288"/>
            </w:tabs>
            <w:rPr>
              <w:rFonts w:eastAsiaTheme="minorEastAsia"/>
              <w:noProof/>
              <w:sz w:val="24"/>
              <w:szCs w:val="24"/>
              <w:lang w:eastAsia="en-AU"/>
            </w:rPr>
          </w:pPr>
          <w:hyperlink w:anchor="_Toc233465343" w:history="1">
            <w:r w:rsidRPr="003145FC">
              <w:rPr>
                <w:rStyle w:val="Hyperlink"/>
                <w:rFonts w:cstheme="minorHAnsi"/>
                <w:b/>
                <w:bCs/>
                <w:noProof/>
              </w:rPr>
              <w:t>7. PROJECT WORKFLOW STRUCTURE</w:t>
            </w:r>
            <w:r>
              <w:rPr>
                <w:noProof/>
                <w:webHidden/>
              </w:rPr>
              <w:tab/>
            </w:r>
            <w:r>
              <w:rPr>
                <w:noProof/>
                <w:webHidden/>
              </w:rPr>
              <w:fldChar w:fldCharType="begin"/>
            </w:r>
            <w:r>
              <w:rPr>
                <w:noProof/>
                <w:webHidden/>
              </w:rPr>
              <w:instrText xml:space="preserve"> PAGEREF _Toc233465343 \h </w:instrText>
            </w:r>
            <w:r>
              <w:rPr>
                <w:noProof/>
                <w:webHidden/>
              </w:rPr>
            </w:r>
            <w:r>
              <w:rPr>
                <w:noProof/>
                <w:webHidden/>
              </w:rPr>
              <w:fldChar w:fldCharType="separate"/>
            </w:r>
            <w:r>
              <w:rPr>
                <w:noProof/>
                <w:webHidden/>
              </w:rPr>
              <w:t>6</w:t>
            </w:r>
            <w:r>
              <w:rPr>
                <w:noProof/>
                <w:webHidden/>
              </w:rPr>
              <w:fldChar w:fldCharType="end"/>
            </w:r>
          </w:hyperlink>
        </w:p>
        <w:p w14:paraId="7B546E26" w14:textId="0A030D26" w:rsidR="00F0101B" w:rsidRDefault="00F0101B">
          <w:pPr>
            <w:pStyle w:val="TOC2"/>
            <w:tabs>
              <w:tab w:val="right" w:leader="dot" w:pos="9288"/>
            </w:tabs>
            <w:rPr>
              <w:rFonts w:eastAsiaTheme="minorEastAsia"/>
              <w:noProof/>
              <w:sz w:val="24"/>
              <w:szCs w:val="24"/>
              <w:lang w:eastAsia="en-AU"/>
            </w:rPr>
          </w:pPr>
          <w:hyperlink w:anchor="_Toc233465344" w:history="1">
            <w:r w:rsidRPr="003145FC">
              <w:rPr>
                <w:rStyle w:val="Hyperlink"/>
                <w:rFonts w:cstheme="minorHAnsi"/>
                <w:b/>
                <w:bCs/>
                <w:noProof/>
              </w:rPr>
              <w:t>PHASE 1 – CONSULTATION &amp; SPACE PLANNING ASSESSMENT</w:t>
            </w:r>
            <w:r>
              <w:rPr>
                <w:noProof/>
                <w:webHidden/>
              </w:rPr>
              <w:tab/>
            </w:r>
            <w:r>
              <w:rPr>
                <w:noProof/>
                <w:webHidden/>
              </w:rPr>
              <w:fldChar w:fldCharType="begin"/>
            </w:r>
            <w:r>
              <w:rPr>
                <w:noProof/>
                <w:webHidden/>
              </w:rPr>
              <w:instrText xml:space="preserve"> PAGEREF _Toc233465344 \h </w:instrText>
            </w:r>
            <w:r>
              <w:rPr>
                <w:noProof/>
                <w:webHidden/>
              </w:rPr>
            </w:r>
            <w:r>
              <w:rPr>
                <w:noProof/>
                <w:webHidden/>
              </w:rPr>
              <w:fldChar w:fldCharType="separate"/>
            </w:r>
            <w:r>
              <w:rPr>
                <w:noProof/>
                <w:webHidden/>
              </w:rPr>
              <w:t>6</w:t>
            </w:r>
            <w:r>
              <w:rPr>
                <w:noProof/>
                <w:webHidden/>
              </w:rPr>
              <w:fldChar w:fldCharType="end"/>
            </w:r>
          </w:hyperlink>
        </w:p>
        <w:p w14:paraId="7112A981" w14:textId="79D6F7F1" w:rsidR="00F0101B" w:rsidRDefault="00F0101B">
          <w:pPr>
            <w:pStyle w:val="TOC2"/>
            <w:tabs>
              <w:tab w:val="right" w:leader="dot" w:pos="9288"/>
            </w:tabs>
            <w:rPr>
              <w:rFonts w:eastAsiaTheme="minorEastAsia"/>
              <w:noProof/>
              <w:sz w:val="24"/>
              <w:szCs w:val="24"/>
              <w:lang w:eastAsia="en-AU"/>
            </w:rPr>
          </w:pPr>
          <w:hyperlink w:anchor="_Toc233465345" w:history="1">
            <w:r w:rsidRPr="003145FC">
              <w:rPr>
                <w:rStyle w:val="Hyperlink"/>
                <w:rFonts w:cstheme="minorHAnsi"/>
                <w:b/>
                <w:bCs/>
                <w:noProof/>
              </w:rPr>
              <w:t>PHASE 2 – DESIGN DEVELOPMENT &amp; SPACE PLANNING</w:t>
            </w:r>
            <w:r>
              <w:rPr>
                <w:noProof/>
                <w:webHidden/>
              </w:rPr>
              <w:tab/>
            </w:r>
            <w:r>
              <w:rPr>
                <w:noProof/>
                <w:webHidden/>
              </w:rPr>
              <w:fldChar w:fldCharType="begin"/>
            </w:r>
            <w:r>
              <w:rPr>
                <w:noProof/>
                <w:webHidden/>
              </w:rPr>
              <w:instrText xml:space="preserve"> PAGEREF _Toc233465345 \h </w:instrText>
            </w:r>
            <w:r>
              <w:rPr>
                <w:noProof/>
                <w:webHidden/>
              </w:rPr>
            </w:r>
            <w:r>
              <w:rPr>
                <w:noProof/>
                <w:webHidden/>
              </w:rPr>
              <w:fldChar w:fldCharType="separate"/>
            </w:r>
            <w:r>
              <w:rPr>
                <w:noProof/>
                <w:webHidden/>
              </w:rPr>
              <w:t>6</w:t>
            </w:r>
            <w:r>
              <w:rPr>
                <w:noProof/>
                <w:webHidden/>
              </w:rPr>
              <w:fldChar w:fldCharType="end"/>
            </w:r>
          </w:hyperlink>
        </w:p>
        <w:p w14:paraId="73FDA3E2" w14:textId="69C0807B" w:rsidR="00F0101B" w:rsidRDefault="00F0101B">
          <w:pPr>
            <w:pStyle w:val="TOC2"/>
            <w:tabs>
              <w:tab w:val="right" w:leader="dot" w:pos="9288"/>
            </w:tabs>
            <w:rPr>
              <w:rFonts w:eastAsiaTheme="minorEastAsia"/>
              <w:noProof/>
              <w:sz w:val="24"/>
              <w:szCs w:val="24"/>
              <w:lang w:eastAsia="en-AU"/>
            </w:rPr>
          </w:pPr>
          <w:hyperlink w:anchor="_Toc233465346" w:history="1">
            <w:r w:rsidRPr="003145FC">
              <w:rPr>
                <w:rStyle w:val="Hyperlink"/>
                <w:rFonts w:cstheme="minorHAnsi"/>
                <w:b/>
                <w:bCs/>
                <w:noProof/>
              </w:rPr>
              <w:t>PHASE 4 – FINAL COMPLETION &amp; HANDOVER</w:t>
            </w:r>
            <w:r>
              <w:rPr>
                <w:noProof/>
                <w:webHidden/>
              </w:rPr>
              <w:tab/>
            </w:r>
            <w:r>
              <w:rPr>
                <w:noProof/>
                <w:webHidden/>
              </w:rPr>
              <w:fldChar w:fldCharType="begin"/>
            </w:r>
            <w:r>
              <w:rPr>
                <w:noProof/>
                <w:webHidden/>
              </w:rPr>
              <w:instrText xml:space="preserve"> PAGEREF _Toc233465346 \h </w:instrText>
            </w:r>
            <w:r>
              <w:rPr>
                <w:noProof/>
                <w:webHidden/>
              </w:rPr>
            </w:r>
            <w:r>
              <w:rPr>
                <w:noProof/>
                <w:webHidden/>
              </w:rPr>
              <w:fldChar w:fldCharType="separate"/>
            </w:r>
            <w:r>
              <w:rPr>
                <w:noProof/>
                <w:webHidden/>
              </w:rPr>
              <w:t>8</w:t>
            </w:r>
            <w:r>
              <w:rPr>
                <w:noProof/>
                <w:webHidden/>
              </w:rPr>
              <w:fldChar w:fldCharType="end"/>
            </w:r>
          </w:hyperlink>
        </w:p>
        <w:p w14:paraId="64851633" w14:textId="44CF0071" w:rsidR="00F0101B" w:rsidRDefault="00F0101B">
          <w:pPr>
            <w:pStyle w:val="TOC1"/>
            <w:tabs>
              <w:tab w:val="right" w:leader="dot" w:pos="9288"/>
            </w:tabs>
            <w:rPr>
              <w:rFonts w:eastAsiaTheme="minorEastAsia"/>
              <w:noProof/>
              <w:sz w:val="24"/>
              <w:szCs w:val="24"/>
              <w:lang w:eastAsia="en-AU"/>
            </w:rPr>
          </w:pPr>
          <w:hyperlink w:anchor="_Toc233465347" w:history="1">
            <w:r w:rsidRPr="003145FC">
              <w:rPr>
                <w:rStyle w:val="Hyperlink"/>
                <w:rFonts w:cstheme="minorHAnsi"/>
                <w:b/>
                <w:bCs/>
                <w:noProof/>
              </w:rPr>
              <w:t>8. SUBCONTRACTOR MANAGEMENT PROCEDURE</w:t>
            </w:r>
            <w:r>
              <w:rPr>
                <w:noProof/>
                <w:webHidden/>
              </w:rPr>
              <w:tab/>
            </w:r>
            <w:r>
              <w:rPr>
                <w:noProof/>
                <w:webHidden/>
              </w:rPr>
              <w:fldChar w:fldCharType="begin"/>
            </w:r>
            <w:r>
              <w:rPr>
                <w:noProof/>
                <w:webHidden/>
              </w:rPr>
              <w:instrText xml:space="preserve"> PAGEREF _Toc233465347 \h </w:instrText>
            </w:r>
            <w:r>
              <w:rPr>
                <w:noProof/>
                <w:webHidden/>
              </w:rPr>
            </w:r>
            <w:r>
              <w:rPr>
                <w:noProof/>
                <w:webHidden/>
              </w:rPr>
              <w:fldChar w:fldCharType="separate"/>
            </w:r>
            <w:r>
              <w:rPr>
                <w:noProof/>
                <w:webHidden/>
              </w:rPr>
              <w:t>8</w:t>
            </w:r>
            <w:r>
              <w:rPr>
                <w:noProof/>
                <w:webHidden/>
              </w:rPr>
              <w:fldChar w:fldCharType="end"/>
            </w:r>
          </w:hyperlink>
        </w:p>
        <w:p w14:paraId="60B1A187" w14:textId="39600E33" w:rsidR="00F0101B" w:rsidRDefault="00F0101B">
          <w:pPr>
            <w:pStyle w:val="TOC1"/>
            <w:tabs>
              <w:tab w:val="right" w:leader="dot" w:pos="9288"/>
            </w:tabs>
            <w:rPr>
              <w:rFonts w:eastAsiaTheme="minorEastAsia"/>
              <w:noProof/>
              <w:sz w:val="24"/>
              <w:szCs w:val="24"/>
              <w:lang w:eastAsia="en-AU"/>
            </w:rPr>
          </w:pPr>
          <w:hyperlink w:anchor="_Toc233465348" w:history="1">
            <w:r w:rsidRPr="003145FC">
              <w:rPr>
                <w:rStyle w:val="Hyperlink"/>
                <w:rFonts w:cstheme="minorHAnsi"/>
                <w:b/>
                <w:bCs/>
                <w:noProof/>
              </w:rPr>
              <w:t>9. NON-CIRCUMVENTION &amp; CLIENT PROTECTION PROCEDURE</w:t>
            </w:r>
            <w:r>
              <w:rPr>
                <w:noProof/>
                <w:webHidden/>
              </w:rPr>
              <w:tab/>
            </w:r>
            <w:r>
              <w:rPr>
                <w:noProof/>
                <w:webHidden/>
              </w:rPr>
              <w:fldChar w:fldCharType="begin"/>
            </w:r>
            <w:r>
              <w:rPr>
                <w:noProof/>
                <w:webHidden/>
              </w:rPr>
              <w:instrText xml:space="preserve"> PAGEREF _Toc233465348 \h </w:instrText>
            </w:r>
            <w:r>
              <w:rPr>
                <w:noProof/>
                <w:webHidden/>
              </w:rPr>
            </w:r>
            <w:r>
              <w:rPr>
                <w:noProof/>
                <w:webHidden/>
              </w:rPr>
              <w:fldChar w:fldCharType="separate"/>
            </w:r>
            <w:r>
              <w:rPr>
                <w:noProof/>
                <w:webHidden/>
              </w:rPr>
              <w:t>9</w:t>
            </w:r>
            <w:r>
              <w:rPr>
                <w:noProof/>
                <w:webHidden/>
              </w:rPr>
              <w:fldChar w:fldCharType="end"/>
            </w:r>
          </w:hyperlink>
        </w:p>
        <w:p w14:paraId="198EB3AD" w14:textId="6543C8D8" w:rsidR="00F0101B" w:rsidRDefault="00F0101B">
          <w:pPr>
            <w:pStyle w:val="TOC1"/>
            <w:tabs>
              <w:tab w:val="right" w:leader="dot" w:pos="9288"/>
            </w:tabs>
            <w:rPr>
              <w:rFonts w:eastAsiaTheme="minorEastAsia"/>
              <w:noProof/>
              <w:sz w:val="24"/>
              <w:szCs w:val="24"/>
              <w:lang w:eastAsia="en-AU"/>
            </w:rPr>
          </w:pPr>
          <w:hyperlink w:anchor="_Toc233465349" w:history="1">
            <w:r w:rsidRPr="003145FC">
              <w:rPr>
                <w:rStyle w:val="Hyperlink"/>
                <w:rFonts w:cstheme="minorHAnsi"/>
                <w:b/>
                <w:bCs/>
                <w:noProof/>
              </w:rPr>
              <w:t>10. CLIENT PAYMENT &amp; FINANCIAL CONTROL PROCEDURE</w:t>
            </w:r>
            <w:r>
              <w:rPr>
                <w:noProof/>
                <w:webHidden/>
              </w:rPr>
              <w:tab/>
            </w:r>
            <w:r>
              <w:rPr>
                <w:noProof/>
                <w:webHidden/>
              </w:rPr>
              <w:fldChar w:fldCharType="begin"/>
            </w:r>
            <w:r>
              <w:rPr>
                <w:noProof/>
                <w:webHidden/>
              </w:rPr>
              <w:instrText xml:space="preserve"> PAGEREF _Toc233465349 \h </w:instrText>
            </w:r>
            <w:r>
              <w:rPr>
                <w:noProof/>
                <w:webHidden/>
              </w:rPr>
            </w:r>
            <w:r>
              <w:rPr>
                <w:noProof/>
                <w:webHidden/>
              </w:rPr>
              <w:fldChar w:fldCharType="separate"/>
            </w:r>
            <w:r>
              <w:rPr>
                <w:noProof/>
                <w:webHidden/>
              </w:rPr>
              <w:t>10</w:t>
            </w:r>
            <w:r>
              <w:rPr>
                <w:noProof/>
                <w:webHidden/>
              </w:rPr>
              <w:fldChar w:fldCharType="end"/>
            </w:r>
          </w:hyperlink>
        </w:p>
        <w:p w14:paraId="128FC273" w14:textId="78AFC619" w:rsidR="00F0101B" w:rsidRDefault="00F0101B">
          <w:pPr>
            <w:pStyle w:val="TOC1"/>
            <w:tabs>
              <w:tab w:val="right" w:leader="dot" w:pos="9288"/>
            </w:tabs>
            <w:rPr>
              <w:rFonts w:eastAsiaTheme="minorEastAsia"/>
              <w:noProof/>
              <w:sz w:val="24"/>
              <w:szCs w:val="24"/>
              <w:lang w:eastAsia="en-AU"/>
            </w:rPr>
          </w:pPr>
          <w:hyperlink w:anchor="_Toc233465350" w:history="1">
            <w:r w:rsidRPr="003145FC">
              <w:rPr>
                <w:rStyle w:val="Hyperlink"/>
                <w:rFonts w:cstheme="minorHAnsi"/>
                <w:b/>
                <w:bCs/>
                <w:noProof/>
              </w:rPr>
              <w:t>11. SUBCONTRACTOR PAYMENT DISBURSEMENT PROCEDURE</w:t>
            </w:r>
            <w:r>
              <w:rPr>
                <w:noProof/>
                <w:webHidden/>
              </w:rPr>
              <w:tab/>
            </w:r>
            <w:r>
              <w:rPr>
                <w:noProof/>
                <w:webHidden/>
              </w:rPr>
              <w:fldChar w:fldCharType="begin"/>
            </w:r>
            <w:r>
              <w:rPr>
                <w:noProof/>
                <w:webHidden/>
              </w:rPr>
              <w:instrText xml:space="preserve"> PAGEREF _Toc233465350 \h </w:instrText>
            </w:r>
            <w:r>
              <w:rPr>
                <w:noProof/>
                <w:webHidden/>
              </w:rPr>
            </w:r>
            <w:r>
              <w:rPr>
                <w:noProof/>
                <w:webHidden/>
              </w:rPr>
              <w:fldChar w:fldCharType="separate"/>
            </w:r>
            <w:r>
              <w:rPr>
                <w:noProof/>
                <w:webHidden/>
              </w:rPr>
              <w:t>11</w:t>
            </w:r>
            <w:r>
              <w:rPr>
                <w:noProof/>
                <w:webHidden/>
              </w:rPr>
              <w:fldChar w:fldCharType="end"/>
            </w:r>
          </w:hyperlink>
        </w:p>
        <w:p w14:paraId="30237E02" w14:textId="2AFA3AD3" w:rsidR="00F0101B" w:rsidRDefault="00F0101B">
          <w:pPr>
            <w:pStyle w:val="TOC1"/>
            <w:tabs>
              <w:tab w:val="right" w:leader="dot" w:pos="9288"/>
            </w:tabs>
            <w:rPr>
              <w:rFonts w:eastAsiaTheme="minorEastAsia"/>
              <w:noProof/>
              <w:sz w:val="24"/>
              <w:szCs w:val="24"/>
              <w:lang w:eastAsia="en-AU"/>
            </w:rPr>
          </w:pPr>
          <w:hyperlink w:anchor="_Toc233465351" w:history="1">
            <w:r w:rsidRPr="003145FC">
              <w:rPr>
                <w:rStyle w:val="Hyperlink"/>
                <w:rFonts w:cstheme="minorHAnsi"/>
                <w:b/>
                <w:bCs/>
                <w:noProof/>
              </w:rPr>
              <w:t>12. VARIATION MANAGEMENT PROCEDURE</w:t>
            </w:r>
            <w:r>
              <w:rPr>
                <w:noProof/>
                <w:webHidden/>
              </w:rPr>
              <w:tab/>
            </w:r>
            <w:r>
              <w:rPr>
                <w:noProof/>
                <w:webHidden/>
              </w:rPr>
              <w:fldChar w:fldCharType="begin"/>
            </w:r>
            <w:r>
              <w:rPr>
                <w:noProof/>
                <w:webHidden/>
              </w:rPr>
              <w:instrText xml:space="preserve"> PAGEREF _Toc233465351 \h </w:instrText>
            </w:r>
            <w:r>
              <w:rPr>
                <w:noProof/>
                <w:webHidden/>
              </w:rPr>
            </w:r>
            <w:r>
              <w:rPr>
                <w:noProof/>
                <w:webHidden/>
              </w:rPr>
              <w:fldChar w:fldCharType="separate"/>
            </w:r>
            <w:r>
              <w:rPr>
                <w:noProof/>
                <w:webHidden/>
              </w:rPr>
              <w:t>11</w:t>
            </w:r>
            <w:r>
              <w:rPr>
                <w:noProof/>
                <w:webHidden/>
              </w:rPr>
              <w:fldChar w:fldCharType="end"/>
            </w:r>
          </w:hyperlink>
        </w:p>
        <w:p w14:paraId="5CA5F076" w14:textId="51D19E71" w:rsidR="00F0101B" w:rsidRDefault="00F0101B">
          <w:pPr>
            <w:pStyle w:val="TOC1"/>
            <w:tabs>
              <w:tab w:val="right" w:leader="dot" w:pos="9288"/>
            </w:tabs>
            <w:rPr>
              <w:rFonts w:eastAsiaTheme="minorEastAsia"/>
              <w:noProof/>
              <w:sz w:val="24"/>
              <w:szCs w:val="24"/>
              <w:lang w:eastAsia="en-AU"/>
            </w:rPr>
          </w:pPr>
          <w:hyperlink w:anchor="_Toc233465352" w:history="1">
            <w:r w:rsidRPr="003145FC">
              <w:rPr>
                <w:rStyle w:val="Hyperlink"/>
                <w:rFonts w:cstheme="minorHAnsi"/>
                <w:b/>
                <w:bCs/>
                <w:noProof/>
              </w:rPr>
              <w:t>13. QUALITY CONTROL PROCEDURE</w:t>
            </w:r>
            <w:r>
              <w:rPr>
                <w:noProof/>
                <w:webHidden/>
              </w:rPr>
              <w:tab/>
            </w:r>
            <w:r>
              <w:rPr>
                <w:noProof/>
                <w:webHidden/>
              </w:rPr>
              <w:fldChar w:fldCharType="begin"/>
            </w:r>
            <w:r>
              <w:rPr>
                <w:noProof/>
                <w:webHidden/>
              </w:rPr>
              <w:instrText xml:space="preserve"> PAGEREF _Toc233465352 \h </w:instrText>
            </w:r>
            <w:r>
              <w:rPr>
                <w:noProof/>
                <w:webHidden/>
              </w:rPr>
            </w:r>
            <w:r>
              <w:rPr>
                <w:noProof/>
                <w:webHidden/>
              </w:rPr>
              <w:fldChar w:fldCharType="separate"/>
            </w:r>
            <w:r>
              <w:rPr>
                <w:noProof/>
                <w:webHidden/>
              </w:rPr>
              <w:t>11</w:t>
            </w:r>
            <w:r>
              <w:rPr>
                <w:noProof/>
                <w:webHidden/>
              </w:rPr>
              <w:fldChar w:fldCharType="end"/>
            </w:r>
          </w:hyperlink>
        </w:p>
        <w:p w14:paraId="6506C19F" w14:textId="42280FC9" w:rsidR="00F0101B" w:rsidRDefault="00F0101B">
          <w:pPr>
            <w:pStyle w:val="TOC1"/>
            <w:tabs>
              <w:tab w:val="right" w:leader="dot" w:pos="9288"/>
            </w:tabs>
            <w:rPr>
              <w:rFonts w:eastAsiaTheme="minorEastAsia"/>
              <w:noProof/>
              <w:sz w:val="24"/>
              <w:szCs w:val="24"/>
              <w:lang w:eastAsia="en-AU"/>
            </w:rPr>
          </w:pPr>
          <w:hyperlink w:anchor="_Toc233465353" w:history="1">
            <w:r w:rsidRPr="003145FC">
              <w:rPr>
                <w:rStyle w:val="Hyperlink"/>
                <w:rFonts w:cstheme="minorHAnsi"/>
                <w:b/>
                <w:bCs/>
                <w:noProof/>
              </w:rPr>
              <w:t>14. CLIENT COMMUNICATION PROCEDURE</w:t>
            </w:r>
            <w:r>
              <w:rPr>
                <w:noProof/>
                <w:webHidden/>
              </w:rPr>
              <w:tab/>
            </w:r>
            <w:r>
              <w:rPr>
                <w:noProof/>
                <w:webHidden/>
              </w:rPr>
              <w:fldChar w:fldCharType="begin"/>
            </w:r>
            <w:r>
              <w:rPr>
                <w:noProof/>
                <w:webHidden/>
              </w:rPr>
              <w:instrText xml:space="preserve"> PAGEREF _Toc233465353 \h </w:instrText>
            </w:r>
            <w:r>
              <w:rPr>
                <w:noProof/>
                <w:webHidden/>
              </w:rPr>
            </w:r>
            <w:r>
              <w:rPr>
                <w:noProof/>
                <w:webHidden/>
              </w:rPr>
              <w:fldChar w:fldCharType="separate"/>
            </w:r>
            <w:r>
              <w:rPr>
                <w:noProof/>
                <w:webHidden/>
              </w:rPr>
              <w:t>12</w:t>
            </w:r>
            <w:r>
              <w:rPr>
                <w:noProof/>
                <w:webHidden/>
              </w:rPr>
              <w:fldChar w:fldCharType="end"/>
            </w:r>
          </w:hyperlink>
        </w:p>
        <w:p w14:paraId="4F3EDA09" w14:textId="0E99BA2F" w:rsidR="00F0101B" w:rsidRDefault="00F0101B">
          <w:pPr>
            <w:pStyle w:val="TOC1"/>
            <w:tabs>
              <w:tab w:val="right" w:leader="dot" w:pos="9288"/>
            </w:tabs>
            <w:rPr>
              <w:rFonts w:eastAsiaTheme="minorEastAsia"/>
              <w:noProof/>
              <w:sz w:val="24"/>
              <w:szCs w:val="24"/>
              <w:lang w:eastAsia="en-AU"/>
            </w:rPr>
          </w:pPr>
          <w:hyperlink w:anchor="_Toc233465354" w:history="1">
            <w:r w:rsidRPr="003145FC">
              <w:rPr>
                <w:rStyle w:val="Hyperlink"/>
                <w:rFonts w:cstheme="minorHAnsi"/>
                <w:b/>
                <w:bCs/>
                <w:noProof/>
              </w:rPr>
              <w:t>15. DAMAGE, INCIDENT &amp; ESCALATION PROCEDURE</w:t>
            </w:r>
            <w:r>
              <w:rPr>
                <w:noProof/>
                <w:webHidden/>
              </w:rPr>
              <w:tab/>
            </w:r>
            <w:r>
              <w:rPr>
                <w:noProof/>
                <w:webHidden/>
              </w:rPr>
              <w:fldChar w:fldCharType="begin"/>
            </w:r>
            <w:r>
              <w:rPr>
                <w:noProof/>
                <w:webHidden/>
              </w:rPr>
              <w:instrText xml:space="preserve"> PAGEREF _Toc233465354 \h </w:instrText>
            </w:r>
            <w:r>
              <w:rPr>
                <w:noProof/>
                <w:webHidden/>
              </w:rPr>
            </w:r>
            <w:r>
              <w:rPr>
                <w:noProof/>
                <w:webHidden/>
              </w:rPr>
              <w:fldChar w:fldCharType="separate"/>
            </w:r>
            <w:r>
              <w:rPr>
                <w:noProof/>
                <w:webHidden/>
              </w:rPr>
              <w:t>12</w:t>
            </w:r>
            <w:r>
              <w:rPr>
                <w:noProof/>
                <w:webHidden/>
              </w:rPr>
              <w:fldChar w:fldCharType="end"/>
            </w:r>
          </w:hyperlink>
        </w:p>
        <w:p w14:paraId="393F6CFA" w14:textId="1DF69B53" w:rsidR="00F0101B" w:rsidRDefault="00F0101B">
          <w:pPr>
            <w:pStyle w:val="TOC1"/>
            <w:tabs>
              <w:tab w:val="right" w:leader="dot" w:pos="9288"/>
            </w:tabs>
            <w:rPr>
              <w:rFonts w:eastAsiaTheme="minorEastAsia"/>
              <w:noProof/>
              <w:sz w:val="24"/>
              <w:szCs w:val="24"/>
              <w:lang w:eastAsia="en-AU"/>
            </w:rPr>
          </w:pPr>
          <w:hyperlink w:anchor="_Toc233465355" w:history="1">
            <w:r w:rsidRPr="003145FC">
              <w:rPr>
                <w:rStyle w:val="Hyperlink"/>
                <w:rFonts w:cstheme="minorHAnsi"/>
                <w:b/>
                <w:bCs/>
                <w:noProof/>
              </w:rPr>
              <w:t>16. DISPUTE MANAGEMENT PROCEDURE</w:t>
            </w:r>
            <w:r>
              <w:rPr>
                <w:noProof/>
                <w:webHidden/>
              </w:rPr>
              <w:tab/>
            </w:r>
            <w:r>
              <w:rPr>
                <w:noProof/>
                <w:webHidden/>
              </w:rPr>
              <w:fldChar w:fldCharType="begin"/>
            </w:r>
            <w:r>
              <w:rPr>
                <w:noProof/>
                <w:webHidden/>
              </w:rPr>
              <w:instrText xml:space="preserve"> PAGEREF _Toc233465355 \h </w:instrText>
            </w:r>
            <w:r>
              <w:rPr>
                <w:noProof/>
                <w:webHidden/>
              </w:rPr>
            </w:r>
            <w:r>
              <w:rPr>
                <w:noProof/>
                <w:webHidden/>
              </w:rPr>
              <w:fldChar w:fldCharType="separate"/>
            </w:r>
            <w:r>
              <w:rPr>
                <w:noProof/>
                <w:webHidden/>
              </w:rPr>
              <w:t>12</w:t>
            </w:r>
            <w:r>
              <w:rPr>
                <w:noProof/>
                <w:webHidden/>
              </w:rPr>
              <w:fldChar w:fldCharType="end"/>
            </w:r>
          </w:hyperlink>
        </w:p>
        <w:p w14:paraId="51448744" w14:textId="6B33D466" w:rsidR="00F0101B" w:rsidRDefault="00F0101B">
          <w:pPr>
            <w:pStyle w:val="TOC1"/>
            <w:tabs>
              <w:tab w:val="right" w:leader="dot" w:pos="9288"/>
            </w:tabs>
            <w:rPr>
              <w:rFonts w:eastAsiaTheme="minorEastAsia"/>
              <w:noProof/>
              <w:sz w:val="24"/>
              <w:szCs w:val="24"/>
              <w:lang w:eastAsia="en-AU"/>
            </w:rPr>
          </w:pPr>
          <w:hyperlink w:anchor="_Toc233465356" w:history="1">
            <w:r w:rsidRPr="003145FC">
              <w:rPr>
                <w:rStyle w:val="Hyperlink"/>
                <w:rFonts w:cstheme="minorHAnsi"/>
                <w:b/>
                <w:bCs/>
                <w:noProof/>
              </w:rPr>
              <w:t>17. RECORD RETENTION PROCEDURE</w:t>
            </w:r>
            <w:r>
              <w:rPr>
                <w:noProof/>
                <w:webHidden/>
              </w:rPr>
              <w:tab/>
            </w:r>
            <w:r>
              <w:rPr>
                <w:noProof/>
                <w:webHidden/>
              </w:rPr>
              <w:fldChar w:fldCharType="begin"/>
            </w:r>
            <w:r>
              <w:rPr>
                <w:noProof/>
                <w:webHidden/>
              </w:rPr>
              <w:instrText xml:space="preserve"> PAGEREF _Toc233465356 \h </w:instrText>
            </w:r>
            <w:r>
              <w:rPr>
                <w:noProof/>
                <w:webHidden/>
              </w:rPr>
            </w:r>
            <w:r>
              <w:rPr>
                <w:noProof/>
                <w:webHidden/>
              </w:rPr>
              <w:fldChar w:fldCharType="separate"/>
            </w:r>
            <w:r>
              <w:rPr>
                <w:noProof/>
                <w:webHidden/>
              </w:rPr>
              <w:t>13</w:t>
            </w:r>
            <w:r>
              <w:rPr>
                <w:noProof/>
                <w:webHidden/>
              </w:rPr>
              <w:fldChar w:fldCharType="end"/>
            </w:r>
          </w:hyperlink>
        </w:p>
        <w:p w14:paraId="4D060A61" w14:textId="3FC80CFC" w:rsidR="00F0101B" w:rsidRDefault="00F0101B">
          <w:pPr>
            <w:pStyle w:val="TOC1"/>
            <w:tabs>
              <w:tab w:val="right" w:leader="dot" w:pos="9288"/>
            </w:tabs>
            <w:rPr>
              <w:rFonts w:eastAsiaTheme="minorEastAsia"/>
              <w:noProof/>
              <w:sz w:val="24"/>
              <w:szCs w:val="24"/>
              <w:lang w:eastAsia="en-AU"/>
            </w:rPr>
          </w:pPr>
          <w:hyperlink w:anchor="_Toc233465357" w:history="1">
            <w:r w:rsidRPr="003145FC">
              <w:rPr>
                <w:rStyle w:val="Hyperlink"/>
                <w:rFonts w:cstheme="minorHAnsi"/>
                <w:b/>
                <w:bCs/>
                <w:noProof/>
              </w:rPr>
              <w:t>18. TERMINATION PROCEDURE</w:t>
            </w:r>
            <w:r>
              <w:rPr>
                <w:noProof/>
                <w:webHidden/>
              </w:rPr>
              <w:tab/>
            </w:r>
            <w:r>
              <w:rPr>
                <w:noProof/>
                <w:webHidden/>
              </w:rPr>
              <w:fldChar w:fldCharType="begin"/>
            </w:r>
            <w:r>
              <w:rPr>
                <w:noProof/>
                <w:webHidden/>
              </w:rPr>
              <w:instrText xml:space="preserve"> PAGEREF _Toc233465357 \h </w:instrText>
            </w:r>
            <w:r>
              <w:rPr>
                <w:noProof/>
                <w:webHidden/>
              </w:rPr>
            </w:r>
            <w:r>
              <w:rPr>
                <w:noProof/>
                <w:webHidden/>
              </w:rPr>
              <w:fldChar w:fldCharType="separate"/>
            </w:r>
            <w:r>
              <w:rPr>
                <w:noProof/>
                <w:webHidden/>
              </w:rPr>
              <w:t>13</w:t>
            </w:r>
            <w:r>
              <w:rPr>
                <w:noProof/>
                <w:webHidden/>
              </w:rPr>
              <w:fldChar w:fldCharType="end"/>
            </w:r>
          </w:hyperlink>
        </w:p>
        <w:p w14:paraId="573E6132" w14:textId="7BC8FA6F" w:rsidR="00F0101B" w:rsidRDefault="00F0101B">
          <w:r>
            <w:rPr>
              <w:b/>
              <w:bCs/>
              <w:noProof/>
            </w:rPr>
            <w:fldChar w:fldCharType="end"/>
          </w:r>
        </w:p>
      </w:sdtContent>
    </w:sdt>
    <w:p w14:paraId="6D82B7B7" w14:textId="77777777" w:rsidR="00F0101B" w:rsidRDefault="00F0101B" w:rsidP="00F0101B">
      <w:pPr>
        <w:pStyle w:val="Heading1"/>
        <w:jc w:val="center"/>
        <w:rPr>
          <w:b/>
          <w:bCs/>
        </w:rPr>
      </w:pPr>
    </w:p>
    <w:p w14:paraId="2EEFE146" w14:textId="77777777" w:rsidR="00F0101B" w:rsidRDefault="00F0101B" w:rsidP="00F0101B"/>
    <w:p w14:paraId="393BABE8" w14:textId="77777777" w:rsidR="00F0101B" w:rsidRDefault="00F0101B" w:rsidP="00F0101B"/>
    <w:p w14:paraId="7A7E2701" w14:textId="77777777" w:rsidR="00F0101B" w:rsidRPr="00F0101B" w:rsidRDefault="00F0101B" w:rsidP="00F0101B"/>
    <w:p w14:paraId="48E7FD58" w14:textId="79DEA591" w:rsidR="00F0101B" w:rsidRPr="0003707C" w:rsidRDefault="00F0101B" w:rsidP="00F0101B">
      <w:pPr>
        <w:pStyle w:val="Heading1"/>
        <w:jc w:val="center"/>
        <w:rPr>
          <w:b/>
          <w:bCs/>
        </w:rPr>
      </w:pPr>
      <w:bookmarkStart w:id="2" w:name="_Toc233465333"/>
      <w:r w:rsidRPr="0003707C">
        <w:rPr>
          <w:b/>
          <w:bCs/>
        </w:rPr>
        <w:t xml:space="preserve">SOP - </w:t>
      </w:r>
      <w:r w:rsidRPr="00F0101B">
        <w:rPr>
          <w:b/>
          <w:bCs/>
        </w:rPr>
        <w:t>SPACE PLANNING &amp; RENOVATION</w:t>
      </w:r>
      <w:r w:rsidRPr="00C41B4F">
        <w:rPr>
          <w:b/>
          <w:bCs/>
        </w:rPr>
        <w:t xml:space="preserve"> INTERIOR DESIGN SOLUTIONS</w:t>
      </w:r>
      <w:r>
        <w:rPr>
          <w:b/>
          <w:bCs/>
        </w:rPr>
        <w:t xml:space="preserve"> </w:t>
      </w:r>
      <w:r w:rsidRPr="0003707C">
        <w:rPr>
          <w:b/>
          <w:bCs/>
        </w:rPr>
        <w:t>– END USER / CLIENT MANAGEMENT</w:t>
      </w:r>
      <w:bookmarkEnd w:id="1"/>
      <w:bookmarkEnd w:id="0"/>
      <w:bookmarkEnd w:id="2"/>
    </w:p>
    <w:p w14:paraId="06EEEDF1" w14:textId="77777777" w:rsidR="00F0101B" w:rsidRDefault="00F0101B" w:rsidP="00F0101B">
      <w:pPr>
        <w:rPr>
          <w:b/>
          <w:bCs/>
        </w:rPr>
      </w:pPr>
      <w:r>
        <w:pict w14:anchorId="22F5C089">
          <v:rect id="_x0000_i1063" style="width:0;height:1.5pt" o:hralign="center" o:hrstd="t" o:hr="t" fillcolor="#a0a0a0" stroked="f"/>
        </w:pict>
      </w:r>
    </w:p>
    <w:p w14:paraId="5CCD407F" w14:textId="567CD3F7" w:rsidR="00701A08" w:rsidRPr="00701A08" w:rsidRDefault="00701A08" w:rsidP="00701A08"/>
    <w:p w14:paraId="493030D0" w14:textId="77777777" w:rsidR="00701A08" w:rsidRPr="00F0101B" w:rsidRDefault="00701A08" w:rsidP="00F0101B">
      <w:pPr>
        <w:pStyle w:val="Heading1"/>
        <w:rPr>
          <w:rFonts w:asciiTheme="minorHAnsi" w:hAnsiTheme="minorHAnsi" w:cstheme="minorHAnsi"/>
          <w:b/>
          <w:bCs/>
          <w:sz w:val="22"/>
          <w:szCs w:val="22"/>
        </w:rPr>
      </w:pPr>
      <w:bookmarkStart w:id="3" w:name="_Toc233465334"/>
      <w:r w:rsidRPr="00F0101B">
        <w:rPr>
          <w:rFonts w:asciiTheme="minorHAnsi" w:hAnsiTheme="minorHAnsi" w:cstheme="minorHAnsi"/>
          <w:b/>
          <w:bCs/>
          <w:sz w:val="22"/>
          <w:szCs w:val="22"/>
        </w:rPr>
        <w:t>1. PURPOSE</w:t>
      </w:r>
      <w:bookmarkEnd w:id="3"/>
    </w:p>
    <w:p w14:paraId="58CD6BE2" w14:textId="77777777" w:rsidR="00701A08" w:rsidRPr="00F0101B" w:rsidRDefault="00701A08" w:rsidP="00701A08">
      <w:pPr>
        <w:rPr>
          <w:rFonts w:cstheme="minorHAnsi"/>
        </w:rPr>
      </w:pPr>
      <w:r w:rsidRPr="00F0101B">
        <w:rPr>
          <w:rFonts w:cstheme="minorHAnsi"/>
        </w:rPr>
        <w:t>This Standard Operating Procedure (SOP) establishes the operational workflow, customer management framework, payment collection process, project coordination structure, subcontractor coordination standards, communication procedures, documentation requirements, and risk management process for Space Planning &amp; Renovation Interior Design Services provided by Seventh Sky Property Care to end user clients.</w:t>
      </w:r>
    </w:p>
    <w:p w14:paraId="5BB0B283" w14:textId="77777777" w:rsidR="00701A08" w:rsidRPr="00F0101B" w:rsidRDefault="00701A08" w:rsidP="00701A08">
      <w:pPr>
        <w:rPr>
          <w:rFonts w:cstheme="minorHAnsi"/>
        </w:rPr>
      </w:pPr>
      <w:r w:rsidRPr="00F0101B">
        <w:rPr>
          <w:rFonts w:cstheme="minorHAnsi"/>
        </w:rPr>
        <w:t>This SOP aims to ensure:</w:t>
      </w:r>
    </w:p>
    <w:p w14:paraId="24BD3DA2" w14:textId="77777777" w:rsidR="00701A08" w:rsidRPr="00F0101B" w:rsidRDefault="00701A08" w:rsidP="00701A08">
      <w:pPr>
        <w:numPr>
          <w:ilvl w:val="0"/>
          <w:numId w:val="1"/>
        </w:numPr>
        <w:rPr>
          <w:rFonts w:cstheme="minorHAnsi"/>
        </w:rPr>
      </w:pPr>
      <w:r w:rsidRPr="00F0101B">
        <w:rPr>
          <w:rFonts w:cstheme="minorHAnsi"/>
        </w:rPr>
        <w:t xml:space="preserve">structured project delivery, </w:t>
      </w:r>
    </w:p>
    <w:p w14:paraId="0AF234DD" w14:textId="77777777" w:rsidR="00701A08" w:rsidRPr="00F0101B" w:rsidRDefault="00701A08" w:rsidP="00701A08">
      <w:pPr>
        <w:numPr>
          <w:ilvl w:val="0"/>
          <w:numId w:val="1"/>
        </w:numPr>
        <w:rPr>
          <w:rFonts w:cstheme="minorHAnsi"/>
        </w:rPr>
      </w:pPr>
      <w:r w:rsidRPr="00F0101B">
        <w:rPr>
          <w:rFonts w:cstheme="minorHAnsi"/>
        </w:rPr>
        <w:t xml:space="preserve">operational transparency, </w:t>
      </w:r>
    </w:p>
    <w:p w14:paraId="08E2C0EE" w14:textId="77777777" w:rsidR="00701A08" w:rsidRPr="00F0101B" w:rsidRDefault="00701A08" w:rsidP="00701A08">
      <w:pPr>
        <w:numPr>
          <w:ilvl w:val="0"/>
          <w:numId w:val="1"/>
        </w:numPr>
        <w:rPr>
          <w:rFonts w:cstheme="minorHAnsi"/>
        </w:rPr>
      </w:pPr>
      <w:r w:rsidRPr="00F0101B">
        <w:rPr>
          <w:rFonts w:cstheme="minorHAnsi"/>
        </w:rPr>
        <w:t xml:space="preserve">proper payment collection, </w:t>
      </w:r>
    </w:p>
    <w:p w14:paraId="7E10183D" w14:textId="77777777" w:rsidR="00701A08" w:rsidRPr="00F0101B" w:rsidRDefault="00701A08" w:rsidP="00701A08">
      <w:pPr>
        <w:numPr>
          <w:ilvl w:val="0"/>
          <w:numId w:val="1"/>
        </w:numPr>
        <w:rPr>
          <w:rFonts w:cstheme="minorHAnsi"/>
        </w:rPr>
      </w:pPr>
      <w:r w:rsidRPr="00F0101B">
        <w:rPr>
          <w:rFonts w:cstheme="minorHAnsi"/>
        </w:rPr>
        <w:t xml:space="preserve">subcontractor control, </w:t>
      </w:r>
    </w:p>
    <w:p w14:paraId="4A7EDBB0" w14:textId="77777777" w:rsidR="00701A08" w:rsidRPr="00F0101B" w:rsidRDefault="00701A08" w:rsidP="00701A08">
      <w:pPr>
        <w:numPr>
          <w:ilvl w:val="0"/>
          <w:numId w:val="1"/>
        </w:numPr>
        <w:rPr>
          <w:rFonts w:cstheme="minorHAnsi"/>
        </w:rPr>
      </w:pPr>
      <w:r w:rsidRPr="00F0101B">
        <w:rPr>
          <w:rFonts w:cstheme="minorHAnsi"/>
        </w:rPr>
        <w:t xml:space="preserve">professional communication, </w:t>
      </w:r>
    </w:p>
    <w:p w14:paraId="7FBECEC4" w14:textId="77777777" w:rsidR="00701A08" w:rsidRPr="00F0101B" w:rsidRDefault="00701A08" w:rsidP="00701A08">
      <w:pPr>
        <w:numPr>
          <w:ilvl w:val="0"/>
          <w:numId w:val="1"/>
        </w:numPr>
        <w:rPr>
          <w:rFonts w:cstheme="minorHAnsi"/>
        </w:rPr>
      </w:pPr>
      <w:r w:rsidRPr="00F0101B">
        <w:rPr>
          <w:rFonts w:cstheme="minorHAnsi"/>
        </w:rPr>
        <w:t xml:space="preserve">quality management, </w:t>
      </w:r>
    </w:p>
    <w:p w14:paraId="560F419E" w14:textId="77777777" w:rsidR="00701A08" w:rsidRPr="00F0101B" w:rsidRDefault="00701A08" w:rsidP="00701A08">
      <w:pPr>
        <w:numPr>
          <w:ilvl w:val="0"/>
          <w:numId w:val="1"/>
        </w:numPr>
        <w:rPr>
          <w:rFonts w:cstheme="minorHAnsi"/>
        </w:rPr>
      </w:pPr>
      <w:r w:rsidRPr="00F0101B">
        <w:rPr>
          <w:rFonts w:cstheme="minorHAnsi"/>
        </w:rPr>
        <w:t xml:space="preserve">and protection of Seventh Sky commercial interests. </w:t>
      </w:r>
    </w:p>
    <w:p w14:paraId="22553386" w14:textId="77777777" w:rsidR="00701A08" w:rsidRPr="00F0101B" w:rsidRDefault="007D227D" w:rsidP="00701A08">
      <w:pPr>
        <w:rPr>
          <w:rFonts w:cstheme="minorHAnsi"/>
        </w:rPr>
      </w:pPr>
      <w:r w:rsidRPr="00F0101B">
        <w:rPr>
          <w:rFonts w:cstheme="minorHAnsi"/>
        </w:rPr>
        <w:pict w14:anchorId="45F086FF">
          <v:rect id="_x0000_i1026" style="width:0;height:1.5pt" o:hralign="center" o:hrstd="t" o:hr="t" fillcolor="#a0a0a0" stroked="f"/>
        </w:pict>
      </w:r>
    </w:p>
    <w:p w14:paraId="39A66F73" w14:textId="77777777" w:rsidR="00701A08" w:rsidRPr="00F0101B" w:rsidRDefault="00701A08" w:rsidP="00F0101B">
      <w:pPr>
        <w:pStyle w:val="Heading1"/>
        <w:rPr>
          <w:rFonts w:asciiTheme="minorHAnsi" w:hAnsiTheme="minorHAnsi" w:cstheme="minorHAnsi"/>
          <w:b/>
          <w:bCs/>
          <w:sz w:val="22"/>
          <w:szCs w:val="22"/>
        </w:rPr>
      </w:pPr>
      <w:bookmarkStart w:id="4" w:name="_Toc233465335"/>
      <w:r w:rsidRPr="00F0101B">
        <w:rPr>
          <w:rFonts w:asciiTheme="minorHAnsi" w:hAnsiTheme="minorHAnsi" w:cstheme="minorHAnsi"/>
          <w:b/>
          <w:bCs/>
          <w:sz w:val="22"/>
          <w:szCs w:val="22"/>
        </w:rPr>
        <w:t>2. SCOPE</w:t>
      </w:r>
      <w:bookmarkEnd w:id="4"/>
    </w:p>
    <w:p w14:paraId="410E6B77" w14:textId="77777777" w:rsidR="00701A08" w:rsidRPr="00F0101B" w:rsidRDefault="00701A08" w:rsidP="00701A08">
      <w:pPr>
        <w:rPr>
          <w:rFonts w:cstheme="minorHAnsi"/>
        </w:rPr>
      </w:pPr>
      <w:r w:rsidRPr="00F0101B">
        <w:rPr>
          <w:rFonts w:cstheme="minorHAnsi"/>
        </w:rPr>
        <w:t>This SOP applies to all Seventh Sky:</w:t>
      </w:r>
    </w:p>
    <w:p w14:paraId="613D8227" w14:textId="77777777" w:rsidR="00701A08" w:rsidRPr="00F0101B" w:rsidRDefault="00701A08" w:rsidP="00701A08">
      <w:pPr>
        <w:numPr>
          <w:ilvl w:val="0"/>
          <w:numId w:val="2"/>
        </w:numPr>
        <w:rPr>
          <w:rFonts w:cstheme="minorHAnsi"/>
        </w:rPr>
      </w:pPr>
      <w:r w:rsidRPr="00F0101B">
        <w:rPr>
          <w:rFonts w:cstheme="minorHAnsi"/>
        </w:rPr>
        <w:t xml:space="preserve">employees, </w:t>
      </w:r>
    </w:p>
    <w:p w14:paraId="0FB70EC7" w14:textId="77777777" w:rsidR="00701A08" w:rsidRPr="00F0101B" w:rsidRDefault="00701A08" w:rsidP="00701A08">
      <w:pPr>
        <w:numPr>
          <w:ilvl w:val="0"/>
          <w:numId w:val="2"/>
        </w:numPr>
        <w:rPr>
          <w:rFonts w:cstheme="minorHAnsi"/>
        </w:rPr>
      </w:pPr>
      <w:r w:rsidRPr="00F0101B">
        <w:rPr>
          <w:rFonts w:cstheme="minorHAnsi"/>
        </w:rPr>
        <w:t xml:space="preserve">consultants, </w:t>
      </w:r>
    </w:p>
    <w:p w14:paraId="7CBE9E63" w14:textId="77777777" w:rsidR="00701A08" w:rsidRPr="00F0101B" w:rsidRDefault="00701A08" w:rsidP="00701A08">
      <w:pPr>
        <w:numPr>
          <w:ilvl w:val="0"/>
          <w:numId w:val="2"/>
        </w:numPr>
        <w:rPr>
          <w:rFonts w:cstheme="minorHAnsi"/>
        </w:rPr>
      </w:pPr>
      <w:r w:rsidRPr="00F0101B">
        <w:rPr>
          <w:rFonts w:cstheme="minorHAnsi"/>
        </w:rPr>
        <w:t xml:space="preserve">project coordinators, </w:t>
      </w:r>
    </w:p>
    <w:p w14:paraId="37CF41B6" w14:textId="77777777" w:rsidR="00701A08" w:rsidRPr="00F0101B" w:rsidRDefault="00701A08" w:rsidP="00701A08">
      <w:pPr>
        <w:numPr>
          <w:ilvl w:val="0"/>
          <w:numId w:val="2"/>
        </w:numPr>
        <w:rPr>
          <w:rFonts w:cstheme="minorHAnsi"/>
        </w:rPr>
      </w:pPr>
      <w:r w:rsidRPr="00F0101B">
        <w:rPr>
          <w:rFonts w:cstheme="minorHAnsi"/>
        </w:rPr>
        <w:t xml:space="preserve">finance personnel, </w:t>
      </w:r>
    </w:p>
    <w:p w14:paraId="2518C5CD" w14:textId="77777777" w:rsidR="00701A08" w:rsidRPr="00F0101B" w:rsidRDefault="00701A08" w:rsidP="00701A08">
      <w:pPr>
        <w:numPr>
          <w:ilvl w:val="0"/>
          <w:numId w:val="2"/>
        </w:numPr>
        <w:rPr>
          <w:rFonts w:cstheme="minorHAnsi"/>
        </w:rPr>
      </w:pPr>
      <w:r w:rsidRPr="00F0101B">
        <w:rPr>
          <w:rFonts w:cstheme="minorHAnsi"/>
        </w:rPr>
        <w:t xml:space="preserve">operations personnel, </w:t>
      </w:r>
    </w:p>
    <w:p w14:paraId="4269056A" w14:textId="77777777" w:rsidR="00701A08" w:rsidRPr="00F0101B" w:rsidRDefault="00701A08" w:rsidP="00701A08">
      <w:pPr>
        <w:numPr>
          <w:ilvl w:val="0"/>
          <w:numId w:val="2"/>
        </w:numPr>
        <w:rPr>
          <w:rFonts w:cstheme="minorHAnsi"/>
        </w:rPr>
      </w:pPr>
      <w:r w:rsidRPr="00F0101B">
        <w:rPr>
          <w:rFonts w:cstheme="minorHAnsi"/>
        </w:rPr>
        <w:t xml:space="preserve">subcontractors, </w:t>
      </w:r>
    </w:p>
    <w:p w14:paraId="52019956" w14:textId="77777777" w:rsidR="00701A08" w:rsidRPr="00F0101B" w:rsidRDefault="00701A08" w:rsidP="00701A08">
      <w:pPr>
        <w:numPr>
          <w:ilvl w:val="0"/>
          <w:numId w:val="2"/>
        </w:numPr>
        <w:rPr>
          <w:rFonts w:cstheme="minorHAnsi"/>
        </w:rPr>
      </w:pPr>
      <w:r w:rsidRPr="00F0101B">
        <w:rPr>
          <w:rFonts w:cstheme="minorHAnsi"/>
        </w:rPr>
        <w:t xml:space="preserve">and authorised representatives </w:t>
      </w:r>
    </w:p>
    <w:p w14:paraId="22644C50" w14:textId="77777777" w:rsidR="00701A08" w:rsidRPr="00F0101B" w:rsidRDefault="00701A08" w:rsidP="00701A08">
      <w:pPr>
        <w:rPr>
          <w:rFonts w:cstheme="minorHAnsi"/>
        </w:rPr>
      </w:pPr>
      <w:r w:rsidRPr="00F0101B">
        <w:rPr>
          <w:rFonts w:cstheme="minorHAnsi"/>
        </w:rPr>
        <w:t>involved in:</w:t>
      </w:r>
    </w:p>
    <w:p w14:paraId="7CD06B41" w14:textId="77777777" w:rsidR="00701A08" w:rsidRPr="00F0101B" w:rsidRDefault="00701A08" w:rsidP="00701A08">
      <w:pPr>
        <w:numPr>
          <w:ilvl w:val="0"/>
          <w:numId w:val="3"/>
        </w:numPr>
        <w:rPr>
          <w:rFonts w:cstheme="minorHAnsi"/>
        </w:rPr>
      </w:pPr>
      <w:r w:rsidRPr="00F0101B">
        <w:rPr>
          <w:rFonts w:cstheme="minorHAnsi"/>
        </w:rPr>
        <w:t xml:space="preserve">space planning, </w:t>
      </w:r>
    </w:p>
    <w:p w14:paraId="62AFA6C7" w14:textId="77777777" w:rsidR="00701A08" w:rsidRPr="00F0101B" w:rsidRDefault="00701A08" w:rsidP="00701A08">
      <w:pPr>
        <w:numPr>
          <w:ilvl w:val="0"/>
          <w:numId w:val="3"/>
        </w:numPr>
        <w:rPr>
          <w:rFonts w:cstheme="minorHAnsi"/>
        </w:rPr>
      </w:pPr>
      <w:r w:rsidRPr="00F0101B">
        <w:rPr>
          <w:rFonts w:cstheme="minorHAnsi"/>
        </w:rPr>
        <w:t xml:space="preserve">renovation coordination, </w:t>
      </w:r>
    </w:p>
    <w:p w14:paraId="079E1E67" w14:textId="77777777" w:rsidR="00701A08" w:rsidRPr="00F0101B" w:rsidRDefault="00701A08" w:rsidP="00701A08">
      <w:pPr>
        <w:numPr>
          <w:ilvl w:val="0"/>
          <w:numId w:val="3"/>
        </w:numPr>
        <w:rPr>
          <w:rFonts w:cstheme="minorHAnsi"/>
        </w:rPr>
      </w:pPr>
      <w:r w:rsidRPr="00F0101B">
        <w:rPr>
          <w:rFonts w:cstheme="minorHAnsi"/>
        </w:rPr>
        <w:t xml:space="preserve">interior redesign, </w:t>
      </w:r>
    </w:p>
    <w:p w14:paraId="5800FD6E" w14:textId="77777777" w:rsidR="00701A08" w:rsidRPr="00F0101B" w:rsidRDefault="00701A08" w:rsidP="00701A08">
      <w:pPr>
        <w:numPr>
          <w:ilvl w:val="0"/>
          <w:numId w:val="3"/>
        </w:numPr>
        <w:rPr>
          <w:rFonts w:cstheme="minorHAnsi"/>
        </w:rPr>
      </w:pPr>
      <w:r w:rsidRPr="00F0101B">
        <w:rPr>
          <w:rFonts w:cstheme="minorHAnsi"/>
        </w:rPr>
        <w:t xml:space="preserve">fit-out coordination, </w:t>
      </w:r>
    </w:p>
    <w:p w14:paraId="39073EA7" w14:textId="77777777" w:rsidR="00701A08" w:rsidRPr="00F0101B" w:rsidRDefault="00701A08" w:rsidP="00701A08">
      <w:pPr>
        <w:numPr>
          <w:ilvl w:val="0"/>
          <w:numId w:val="3"/>
        </w:numPr>
        <w:rPr>
          <w:rFonts w:cstheme="minorHAnsi"/>
        </w:rPr>
      </w:pPr>
      <w:r w:rsidRPr="00F0101B">
        <w:rPr>
          <w:rFonts w:cstheme="minorHAnsi"/>
        </w:rPr>
        <w:t xml:space="preserve">furnishing coordination, </w:t>
      </w:r>
    </w:p>
    <w:p w14:paraId="65FB5067" w14:textId="77777777" w:rsidR="00701A08" w:rsidRPr="00F0101B" w:rsidRDefault="00701A08" w:rsidP="00701A08">
      <w:pPr>
        <w:numPr>
          <w:ilvl w:val="0"/>
          <w:numId w:val="3"/>
        </w:numPr>
        <w:rPr>
          <w:rFonts w:cstheme="minorHAnsi"/>
        </w:rPr>
      </w:pPr>
      <w:r w:rsidRPr="00F0101B">
        <w:rPr>
          <w:rFonts w:cstheme="minorHAnsi"/>
        </w:rPr>
        <w:t xml:space="preserve">layout optimisation, </w:t>
      </w:r>
    </w:p>
    <w:p w14:paraId="7548610C" w14:textId="77777777" w:rsidR="00701A08" w:rsidRPr="00F0101B" w:rsidRDefault="00701A08" w:rsidP="00701A08">
      <w:pPr>
        <w:numPr>
          <w:ilvl w:val="0"/>
          <w:numId w:val="3"/>
        </w:numPr>
        <w:rPr>
          <w:rFonts w:cstheme="minorHAnsi"/>
        </w:rPr>
      </w:pPr>
      <w:r w:rsidRPr="00F0101B">
        <w:rPr>
          <w:rFonts w:cstheme="minorHAnsi"/>
        </w:rPr>
        <w:t xml:space="preserve">and project supervision. </w:t>
      </w:r>
    </w:p>
    <w:p w14:paraId="74BFFD32" w14:textId="77777777" w:rsidR="00701A08" w:rsidRPr="00F0101B" w:rsidRDefault="007D227D" w:rsidP="00701A08">
      <w:pPr>
        <w:rPr>
          <w:rFonts w:cstheme="minorHAnsi"/>
        </w:rPr>
      </w:pPr>
      <w:r w:rsidRPr="00F0101B">
        <w:rPr>
          <w:rFonts w:cstheme="minorHAnsi"/>
        </w:rPr>
        <w:pict w14:anchorId="3777B1E3">
          <v:rect id="_x0000_i1027" style="width:0;height:1.5pt" o:hralign="center" o:hrstd="t" o:hr="t" fillcolor="#a0a0a0" stroked="f"/>
        </w:pict>
      </w:r>
    </w:p>
    <w:p w14:paraId="0461607A" w14:textId="77777777" w:rsidR="00701A08" w:rsidRPr="00F0101B" w:rsidRDefault="00701A08" w:rsidP="00F0101B">
      <w:pPr>
        <w:pStyle w:val="Heading1"/>
        <w:rPr>
          <w:rFonts w:asciiTheme="minorHAnsi" w:hAnsiTheme="minorHAnsi" w:cstheme="minorHAnsi"/>
          <w:b/>
          <w:bCs/>
          <w:sz w:val="22"/>
          <w:szCs w:val="22"/>
        </w:rPr>
      </w:pPr>
      <w:bookmarkStart w:id="5" w:name="_Toc233465336"/>
      <w:r w:rsidRPr="00F0101B">
        <w:rPr>
          <w:rFonts w:asciiTheme="minorHAnsi" w:hAnsiTheme="minorHAnsi" w:cstheme="minorHAnsi"/>
          <w:b/>
          <w:bCs/>
          <w:sz w:val="22"/>
          <w:szCs w:val="22"/>
        </w:rPr>
        <w:t>3. KEY OBJECTIVES</w:t>
      </w:r>
      <w:bookmarkEnd w:id="5"/>
    </w:p>
    <w:p w14:paraId="26BEDECC" w14:textId="77777777" w:rsidR="00701A08" w:rsidRPr="00F0101B" w:rsidRDefault="00701A08" w:rsidP="00701A08">
      <w:pPr>
        <w:rPr>
          <w:rFonts w:cstheme="minorHAnsi"/>
        </w:rPr>
      </w:pPr>
      <w:r w:rsidRPr="00F0101B">
        <w:rPr>
          <w:rFonts w:cstheme="minorHAnsi"/>
        </w:rPr>
        <w:t>The objectives of this SOP are to:</w:t>
      </w:r>
    </w:p>
    <w:p w14:paraId="0375ED9D" w14:textId="77777777" w:rsidR="00701A08" w:rsidRPr="00F0101B" w:rsidRDefault="00701A08" w:rsidP="00701A08">
      <w:pPr>
        <w:numPr>
          <w:ilvl w:val="0"/>
          <w:numId w:val="4"/>
        </w:numPr>
        <w:rPr>
          <w:rFonts w:cstheme="minorHAnsi"/>
        </w:rPr>
      </w:pPr>
      <w:r w:rsidRPr="00F0101B">
        <w:rPr>
          <w:rFonts w:cstheme="minorHAnsi"/>
        </w:rPr>
        <w:t xml:space="preserve">Maintain structured project workflow. </w:t>
      </w:r>
    </w:p>
    <w:p w14:paraId="5E2947AC" w14:textId="77777777" w:rsidR="00701A08" w:rsidRPr="00F0101B" w:rsidRDefault="00701A08" w:rsidP="00701A08">
      <w:pPr>
        <w:numPr>
          <w:ilvl w:val="0"/>
          <w:numId w:val="4"/>
        </w:numPr>
        <w:rPr>
          <w:rFonts w:cstheme="minorHAnsi"/>
        </w:rPr>
      </w:pPr>
      <w:r w:rsidRPr="00F0101B">
        <w:rPr>
          <w:rFonts w:cstheme="minorHAnsi"/>
        </w:rPr>
        <w:t xml:space="preserve">Ensure proper client onboarding and communication. </w:t>
      </w:r>
    </w:p>
    <w:p w14:paraId="70AF6EB1" w14:textId="77777777" w:rsidR="00701A08" w:rsidRPr="00F0101B" w:rsidRDefault="00701A08" w:rsidP="00701A08">
      <w:pPr>
        <w:numPr>
          <w:ilvl w:val="0"/>
          <w:numId w:val="4"/>
        </w:numPr>
        <w:rPr>
          <w:rFonts w:cstheme="minorHAnsi"/>
        </w:rPr>
      </w:pPr>
      <w:r w:rsidRPr="00F0101B">
        <w:rPr>
          <w:rFonts w:cstheme="minorHAnsi"/>
        </w:rPr>
        <w:t xml:space="preserve">Ensure timely payment collection. </w:t>
      </w:r>
    </w:p>
    <w:p w14:paraId="15367B02" w14:textId="77777777" w:rsidR="00701A08" w:rsidRPr="00F0101B" w:rsidRDefault="00701A08" w:rsidP="00701A08">
      <w:pPr>
        <w:numPr>
          <w:ilvl w:val="0"/>
          <w:numId w:val="4"/>
        </w:numPr>
        <w:rPr>
          <w:rFonts w:cstheme="minorHAnsi"/>
        </w:rPr>
      </w:pPr>
      <w:r w:rsidRPr="00F0101B">
        <w:rPr>
          <w:rFonts w:cstheme="minorHAnsi"/>
        </w:rPr>
        <w:t xml:space="preserve">Prevent bypass of subcontractors and vendors. </w:t>
      </w:r>
    </w:p>
    <w:p w14:paraId="6619B532" w14:textId="77777777" w:rsidR="00701A08" w:rsidRPr="00F0101B" w:rsidRDefault="00701A08" w:rsidP="00701A08">
      <w:pPr>
        <w:numPr>
          <w:ilvl w:val="0"/>
          <w:numId w:val="4"/>
        </w:numPr>
        <w:rPr>
          <w:rFonts w:cstheme="minorHAnsi"/>
        </w:rPr>
      </w:pPr>
      <w:r w:rsidRPr="00F0101B">
        <w:rPr>
          <w:rFonts w:cstheme="minorHAnsi"/>
        </w:rPr>
        <w:t xml:space="preserve">Maintain documentation and approval control. </w:t>
      </w:r>
    </w:p>
    <w:p w14:paraId="03492538" w14:textId="77777777" w:rsidR="00701A08" w:rsidRPr="00F0101B" w:rsidRDefault="00701A08" w:rsidP="00701A08">
      <w:pPr>
        <w:numPr>
          <w:ilvl w:val="0"/>
          <w:numId w:val="4"/>
        </w:numPr>
        <w:rPr>
          <w:rFonts w:cstheme="minorHAnsi"/>
        </w:rPr>
      </w:pPr>
      <w:r w:rsidRPr="00F0101B">
        <w:rPr>
          <w:rFonts w:cstheme="minorHAnsi"/>
        </w:rPr>
        <w:t xml:space="preserve">Ensure project quality and operational consistency. </w:t>
      </w:r>
    </w:p>
    <w:p w14:paraId="282597F5" w14:textId="77777777" w:rsidR="00701A08" w:rsidRPr="00F0101B" w:rsidRDefault="00701A08" w:rsidP="00701A08">
      <w:pPr>
        <w:numPr>
          <w:ilvl w:val="0"/>
          <w:numId w:val="4"/>
        </w:numPr>
        <w:rPr>
          <w:rFonts w:cstheme="minorHAnsi"/>
        </w:rPr>
      </w:pPr>
      <w:r w:rsidRPr="00F0101B">
        <w:rPr>
          <w:rFonts w:cstheme="minorHAnsi"/>
        </w:rPr>
        <w:t xml:space="preserve">Minimise operational, financial, and legal risks. </w:t>
      </w:r>
    </w:p>
    <w:p w14:paraId="454357D7" w14:textId="77777777" w:rsidR="00701A08" w:rsidRPr="00F0101B" w:rsidRDefault="00701A08" w:rsidP="00701A08">
      <w:pPr>
        <w:numPr>
          <w:ilvl w:val="0"/>
          <w:numId w:val="4"/>
        </w:numPr>
        <w:rPr>
          <w:rFonts w:cstheme="minorHAnsi"/>
        </w:rPr>
      </w:pPr>
      <w:r w:rsidRPr="00F0101B">
        <w:rPr>
          <w:rFonts w:cstheme="minorHAnsi"/>
        </w:rPr>
        <w:t xml:space="preserve">Protect Seventh Sky commercial arrangements. </w:t>
      </w:r>
    </w:p>
    <w:p w14:paraId="438DA8AC" w14:textId="77777777" w:rsidR="00701A08" w:rsidRPr="00F0101B" w:rsidRDefault="007D227D" w:rsidP="00701A08">
      <w:pPr>
        <w:rPr>
          <w:rFonts w:cstheme="minorHAnsi"/>
        </w:rPr>
      </w:pPr>
      <w:r w:rsidRPr="00F0101B">
        <w:rPr>
          <w:rFonts w:cstheme="minorHAnsi"/>
        </w:rPr>
        <w:pict w14:anchorId="05F035B9">
          <v:rect id="_x0000_i1028" style="width:0;height:1.5pt" o:hralign="center" o:hrstd="t" o:hr="t" fillcolor="#a0a0a0" stroked="f"/>
        </w:pict>
      </w:r>
    </w:p>
    <w:p w14:paraId="2C8CB8F6" w14:textId="77777777" w:rsidR="00701A08" w:rsidRPr="00F0101B" w:rsidRDefault="00701A08" w:rsidP="00F0101B">
      <w:pPr>
        <w:pStyle w:val="Heading1"/>
        <w:rPr>
          <w:rFonts w:asciiTheme="minorHAnsi" w:hAnsiTheme="minorHAnsi" w:cstheme="minorHAnsi"/>
          <w:b/>
          <w:bCs/>
          <w:sz w:val="22"/>
          <w:szCs w:val="22"/>
        </w:rPr>
      </w:pPr>
      <w:bookmarkStart w:id="6" w:name="_Toc233465337"/>
      <w:r w:rsidRPr="00F0101B">
        <w:rPr>
          <w:rFonts w:asciiTheme="minorHAnsi" w:hAnsiTheme="minorHAnsi" w:cstheme="minorHAnsi"/>
          <w:b/>
          <w:bCs/>
          <w:sz w:val="22"/>
          <w:szCs w:val="22"/>
        </w:rPr>
        <w:t>4. CLIENT ONBOARDING PROCEDURE</w:t>
      </w:r>
      <w:bookmarkEnd w:id="6"/>
    </w:p>
    <w:p w14:paraId="2DA06D1E" w14:textId="77777777" w:rsidR="00701A08" w:rsidRPr="00F0101B" w:rsidRDefault="00701A08" w:rsidP="00F0101B">
      <w:pPr>
        <w:pStyle w:val="Heading2"/>
        <w:rPr>
          <w:rFonts w:asciiTheme="minorHAnsi" w:hAnsiTheme="minorHAnsi" w:cstheme="minorHAnsi"/>
          <w:b/>
          <w:bCs/>
          <w:sz w:val="22"/>
          <w:szCs w:val="22"/>
        </w:rPr>
      </w:pPr>
      <w:bookmarkStart w:id="7" w:name="_Toc233465338"/>
      <w:r w:rsidRPr="00F0101B">
        <w:rPr>
          <w:rFonts w:asciiTheme="minorHAnsi" w:hAnsiTheme="minorHAnsi" w:cstheme="minorHAnsi"/>
          <w:b/>
          <w:bCs/>
          <w:sz w:val="22"/>
          <w:szCs w:val="22"/>
        </w:rPr>
        <w:t>Step 1 – Lead Intake</w:t>
      </w:r>
      <w:bookmarkEnd w:id="7"/>
    </w:p>
    <w:p w14:paraId="7E86D0C4" w14:textId="77777777" w:rsidR="00701A08" w:rsidRPr="00F0101B" w:rsidRDefault="00701A08" w:rsidP="00701A08">
      <w:pPr>
        <w:rPr>
          <w:rFonts w:cstheme="minorHAnsi"/>
        </w:rPr>
      </w:pPr>
      <w:r w:rsidRPr="00F0101B">
        <w:rPr>
          <w:rFonts w:cstheme="minorHAnsi"/>
        </w:rPr>
        <w:t>The assigned officer shall:</w:t>
      </w:r>
    </w:p>
    <w:p w14:paraId="1503EA3D" w14:textId="77777777" w:rsidR="00701A08" w:rsidRPr="00F0101B" w:rsidRDefault="00701A08" w:rsidP="00701A08">
      <w:pPr>
        <w:numPr>
          <w:ilvl w:val="0"/>
          <w:numId w:val="5"/>
        </w:numPr>
        <w:rPr>
          <w:rFonts w:cstheme="minorHAnsi"/>
        </w:rPr>
      </w:pPr>
      <w:r w:rsidRPr="00F0101B">
        <w:rPr>
          <w:rFonts w:cstheme="minorHAnsi"/>
        </w:rPr>
        <w:t xml:space="preserve">create CRM profile, </w:t>
      </w:r>
    </w:p>
    <w:p w14:paraId="523DE387" w14:textId="77777777" w:rsidR="00701A08" w:rsidRPr="00F0101B" w:rsidRDefault="00701A08" w:rsidP="00701A08">
      <w:pPr>
        <w:numPr>
          <w:ilvl w:val="0"/>
          <w:numId w:val="5"/>
        </w:numPr>
        <w:rPr>
          <w:rFonts w:cstheme="minorHAnsi"/>
        </w:rPr>
      </w:pPr>
      <w:r w:rsidRPr="00F0101B">
        <w:rPr>
          <w:rFonts w:cstheme="minorHAnsi"/>
        </w:rPr>
        <w:t xml:space="preserve">assign project reference number, </w:t>
      </w:r>
    </w:p>
    <w:p w14:paraId="2B4E82D1" w14:textId="77777777" w:rsidR="00701A08" w:rsidRPr="00F0101B" w:rsidRDefault="00701A08" w:rsidP="00701A08">
      <w:pPr>
        <w:numPr>
          <w:ilvl w:val="0"/>
          <w:numId w:val="5"/>
        </w:numPr>
        <w:rPr>
          <w:rFonts w:cstheme="minorHAnsi"/>
        </w:rPr>
      </w:pPr>
      <w:r w:rsidRPr="00F0101B">
        <w:rPr>
          <w:rFonts w:cstheme="minorHAnsi"/>
        </w:rPr>
        <w:t xml:space="preserve">collect client details, </w:t>
      </w:r>
    </w:p>
    <w:p w14:paraId="7DFD5E6B" w14:textId="77777777" w:rsidR="00701A08" w:rsidRPr="00F0101B" w:rsidRDefault="00701A08" w:rsidP="00701A08">
      <w:pPr>
        <w:numPr>
          <w:ilvl w:val="0"/>
          <w:numId w:val="5"/>
        </w:numPr>
        <w:rPr>
          <w:rFonts w:cstheme="minorHAnsi"/>
        </w:rPr>
      </w:pPr>
      <w:r w:rsidRPr="00F0101B">
        <w:rPr>
          <w:rFonts w:cstheme="minorHAnsi"/>
        </w:rPr>
        <w:t xml:space="preserve">collect property details, </w:t>
      </w:r>
    </w:p>
    <w:p w14:paraId="7C1C2E8C" w14:textId="77777777" w:rsidR="00701A08" w:rsidRPr="00F0101B" w:rsidRDefault="00701A08" w:rsidP="00701A08">
      <w:pPr>
        <w:numPr>
          <w:ilvl w:val="0"/>
          <w:numId w:val="5"/>
        </w:numPr>
        <w:rPr>
          <w:rFonts w:cstheme="minorHAnsi"/>
        </w:rPr>
      </w:pPr>
      <w:r w:rsidRPr="00F0101B">
        <w:rPr>
          <w:rFonts w:cstheme="minorHAnsi"/>
        </w:rPr>
        <w:t xml:space="preserve">and schedule consultation. </w:t>
      </w:r>
    </w:p>
    <w:p w14:paraId="60329E7A" w14:textId="77777777" w:rsidR="00701A08" w:rsidRPr="00F0101B" w:rsidRDefault="007D227D" w:rsidP="00701A08">
      <w:pPr>
        <w:rPr>
          <w:rFonts w:cstheme="minorHAnsi"/>
        </w:rPr>
      </w:pPr>
      <w:r w:rsidRPr="00F0101B">
        <w:rPr>
          <w:rFonts w:cstheme="minorHAnsi"/>
        </w:rPr>
        <w:pict w14:anchorId="6B49AF07">
          <v:rect id="_x0000_i1029" style="width:0;height:1.5pt" o:hralign="center" o:hrstd="t" o:hr="t" fillcolor="#a0a0a0" stroked="f"/>
        </w:pict>
      </w:r>
    </w:p>
    <w:p w14:paraId="10F6A4A3" w14:textId="77777777" w:rsidR="00701A08" w:rsidRPr="00F0101B" w:rsidRDefault="00701A08" w:rsidP="00F0101B">
      <w:pPr>
        <w:pStyle w:val="Heading2"/>
        <w:rPr>
          <w:rFonts w:asciiTheme="minorHAnsi" w:hAnsiTheme="minorHAnsi" w:cstheme="minorHAnsi"/>
          <w:b/>
          <w:bCs/>
          <w:sz w:val="22"/>
          <w:szCs w:val="22"/>
        </w:rPr>
      </w:pPr>
      <w:bookmarkStart w:id="8" w:name="_Toc233465339"/>
      <w:r w:rsidRPr="00F0101B">
        <w:rPr>
          <w:rFonts w:asciiTheme="minorHAnsi" w:hAnsiTheme="minorHAnsi" w:cstheme="minorHAnsi"/>
          <w:b/>
          <w:bCs/>
          <w:sz w:val="22"/>
          <w:szCs w:val="22"/>
        </w:rPr>
        <w:t>Step 2 – Consultation &amp; Requirement Analysis</w:t>
      </w:r>
      <w:bookmarkEnd w:id="8"/>
    </w:p>
    <w:p w14:paraId="6116AD6C" w14:textId="77777777" w:rsidR="00701A08" w:rsidRPr="00F0101B" w:rsidRDefault="00701A08" w:rsidP="00701A08">
      <w:pPr>
        <w:rPr>
          <w:rFonts w:cstheme="minorHAnsi"/>
        </w:rPr>
      </w:pPr>
      <w:r w:rsidRPr="00F0101B">
        <w:rPr>
          <w:rFonts w:cstheme="minorHAnsi"/>
        </w:rPr>
        <w:t>The consultation shall generally cover:</w:t>
      </w:r>
    </w:p>
    <w:p w14:paraId="3E07E885" w14:textId="77777777" w:rsidR="00701A08" w:rsidRPr="00F0101B" w:rsidRDefault="00701A08" w:rsidP="00701A08">
      <w:pPr>
        <w:numPr>
          <w:ilvl w:val="0"/>
          <w:numId w:val="6"/>
        </w:numPr>
        <w:rPr>
          <w:rFonts w:cstheme="minorHAnsi"/>
        </w:rPr>
      </w:pPr>
      <w:r w:rsidRPr="00F0101B">
        <w:rPr>
          <w:rFonts w:cstheme="minorHAnsi"/>
        </w:rPr>
        <w:t xml:space="preserve">project objectives, </w:t>
      </w:r>
    </w:p>
    <w:p w14:paraId="506FF974" w14:textId="77777777" w:rsidR="00701A08" w:rsidRPr="00F0101B" w:rsidRDefault="00701A08" w:rsidP="00701A08">
      <w:pPr>
        <w:numPr>
          <w:ilvl w:val="0"/>
          <w:numId w:val="6"/>
        </w:numPr>
        <w:rPr>
          <w:rFonts w:cstheme="minorHAnsi"/>
        </w:rPr>
      </w:pPr>
      <w:r w:rsidRPr="00F0101B">
        <w:rPr>
          <w:rFonts w:cstheme="minorHAnsi"/>
        </w:rPr>
        <w:t xml:space="preserve">space utilisation requirements, </w:t>
      </w:r>
    </w:p>
    <w:p w14:paraId="72C1A763" w14:textId="77777777" w:rsidR="00701A08" w:rsidRPr="00F0101B" w:rsidRDefault="00701A08" w:rsidP="00701A08">
      <w:pPr>
        <w:numPr>
          <w:ilvl w:val="0"/>
          <w:numId w:val="6"/>
        </w:numPr>
        <w:rPr>
          <w:rFonts w:cstheme="minorHAnsi"/>
        </w:rPr>
      </w:pPr>
      <w:r w:rsidRPr="00F0101B">
        <w:rPr>
          <w:rFonts w:cstheme="minorHAnsi"/>
        </w:rPr>
        <w:t xml:space="preserve">renovation requirements, </w:t>
      </w:r>
    </w:p>
    <w:p w14:paraId="0A3F6F6A" w14:textId="77777777" w:rsidR="00701A08" w:rsidRPr="00F0101B" w:rsidRDefault="00701A08" w:rsidP="00701A08">
      <w:pPr>
        <w:numPr>
          <w:ilvl w:val="0"/>
          <w:numId w:val="6"/>
        </w:numPr>
        <w:rPr>
          <w:rFonts w:cstheme="minorHAnsi"/>
        </w:rPr>
      </w:pPr>
      <w:r w:rsidRPr="00F0101B">
        <w:rPr>
          <w:rFonts w:cstheme="minorHAnsi"/>
        </w:rPr>
        <w:t xml:space="preserve">layout expectations, </w:t>
      </w:r>
    </w:p>
    <w:p w14:paraId="3EA1DF18" w14:textId="77777777" w:rsidR="00701A08" w:rsidRPr="00F0101B" w:rsidRDefault="00701A08" w:rsidP="00701A08">
      <w:pPr>
        <w:numPr>
          <w:ilvl w:val="0"/>
          <w:numId w:val="6"/>
        </w:numPr>
        <w:rPr>
          <w:rFonts w:cstheme="minorHAnsi"/>
        </w:rPr>
      </w:pPr>
      <w:r w:rsidRPr="00F0101B">
        <w:rPr>
          <w:rFonts w:cstheme="minorHAnsi"/>
        </w:rPr>
        <w:t xml:space="preserve">furnishing expectations, </w:t>
      </w:r>
    </w:p>
    <w:p w14:paraId="62F86E4A" w14:textId="77777777" w:rsidR="00701A08" w:rsidRPr="00F0101B" w:rsidRDefault="00701A08" w:rsidP="00701A08">
      <w:pPr>
        <w:numPr>
          <w:ilvl w:val="0"/>
          <w:numId w:val="6"/>
        </w:numPr>
        <w:rPr>
          <w:rFonts w:cstheme="minorHAnsi"/>
        </w:rPr>
      </w:pPr>
      <w:r w:rsidRPr="00F0101B">
        <w:rPr>
          <w:rFonts w:cstheme="minorHAnsi"/>
        </w:rPr>
        <w:t xml:space="preserve">project budget, </w:t>
      </w:r>
    </w:p>
    <w:p w14:paraId="6FABED2A" w14:textId="77777777" w:rsidR="00701A08" w:rsidRPr="00F0101B" w:rsidRDefault="00701A08" w:rsidP="00701A08">
      <w:pPr>
        <w:numPr>
          <w:ilvl w:val="0"/>
          <w:numId w:val="6"/>
        </w:numPr>
        <w:rPr>
          <w:rFonts w:cstheme="minorHAnsi"/>
        </w:rPr>
      </w:pPr>
      <w:r w:rsidRPr="00F0101B">
        <w:rPr>
          <w:rFonts w:cstheme="minorHAnsi"/>
        </w:rPr>
        <w:t xml:space="preserve">and timeline expectations. </w:t>
      </w:r>
    </w:p>
    <w:p w14:paraId="31B64DC2" w14:textId="77777777" w:rsidR="00701A08" w:rsidRPr="00F0101B" w:rsidRDefault="007D227D" w:rsidP="00701A08">
      <w:pPr>
        <w:rPr>
          <w:rFonts w:cstheme="minorHAnsi"/>
        </w:rPr>
      </w:pPr>
      <w:r w:rsidRPr="00F0101B">
        <w:rPr>
          <w:rFonts w:cstheme="minorHAnsi"/>
        </w:rPr>
        <w:pict w14:anchorId="04CCA1EC">
          <v:rect id="_x0000_i1030" style="width:0;height:1.5pt" o:hralign="center" o:hrstd="t" o:hr="t" fillcolor="#a0a0a0" stroked="f"/>
        </w:pict>
      </w:r>
    </w:p>
    <w:p w14:paraId="39D1DBBA" w14:textId="77777777" w:rsidR="00701A08" w:rsidRPr="00F0101B" w:rsidRDefault="00701A08" w:rsidP="00F0101B">
      <w:pPr>
        <w:pStyle w:val="Heading2"/>
        <w:rPr>
          <w:rFonts w:asciiTheme="minorHAnsi" w:hAnsiTheme="minorHAnsi" w:cstheme="minorHAnsi"/>
          <w:b/>
          <w:bCs/>
          <w:sz w:val="22"/>
          <w:szCs w:val="22"/>
        </w:rPr>
      </w:pPr>
      <w:bookmarkStart w:id="9" w:name="_Toc233465340"/>
      <w:r w:rsidRPr="00F0101B">
        <w:rPr>
          <w:rFonts w:asciiTheme="minorHAnsi" w:hAnsiTheme="minorHAnsi" w:cstheme="minorHAnsi"/>
          <w:b/>
          <w:bCs/>
          <w:sz w:val="22"/>
          <w:szCs w:val="22"/>
        </w:rPr>
        <w:t>Step 3 – Preliminary Feasibility Review</w:t>
      </w:r>
      <w:bookmarkEnd w:id="9"/>
    </w:p>
    <w:p w14:paraId="42E736A7" w14:textId="77777777" w:rsidR="00701A08" w:rsidRPr="00F0101B" w:rsidRDefault="00701A08" w:rsidP="00701A08">
      <w:pPr>
        <w:rPr>
          <w:rFonts w:cstheme="minorHAnsi"/>
        </w:rPr>
      </w:pPr>
      <w:r w:rsidRPr="00F0101B">
        <w:rPr>
          <w:rFonts w:cstheme="minorHAnsi"/>
        </w:rPr>
        <w:t>The assigned coordinator shall review:</w:t>
      </w:r>
    </w:p>
    <w:p w14:paraId="3B287478" w14:textId="77777777" w:rsidR="00701A08" w:rsidRPr="00F0101B" w:rsidRDefault="00701A08" w:rsidP="00701A08">
      <w:pPr>
        <w:numPr>
          <w:ilvl w:val="0"/>
          <w:numId w:val="7"/>
        </w:numPr>
        <w:rPr>
          <w:rFonts w:cstheme="minorHAnsi"/>
        </w:rPr>
      </w:pPr>
      <w:r w:rsidRPr="00F0101B">
        <w:rPr>
          <w:rFonts w:cstheme="minorHAnsi"/>
        </w:rPr>
        <w:t xml:space="preserve">operational feasibility, </w:t>
      </w:r>
    </w:p>
    <w:p w14:paraId="1A08E43B" w14:textId="77777777" w:rsidR="00701A08" w:rsidRPr="00F0101B" w:rsidRDefault="00701A08" w:rsidP="00701A08">
      <w:pPr>
        <w:numPr>
          <w:ilvl w:val="0"/>
          <w:numId w:val="7"/>
        </w:numPr>
        <w:rPr>
          <w:rFonts w:cstheme="minorHAnsi"/>
        </w:rPr>
      </w:pPr>
      <w:r w:rsidRPr="00F0101B">
        <w:rPr>
          <w:rFonts w:cstheme="minorHAnsi"/>
        </w:rPr>
        <w:t xml:space="preserve">budget practicality, </w:t>
      </w:r>
    </w:p>
    <w:p w14:paraId="62286D98" w14:textId="77777777" w:rsidR="00701A08" w:rsidRPr="00F0101B" w:rsidRDefault="00701A08" w:rsidP="00701A08">
      <w:pPr>
        <w:numPr>
          <w:ilvl w:val="0"/>
          <w:numId w:val="7"/>
        </w:numPr>
        <w:rPr>
          <w:rFonts w:cstheme="minorHAnsi"/>
        </w:rPr>
      </w:pPr>
      <w:r w:rsidRPr="00F0101B">
        <w:rPr>
          <w:rFonts w:cstheme="minorHAnsi"/>
        </w:rPr>
        <w:t xml:space="preserve">timeline feasibility, </w:t>
      </w:r>
    </w:p>
    <w:p w14:paraId="440148F8" w14:textId="77777777" w:rsidR="00701A08" w:rsidRPr="00F0101B" w:rsidRDefault="00701A08" w:rsidP="00701A08">
      <w:pPr>
        <w:numPr>
          <w:ilvl w:val="0"/>
          <w:numId w:val="7"/>
        </w:numPr>
        <w:rPr>
          <w:rFonts w:cstheme="minorHAnsi"/>
        </w:rPr>
      </w:pPr>
      <w:r w:rsidRPr="00F0101B">
        <w:rPr>
          <w:rFonts w:cstheme="minorHAnsi"/>
        </w:rPr>
        <w:t xml:space="preserve">property suitability, </w:t>
      </w:r>
    </w:p>
    <w:p w14:paraId="00592964" w14:textId="77777777" w:rsidR="00701A08" w:rsidRPr="00F0101B" w:rsidRDefault="00701A08" w:rsidP="00701A08">
      <w:pPr>
        <w:numPr>
          <w:ilvl w:val="0"/>
          <w:numId w:val="7"/>
        </w:numPr>
        <w:rPr>
          <w:rFonts w:cstheme="minorHAnsi"/>
        </w:rPr>
      </w:pPr>
      <w:r w:rsidRPr="00F0101B">
        <w:rPr>
          <w:rFonts w:cstheme="minorHAnsi"/>
        </w:rPr>
        <w:t xml:space="preserve">and project risks. </w:t>
      </w:r>
    </w:p>
    <w:p w14:paraId="779585E4" w14:textId="77777777" w:rsidR="00701A08" w:rsidRPr="00F0101B" w:rsidRDefault="00701A08" w:rsidP="00701A08">
      <w:pPr>
        <w:rPr>
          <w:rFonts w:cstheme="minorHAnsi"/>
        </w:rPr>
      </w:pPr>
      <w:r w:rsidRPr="00F0101B">
        <w:rPr>
          <w:rFonts w:cstheme="minorHAnsi"/>
        </w:rPr>
        <w:t>High-risk or technically complex projects shall be escalated to management.</w:t>
      </w:r>
    </w:p>
    <w:p w14:paraId="3E3E6E3F" w14:textId="77777777" w:rsidR="00701A08" w:rsidRPr="00F0101B" w:rsidRDefault="007D227D" w:rsidP="00701A08">
      <w:pPr>
        <w:rPr>
          <w:rFonts w:cstheme="minorHAnsi"/>
        </w:rPr>
      </w:pPr>
      <w:r w:rsidRPr="00F0101B">
        <w:rPr>
          <w:rFonts w:cstheme="minorHAnsi"/>
        </w:rPr>
        <w:pict w14:anchorId="396C904F">
          <v:rect id="_x0000_i1031" style="width:0;height:1.5pt" o:hralign="center" o:hrstd="t" o:hr="t" fillcolor="#a0a0a0" stroked="f"/>
        </w:pict>
      </w:r>
    </w:p>
    <w:p w14:paraId="7C1836D5" w14:textId="77777777" w:rsidR="00701A08" w:rsidRPr="00F0101B" w:rsidRDefault="00701A08" w:rsidP="00F0101B">
      <w:pPr>
        <w:pStyle w:val="Heading1"/>
        <w:rPr>
          <w:rFonts w:asciiTheme="minorHAnsi" w:hAnsiTheme="minorHAnsi" w:cstheme="minorHAnsi"/>
          <w:b/>
          <w:bCs/>
          <w:sz w:val="22"/>
          <w:szCs w:val="22"/>
        </w:rPr>
      </w:pPr>
      <w:bookmarkStart w:id="10" w:name="_Toc233465341"/>
      <w:r w:rsidRPr="00F0101B">
        <w:rPr>
          <w:rFonts w:asciiTheme="minorHAnsi" w:hAnsiTheme="minorHAnsi" w:cstheme="minorHAnsi"/>
          <w:b/>
          <w:bCs/>
          <w:sz w:val="22"/>
          <w:szCs w:val="22"/>
        </w:rPr>
        <w:t>5. PROPERTY INSPECTION &amp; SPACE ASSESSMENT PROCEDURE</w:t>
      </w:r>
      <w:bookmarkEnd w:id="10"/>
    </w:p>
    <w:p w14:paraId="47FC8250" w14:textId="77777777" w:rsidR="00701A08" w:rsidRPr="00F0101B" w:rsidRDefault="00701A08" w:rsidP="00701A08">
      <w:pPr>
        <w:rPr>
          <w:rFonts w:cstheme="minorHAnsi"/>
        </w:rPr>
      </w:pPr>
      <w:r w:rsidRPr="00F0101B">
        <w:rPr>
          <w:rFonts w:cstheme="minorHAnsi"/>
        </w:rPr>
        <w:t>The assigned team shall coordinate:</w:t>
      </w:r>
    </w:p>
    <w:p w14:paraId="3D20177F" w14:textId="77777777" w:rsidR="00701A08" w:rsidRPr="00F0101B" w:rsidRDefault="00701A08" w:rsidP="00701A08">
      <w:pPr>
        <w:numPr>
          <w:ilvl w:val="0"/>
          <w:numId w:val="8"/>
        </w:numPr>
        <w:rPr>
          <w:rFonts w:cstheme="minorHAnsi"/>
        </w:rPr>
      </w:pPr>
      <w:r w:rsidRPr="00F0101B">
        <w:rPr>
          <w:rFonts w:cstheme="minorHAnsi"/>
        </w:rPr>
        <w:t xml:space="preserve">site inspection, </w:t>
      </w:r>
    </w:p>
    <w:p w14:paraId="13323436" w14:textId="77777777" w:rsidR="00701A08" w:rsidRPr="00F0101B" w:rsidRDefault="00701A08" w:rsidP="00701A08">
      <w:pPr>
        <w:numPr>
          <w:ilvl w:val="0"/>
          <w:numId w:val="8"/>
        </w:numPr>
        <w:rPr>
          <w:rFonts w:cstheme="minorHAnsi"/>
        </w:rPr>
      </w:pPr>
      <w:r w:rsidRPr="00F0101B">
        <w:rPr>
          <w:rFonts w:cstheme="minorHAnsi"/>
        </w:rPr>
        <w:t xml:space="preserve">measurements, </w:t>
      </w:r>
    </w:p>
    <w:p w14:paraId="0809C3A1" w14:textId="77777777" w:rsidR="00701A08" w:rsidRPr="00F0101B" w:rsidRDefault="00701A08" w:rsidP="00701A08">
      <w:pPr>
        <w:numPr>
          <w:ilvl w:val="0"/>
          <w:numId w:val="8"/>
        </w:numPr>
        <w:rPr>
          <w:rFonts w:cstheme="minorHAnsi"/>
        </w:rPr>
      </w:pPr>
      <w:r w:rsidRPr="00F0101B">
        <w:rPr>
          <w:rFonts w:cstheme="minorHAnsi"/>
        </w:rPr>
        <w:t xml:space="preserve">photography, </w:t>
      </w:r>
    </w:p>
    <w:p w14:paraId="79A299F4" w14:textId="77777777" w:rsidR="00701A08" w:rsidRPr="00F0101B" w:rsidRDefault="00701A08" w:rsidP="00701A08">
      <w:pPr>
        <w:numPr>
          <w:ilvl w:val="0"/>
          <w:numId w:val="8"/>
        </w:numPr>
        <w:rPr>
          <w:rFonts w:cstheme="minorHAnsi"/>
        </w:rPr>
      </w:pPr>
      <w:r w:rsidRPr="00F0101B">
        <w:rPr>
          <w:rFonts w:cstheme="minorHAnsi"/>
        </w:rPr>
        <w:t xml:space="preserve">operational assessment, </w:t>
      </w:r>
    </w:p>
    <w:p w14:paraId="6DF914C2" w14:textId="77777777" w:rsidR="00701A08" w:rsidRPr="00F0101B" w:rsidRDefault="00701A08" w:rsidP="00701A08">
      <w:pPr>
        <w:numPr>
          <w:ilvl w:val="0"/>
          <w:numId w:val="8"/>
        </w:numPr>
        <w:rPr>
          <w:rFonts w:cstheme="minorHAnsi"/>
        </w:rPr>
      </w:pPr>
      <w:r w:rsidRPr="00F0101B">
        <w:rPr>
          <w:rFonts w:cstheme="minorHAnsi"/>
        </w:rPr>
        <w:t xml:space="preserve">layout analysis, </w:t>
      </w:r>
    </w:p>
    <w:p w14:paraId="079E3EB5" w14:textId="77777777" w:rsidR="00701A08" w:rsidRPr="00F0101B" w:rsidRDefault="00701A08" w:rsidP="00701A08">
      <w:pPr>
        <w:numPr>
          <w:ilvl w:val="0"/>
          <w:numId w:val="8"/>
        </w:numPr>
        <w:rPr>
          <w:rFonts w:cstheme="minorHAnsi"/>
        </w:rPr>
      </w:pPr>
      <w:r w:rsidRPr="00F0101B">
        <w:rPr>
          <w:rFonts w:cstheme="minorHAnsi"/>
        </w:rPr>
        <w:t xml:space="preserve">and renovation feasibility review. </w:t>
      </w:r>
    </w:p>
    <w:p w14:paraId="5CD84C57" w14:textId="77777777" w:rsidR="00701A08" w:rsidRPr="00F0101B" w:rsidRDefault="00701A08" w:rsidP="00701A08">
      <w:pPr>
        <w:rPr>
          <w:rFonts w:cstheme="minorHAnsi"/>
        </w:rPr>
      </w:pPr>
      <w:r w:rsidRPr="00F0101B">
        <w:rPr>
          <w:rFonts w:cstheme="minorHAnsi"/>
        </w:rPr>
        <w:t>Assessment findings should generally be documented in CRM.</w:t>
      </w:r>
    </w:p>
    <w:p w14:paraId="70F59459" w14:textId="77777777" w:rsidR="00701A08" w:rsidRPr="00F0101B" w:rsidRDefault="007D227D" w:rsidP="00701A08">
      <w:pPr>
        <w:rPr>
          <w:rFonts w:cstheme="minorHAnsi"/>
        </w:rPr>
      </w:pPr>
      <w:r w:rsidRPr="00F0101B">
        <w:rPr>
          <w:rFonts w:cstheme="minorHAnsi"/>
        </w:rPr>
        <w:pict w14:anchorId="14E8FBAC">
          <v:rect id="_x0000_i1032" style="width:0;height:1.5pt" o:hralign="center" o:hrstd="t" o:hr="t" fillcolor="#a0a0a0" stroked="f"/>
        </w:pict>
      </w:r>
    </w:p>
    <w:p w14:paraId="18490602" w14:textId="77777777" w:rsidR="00701A08" w:rsidRPr="00F0101B" w:rsidRDefault="00701A08" w:rsidP="00F0101B">
      <w:pPr>
        <w:pStyle w:val="Heading1"/>
        <w:rPr>
          <w:rFonts w:asciiTheme="minorHAnsi" w:hAnsiTheme="minorHAnsi" w:cstheme="minorHAnsi"/>
          <w:b/>
          <w:bCs/>
          <w:sz w:val="22"/>
          <w:szCs w:val="22"/>
        </w:rPr>
      </w:pPr>
      <w:bookmarkStart w:id="11" w:name="_Toc233465342"/>
      <w:r w:rsidRPr="00F0101B">
        <w:rPr>
          <w:rFonts w:asciiTheme="minorHAnsi" w:hAnsiTheme="minorHAnsi" w:cstheme="minorHAnsi"/>
          <w:b/>
          <w:bCs/>
          <w:sz w:val="22"/>
          <w:szCs w:val="22"/>
        </w:rPr>
        <w:t>6. CLIENT AGREEMENT PROCEDURE</w:t>
      </w:r>
      <w:bookmarkEnd w:id="11"/>
    </w:p>
    <w:p w14:paraId="44782EF4" w14:textId="77777777" w:rsidR="00701A08" w:rsidRPr="00F0101B" w:rsidRDefault="00701A08" w:rsidP="00701A08">
      <w:pPr>
        <w:rPr>
          <w:rFonts w:cstheme="minorHAnsi"/>
        </w:rPr>
      </w:pPr>
      <w:r w:rsidRPr="00F0101B">
        <w:rPr>
          <w:rFonts w:cstheme="minorHAnsi"/>
        </w:rPr>
        <w:t>Before project commencement:</w:t>
      </w:r>
    </w:p>
    <w:p w14:paraId="51AE1145" w14:textId="77777777" w:rsidR="00701A08" w:rsidRPr="00F0101B" w:rsidRDefault="00701A08" w:rsidP="00701A08">
      <w:pPr>
        <w:numPr>
          <w:ilvl w:val="0"/>
          <w:numId w:val="9"/>
        </w:numPr>
        <w:rPr>
          <w:rFonts w:cstheme="minorHAnsi"/>
        </w:rPr>
      </w:pPr>
      <w:r w:rsidRPr="00F0101B">
        <w:rPr>
          <w:rFonts w:cstheme="minorHAnsi"/>
        </w:rPr>
        <w:t xml:space="preserve">Space Planning &amp; Renovation Service Agreement must be signed. </w:t>
      </w:r>
    </w:p>
    <w:p w14:paraId="1DD95A9C" w14:textId="77777777" w:rsidR="00701A08" w:rsidRPr="00F0101B" w:rsidRDefault="00701A08" w:rsidP="00701A08">
      <w:pPr>
        <w:numPr>
          <w:ilvl w:val="0"/>
          <w:numId w:val="9"/>
        </w:numPr>
        <w:rPr>
          <w:rFonts w:cstheme="minorHAnsi"/>
        </w:rPr>
      </w:pPr>
      <w:r w:rsidRPr="00F0101B">
        <w:rPr>
          <w:rFonts w:cstheme="minorHAnsi"/>
        </w:rPr>
        <w:t xml:space="preserve">Scope of work must be confirmed. </w:t>
      </w:r>
    </w:p>
    <w:p w14:paraId="3675E4A5" w14:textId="77777777" w:rsidR="00701A08" w:rsidRPr="00F0101B" w:rsidRDefault="00701A08" w:rsidP="00701A08">
      <w:pPr>
        <w:numPr>
          <w:ilvl w:val="0"/>
          <w:numId w:val="9"/>
        </w:numPr>
        <w:rPr>
          <w:rFonts w:cstheme="minorHAnsi"/>
        </w:rPr>
      </w:pPr>
      <w:r w:rsidRPr="00F0101B">
        <w:rPr>
          <w:rFonts w:cstheme="minorHAnsi"/>
        </w:rPr>
        <w:t xml:space="preserve">Payment structure must be approved. </w:t>
      </w:r>
    </w:p>
    <w:p w14:paraId="63D15CD7" w14:textId="77777777" w:rsidR="00701A08" w:rsidRPr="00F0101B" w:rsidRDefault="00701A08" w:rsidP="00701A08">
      <w:pPr>
        <w:numPr>
          <w:ilvl w:val="0"/>
          <w:numId w:val="9"/>
        </w:numPr>
        <w:rPr>
          <w:rFonts w:cstheme="minorHAnsi"/>
        </w:rPr>
      </w:pPr>
      <w:r w:rsidRPr="00F0101B">
        <w:rPr>
          <w:rFonts w:cstheme="minorHAnsi"/>
        </w:rPr>
        <w:t xml:space="preserve">Project stages must be documented. </w:t>
      </w:r>
    </w:p>
    <w:p w14:paraId="71E38835" w14:textId="77777777" w:rsidR="00701A08" w:rsidRPr="00F0101B" w:rsidRDefault="00701A08" w:rsidP="00701A08">
      <w:pPr>
        <w:numPr>
          <w:ilvl w:val="0"/>
          <w:numId w:val="9"/>
        </w:numPr>
        <w:rPr>
          <w:rFonts w:cstheme="minorHAnsi"/>
        </w:rPr>
      </w:pPr>
      <w:r w:rsidRPr="00F0101B">
        <w:rPr>
          <w:rFonts w:cstheme="minorHAnsi"/>
        </w:rPr>
        <w:t xml:space="preserve">Variation process must be clarified. </w:t>
      </w:r>
    </w:p>
    <w:p w14:paraId="40ED4CDE" w14:textId="77777777" w:rsidR="00701A08" w:rsidRPr="00F0101B" w:rsidRDefault="00701A08" w:rsidP="00701A08">
      <w:pPr>
        <w:rPr>
          <w:rFonts w:cstheme="minorHAnsi"/>
        </w:rPr>
      </w:pPr>
      <w:r w:rsidRPr="00F0101B">
        <w:rPr>
          <w:rFonts w:cstheme="minorHAnsi"/>
        </w:rPr>
        <w:t>No project shall commence without:</w:t>
      </w:r>
    </w:p>
    <w:p w14:paraId="6AAAC4FA" w14:textId="77777777" w:rsidR="00701A08" w:rsidRPr="00F0101B" w:rsidRDefault="00701A08" w:rsidP="00701A08">
      <w:pPr>
        <w:numPr>
          <w:ilvl w:val="0"/>
          <w:numId w:val="10"/>
        </w:numPr>
        <w:rPr>
          <w:rFonts w:cstheme="minorHAnsi"/>
        </w:rPr>
      </w:pPr>
      <w:r w:rsidRPr="00F0101B">
        <w:rPr>
          <w:rFonts w:cstheme="minorHAnsi"/>
        </w:rPr>
        <w:t xml:space="preserve">signed agreement, </w:t>
      </w:r>
    </w:p>
    <w:p w14:paraId="34538CFA" w14:textId="77777777" w:rsidR="00701A08" w:rsidRPr="00F0101B" w:rsidRDefault="00701A08" w:rsidP="00701A08">
      <w:pPr>
        <w:numPr>
          <w:ilvl w:val="0"/>
          <w:numId w:val="10"/>
        </w:numPr>
        <w:rPr>
          <w:rFonts w:cstheme="minorHAnsi"/>
        </w:rPr>
      </w:pPr>
      <w:r w:rsidRPr="00F0101B">
        <w:rPr>
          <w:rFonts w:cstheme="minorHAnsi"/>
        </w:rPr>
        <w:t xml:space="preserve">initial payment confirmation, </w:t>
      </w:r>
    </w:p>
    <w:p w14:paraId="04542AB7" w14:textId="77777777" w:rsidR="00701A08" w:rsidRPr="00F0101B" w:rsidRDefault="00701A08" w:rsidP="00701A08">
      <w:pPr>
        <w:numPr>
          <w:ilvl w:val="0"/>
          <w:numId w:val="10"/>
        </w:numPr>
        <w:rPr>
          <w:rFonts w:cstheme="minorHAnsi"/>
        </w:rPr>
      </w:pPr>
      <w:r w:rsidRPr="00F0101B">
        <w:rPr>
          <w:rFonts w:cstheme="minorHAnsi"/>
        </w:rPr>
        <w:t xml:space="preserve">and operational approval where required. </w:t>
      </w:r>
    </w:p>
    <w:p w14:paraId="2BF7646E" w14:textId="77777777" w:rsidR="00701A08" w:rsidRPr="00F0101B" w:rsidRDefault="007D227D" w:rsidP="00701A08">
      <w:pPr>
        <w:rPr>
          <w:rFonts w:cstheme="minorHAnsi"/>
        </w:rPr>
      </w:pPr>
      <w:r w:rsidRPr="00F0101B">
        <w:rPr>
          <w:rFonts w:cstheme="minorHAnsi"/>
        </w:rPr>
        <w:pict w14:anchorId="490BA836">
          <v:rect id="_x0000_i1033" style="width:0;height:1.5pt" o:hralign="center" o:hrstd="t" o:hr="t" fillcolor="#a0a0a0" stroked="f"/>
        </w:pict>
      </w:r>
    </w:p>
    <w:p w14:paraId="4CD4A168" w14:textId="77777777" w:rsidR="00701A08" w:rsidRPr="00F0101B" w:rsidRDefault="00701A08" w:rsidP="00F0101B">
      <w:pPr>
        <w:pStyle w:val="Heading1"/>
        <w:rPr>
          <w:rFonts w:asciiTheme="minorHAnsi" w:hAnsiTheme="minorHAnsi" w:cstheme="minorHAnsi"/>
          <w:b/>
          <w:bCs/>
          <w:sz w:val="22"/>
          <w:szCs w:val="22"/>
        </w:rPr>
      </w:pPr>
      <w:bookmarkStart w:id="12" w:name="_Toc233465343"/>
      <w:r w:rsidRPr="00F0101B">
        <w:rPr>
          <w:rFonts w:asciiTheme="minorHAnsi" w:hAnsiTheme="minorHAnsi" w:cstheme="minorHAnsi"/>
          <w:b/>
          <w:bCs/>
          <w:sz w:val="22"/>
          <w:szCs w:val="22"/>
        </w:rPr>
        <w:t>7. PROJECT WORKFLOW STRUCTURE</w:t>
      </w:r>
      <w:bookmarkEnd w:id="12"/>
    </w:p>
    <w:p w14:paraId="1440FDA2" w14:textId="77777777" w:rsidR="00701A08" w:rsidRPr="00F0101B" w:rsidRDefault="00701A08" w:rsidP="00F0101B">
      <w:pPr>
        <w:pStyle w:val="Heading2"/>
        <w:rPr>
          <w:rFonts w:asciiTheme="minorHAnsi" w:hAnsiTheme="minorHAnsi" w:cstheme="minorHAnsi"/>
          <w:b/>
          <w:bCs/>
          <w:sz w:val="22"/>
          <w:szCs w:val="22"/>
        </w:rPr>
      </w:pPr>
      <w:bookmarkStart w:id="13" w:name="_Toc233465344"/>
      <w:r w:rsidRPr="00F0101B">
        <w:rPr>
          <w:rFonts w:asciiTheme="minorHAnsi" w:hAnsiTheme="minorHAnsi" w:cstheme="minorHAnsi"/>
          <w:b/>
          <w:bCs/>
          <w:sz w:val="22"/>
          <w:szCs w:val="22"/>
        </w:rPr>
        <w:t>PHASE 1 – CONSULTATION &amp; SPACE PLANNING ASSESSMENT</w:t>
      </w:r>
      <w:bookmarkEnd w:id="13"/>
    </w:p>
    <w:p w14:paraId="1C4EE414" w14:textId="77777777" w:rsidR="00701A08" w:rsidRPr="00F0101B" w:rsidRDefault="00701A08" w:rsidP="00701A08">
      <w:pPr>
        <w:rPr>
          <w:rFonts w:cstheme="minorHAnsi"/>
        </w:rPr>
      </w:pPr>
      <w:r w:rsidRPr="00F0101B">
        <w:rPr>
          <w:rFonts w:cstheme="minorHAnsi"/>
        </w:rPr>
        <w:t>This phase may include:</w:t>
      </w:r>
    </w:p>
    <w:p w14:paraId="19909DE6" w14:textId="77777777" w:rsidR="00701A08" w:rsidRPr="00F0101B" w:rsidRDefault="00701A08" w:rsidP="00701A08">
      <w:pPr>
        <w:numPr>
          <w:ilvl w:val="0"/>
          <w:numId w:val="11"/>
        </w:numPr>
        <w:rPr>
          <w:rFonts w:cstheme="minorHAnsi"/>
        </w:rPr>
      </w:pPr>
      <w:r w:rsidRPr="00F0101B">
        <w:rPr>
          <w:rFonts w:cstheme="minorHAnsi"/>
        </w:rPr>
        <w:t xml:space="preserve">consultation, </w:t>
      </w:r>
    </w:p>
    <w:p w14:paraId="5C0630BB" w14:textId="77777777" w:rsidR="00701A08" w:rsidRPr="00F0101B" w:rsidRDefault="00701A08" w:rsidP="00701A08">
      <w:pPr>
        <w:numPr>
          <w:ilvl w:val="0"/>
          <w:numId w:val="11"/>
        </w:numPr>
        <w:rPr>
          <w:rFonts w:cstheme="minorHAnsi"/>
        </w:rPr>
      </w:pPr>
      <w:r w:rsidRPr="00F0101B">
        <w:rPr>
          <w:rFonts w:cstheme="minorHAnsi"/>
        </w:rPr>
        <w:t xml:space="preserve">site visit, </w:t>
      </w:r>
    </w:p>
    <w:p w14:paraId="74886E44" w14:textId="77777777" w:rsidR="00701A08" w:rsidRPr="00F0101B" w:rsidRDefault="00701A08" w:rsidP="00701A08">
      <w:pPr>
        <w:numPr>
          <w:ilvl w:val="0"/>
          <w:numId w:val="11"/>
        </w:numPr>
        <w:rPr>
          <w:rFonts w:cstheme="minorHAnsi"/>
        </w:rPr>
      </w:pPr>
      <w:r w:rsidRPr="00F0101B">
        <w:rPr>
          <w:rFonts w:cstheme="minorHAnsi"/>
        </w:rPr>
        <w:t xml:space="preserve">measurements, </w:t>
      </w:r>
    </w:p>
    <w:p w14:paraId="30FB1BF8" w14:textId="77777777" w:rsidR="00701A08" w:rsidRPr="00F0101B" w:rsidRDefault="00701A08" w:rsidP="00701A08">
      <w:pPr>
        <w:numPr>
          <w:ilvl w:val="0"/>
          <w:numId w:val="11"/>
        </w:numPr>
        <w:rPr>
          <w:rFonts w:cstheme="minorHAnsi"/>
        </w:rPr>
      </w:pPr>
      <w:r w:rsidRPr="00F0101B">
        <w:rPr>
          <w:rFonts w:cstheme="minorHAnsi"/>
        </w:rPr>
        <w:t xml:space="preserve">operational assessment, </w:t>
      </w:r>
    </w:p>
    <w:p w14:paraId="2C6CB6E9" w14:textId="77777777" w:rsidR="00701A08" w:rsidRPr="00F0101B" w:rsidRDefault="00701A08" w:rsidP="00701A08">
      <w:pPr>
        <w:numPr>
          <w:ilvl w:val="0"/>
          <w:numId w:val="11"/>
        </w:numPr>
        <w:rPr>
          <w:rFonts w:cstheme="minorHAnsi"/>
        </w:rPr>
      </w:pPr>
      <w:r w:rsidRPr="00F0101B">
        <w:rPr>
          <w:rFonts w:cstheme="minorHAnsi"/>
        </w:rPr>
        <w:t xml:space="preserve">layout review, </w:t>
      </w:r>
    </w:p>
    <w:p w14:paraId="61B1DCDD" w14:textId="77777777" w:rsidR="00701A08" w:rsidRPr="00F0101B" w:rsidRDefault="00701A08" w:rsidP="00701A08">
      <w:pPr>
        <w:numPr>
          <w:ilvl w:val="0"/>
          <w:numId w:val="11"/>
        </w:numPr>
        <w:rPr>
          <w:rFonts w:cstheme="minorHAnsi"/>
        </w:rPr>
      </w:pPr>
      <w:r w:rsidRPr="00F0101B">
        <w:rPr>
          <w:rFonts w:cstheme="minorHAnsi"/>
        </w:rPr>
        <w:t xml:space="preserve">and preliminary planning. </w:t>
      </w:r>
    </w:p>
    <w:p w14:paraId="7F72EA6A" w14:textId="77777777" w:rsidR="00701A08" w:rsidRPr="00F0101B" w:rsidRDefault="007D227D" w:rsidP="00701A08">
      <w:pPr>
        <w:rPr>
          <w:rFonts w:cstheme="minorHAnsi"/>
        </w:rPr>
      </w:pPr>
      <w:r w:rsidRPr="00F0101B">
        <w:rPr>
          <w:rFonts w:cstheme="minorHAnsi"/>
        </w:rPr>
        <w:pict w14:anchorId="5F40F855">
          <v:rect id="_x0000_i1034" style="width:0;height:1.5pt" o:hralign="center" o:hrstd="t" o:hr="t" fillcolor="#a0a0a0" stroked="f"/>
        </w:pict>
      </w:r>
    </w:p>
    <w:p w14:paraId="7697E66E" w14:textId="77777777" w:rsidR="00701A08" w:rsidRPr="00F0101B" w:rsidRDefault="00701A08" w:rsidP="00701A08">
      <w:pPr>
        <w:rPr>
          <w:rFonts w:cstheme="minorHAnsi"/>
          <w:b/>
          <w:bCs/>
        </w:rPr>
      </w:pPr>
      <w:r w:rsidRPr="00F0101B">
        <w:rPr>
          <w:rFonts w:cstheme="minorHAnsi"/>
          <w:b/>
          <w:bCs/>
        </w:rPr>
        <w:t>Phase 1 Payment Collection</w:t>
      </w:r>
    </w:p>
    <w:p w14:paraId="3C7008F7" w14:textId="77777777" w:rsidR="00701A08" w:rsidRPr="00F0101B" w:rsidRDefault="00701A08" w:rsidP="00701A08">
      <w:pPr>
        <w:rPr>
          <w:rFonts w:cstheme="minorHAnsi"/>
        </w:rPr>
      </w:pPr>
      <w:r w:rsidRPr="00F0101B">
        <w:rPr>
          <w:rFonts w:cstheme="minorHAnsi"/>
        </w:rPr>
        <w:t>The Finance Team shall collect:</w:t>
      </w:r>
    </w:p>
    <w:p w14:paraId="3114C113" w14:textId="77777777" w:rsidR="00701A08" w:rsidRPr="00F0101B" w:rsidRDefault="00701A08" w:rsidP="00701A08">
      <w:pPr>
        <w:numPr>
          <w:ilvl w:val="0"/>
          <w:numId w:val="12"/>
        </w:numPr>
        <w:rPr>
          <w:rFonts w:cstheme="minorHAnsi"/>
        </w:rPr>
      </w:pPr>
      <w:r w:rsidRPr="00F0101B">
        <w:rPr>
          <w:rFonts w:cstheme="minorHAnsi"/>
        </w:rPr>
        <w:t xml:space="preserve">consultation fee, </w:t>
      </w:r>
    </w:p>
    <w:p w14:paraId="043FCB79" w14:textId="77777777" w:rsidR="00701A08" w:rsidRPr="00F0101B" w:rsidRDefault="00701A08" w:rsidP="00701A08">
      <w:pPr>
        <w:numPr>
          <w:ilvl w:val="0"/>
          <w:numId w:val="12"/>
        </w:numPr>
        <w:rPr>
          <w:rFonts w:cstheme="minorHAnsi"/>
        </w:rPr>
      </w:pPr>
      <w:r w:rsidRPr="00F0101B">
        <w:rPr>
          <w:rFonts w:cstheme="minorHAnsi"/>
        </w:rPr>
        <w:t xml:space="preserve">site assessment fee, </w:t>
      </w:r>
    </w:p>
    <w:p w14:paraId="1E6DA512" w14:textId="77777777" w:rsidR="00701A08" w:rsidRPr="00F0101B" w:rsidRDefault="00701A08" w:rsidP="00701A08">
      <w:pPr>
        <w:numPr>
          <w:ilvl w:val="0"/>
          <w:numId w:val="12"/>
        </w:numPr>
        <w:rPr>
          <w:rFonts w:cstheme="minorHAnsi"/>
        </w:rPr>
      </w:pPr>
      <w:r w:rsidRPr="00F0101B">
        <w:rPr>
          <w:rFonts w:cstheme="minorHAnsi"/>
        </w:rPr>
        <w:t xml:space="preserve">planning fee, </w:t>
      </w:r>
    </w:p>
    <w:p w14:paraId="6F625B48" w14:textId="77777777" w:rsidR="00701A08" w:rsidRPr="00F0101B" w:rsidRDefault="00701A08" w:rsidP="00701A08">
      <w:pPr>
        <w:numPr>
          <w:ilvl w:val="0"/>
          <w:numId w:val="12"/>
        </w:numPr>
        <w:rPr>
          <w:rFonts w:cstheme="minorHAnsi"/>
        </w:rPr>
      </w:pPr>
      <w:r w:rsidRPr="00F0101B">
        <w:rPr>
          <w:rFonts w:cstheme="minorHAnsi"/>
        </w:rPr>
        <w:t>or concept development fee</w:t>
      </w:r>
      <w:r w:rsidRPr="00F0101B">
        <w:rPr>
          <w:rFonts w:cstheme="minorHAnsi"/>
        </w:rPr>
        <w:br/>
        <w:t xml:space="preserve">before or during this phase. </w:t>
      </w:r>
    </w:p>
    <w:p w14:paraId="2B54DEC1" w14:textId="77777777" w:rsidR="00701A08" w:rsidRPr="00F0101B" w:rsidRDefault="00701A08" w:rsidP="00701A08">
      <w:pPr>
        <w:rPr>
          <w:rFonts w:cstheme="minorHAnsi"/>
        </w:rPr>
      </w:pPr>
      <w:r w:rsidRPr="00F0101B">
        <w:rPr>
          <w:rFonts w:cstheme="minorHAnsi"/>
        </w:rPr>
        <w:t>Phase 1 fees are generally non-refundable once services commence.</w:t>
      </w:r>
    </w:p>
    <w:p w14:paraId="71F266DB" w14:textId="77777777" w:rsidR="00701A08" w:rsidRPr="00F0101B" w:rsidRDefault="007D227D" w:rsidP="00701A08">
      <w:pPr>
        <w:rPr>
          <w:rFonts w:cstheme="minorHAnsi"/>
        </w:rPr>
      </w:pPr>
      <w:r w:rsidRPr="00F0101B">
        <w:rPr>
          <w:rFonts w:cstheme="minorHAnsi"/>
        </w:rPr>
        <w:pict w14:anchorId="5A83B11D">
          <v:rect id="_x0000_i1035" style="width:0;height:1.5pt" o:hralign="center" o:hrstd="t" o:hr="t" fillcolor="#a0a0a0" stroked="f"/>
        </w:pict>
      </w:r>
    </w:p>
    <w:p w14:paraId="7B60CA1A" w14:textId="77777777" w:rsidR="00701A08" w:rsidRPr="00F0101B" w:rsidRDefault="00701A08" w:rsidP="00F0101B">
      <w:pPr>
        <w:pStyle w:val="Heading2"/>
        <w:rPr>
          <w:rFonts w:asciiTheme="minorHAnsi" w:hAnsiTheme="minorHAnsi" w:cstheme="minorHAnsi"/>
          <w:b/>
          <w:bCs/>
          <w:sz w:val="22"/>
          <w:szCs w:val="22"/>
        </w:rPr>
      </w:pPr>
      <w:bookmarkStart w:id="14" w:name="_Toc233465345"/>
      <w:r w:rsidRPr="00F0101B">
        <w:rPr>
          <w:rFonts w:asciiTheme="minorHAnsi" w:hAnsiTheme="minorHAnsi" w:cstheme="minorHAnsi"/>
          <w:b/>
          <w:bCs/>
          <w:sz w:val="22"/>
          <w:szCs w:val="22"/>
        </w:rPr>
        <w:t>PHASE 2 – DESIGN DEVELOPMENT &amp; SPACE PLANNING</w:t>
      </w:r>
      <w:bookmarkEnd w:id="14"/>
    </w:p>
    <w:p w14:paraId="4B365309" w14:textId="77777777" w:rsidR="00701A08" w:rsidRPr="00F0101B" w:rsidRDefault="00701A08" w:rsidP="00701A08">
      <w:pPr>
        <w:rPr>
          <w:rFonts w:cstheme="minorHAnsi"/>
        </w:rPr>
      </w:pPr>
      <w:r w:rsidRPr="00F0101B">
        <w:rPr>
          <w:rFonts w:cstheme="minorHAnsi"/>
        </w:rPr>
        <w:t>This phase may include:</w:t>
      </w:r>
    </w:p>
    <w:p w14:paraId="7E1C6964" w14:textId="77777777" w:rsidR="00701A08" w:rsidRPr="00F0101B" w:rsidRDefault="00701A08" w:rsidP="00701A08">
      <w:pPr>
        <w:numPr>
          <w:ilvl w:val="0"/>
          <w:numId w:val="13"/>
        </w:numPr>
        <w:rPr>
          <w:rFonts w:cstheme="minorHAnsi"/>
        </w:rPr>
      </w:pPr>
      <w:r w:rsidRPr="00F0101B">
        <w:rPr>
          <w:rFonts w:cstheme="minorHAnsi"/>
        </w:rPr>
        <w:t xml:space="preserve">layout redesign, </w:t>
      </w:r>
    </w:p>
    <w:p w14:paraId="23041B77" w14:textId="77777777" w:rsidR="00701A08" w:rsidRPr="00F0101B" w:rsidRDefault="00701A08" w:rsidP="00701A08">
      <w:pPr>
        <w:numPr>
          <w:ilvl w:val="0"/>
          <w:numId w:val="13"/>
        </w:numPr>
        <w:rPr>
          <w:rFonts w:cstheme="minorHAnsi"/>
        </w:rPr>
      </w:pPr>
      <w:r w:rsidRPr="00F0101B">
        <w:rPr>
          <w:rFonts w:cstheme="minorHAnsi"/>
        </w:rPr>
        <w:t xml:space="preserve">space optimisation, </w:t>
      </w:r>
    </w:p>
    <w:p w14:paraId="6F9E5AB3" w14:textId="77777777" w:rsidR="00701A08" w:rsidRPr="00F0101B" w:rsidRDefault="00701A08" w:rsidP="00701A08">
      <w:pPr>
        <w:numPr>
          <w:ilvl w:val="0"/>
          <w:numId w:val="13"/>
        </w:numPr>
        <w:rPr>
          <w:rFonts w:cstheme="minorHAnsi"/>
        </w:rPr>
      </w:pPr>
      <w:r w:rsidRPr="00F0101B">
        <w:rPr>
          <w:rFonts w:cstheme="minorHAnsi"/>
        </w:rPr>
        <w:t xml:space="preserve">concept development, </w:t>
      </w:r>
    </w:p>
    <w:p w14:paraId="290A8741" w14:textId="77777777" w:rsidR="00701A08" w:rsidRPr="00F0101B" w:rsidRDefault="00701A08" w:rsidP="00701A08">
      <w:pPr>
        <w:numPr>
          <w:ilvl w:val="0"/>
          <w:numId w:val="13"/>
        </w:numPr>
        <w:rPr>
          <w:rFonts w:cstheme="minorHAnsi"/>
        </w:rPr>
      </w:pPr>
      <w:r w:rsidRPr="00F0101B">
        <w:rPr>
          <w:rFonts w:cstheme="minorHAnsi"/>
        </w:rPr>
        <w:t xml:space="preserve">furnishing planning, </w:t>
      </w:r>
    </w:p>
    <w:p w14:paraId="13F396C4" w14:textId="77777777" w:rsidR="00701A08" w:rsidRPr="00F0101B" w:rsidRDefault="00701A08" w:rsidP="00701A08">
      <w:pPr>
        <w:numPr>
          <w:ilvl w:val="0"/>
          <w:numId w:val="13"/>
        </w:numPr>
        <w:rPr>
          <w:rFonts w:cstheme="minorHAnsi"/>
        </w:rPr>
      </w:pPr>
      <w:r w:rsidRPr="00F0101B">
        <w:rPr>
          <w:rFonts w:cstheme="minorHAnsi"/>
        </w:rPr>
        <w:t xml:space="preserve">renovation planning, </w:t>
      </w:r>
    </w:p>
    <w:p w14:paraId="02EBA1FE" w14:textId="77777777" w:rsidR="00701A08" w:rsidRPr="00F0101B" w:rsidRDefault="00701A08" w:rsidP="00701A08">
      <w:pPr>
        <w:numPr>
          <w:ilvl w:val="0"/>
          <w:numId w:val="13"/>
        </w:numPr>
        <w:rPr>
          <w:rFonts w:cstheme="minorHAnsi"/>
        </w:rPr>
      </w:pPr>
      <w:r w:rsidRPr="00F0101B">
        <w:rPr>
          <w:rFonts w:cstheme="minorHAnsi"/>
        </w:rPr>
        <w:t xml:space="preserve">and quotation preparation. </w:t>
      </w:r>
    </w:p>
    <w:p w14:paraId="24B23703" w14:textId="77777777" w:rsidR="00701A08" w:rsidRPr="00F0101B" w:rsidRDefault="007D227D" w:rsidP="00701A08">
      <w:pPr>
        <w:rPr>
          <w:rFonts w:cstheme="minorHAnsi"/>
        </w:rPr>
      </w:pPr>
      <w:r w:rsidRPr="00F0101B">
        <w:rPr>
          <w:rFonts w:cstheme="minorHAnsi"/>
        </w:rPr>
        <w:pict w14:anchorId="092E9661">
          <v:rect id="_x0000_i1036" style="width:0;height:1.5pt" o:hralign="center" o:hrstd="t" o:hr="t" fillcolor="#a0a0a0" stroked="f"/>
        </w:pict>
      </w:r>
    </w:p>
    <w:p w14:paraId="63F5283C" w14:textId="77777777" w:rsidR="00701A08" w:rsidRPr="00F0101B" w:rsidRDefault="00701A08" w:rsidP="00701A08">
      <w:pPr>
        <w:rPr>
          <w:rFonts w:cstheme="minorHAnsi"/>
          <w:b/>
          <w:bCs/>
        </w:rPr>
      </w:pPr>
      <w:r w:rsidRPr="00F0101B">
        <w:rPr>
          <w:rFonts w:cstheme="minorHAnsi"/>
          <w:b/>
          <w:bCs/>
        </w:rPr>
        <w:t>Client Approval Requirement</w:t>
      </w:r>
    </w:p>
    <w:p w14:paraId="4F1574D7" w14:textId="77777777" w:rsidR="00701A08" w:rsidRPr="00F0101B" w:rsidRDefault="00701A08" w:rsidP="00701A08">
      <w:pPr>
        <w:rPr>
          <w:rFonts w:cstheme="minorHAnsi"/>
        </w:rPr>
      </w:pPr>
      <w:r w:rsidRPr="00F0101B">
        <w:rPr>
          <w:rFonts w:cstheme="minorHAnsi"/>
        </w:rPr>
        <w:t>The Client should generally approve:</w:t>
      </w:r>
    </w:p>
    <w:p w14:paraId="05303D4B" w14:textId="77777777" w:rsidR="00701A08" w:rsidRPr="00F0101B" w:rsidRDefault="00701A08" w:rsidP="00701A08">
      <w:pPr>
        <w:numPr>
          <w:ilvl w:val="0"/>
          <w:numId w:val="14"/>
        </w:numPr>
        <w:rPr>
          <w:rFonts w:cstheme="minorHAnsi"/>
        </w:rPr>
      </w:pPr>
      <w:r w:rsidRPr="00F0101B">
        <w:rPr>
          <w:rFonts w:cstheme="minorHAnsi"/>
        </w:rPr>
        <w:t xml:space="preserve">layouts, </w:t>
      </w:r>
    </w:p>
    <w:p w14:paraId="26AC09EA" w14:textId="77777777" w:rsidR="00701A08" w:rsidRPr="00F0101B" w:rsidRDefault="00701A08" w:rsidP="00701A08">
      <w:pPr>
        <w:numPr>
          <w:ilvl w:val="0"/>
          <w:numId w:val="14"/>
        </w:numPr>
        <w:rPr>
          <w:rFonts w:cstheme="minorHAnsi"/>
        </w:rPr>
      </w:pPr>
      <w:r w:rsidRPr="00F0101B">
        <w:rPr>
          <w:rFonts w:cstheme="minorHAnsi"/>
        </w:rPr>
        <w:t xml:space="preserve">concepts, </w:t>
      </w:r>
    </w:p>
    <w:p w14:paraId="31051B2B" w14:textId="77777777" w:rsidR="00701A08" w:rsidRPr="00F0101B" w:rsidRDefault="00701A08" w:rsidP="00701A08">
      <w:pPr>
        <w:numPr>
          <w:ilvl w:val="0"/>
          <w:numId w:val="14"/>
        </w:numPr>
        <w:rPr>
          <w:rFonts w:cstheme="minorHAnsi"/>
        </w:rPr>
      </w:pPr>
      <w:r w:rsidRPr="00F0101B">
        <w:rPr>
          <w:rFonts w:cstheme="minorHAnsi"/>
        </w:rPr>
        <w:t xml:space="preserve">materials, </w:t>
      </w:r>
    </w:p>
    <w:p w14:paraId="2BF00D33" w14:textId="77777777" w:rsidR="00701A08" w:rsidRPr="00F0101B" w:rsidRDefault="00701A08" w:rsidP="00701A08">
      <w:pPr>
        <w:numPr>
          <w:ilvl w:val="0"/>
          <w:numId w:val="14"/>
        </w:numPr>
        <w:rPr>
          <w:rFonts w:cstheme="minorHAnsi"/>
        </w:rPr>
      </w:pPr>
      <w:r w:rsidRPr="00F0101B">
        <w:rPr>
          <w:rFonts w:cstheme="minorHAnsi"/>
        </w:rPr>
        <w:t xml:space="preserve">quotations, </w:t>
      </w:r>
    </w:p>
    <w:p w14:paraId="3337296E" w14:textId="77777777" w:rsidR="00701A08" w:rsidRPr="00F0101B" w:rsidRDefault="00701A08" w:rsidP="00701A08">
      <w:pPr>
        <w:numPr>
          <w:ilvl w:val="0"/>
          <w:numId w:val="14"/>
        </w:numPr>
        <w:rPr>
          <w:rFonts w:cstheme="minorHAnsi"/>
        </w:rPr>
      </w:pPr>
      <w:r w:rsidRPr="00F0101B">
        <w:rPr>
          <w:rFonts w:cstheme="minorHAnsi"/>
        </w:rPr>
        <w:t xml:space="preserve">estimated pricing, </w:t>
      </w:r>
    </w:p>
    <w:p w14:paraId="663D3ADF" w14:textId="77777777" w:rsidR="00701A08" w:rsidRPr="00F0101B" w:rsidRDefault="00701A08" w:rsidP="00701A08">
      <w:pPr>
        <w:numPr>
          <w:ilvl w:val="0"/>
          <w:numId w:val="14"/>
        </w:numPr>
        <w:rPr>
          <w:rFonts w:cstheme="minorHAnsi"/>
        </w:rPr>
      </w:pPr>
      <w:r w:rsidRPr="00F0101B">
        <w:rPr>
          <w:rFonts w:cstheme="minorHAnsi"/>
        </w:rPr>
        <w:t>and project scope</w:t>
      </w:r>
      <w:r w:rsidRPr="00F0101B">
        <w:rPr>
          <w:rFonts w:cstheme="minorHAnsi"/>
        </w:rPr>
        <w:br/>
        <w:t xml:space="preserve">before execution begins. </w:t>
      </w:r>
    </w:p>
    <w:p w14:paraId="56087C04" w14:textId="77777777" w:rsidR="00701A08" w:rsidRPr="00F0101B" w:rsidRDefault="007D227D" w:rsidP="00701A08">
      <w:pPr>
        <w:rPr>
          <w:rFonts w:cstheme="minorHAnsi"/>
        </w:rPr>
      </w:pPr>
      <w:r w:rsidRPr="00F0101B">
        <w:rPr>
          <w:rFonts w:cstheme="minorHAnsi"/>
        </w:rPr>
        <w:pict w14:anchorId="5B4BCFD8">
          <v:rect id="_x0000_i1037" style="width:0;height:1.5pt" o:hralign="center" o:hrstd="t" o:hr="t" fillcolor="#a0a0a0" stroked="f"/>
        </w:pict>
      </w:r>
    </w:p>
    <w:p w14:paraId="1E8A7AB9" w14:textId="77777777" w:rsidR="00701A08" w:rsidRPr="00F0101B" w:rsidRDefault="00701A08" w:rsidP="00701A08">
      <w:pPr>
        <w:rPr>
          <w:rFonts w:cstheme="minorHAnsi"/>
          <w:b/>
          <w:bCs/>
        </w:rPr>
      </w:pPr>
      <w:r w:rsidRPr="00F0101B">
        <w:rPr>
          <w:rFonts w:cstheme="minorHAnsi"/>
          <w:b/>
          <w:bCs/>
        </w:rPr>
        <w:t>Phase 2 Payment Collection</w:t>
      </w:r>
    </w:p>
    <w:p w14:paraId="4192D9CF" w14:textId="77777777" w:rsidR="00701A08" w:rsidRPr="00F0101B" w:rsidRDefault="00701A08" w:rsidP="00701A08">
      <w:pPr>
        <w:rPr>
          <w:rFonts w:cstheme="minorHAnsi"/>
        </w:rPr>
      </w:pPr>
      <w:r w:rsidRPr="00F0101B">
        <w:rPr>
          <w:rFonts w:cstheme="minorHAnsi"/>
        </w:rPr>
        <w:t>The Finance Team shall collect:</w:t>
      </w:r>
    </w:p>
    <w:p w14:paraId="39BAA26E" w14:textId="77777777" w:rsidR="00701A08" w:rsidRPr="00F0101B" w:rsidRDefault="00701A08" w:rsidP="00701A08">
      <w:pPr>
        <w:numPr>
          <w:ilvl w:val="0"/>
          <w:numId w:val="15"/>
        </w:numPr>
        <w:rPr>
          <w:rFonts w:cstheme="minorHAnsi"/>
        </w:rPr>
      </w:pPr>
      <w:r w:rsidRPr="00F0101B">
        <w:rPr>
          <w:rFonts w:cstheme="minorHAnsi"/>
        </w:rPr>
        <w:t xml:space="preserve">planning and design payment, </w:t>
      </w:r>
    </w:p>
    <w:p w14:paraId="47F633B2" w14:textId="77777777" w:rsidR="00701A08" w:rsidRPr="00F0101B" w:rsidRDefault="00701A08" w:rsidP="00701A08">
      <w:pPr>
        <w:numPr>
          <w:ilvl w:val="0"/>
          <w:numId w:val="15"/>
        </w:numPr>
        <w:rPr>
          <w:rFonts w:cstheme="minorHAnsi"/>
        </w:rPr>
      </w:pPr>
      <w:r w:rsidRPr="00F0101B">
        <w:rPr>
          <w:rFonts w:cstheme="minorHAnsi"/>
        </w:rPr>
        <w:t xml:space="preserve">advance project deposit, </w:t>
      </w:r>
    </w:p>
    <w:p w14:paraId="4B2A166B" w14:textId="77777777" w:rsidR="00701A08" w:rsidRPr="00F0101B" w:rsidRDefault="00701A08" w:rsidP="00701A08">
      <w:pPr>
        <w:numPr>
          <w:ilvl w:val="0"/>
          <w:numId w:val="15"/>
        </w:numPr>
        <w:rPr>
          <w:rFonts w:cstheme="minorHAnsi"/>
        </w:rPr>
      </w:pPr>
      <w:r w:rsidRPr="00F0101B">
        <w:rPr>
          <w:rFonts w:cstheme="minorHAnsi"/>
        </w:rPr>
        <w:t>or agreed stage payment</w:t>
      </w:r>
      <w:r w:rsidRPr="00F0101B">
        <w:rPr>
          <w:rFonts w:cstheme="minorHAnsi"/>
        </w:rPr>
        <w:br/>
        <w:t xml:space="preserve">before releasing finalised concepts for execution. </w:t>
      </w:r>
    </w:p>
    <w:p w14:paraId="28AAF026" w14:textId="77777777" w:rsidR="00701A08" w:rsidRPr="00F0101B" w:rsidRDefault="007D227D" w:rsidP="00701A08">
      <w:pPr>
        <w:rPr>
          <w:rFonts w:cstheme="minorHAnsi"/>
        </w:rPr>
      </w:pPr>
      <w:r w:rsidRPr="00F0101B">
        <w:rPr>
          <w:rFonts w:cstheme="minorHAnsi"/>
        </w:rPr>
        <w:pict w14:anchorId="06716BB0">
          <v:rect id="_x0000_i1038" style="width:0;height:1.5pt" o:hralign="center" o:hrstd="t" o:hr="t" fillcolor="#a0a0a0" stroked="f"/>
        </w:pict>
      </w:r>
    </w:p>
    <w:p w14:paraId="40CB9D26" w14:textId="77777777" w:rsidR="00701A08" w:rsidRPr="00F0101B" w:rsidRDefault="00701A08" w:rsidP="00701A08">
      <w:pPr>
        <w:rPr>
          <w:rFonts w:cstheme="minorHAnsi"/>
        </w:rPr>
      </w:pPr>
      <w:r w:rsidRPr="00F0101B">
        <w:rPr>
          <w:rFonts w:cstheme="minorHAnsi"/>
        </w:rPr>
        <w:t>PHASE 3 – RENOVATION &amp; EXECUTION COORDINATION</w:t>
      </w:r>
    </w:p>
    <w:p w14:paraId="5E588F3F" w14:textId="77777777" w:rsidR="00701A08" w:rsidRPr="00F0101B" w:rsidRDefault="00701A08" w:rsidP="00701A08">
      <w:pPr>
        <w:rPr>
          <w:rFonts w:cstheme="minorHAnsi"/>
        </w:rPr>
      </w:pPr>
      <w:r w:rsidRPr="00F0101B">
        <w:rPr>
          <w:rFonts w:cstheme="minorHAnsi"/>
        </w:rPr>
        <w:t>This phase may include:</w:t>
      </w:r>
    </w:p>
    <w:p w14:paraId="067C58EE" w14:textId="77777777" w:rsidR="00701A08" w:rsidRPr="00F0101B" w:rsidRDefault="00701A08" w:rsidP="00701A08">
      <w:pPr>
        <w:numPr>
          <w:ilvl w:val="0"/>
          <w:numId w:val="16"/>
        </w:numPr>
        <w:rPr>
          <w:rFonts w:cstheme="minorHAnsi"/>
        </w:rPr>
      </w:pPr>
      <w:r w:rsidRPr="00F0101B">
        <w:rPr>
          <w:rFonts w:cstheme="minorHAnsi"/>
        </w:rPr>
        <w:t xml:space="preserve">renovation coordination, </w:t>
      </w:r>
    </w:p>
    <w:p w14:paraId="6B6C4B4B" w14:textId="77777777" w:rsidR="00701A08" w:rsidRPr="00F0101B" w:rsidRDefault="00701A08" w:rsidP="00701A08">
      <w:pPr>
        <w:numPr>
          <w:ilvl w:val="0"/>
          <w:numId w:val="16"/>
        </w:numPr>
        <w:rPr>
          <w:rFonts w:cstheme="minorHAnsi"/>
        </w:rPr>
      </w:pPr>
      <w:r w:rsidRPr="00F0101B">
        <w:rPr>
          <w:rFonts w:cstheme="minorHAnsi"/>
        </w:rPr>
        <w:t xml:space="preserve">fit-out coordination, </w:t>
      </w:r>
    </w:p>
    <w:p w14:paraId="34917C3A" w14:textId="77777777" w:rsidR="00701A08" w:rsidRPr="00F0101B" w:rsidRDefault="00701A08" w:rsidP="00701A08">
      <w:pPr>
        <w:numPr>
          <w:ilvl w:val="0"/>
          <w:numId w:val="16"/>
        </w:numPr>
        <w:rPr>
          <w:rFonts w:cstheme="minorHAnsi"/>
        </w:rPr>
      </w:pPr>
      <w:r w:rsidRPr="00F0101B">
        <w:rPr>
          <w:rFonts w:cstheme="minorHAnsi"/>
        </w:rPr>
        <w:t xml:space="preserve">labour coordination, </w:t>
      </w:r>
    </w:p>
    <w:p w14:paraId="4C5779D6" w14:textId="77777777" w:rsidR="00701A08" w:rsidRPr="00F0101B" w:rsidRDefault="00701A08" w:rsidP="00701A08">
      <w:pPr>
        <w:numPr>
          <w:ilvl w:val="0"/>
          <w:numId w:val="16"/>
        </w:numPr>
        <w:rPr>
          <w:rFonts w:cstheme="minorHAnsi"/>
        </w:rPr>
      </w:pPr>
      <w:r w:rsidRPr="00F0101B">
        <w:rPr>
          <w:rFonts w:cstheme="minorHAnsi"/>
        </w:rPr>
        <w:t xml:space="preserve">subcontractor coordination, </w:t>
      </w:r>
    </w:p>
    <w:p w14:paraId="52E9EC7E" w14:textId="77777777" w:rsidR="00701A08" w:rsidRPr="00F0101B" w:rsidRDefault="00701A08" w:rsidP="00701A08">
      <w:pPr>
        <w:numPr>
          <w:ilvl w:val="0"/>
          <w:numId w:val="16"/>
        </w:numPr>
        <w:rPr>
          <w:rFonts w:cstheme="minorHAnsi"/>
        </w:rPr>
      </w:pPr>
      <w:r w:rsidRPr="00F0101B">
        <w:rPr>
          <w:rFonts w:cstheme="minorHAnsi"/>
        </w:rPr>
        <w:t xml:space="preserve">furnishing coordination, </w:t>
      </w:r>
    </w:p>
    <w:p w14:paraId="7322913C" w14:textId="77777777" w:rsidR="00701A08" w:rsidRPr="00F0101B" w:rsidRDefault="00701A08" w:rsidP="00701A08">
      <w:pPr>
        <w:numPr>
          <w:ilvl w:val="0"/>
          <w:numId w:val="16"/>
        </w:numPr>
        <w:rPr>
          <w:rFonts w:cstheme="minorHAnsi"/>
        </w:rPr>
      </w:pPr>
      <w:r w:rsidRPr="00F0101B">
        <w:rPr>
          <w:rFonts w:cstheme="minorHAnsi"/>
        </w:rPr>
        <w:t xml:space="preserve">and project supervision. </w:t>
      </w:r>
    </w:p>
    <w:p w14:paraId="102AA77B" w14:textId="77777777" w:rsidR="00701A08" w:rsidRPr="00F0101B" w:rsidRDefault="007D227D" w:rsidP="00701A08">
      <w:pPr>
        <w:rPr>
          <w:rFonts w:cstheme="minorHAnsi"/>
        </w:rPr>
      </w:pPr>
      <w:r w:rsidRPr="00F0101B">
        <w:rPr>
          <w:rFonts w:cstheme="minorHAnsi"/>
        </w:rPr>
        <w:pict w14:anchorId="483CE6B9">
          <v:rect id="_x0000_i1039" style="width:0;height:1.5pt" o:hralign="center" o:hrstd="t" o:hr="t" fillcolor="#a0a0a0" stroked="f"/>
        </w:pict>
      </w:r>
    </w:p>
    <w:p w14:paraId="4F67D6C0" w14:textId="77777777" w:rsidR="00701A08" w:rsidRPr="00F0101B" w:rsidRDefault="00701A08" w:rsidP="00701A08">
      <w:pPr>
        <w:rPr>
          <w:rFonts w:cstheme="minorHAnsi"/>
          <w:b/>
          <w:bCs/>
        </w:rPr>
      </w:pPr>
      <w:r w:rsidRPr="00F0101B">
        <w:rPr>
          <w:rFonts w:cstheme="minorHAnsi"/>
          <w:b/>
          <w:bCs/>
        </w:rPr>
        <w:t>Execution Payment Workflow</w:t>
      </w:r>
    </w:p>
    <w:p w14:paraId="5DA65F03" w14:textId="77777777" w:rsidR="00701A08" w:rsidRPr="00F0101B" w:rsidRDefault="00701A08" w:rsidP="00701A08">
      <w:pPr>
        <w:rPr>
          <w:rFonts w:cstheme="minorHAnsi"/>
        </w:rPr>
      </w:pPr>
      <w:r w:rsidRPr="00F0101B">
        <w:rPr>
          <w:rFonts w:cstheme="minorHAnsi"/>
        </w:rPr>
        <w:t>The Client shall generally pay:</w:t>
      </w:r>
    </w:p>
    <w:p w14:paraId="5297D912" w14:textId="77777777" w:rsidR="00701A08" w:rsidRPr="00F0101B" w:rsidRDefault="00701A08" w:rsidP="00701A08">
      <w:pPr>
        <w:numPr>
          <w:ilvl w:val="0"/>
          <w:numId w:val="17"/>
        </w:numPr>
        <w:rPr>
          <w:rFonts w:cstheme="minorHAnsi"/>
        </w:rPr>
      </w:pPr>
      <w:r w:rsidRPr="00F0101B">
        <w:rPr>
          <w:rFonts w:cstheme="minorHAnsi"/>
        </w:rPr>
        <w:t xml:space="preserve">stage-based execution payment, </w:t>
      </w:r>
    </w:p>
    <w:p w14:paraId="266F5F5B" w14:textId="77777777" w:rsidR="00701A08" w:rsidRPr="00F0101B" w:rsidRDefault="00701A08" w:rsidP="00701A08">
      <w:pPr>
        <w:numPr>
          <w:ilvl w:val="0"/>
          <w:numId w:val="17"/>
        </w:numPr>
        <w:rPr>
          <w:rFonts w:cstheme="minorHAnsi"/>
        </w:rPr>
      </w:pPr>
      <w:r w:rsidRPr="00F0101B">
        <w:rPr>
          <w:rFonts w:cstheme="minorHAnsi"/>
        </w:rPr>
        <w:t xml:space="preserve">material advance, </w:t>
      </w:r>
    </w:p>
    <w:p w14:paraId="19A9FB68" w14:textId="77777777" w:rsidR="00701A08" w:rsidRPr="00F0101B" w:rsidRDefault="00701A08" w:rsidP="00701A08">
      <w:pPr>
        <w:numPr>
          <w:ilvl w:val="0"/>
          <w:numId w:val="17"/>
        </w:numPr>
        <w:rPr>
          <w:rFonts w:cstheme="minorHAnsi"/>
        </w:rPr>
      </w:pPr>
      <w:r w:rsidRPr="00F0101B">
        <w:rPr>
          <w:rFonts w:cstheme="minorHAnsi"/>
        </w:rPr>
        <w:t xml:space="preserve">labour advance, </w:t>
      </w:r>
    </w:p>
    <w:p w14:paraId="291E73FD" w14:textId="77777777" w:rsidR="00701A08" w:rsidRPr="00F0101B" w:rsidRDefault="00701A08" w:rsidP="00701A08">
      <w:pPr>
        <w:numPr>
          <w:ilvl w:val="0"/>
          <w:numId w:val="17"/>
        </w:numPr>
        <w:rPr>
          <w:rFonts w:cstheme="minorHAnsi"/>
        </w:rPr>
      </w:pPr>
      <w:r w:rsidRPr="00F0101B">
        <w:rPr>
          <w:rFonts w:cstheme="minorHAnsi"/>
        </w:rPr>
        <w:t>or milestone payment</w:t>
      </w:r>
      <w:r w:rsidRPr="00F0101B">
        <w:rPr>
          <w:rFonts w:cstheme="minorHAnsi"/>
        </w:rPr>
        <w:br/>
        <w:t xml:space="preserve">before corresponding execution stage commences. </w:t>
      </w:r>
    </w:p>
    <w:p w14:paraId="10547506" w14:textId="77777777" w:rsidR="00701A08" w:rsidRPr="00F0101B" w:rsidRDefault="007D227D" w:rsidP="00701A08">
      <w:pPr>
        <w:rPr>
          <w:rFonts w:cstheme="minorHAnsi"/>
        </w:rPr>
      </w:pPr>
      <w:r w:rsidRPr="00F0101B">
        <w:rPr>
          <w:rFonts w:cstheme="minorHAnsi"/>
        </w:rPr>
        <w:pict w14:anchorId="636C325A">
          <v:rect id="_x0000_i1040" style="width:0;height:1.5pt" o:hralign="center" o:hrstd="t" o:hr="t" fillcolor="#a0a0a0" stroked="f"/>
        </w:pict>
      </w:r>
    </w:p>
    <w:p w14:paraId="131A1EEE" w14:textId="77777777" w:rsidR="00701A08" w:rsidRPr="00F0101B" w:rsidRDefault="00701A08" w:rsidP="00701A08">
      <w:pPr>
        <w:rPr>
          <w:rFonts w:cstheme="minorHAnsi"/>
          <w:b/>
          <w:bCs/>
        </w:rPr>
      </w:pPr>
      <w:r w:rsidRPr="00F0101B">
        <w:rPr>
          <w:rFonts w:cstheme="minorHAnsi"/>
          <w:b/>
          <w:bCs/>
        </w:rPr>
        <w:t>Payment Verification Procedure</w:t>
      </w:r>
    </w:p>
    <w:p w14:paraId="6C214954" w14:textId="77777777" w:rsidR="00701A08" w:rsidRPr="00F0101B" w:rsidRDefault="00701A08" w:rsidP="00701A08">
      <w:pPr>
        <w:rPr>
          <w:rFonts w:cstheme="minorHAnsi"/>
        </w:rPr>
      </w:pPr>
      <w:r w:rsidRPr="00F0101B">
        <w:rPr>
          <w:rFonts w:cstheme="minorHAnsi"/>
        </w:rPr>
        <w:t>The Finance Team shall:</w:t>
      </w:r>
    </w:p>
    <w:p w14:paraId="5407168C" w14:textId="77777777" w:rsidR="00701A08" w:rsidRPr="00F0101B" w:rsidRDefault="00701A08" w:rsidP="00701A08">
      <w:pPr>
        <w:numPr>
          <w:ilvl w:val="0"/>
          <w:numId w:val="18"/>
        </w:numPr>
        <w:rPr>
          <w:rFonts w:cstheme="minorHAnsi"/>
        </w:rPr>
      </w:pPr>
      <w:r w:rsidRPr="00F0101B">
        <w:rPr>
          <w:rFonts w:cstheme="minorHAnsi"/>
        </w:rPr>
        <w:t xml:space="preserve">verify payment, </w:t>
      </w:r>
    </w:p>
    <w:p w14:paraId="2EF8DC97" w14:textId="77777777" w:rsidR="00701A08" w:rsidRPr="00F0101B" w:rsidRDefault="00701A08" w:rsidP="00701A08">
      <w:pPr>
        <w:numPr>
          <w:ilvl w:val="0"/>
          <w:numId w:val="18"/>
        </w:numPr>
        <w:rPr>
          <w:rFonts w:cstheme="minorHAnsi"/>
        </w:rPr>
      </w:pPr>
      <w:r w:rsidRPr="00F0101B">
        <w:rPr>
          <w:rFonts w:cstheme="minorHAnsi"/>
        </w:rPr>
        <w:t xml:space="preserve">issue receipt, </w:t>
      </w:r>
    </w:p>
    <w:p w14:paraId="1C335DA1" w14:textId="77777777" w:rsidR="00701A08" w:rsidRPr="00F0101B" w:rsidRDefault="00701A08" w:rsidP="00701A08">
      <w:pPr>
        <w:numPr>
          <w:ilvl w:val="0"/>
          <w:numId w:val="18"/>
        </w:numPr>
        <w:rPr>
          <w:rFonts w:cstheme="minorHAnsi"/>
        </w:rPr>
      </w:pPr>
      <w:r w:rsidRPr="00F0101B">
        <w:rPr>
          <w:rFonts w:cstheme="minorHAnsi"/>
        </w:rPr>
        <w:t xml:space="preserve">update CRM, </w:t>
      </w:r>
    </w:p>
    <w:p w14:paraId="799BBBFB" w14:textId="77777777" w:rsidR="00701A08" w:rsidRPr="00F0101B" w:rsidRDefault="00701A08" w:rsidP="00701A08">
      <w:pPr>
        <w:numPr>
          <w:ilvl w:val="0"/>
          <w:numId w:val="18"/>
        </w:numPr>
        <w:rPr>
          <w:rFonts w:cstheme="minorHAnsi"/>
        </w:rPr>
      </w:pPr>
      <w:r w:rsidRPr="00F0101B">
        <w:rPr>
          <w:rFonts w:cstheme="minorHAnsi"/>
        </w:rPr>
        <w:t xml:space="preserve">and notify Project Coordinator before work continuation. </w:t>
      </w:r>
    </w:p>
    <w:p w14:paraId="66878BDC" w14:textId="77777777" w:rsidR="00701A08" w:rsidRPr="00F0101B" w:rsidRDefault="007D227D" w:rsidP="00701A08">
      <w:pPr>
        <w:rPr>
          <w:rFonts w:cstheme="minorHAnsi"/>
        </w:rPr>
      </w:pPr>
      <w:r w:rsidRPr="00F0101B">
        <w:rPr>
          <w:rFonts w:cstheme="minorHAnsi"/>
        </w:rPr>
        <w:pict w14:anchorId="48D49D28">
          <v:rect id="_x0000_i1041" style="width:0;height:1.5pt" o:hralign="center" o:hrstd="t" o:hr="t" fillcolor="#a0a0a0" stroked="f"/>
        </w:pict>
      </w:r>
    </w:p>
    <w:p w14:paraId="790D648A" w14:textId="77777777" w:rsidR="00701A08" w:rsidRPr="00F0101B" w:rsidRDefault="00701A08" w:rsidP="00F0101B">
      <w:pPr>
        <w:pStyle w:val="Heading2"/>
        <w:rPr>
          <w:rFonts w:asciiTheme="minorHAnsi" w:hAnsiTheme="minorHAnsi" w:cstheme="minorHAnsi"/>
          <w:b/>
          <w:bCs/>
          <w:sz w:val="22"/>
          <w:szCs w:val="22"/>
        </w:rPr>
      </w:pPr>
      <w:bookmarkStart w:id="15" w:name="_Toc233465346"/>
      <w:r w:rsidRPr="00F0101B">
        <w:rPr>
          <w:rFonts w:asciiTheme="minorHAnsi" w:hAnsiTheme="minorHAnsi" w:cstheme="minorHAnsi"/>
          <w:b/>
          <w:bCs/>
          <w:sz w:val="22"/>
          <w:szCs w:val="22"/>
        </w:rPr>
        <w:t>PHASE 4 – FINAL COMPLETION &amp; HANDOVER</w:t>
      </w:r>
      <w:bookmarkEnd w:id="15"/>
    </w:p>
    <w:p w14:paraId="11D6F85F" w14:textId="77777777" w:rsidR="00701A08" w:rsidRPr="00F0101B" w:rsidRDefault="00701A08" w:rsidP="00701A08">
      <w:pPr>
        <w:rPr>
          <w:rFonts w:cstheme="minorHAnsi"/>
        </w:rPr>
      </w:pPr>
      <w:r w:rsidRPr="00F0101B">
        <w:rPr>
          <w:rFonts w:cstheme="minorHAnsi"/>
        </w:rPr>
        <w:t>This phase may include:</w:t>
      </w:r>
    </w:p>
    <w:p w14:paraId="7F032043" w14:textId="77777777" w:rsidR="00701A08" w:rsidRPr="00F0101B" w:rsidRDefault="00701A08" w:rsidP="00701A08">
      <w:pPr>
        <w:numPr>
          <w:ilvl w:val="0"/>
          <w:numId w:val="19"/>
        </w:numPr>
        <w:rPr>
          <w:rFonts w:cstheme="minorHAnsi"/>
        </w:rPr>
      </w:pPr>
      <w:r w:rsidRPr="00F0101B">
        <w:rPr>
          <w:rFonts w:cstheme="minorHAnsi"/>
        </w:rPr>
        <w:t xml:space="preserve">final installation, </w:t>
      </w:r>
    </w:p>
    <w:p w14:paraId="35F99CAE" w14:textId="77777777" w:rsidR="00701A08" w:rsidRPr="00F0101B" w:rsidRDefault="00701A08" w:rsidP="00701A08">
      <w:pPr>
        <w:numPr>
          <w:ilvl w:val="0"/>
          <w:numId w:val="19"/>
        </w:numPr>
        <w:rPr>
          <w:rFonts w:cstheme="minorHAnsi"/>
        </w:rPr>
      </w:pPr>
      <w:r w:rsidRPr="00F0101B">
        <w:rPr>
          <w:rFonts w:cstheme="minorHAnsi"/>
        </w:rPr>
        <w:t xml:space="preserve">finishing work, </w:t>
      </w:r>
    </w:p>
    <w:p w14:paraId="43FCA03E" w14:textId="77777777" w:rsidR="00701A08" w:rsidRPr="00F0101B" w:rsidRDefault="00701A08" w:rsidP="00701A08">
      <w:pPr>
        <w:numPr>
          <w:ilvl w:val="0"/>
          <w:numId w:val="19"/>
        </w:numPr>
        <w:rPr>
          <w:rFonts w:cstheme="minorHAnsi"/>
        </w:rPr>
      </w:pPr>
      <w:r w:rsidRPr="00F0101B">
        <w:rPr>
          <w:rFonts w:cstheme="minorHAnsi"/>
        </w:rPr>
        <w:t xml:space="preserve">furnishing setup, </w:t>
      </w:r>
    </w:p>
    <w:p w14:paraId="4D9C4CFB" w14:textId="77777777" w:rsidR="00701A08" w:rsidRPr="00F0101B" w:rsidRDefault="00701A08" w:rsidP="00701A08">
      <w:pPr>
        <w:numPr>
          <w:ilvl w:val="0"/>
          <w:numId w:val="19"/>
        </w:numPr>
        <w:rPr>
          <w:rFonts w:cstheme="minorHAnsi"/>
        </w:rPr>
      </w:pPr>
      <w:r w:rsidRPr="00F0101B">
        <w:rPr>
          <w:rFonts w:cstheme="minorHAnsi"/>
        </w:rPr>
        <w:t xml:space="preserve">defect review, </w:t>
      </w:r>
    </w:p>
    <w:p w14:paraId="00420697" w14:textId="77777777" w:rsidR="00701A08" w:rsidRPr="00F0101B" w:rsidRDefault="00701A08" w:rsidP="00701A08">
      <w:pPr>
        <w:numPr>
          <w:ilvl w:val="0"/>
          <w:numId w:val="19"/>
        </w:numPr>
        <w:rPr>
          <w:rFonts w:cstheme="minorHAnsi"/>
        </w:rPr>
      </w:pPr>
      <w:r w:rsidRPr="00F0101B">
        <w:rPr>
          <w:rFonts w:cstheme="minorHAnsi"/>
        </w:rPr>
        <w:t xml:space="preserve">inspection, </w:t>
      </w:r>
    </w:p>
    <w:p w14:paraId="00037453" w14:textId="77777777" w:rsidR="00701A08" w:rsidRPr="00F0101B" w:rsidRDefault="00701A08" w:rsidP="00701A08">
      <w:pPr>
        <w:numPr>
          <w:ilvl w:val="0"/>
          <w:numId w:val="19"/>
        </w:numPr>
        <w:rPr>
          <w:rFonts w:cstheme="minorHAnsi"/>
        </w:rPr>
      </w:pPr>
      <w:r w:rsidRPr="00F0101B">
        <w:rPr>
          <w:rFonts w:cstheme="minorHAnsi"/>
        </w:rPr>
        <w:t xml:space="preserve">and handover. </w:t>
      </w:r>
    </w:p>
    <w:p w14:paraId="1F9240BD" w14:textId="77777777" w:rsidR="00701A08" w:rsidRPr="00F0101B" w:rsidRDefault="007D227D" w:rsidP="00701A08">
      <w:pPr>
        <w:rPr>
          <w:rFonts w:cstheme="minorHAnsi"/>
        </w:rPr>
      </w:pPr>
      <w:r w:rsidRPr="00F0101B">
        <w:rPr>
          <w:rFonts w:cstheme="minorHAnsi"/>
        </w:rPr>
        <w:pict w14:anchorId="1F9DE80B">
          <v:rect id="_x0000_i1042" style="width:0;height:1.5pt" o:hralign="center" o:hrstd="t" o:hr="t" fillcolor="#a0a0a0" stroked="f"/>
        </w:pict>
      </w:r>
    </w:p>
    <w:p w14:paraId="48CA576F" w14:textId="77777777" w:rsidR="00701A08" w:rsidRPr="00F0101B" w:rsidRDefault="00701A08" w:rsidP="00701A08">
      <w:pPr>
        <w:rPr>
          <w:rFonts w:cstheme="minorHAnsi"/>
          <w:b/>
          <w:bCs/>
        </w:rPr>
      </w:pPr>
      <w:r w:rsidRPr="00F0101B">
        <w:rPr>
          <w:rFonts w:cstheme="minorHAnsi"/>
          <w:b/>
          <w:bCs/>
        </w:rPr>
        <w:t>Final Payment Procedure</w:t>
      </w:r>
    </w:p>
    <w:p w14:paraId="1589073E" w14:textId="77777777" w:rsidR="00701A08" w:rsidRPr="00F0101B" w:rsidRDefault="00701A08" w:rsidP="00701A08">
      <w:pPr>
        <w:rPr>
          <w:rFonts w:cstheme="minorHAnsi"/>
        </w:rPr>
      </w:pPr>
      <w:r w:rsidRPr="00F0101B">
        <w:rPr>
          <w:rFonts w:cstheme="minorHAnsi"/>
        </w:rPr>
        <w:t>Before project handover:</w:t>
      </w:r>
    </w:p>
    <w:p w14:paraId="44E7A373" w14:textId="77777777" w:rsidR="00701A08" w:rsidRPr="00F0101B" w:rsidRDefault="00701A08" w:rsidP="00701A08">
      <w:pPr>
        <w:numPr>
          <w:ilvl w:val="0"/>
          <w:numId w:val="20"/>
        </w:numPr>
        <w:rPr>
          <w:rFonts w:cstheme="minorHAnsi"/>
        </w:rPr>
      </w:pPr>
      <w:r w:rsidRPr="00F0101B">
        <w:rPr>
          <w:rFonts w:cstheme="minorHAnsi"/>
        </w:rPr>
        <w:t xml:space="preserve">all outstanding dues should generally be cleared, </w:t>
      </w:r>
    </w:p>
    <w:p w14:paraId="05764906" w14:textId="77777777" w:rsidR="00701A08" w:rsidRPr="00F0101B" w:rsidRDefault="00701A08" w:rsidP="00701A08">
      <w:pPr>
        <w:numPr>
          <w:ilvl w:val="0"/>
          <w:numId w:val="20"/>
        </w:numPr>
        <w:rPr>
          <w:rFonts w:cstheme="minorHAnsi"/>
        </w:rPr>
      </w:pPr>
      <w:r w:rsidRPr="00F0101B">
        <w:rPr>
          <w:rFonts w:cstheme="minorHAnsi"/>
        </w:rPr>
        <w:t xml:space="preserve">variation charges reconciled, </w:t>
      </w:r>
    </w:p>
    <w:p w14:paraId="25DC2148" w14:textId="77777777" w:rsidR="00701A08" w:rsidRPr="00F0101B" w:rsidRDefault="00701A08" w:rsidP="00701A08">
      <w:pPr>
        <w:numPr>
          <w:ilvl w:val="0"/>
          <w:numId w:val="20"/>
        </w:numPr>
        <w:rPr>
          <w:rFonts w:cstheme="minorHAnsi"/>
        </w:rPr>
      </w:pPr>
      <w:r w:rsidRPr="00F0101B">
        <w:rPr>
          <w:rFonts w:cstheme="minorHAnsi"/>
        </w:rPr>
        <w:t xml:space="preserve">and final invoice settled. </w:t>
      </w:r>
    </w:p>
    <w:p w14:paraId="08F5802E" w14:textId="77777777" w:rsidR="00701A08" w:rsidRPr="00F0101B" w:rsidRDefault="007D227D" w:rsidP="00701A08">
      <w:pPr>
        <w:rPr>
          <w:rFonts w:cstheme="minorHAnsi"/>
        </w:rPr>
      </w:pPr>
      <w:r w:rsidRPr="00F0101B">
        <w:rPr>
          <w:rFonts w:cstheme="minorHAnsi"/>
        </w:rPr>
        <w:pict w14:anchorId="07DB9FAD">
          <v:rect id="_x0000_i1043" style="width:0;height:1.5pt" o:hralign="center" o:hrstd="t" o:hr="t" fillcolor="#a0a0a0" stroked="f"/>
        </w:pict>
      </w:r>
    </w:p>
    <w:p w14:paraId="4D4320F4" w14:textId="77777777" w:rsidR="00701A08" w:rsidRPr="00F0101B" w:rsidRDefault="00701A08" w:rsidP="00F0101B">
      <w:pPr>
        <w:pStyle w:val="Heading1"/>
        <w:rPr>
          <w:rFonts w:asciiTheme="minorHAnsi" w:hAnsiTheme="minorHAnsi" w:cstheme="minorHAnsi"/>
          <w:b/>
          <w:bCs/>
          <w:sz w:val="22"/>
          <w:szCs w:val="22"/>
        </w:rPr>
      </w:pPr>
      <w:bookmarkStart w:id="16" w:name="_Toc233465347"/>
      <w:r w:rsidRPr="00F0101B">
        <w:rPr>
          <w:rFonts w:asciiTheme="minorHAnsi" w:hAnsiTheme="minorHAnsi" w:cstheme="minorHAnsi"/>
          <w:b/>
          <w:bCs/>
          <w:sz w:val="22"/>
          <w:szCs w:val="22"/>
        </w:rPr>
        <w:t>8. SUBCONTRACTOR MANAGEMENT PROCEDURE</w:t>
      </w:r>
      <w:bookmarkEnd w:id="16"/>
    </w:p>
    <w:p w14:paraId="23540BFB" w14:textId="77777777" w:rsidR="00701A08" w:rsidRPr="00F0101B" w:rsidRDefault="00701A08" w:rsidP="00701A08">
      <w:pPr>
        <w:rPr>
          <w:rFonts w:cstheme="minorHAnsi"/>
        </w:rPr>
      </w:pPr>
      <w:r w:rsidRPr="00F0101B">
        <w:rPr>
          <w:rFonts w:cstheme="minorHAnsi"/>
        </w:rPr>
        <w:t>Seventh Sky may engage:</w:t>
      </w:r>
    </w:p>
    <w:p w14:paraId="6A5C5FC4" w14:textId="77777777" w:rsidR="00701A08" w:rsidRPr="00F0101B" w:rsidRDefault="00701A08" w:rsidP="00701A08">
      <w:pPr>
        <w:numPr>
          <w:ilvl w:val="0"/>
          <w:numId w:val="21"/>
        </w:numPr>
        <w:rPr>
          <w:rFonts w:cstheme="minorHAnsi"/>
        </w:rPr>
      </w:pPr>
      <w:r w:rsidRPr="00F0101B">
        <w:rPr>
          <w:rFonts w:cstheme="minorHAnsi"/>
        </w:rPr>
        <w:t xml:space="preserve">interior designers, </w:t>
      </w:r>
    </w:p>
    <w:p w14:paraId="74D2DC42" w14:textId="77777777" w:rsidR="00701A08" w:rsidRPr="00F0101B" w:rsidRDefault="00701A08" w:rsidP="00701A08">
      <w:pPr>
        <w:numPr>
          <w:ilvl w:val="0"/>
          <w:numId w:val="21"/>
        </w:numPr>
        <w:rPr>
          <w:rFonts w:cstheme="minorHAnsi"/>
        </w:rPr>
      </w:pPr>
      <w:r w:rsidRPr="00F0101B">
        <w:rPr>
          <w:rFonts w:cstheme="minorHAnsi"/>
        </w:rPr>
        <w:t xml:space="preserve">renovation contractors, </w:t>
      </w:r>
    </w:p>
    <w:p w14:paraId="5858CC0F" w14:textId="77777777" w:rsidR="00701A08" w:rsidRPr="00F0101B" w:rsidRDefault="00701A08" w:rsidP="00701A08">
      <w:pPr>
        <w:numPr>
          <w:ilvl w:val="0"/>
          <w:numId w:val="21"/>
        </w:numPr>
        <w:rPr>
          <w:rFonts w:cstheme="minorHAnsi"/>
        </w:rPr>
      </w:pPr>
      <w:r w:rsidRPr="00F0101B">
        <w:rPr>
          <w:rFonts w:cstheme="minorHAnsi"/>
        </w:rPr>
        <w:t xml:space="preserve">labour contractors, </w:t>
      </w:r>
    </w:p>
    <w:p w14:paraId="61992D7E" w14:textId="77777777" w:rsidR="00701A08" w:rsidRPr="00F0101B" w:rsidRDefault="00701A08" w:rsidP="00701A08">
      <w:pPr>
        <w:numPr>
          <w:ilvl w:val="0"/>
          <w:numId w:val="21"/>
        </w:numPr>
        <w:rPr>
          <w:rFonts w:cstheme="minorHAnsi"/>
        </w:rPr>
      </w:pPr>
      <w:r w:rsidRPr="00F0101B">
        <w:rPr>
          <w:rFonts w:cstheme="minorHAnsi"/>
        </w:rPr>
        <w:t xml:space="preserve">suppliers, </w:t>
      </w:r>
    </w:p>
    <w:p w14:paraId="4C733701" w14:textId="77777777" w:rsidR="00701A08" w:rsidRPr="00F0101B" w:rsidRDefault="00701A08" w:rsidP="00701A08">
      <w:pPr>
        <w:numPr>
          <w:ilvl w:val="0"/>
          <w:numId w:val="21"/>
        </w:numPr>
        <w:rPr>
          <w:rFonts w:cstheme="minorHAnsi"/>
        </w:rPr>
      </w:pPr>
      <w:r w:rsidRPr="00F0101B">
        <w:rPr>
          <w:rFonts w:cstheme="minorHAnsi"/>
        </w:rPr>
        <w:t xml:space="preserve">electricians, </w:t>
      </w:r>
    </w:p>
    <w:p w14:paraId="7B120158" w14:textId="77777777" w:rsidR="00701A08" w:rsidRPr="00F0101B" w:rsidRDefault="00701A08" w:rsidP="00701A08">
      <w:pPr>
        <w:numPr>
          <w:ilvl w:val="0"/>
          <w:numId w:val="21"/>
        </w:numPr>
        <w:rPr>
          <w:rFonts w:cstheme="minorHAnsi"/>
        </w:rPr>
      </w:pPr>
      <w:r w:rsidRPr="00F0101B">
        <w:rPr>
          <w:rFonts w:cstheme="minorHAnsi"/>
        </w:rPr>
        <w:t xml:space="preserve">carpenters, </w:t>
      </w:r>
    </w:p>
    <w:p w14:paraId="7CCA80F4" w14:textId="77777777" w:rsidR="00701A08" w:rsidRPr="00F0101B" w:rsidRDefault="00701A08" w:rsidP="00701A08">
      <w:pPr>
        <w:numPr>
          <w:ilvl w:val="0"/>
          <w:numId w:val="21"/>
        </w:numPr>
        <w:rPr>
          <w:rFonts w:cstheme="minorHAnsi"/>
        </w:rPr>
      </w:pPr>
      <w:r w:rsidRPr="00F0101B">
        <w:rPr>
          <w:rFonts w:cstheme="minorHAnsi"/>
        </w:rPr>
        <w:t xml:space="preserve">painters, </w:t>
      </w:r>
    </w:p>
    <w:p w14:paraId="7FC217BC" w14:textId="77777777" w:rsidR="00701A08" w:rsidRPr="00F0101B" w:rsidRDefault="00701A08" w:rsidP="00701A08">
      <w:pPr>
        <w:numPr>
          <w:ilvl w:val="0"/>
          <w:numId w:val="21"/>
        </w:numPr>
        <w:rPr>
          <w:rFonts w:cstheme="minorHAnsi"/>
        </w:rPr>
      </w:pPr>
      <w:r w:rsidRPr="00F0101B">
        <w:rPr>
          <w:rFonts w:cstheme="minorHAnsi"/>
        </w:rPr>
        <w:t xml:space="preserve">and specialist service providers. </w:t>
      </w:r>
    </w:p>
    <w:p w14:paraId="54157451" w14:textId="77777777" w:rsidR="00701A08" w:rsidRPr="00F0101B" w:rsidRDefault="00701A08" w:rsidP="00701A08">
      <w:pPr>
        <w:rPr>
          <w:rFonts w:cstheme="minorHAnsi"/>
        </w:rPr>
      </w:pPr>
      <w:r w:rsidRPr="00F0101B">
        <w:rPr>
          <w:rFonts w:cstheme="minorHAnsi"/>
        </w:rPr>
        <w:t>All subcontractor communication should generally remain coordinated through Seventh Sky.</w:t>
      </w:r>
    </w:p>
    <w:p w14:paraId="561C2C5A" w14:textId="77777777" w:rsidR="00701A08" w:rsidRPr="00F0101B" w:rsidRDefault="007D227D" w:rsidP="00701A08">
      <w:pPr>
        <w:rPr>
          <w:rFonts w:cstheme="minorHAnsi"/>
        </w:rPr>
      </w:pPr>
      <w:r w:rsidRPr="00F0101B">
        <w:rPr>
          <w:rFonts w:cstheme="minorHAnsi"/>
        </w:rPr>
        <w:pict w14:anchorId="0F8973BC">
          <v:rect id="_x0000_i1044" style="width:0;height:1.5pt" o:hralign="center" o:hrstd="t" o:hr="t" fillcolor="#a0a0a0" stroked="f"/>
        </w:pict>
      </w:r>
    </w:p>
    <w:p w14:paraId="11DE6C3D" w14:textId="77777777" w:rsidR="00701A08" w:rsidRPr="00F0101B" w:rsidRDefault="00701A08" w:rsidP="00F0101B">
      <w:pPr>
        <w:pStyle w:val="Heading1"/>
        <w:rPr>
          <w:rFonts w:asciiTheme="minorHAnsi" w:hAnsiTheme="minorHAnsi" w:cstheme="minorHAnsi"/>
          <w:b/>
          <w:bCs/>
          <w:sz w:val="22"/>
          <w:szCs w:val="22"/>
        </w:rPr>
      </w:pPr>
      <w:bookmarkStart w:id="17" w:name="_Toc233465348"/>
      <w:r w:rsidRPr="00F0101B">
        <w:rPr>
          <w:rFonts w:asciiTheme="minorHAnsi" w:hAnsiTheme="minorHAnsi" w:cstheme="minorHAnsi"/>
          <w:b/>
          <w:bCs/>
          <w:sz w:val="22"/>
          <w:szCs w:val="22"/>
        </w:rPr>
        <w:t>9. NON-CIRCUMVENTION &amp; CLIENT PROTECTION PROCEDURE</w:t>
      </w:r>
      <w:bookmarkEnd w:id="17"/>
    </w:p>
    <w:p w14:paraId="1CEB1716" w14:textId="77777777" w:rsidR="00701A08" w:rsidRPr="00F0101B" w:rsidRDefault="00701A08" w:rsidP="00701A08">
      <w:pPr>
        <w:rPr>
          <w:rFonts w:cstheme="minorHAnsi"/>
          <w:b/>
          <w:bCs/>
        </w:rPr>
      </w:pPr>
      <w:r w:rsidRPr="00F0101B">
        <w:rPr>
          <w:rFonts w:cstheme="minorHAnsi"/>
          <w:b/>
          <w:bCs/>
        </w:rPr>
        <w:t>Protected Vendor Relationship</w:t>
      </w:r>
    </w:p>
    <w:p w14:paraId="01E15FF1" w14:textId="77777777" w:rsidR="00701A08" w:rsidRPr="00F0101B" w:rsidRDefault="00701A08" w:rsidP="00701A08">
      <w:pPr>
        <w:rPr>
          <w:rFonts w:cstheme="minorHAnsi"/>
        </w:rPr>
      </w:pPr>
      <w:r w:rsidRPr="00F0101B">
        <w:rPr>
          <w:rFonts w:cstheme="minorHAnsi"/>
        </w:rPr>
        <w:t>Any:</w:t>
      </w:r>
    </w:p>
    <w:p w14:paraId="3E2A55D3" w14:textId="77777777" w:rsidR="00701A08" w:rsidRPr="00F0101B" w:rsidRDefault="00701A08" w:rsidP="00701A08">
      <w:pPr>
        <w:numPr>
          <w:ilvl w:val="0"/>
          <w:numId w:val="22"/>
        </w:numPr>
        <w:rPr>
          <w:rFonts w:cstheme="minorHAnsi"/>
        </w:rPr>
      </w:pPr>
      <w:r w:rsidRPr="00F0101B">
        <w:rPr>
          <w:rFonts w:cstheme="minorHAnsi"/>
        </w:rPr>
        <w:t xml:space="preserve">interior designer, </w:t>
      </w:r>
    </w:p>
    <w:p w14:paraId="792B5F1C" w14:textId="77777777" w:rsidR="00701A08" w:rsidRPr="00F0101B" w:rsidRDefault="00701A08" w:rsidP="00701A08">
      <w:pPr>
        <w:numPr>
          <w:ilvl w:val="0"/>
          <w:numId w:val="22"/>
        </w:numPr>
        <w:rPr>
          <w:rFonts w:cstheme="minorHAnsi"/>
        </w:rPr>
      </w:pPr>
      <w:r w:rsidRPr="00F0101B">
        <w:rPr>
          <w:rFonts w:cstheme="minorHAnsi"/>
        </w:rPr>
        <w:t xml:space="preserve">contractor, </w:t>
      </w:r>
    </w:p>
    <w:p w14:paraId="0FECB5C1" w14:textId="77777777" w:rsidR="00701A08" w:rsidRPr="00F0101B" w:rsidRDefault="00701A08" w:rsidP="00701A08">
      <w:pPr>
        <w:numPr>
          <w:ilvl w:val="0"/>
          <w:numId w:val="22"/>
        </w:numPr>
        <w:rPr>
          <w:rFonts w:cstheme="minorHAnsi"/>
        </w:rPr>
      </w:pPr>
      <w:r w:rsidRPr="00F0101B">
        <w:rPr>
          <w:rFonts w:cstheme="minorHAnsi"/>
        </w:rPr>
        <w:t xml:space="preserve">subcontractor, </w:t>
      </w:r>
    </w:p>
    <w:p w14:paraId="070554E7" w14:textId="77777777" w:rsidR="00701A08" w:rsidRPr="00F0101B" w:rsidRDefault="00701A08" w:rsidP="00701A08">
      <w:pPr>
        <w:numPr>
          <w:ilvl w:val="0"/>
          <w:numId w:val="22"/>
        </w:numPr>
        <w:rPr>
          <w:rFonts w:cstheme="minorHAnsi"/>
        </w:rPr>
      </w:pPr>
      <w:r w:rsidRPr="00F0101B">
        <w:rPr>
          <w:rFonts w:cstheme="minorHAnsi"/>
        </w:rPr>
        <w:t xml:space="preserve">supplier, </w:t>
      </w:r>
    </w:p>
    <w:p w14:paraId="7296E6B3" w14:textId="77777777" w:rsidR="00701A08" w:rsidRPr="00F0101B" w:rsidRDefault="00701A08" w:rsidP="00701A08">
      <w:pPr>
        <w:numPr>
          <w:ilvl w:val="0"/>
          <w:numId w:val="22"/>
        </w:numPr>
        <w:rPr>
          <w:rFonts w:cstheme="minorHAnsi"/>
        </w:rPr>
      </w:pPr>
      <w:r w:rsidRPr="00F0101B">
        <w:rPr>
          <w:rFonts w:cstheme="minorHAnsi"/>
        </w:rPr>
        <w:t xml:space="preserve">labour provider, </w:t>
      </w:r>
    </w:p>
    <w:p w14:paraId="221D577E" w14:textId="77777777" w:rsidR="00701A08" w:rsidRPr="00F0101B" w:rsidRDefault="00701A08" w:rsidP="00701A08">
      <w:pPr>
        <w:numPr>
          <w:ilvl w:val="0"/>
          <w:numId w:val="22"/>
        </w:numPr>
        <w:rPr>
          <w:rFonts w:cstheme="minorHAnsi"/>
        </w:rPr>
      </w:pPr>
      <w:r w:rsidRPr="00F0101B">
        <w:rPr>
          <w:rFonts w:cstheme="minorHAnsi"/>
        </w:rPr>
        <w:t xml:space="preserve">consultant, </w:t>
      </w:r>
    </w:p>
    <w:p w14:paraId="5AB236FE" w14:textId="77777777" w:rsidR="00701A08" w:rsidRPr="00F0101B" w:rsidRDefault="00701A08" w:rsidP="00701A08">
      <w:pPr>
        <w:numPr>
          <w:ilvl w:val="0"/>
          <w:numId w:val="22"/>
        </w:numPr>
        <w:rPr>
          <w:rFonts w:cstheme="minorHAnsi"/>
        </w:rPr>
      </w:pPr>
      <w:r w:rsidRPr="00F0101B">
        <w:rPr>
          <w:rFonts w:cstheme="minorHAnsi"/>
        </w:rPr>
        <w:t>or vendor</w:t>
      </w:r>
      <w:r w:rsidRPr="00F0101B">
        <w:rPr>
          <w:rFonts w:cstheme="minorHAnsi"/>
        </w:rPr>
        <w:br/>
        <w:t xml:space="preserve">introduced through Seventh Sky shall remain protected operational relationship of Seventh Sky. </w:t>
      </w:r>
    </w:p>
    <w:p w14:paraId="01F48D49" w14:textId="77777777" w:rsidR="00701A08" w:rsidRPr="00F0101B" w:rsidRDefault="007D227D" w:rsidP="00701A08">
      <w:pPr>
        <w:rPr>
          <w:rFonts w:cstheme="minorHAnsi"/>
        </w:rPr>
      </w:pPr>
      <w:r w:rsidRPr="00F0101B">
        <w:rPr>
          <w:rFonts w:cstheme="minorHAnsi"/>
        </w:rPr>
        <w:pict w14:anchorId="2729BC81">
          <v:rect id="_x0000_i1045" style="width:0;height:1.5pt" o:hralign="center" o:hrstd="t" o:hr="t" fillcolor="#a0a0a0" stroked="f"/>
        </w:pict>
      </w:r>
    </w:p>
    <w:p w14:paraId="1DDCE949" w14:textId="77777777" w:rsidR="00701A08" w:rsidRPr="00F0101B" w:rsidRDefault="00701A08" w:rsidP="00701A08">
      <w:pPr>
        <w:rPr>
          <w:rFonts w:cstheme="minorHAnsi"/>
          <w:b/>
          <w:bCs/>
        </w:rPr>
      </w:pPr>
      <w:r w:rsidRPr="00F0101B">
        <w:rPr>
          <w:rFonts w:cstheme="minorHAnsi"/>
          <w:b/>
          <w:bCs/>
        </w:rPr>
        <w:t>Restriction Period</w:t>
      </w:r>
    </w:p>
    <w:p w14:paraId="3EEE5F1A" w14:textId="77777777" w:rsidR="00701A08" w:rsidRPr="00F0101B" w:rsidRDefault="00701A08" w:rsidP="00701A08">
      <w:pPr>
        <w:rPr>
          <w:rFonts w:cstheme="minorHAnsi"/>
        </w:rPr>
      </w:pPr>
      <w:r w:rsidRPr="00F0101B">
        <w:rPr>
          <w:rFonts w:cstheme="minorHAnsi"/>
        </w:rPr>
        <w:t>The Client must not:</w:t>
      </w:r>
    </w:p>
    <w:p w14:paraId="59C34129" w14:textId="77777777" w:rsidR="00701A08" w:rsidRPr="00F0101B" w:rsidRDefault="00701A08" w:rsidP="00701A08">
      <w:pPr>
        <w:numPr>
          <w:ilvl w:val="0"/>
          <w:numId w:val="23"/>
        </w:numPr>
        <w:rPr>
          <w:rFonts w:cstheme="minorHAnsi"/>
        </w:rPr>
      </w:pPr>
      <w:r w:rsidRPr="00F0101B">
        <w:rPr>
          <w:rFonts w:cstheme="minorHAnsi"/>
        </w:rPr>
        <w:t xml:space="preserve">directly hire, </w:t>
      </w:r>
    </w:p>
    <w:p w14:paraId="32A79E22" w14:textId="77777777" w:rsidR="00701A08" w:rsidRPr="00F0101B" w:rsidRDefault="00701A08" w:rsidP="00701A08">
      <w:pPr>
        <w:numPr>
          <w:ilvl w:val="0"/>
          <w:numId w:val="23"/>
        </w:numPr>
        <w:rPr>
          <w:rFonts w:cstheme="minorHAnsi"/>
        </w:rPr>
      </w:pPr>
      <w:r w:rsidRPr="00F0101B">
        <w:rPr>
          <w:rFonts w:cstheme="minorHAnsi"/>
        </w:rPr>
        <w:t xml:space="preserve">privately engage, </w:t>
      </w:r>
    </w:p>
    <w:p w14:paraId="636A48D4" w14:textId="77777777" w:rsidR="00701A08" w:rsidRPr="00F0101B" w:rsidRDefault="00701A08" w:rsidP="00701A08">
      <w:pPr>
        <w:numPr>
          <w:ilvl w:val="0"/>
          <w:numId w:val="23"/>
        </w:numPr>
        <w:rPr>
          <w:rFonts w:cstheme="minorHAnsi"/>
        </w:rPr>
      </w:pPr>
      <w:r w:rsidRPr="00F0101B">
        <w:rPr>
          <w:rFonts w:cstheme="minorHAnsi"/>
        </w:rPr>
        <w:t xml:space="preserve">privately negotiate, </w:t>
      </w:r>
    </w:p>
    <w:p w14:paraId="7F78DBFB" w14:textId="77777777" w:rsidR="00701A08" w:rsidRPr="00F0101B" w:rsidRDefault="00701A08" w:rsidP="00701A08">
      <w:pPr>
        <w:numPr>
          <w:ilvl w:val="0"/>
          <w:numId w:val="23"/>
        </w:numPr>
        <w:rPr>
          <w:rFonts w:cstheme="minorHAnsi"/>
        </w:rPr>
      </w:pPr>
      <w:r w:rsidRPr="00F0101B">
        <w:rPr>
          <w:rFonts w:cstheme="minorHAnsi"/>
        </w:rPr>
        <w:t xml:space="preserve">privately continue work, </w:t>
      </w:r>
    </w:p>
    <w:p w14:paraId="5A9C2CC2" w14:textId="77777777" w:rsidR="00701A08" w:rsidRPr="00F0101B" w:rsidRDefault="00701A08" w:rsidP="00701A08">
      <w:pPr>
        <w:numPr>
          <w:ilvl w:val="0"/>
          <w:numId w:val="23"/>
        </w:numPr>
        <w:rPr>
          <w:rFonts w:cstheme="minorHAnsi"/>
        </w:rPr>
      </w:pPr>
      <w:r w:rsidRPr="00F0101B">
        <w:rPr>
          <w:rFonts w:cstheme="minorHAnsi"/>
        </w:rPr>
        <w:t>or bypass Seventh Sky</w:t>
      </w:r>
      <w:r w:rsidRPr="00F0101B">
        <w:rPr>
          <w:rFonts w:cstheme="minorHAnsi"/>
        </w:rPr>
        <w:br/>
        <w:t xml:space="preserve">with introduced subcontractors during: </w:t>
      </w:r>
    </w:p>
    <w:p w14:paraId="346E02FE" w14:textId="77777777" w:rsidR="00701A08" w:rsidRPr="00F0101B" w:rsidRDefault="00701A08" w:rsidP="00701A08">
      <w:pPr>
        <w:numPr>
          <w:ilvl w:val="0"/>
          <w:numId w:val="23"/>
        </w:numPr>
        <w:rPr>
          <w:rFonts w:cstheme="minorHAnsi"/>
        </w:rPr>
      </w:pPr>
      <w:r w:rsidRPr="00F0101B">
        <w:rPr>
          <w:rFonts w:cstheme="minorHAnsi"/>
        </w:rPr>
        <w:t xml:space="preserve">active project period; and </w:t>
      </w:r>
    </w:p>
    <w:p w14:paraId="7B758F0E" w14:textId="77777777" w:rsidR="00701A08" w:rsidRPr="00F0101B" w:rsidRDefault="00701A08" w:rsidP="00701A08">
      <w:pPr>
        <w:numPr>
          <w:ilvl w:val="0"/>
          <w:numId w:val="23"/>
        </w:numPr>
        <w:rPr>
          <w:rFonts w:cstheme="minorHAnsi"/>
        </w:rPr>
      </w:pPr>
      <w:r w:rsidRPr="00F0101B">
        <w:rPr>
          <w:rFonts w:cstheme="minorHAnsi"/>
        </w:rPr>
        <w:t xml:space="preserve">Twelve (12) months after project completion. </w:t>
      </w:r>
    </w:p>
    <w:p w14:paraId="67FE028C" w14:textId="77777777" w:rsidR="00701A08" w:rsidRPr="00F0101B" w:rsidRDefault="007D227D" w:rsidP="00701A08">
      <w:pPr>
        <w:rPr>
          <w:rFonts w:cstheme="minorHAnsi"/>
        </w:rPr>
      </w:pPr>
      <w:r w:rsidRPr="00F0101B">
        <w:rPr>
          <w:rFonts w:cstheme="minorHAnsi"/>
        </w:rPr>
        <w:pict w14:anchorId="0731661A">
          <v:rect id="_x0000_i1046" style="width:0;height:1.5pt" o:hralign="center" o:hrstd="t" o:hr="t" fillcolor="#a0a0a0" stroked="f"/>
        </w:pict>
      </w:r>
    </w:p>
    <w:p w14:paraId="16B49572" w14:textId="77777777" w:rsidR="00701A08" w:rsidRPr="00F0101B" w:rsidRDefault="00701A08" w:rsidP="00701A08">
      <w:pPr>
        <w:rPr>
          <w:rFonts w:cstheme="minorHAnsi"/>
          <w:b/>
          <w:bCs/>
        </w:rPr>
      </w:pPr>
      <w:r w:rsidRPr="00F0101B">
        <w:rPr>
          <w:rFonts w:cstheme="minorHAnsi"/>
          <w:b/>
          <w:bCs/>
        </w:rPr>
        <w:t>Circumvention Monitoring</w:t>
      </w:r>
    </w:p>
    <w:p w14:paraId="28D5EF10" w14:textId="77777777" w:rsidR="00701A08" w:rsidRPr="00F0101B" w:rsidRDefault="00701A08" w:rsidP="00701A08">
      <w:pPr>
        <w:rPr>
          <w:rFonts w:cstheme="minorHAnsi"/>
        </w:rPr>
      </w:pPr>
      <w:r w:rsidRPr="00F0101B">
        <w:rPr>
          <w:rFonts w:cstheme="minorHAnsi"/>
        </w:rPr>
        <w:t>The assigned coordinator shall monitor:</w:t>
      </w:r>
    </w:p>
    <w:p w14:paraId="3240F894" w14:textId="77777777" w:rsidR="00701A08" w:rsidRPr="00F0101B" w:rsidRDefault="00701A08" w:rsidP="00701A08">
      <w:pPr>
        <w:numPr>
          <w:ilvl w:val="0"/>
          <w:numId w:val="24"/>
        </w:numPr>
        <w:rPr>
          <w:rFonts w:cstheme="minorHAnsi"/>
        </w:rPr>
      </w:pPr>
      <w:r w:rsidRPr="00F0101B">
        <w:rPr>
          <w:rFonts w:cstheme="minorHAnsi"/>
        </w:rPr>
        <w:t xml:space="preserve">unusual direct communication, </w:t>
      </w:r>
    </w:p>
    <w:p w14:paraId="018D0F59" w14:textId="77777777" w:rsidR="00701A08" w:rsidRPr="00F0101B" w:rsidRDefault="00701A08" w:rsidP="00701A08">
      <w:pPr>
        <w:numPr>
          <w:ilvl w:val="0"/>
          <w:numId w:val="24"/>
        </w:numPr>
        <w:rPr>
          <w:rFonts w:cstheme="minorHAnsi"/>
        </w:rPr>
      </w:pPr>
      <w:r w:rsidRPr="00F0101B">
        <w:rPr>
          <w:rFonts w:cstheme="minorHAnsi"/>
        </w:rPr>
        <w:t xml:space="preserve">hidden meetings, </w:t>
      </w:r>
    </w:p>
    <w:p w14:paraId="1B928B0C" w14:textId="77777777" w:rsidR="00701A08" w:rsidRPr="00F0101B" w:rsidRDefault="00701A08" w:rsidP="00701A08">
      <w:pPr>
        <w:numPr>
          <w:ilvl w:val="0"/>
          <w:numId w:val="24"/>
        </w:numPr>
        <w:rPr>
          <w:rFonts w:cstheme="minorHAnsi"/>
        </w:rPr>
      </w:pPr>
      <w:r w:rsidRPr="00F0101B">
        <w:rPr>
          <w:rFonts w:cstheme="minorHAnsi"/>
        </w:rPr>
        <w:t xml:space="preserve">private quotation requests, </w:t>
      </w:r>
    </w:p>
    <w:p w14:paraId="5FED0A4C" w14:textId="77777777" w:rsidR="00701A08" w:rsidRPr="00F0101B" w:rsidRDefault="00701A08" w:rsidP="00701A08">
      <w:pPr>
        <w:numPr>
          <w:ilvl w:val="0"/>
          <w:numId w:val="24"/>
        </w:numPr>
        <w:rPr>
          <w:rFonts w:cstheme="minorHAnsi"/>
        </w:rPr>
      </w:pPr>
      <w:r w:rsidRPr="00F0101B">
        <w:rPr>
          <w:rFonts w:cstheme="minorHAnsi"/>
        </w:rPr>
        <w:t xml:space="preserve">and bypass behaviour. </w:t>
      </w:r>
    </w:p>
    <w:p w14:paraId="23B10121" w14:textId="77777777" w:rsidR="00701A08" w:rsidRPr="00F0101B" w:rsidRDefault="007D227D" w:rsidP="00701A08">
      <w:pPr>
        <w:rPr>
          <w:rFonts w:cstheme="minorHAnsi"/>
        </w:rPr>
      </w:pPr>
      <w:r w:rsidRPr="00F0101B">
        <w:rPr>
          <w:rFonts w:cstheme="minorHAnsi"/>
        </w:rPr>
        <w:pict w14:anchorId="0D26A0A1">
          <v:rect id="_x0000_i1047" style="width:0;height:1.5pt" o:hralign="center" o:hrstd="t" o:hr="t" fillcolor="#a0a0a0" stroked="f"/>
        </w:pict>
      </w:r>
    </w:p>
    <w:p w14:paraId="5885265A" w14:textId="77777777" w:rsidR="00701A08" w:rsidRPr="00F0101B" w:rsidRDefault="00701A08" w:rsidP="00F0101B">
      <w:pPr>
        <w:pStyle w:val="Heading1"/>
        <w:rPr>
          <w:rFonts w:asciiTheme="minorHAnsi" w:hAnsiTheme="minorHAnsi" w:cstheme="minorHAnsi"/>
          <w:b/>
          <w:bCs/>
          <w:sz w:val="22"/>
          <w:szCs w:val="22"/>
        </w:rPr>
      </w:pPr>
      <w:bookmarkStart w:id="18" w:name="_Toc233465349"/>
      <w:r w:rsidRPr="00F0101B">
        <w:rPr>
          <w:rFonts w:asciiTheme="minorHAnsi" w:hAnsiTheme="minorHAnsi" w:cstheme="minorHAnsi"/>
          <w:b/>
          <w:bCs/>
          <w:sz w:val="22"/>
          <w:szCs w:val="22"/>
        </w:rPr>
        <w:t>10. CLIENT PAYMENT &amp; FINANCIAL CONTROL PROCEDURE</w:t>
      </w:r>
      <w:bookmarkEnd w:id="18"/>
    </w:p>
    <w:p w14:paraId="071D42F6" w14:textId="77777777" w:rsidR="00701A08" w:rsidRPr="00F0101B" w:rsidRDefault="00701A08" w:rsidP="00701A08">
      <w:pPr>
        <w:rPr>
          <w:rFonts w:cstheme="minorHAnsi"/>
          <w:b/>
          <w:bCs/>
        </w:rPr>
      </w:pPr>
      <w:r w:rsidRPr="00F0101B">
        <w:rPr>
          <w:rFonts w:cstheme="minorHAnsi"/>
          <w:b/>
          <w:bCs/>
        </w:rPr>
        <w:t>Payment Collection Principle</w:t>
      </w:r>
    </w:p>
    <w:p w14:paraId="089E78F0" w14:textId="77777777" w:rsidR="00701A08" w:rsidRPr="00F0101B" w:rsidRDefault="00701A08" w:rsidP="00701A08">
      <w:pPr>
        <w:rPr>
          <w:rFonts w:cstheme="minorHAnsi"/>
        </w:rPr>
      </w:pPr>
      <w:r w:rsidRPr="00F0101B">
        <w:rPr>
          <w:rFonts w:cstheme="minorHAnsi"/>
        </w:rPr>
        <w:t>All client payments shall generally be made to:</w:t>
      </w:r>
    </w:p>
    <w:p w14:paraId="4292510D" w14:textId="77777777" w:rsidR="00701A08" w:rsidRPr="00F0101B" w:rsidRDefault="00701A08" w:rsidP="00701A08">
      <w:pPr>
        <w:rPr>
          <w:rFonts w:cstheme="minorHAnsi"/>
          <w:b/>
          <w:bCs/>
        </w:rPr>
      </w:pPr>
      <w:r w:rsidRPr="00F0101B">
        <w:rPr>
          <w:rFonts w:cstheme="minorHAnsi"/>
          <w:b/>
          <w:bCs/>
        </w:rPr>
        <w:t>Seventh Sky Property Care ONLY</w:t>
      </w:r>
    </w:p>
    <w:p w14:paraId="023C2C9A" w14:textId="77777777" w:rsidR="00701A08" w:rsidRPr="00F0101B" w:rsidRDefault="00701A08" w:rsidP="00701A08">
      <w:pPr>
        <w:rPr>
          <w:rFonts w:cstheme="minorHAnsi"/>
        </w:rPr>
      </w:pPr>
      <w:r w:rsidRPr="00F0101B">
        <w:rPr>
          <w:rFonts w:cstheme="minorHAnsi"/>
        </w:rPr>
        <w:t>Clients should not directly pay subcontractors unless formally approved.</w:t>
      </w:r>
    </w:p>
    <w:p w14:paraId="5987D15B" w14:textId="77777777" w:rsidR="00701A08" w:rsidRPr="00F0101B" w:rsidRDefault="007D227D" w:rsidP="00701A08">
      <w:pPr>
        <w:rPr>
          <w:rFonts w:cstheme="minorHAnsi"/>
        </w:rPr>
      </w:pPr>
      <w:r w:rsidRPr="00F0101B">
        <w:rPr>
          <w:rFonts w:cstheme="minorHAnsi"/>
        </w:rPr>
        <w:pict w14:anchorId="1DED0846">
          <v:rect id="_x0000_i1048" style="width:0;height:1.5pt" o:hralign="center" o:hrstd="t" o:hr="t" fillcolor="#a0a0a0" stroked="f"/>
        </w:pict>
      </w:r>
    </w:p>
    <w:p w14:paraId="4A777FDB" w14:textId="77777777" w:rsidR="00701A08" w:rsidRPr="00F0101B" w:rsidRDefault="00701A08" w:rsidP="00701A08">
      <w:pPr>
        <w:rPr>
          <w:rFonts w:cstheme="minorHAnsi"/>
          <w:b/>
          <w:bCs/>
        </w:rPr>
      </w:pPr>
      <w:r w:rsidRPr="00F0101B">
        <w:rPr>
          <w:rFonts w:cstheme="minorHAnsi"/>
          <w:b/>
          <w:bCs/>
        </w:rPr>
        <w:t>Payment Methods</w:t>
      </w:r>
    </w:p>
    <w:p w14:paraId="6570BF56" w14:textId="77777777" w:rsidR="00701A08" w:rsidRPr="00F0101B" w:rsidRDefault="00701A08" w:rsidP="00701A08">
      <w:pPr>
        <w:rPr>
          <w:rFonts w:cstheme="minorHAnsi"/>
        </w:rPr>
      </w:pPr>
      <w:r w:rsidRPr="00F0101B">
        <w:rPr>
          <w:rFonts w:cstheme="minorHAnsi"/>
        </w:rPr>
        <w:t>Accepted payment methods may include:</w:t>
      </w:r>
    </w:p>
    <w:p w14:paraId="31692AB9" w14:textId="77777777" w:rsidR="00701A08" w:rsidRPr="00F0101B" w:rsidRDefault="00701A08" w:rsidP="00701A08">
      <w:pPr>
        <w:numPr>
          <w:ilvl w:val="0"/>
          <w:numId w:val="25"/>
        </w:numPr>
        <w:rPr>
          <w:rFonts w:cstheme="minorHAnsi"/>
        </w:rPr>
      </w:pPr>
      <w:r w:rsidRPr="00F0101B">
        <w:rPr>
          <w:rFonts w:cstheme="minorHAnsi"/>
        </w:rPr>
        <w:t xml:space="preserve">bank transfer, </w:t>
      </w:r>
    </w:p>
    <w:p w14:paraId="2A98C4F0" w14:textId="77777777" w:rsidR="00701A08" w:rsidRPr="00F0101B" w:rsidRDefault="00701A08" w:rsidP="00701A08">
      <w:pPr>
        <w:numPr>
          <w:ilvl w:val="0"/>
          <w:numId w:val="25"/>
        </w:numPr>
        <w:rPr>
          <w:rFonts w:cstheme="minorHAnsi"/>
        </w:rPr>
      </w:pPr>
      <w:r w:rsidRPr="00F0101B">
        <w:rPr>
          <w:rFonts w:cstheme="minorHAnsi"/>
        </w:rPr>
        <w:t xml:space="preserve">cheque, </w:t>
      </w:r>
    </w:p>
    <w:p w14:paraId="41C7FAD6" w14:textId="77777777" w:rsidR="00701A08" w:rsidRPr="00F0101B" w:rsidRDefault="00701A08" w:rsidP="00701A08">
      <w:pPr>
        <w:numPr>
          <w:ilvl w:val="0"/>
          <w:numId w:val="25"/>
        </w:numPr>
        <w:rPr>
          <w:rFonts w:cstheme="minorHAnsi"/>
        </w:rPr>
      </w:pPr>
      <w:r w:rsidRPr="00F0101B">
        <w:rPr>
          <w:rFonts w:cstheme="minorHAnsi"/>
        </w:rPr>
        <w:t xml:space="preserve">online transfer, </w:t>
      </w:r>
    </w:p>
    <w:p w14:paraId="2FEEC0CE" w14:textId="77777777" w:rsidR="00701A08" w:rsidRPr="00F0101B" w:rsidRDefault="00701A08" w:rsidP="00701A08">
      <w:pPr>
        <w:numPr>
          <w:ilvl w:val="0"/>
          <w:numId w:val="25"/>
        </w:numPr>
        <w:rPr>
          <w:rFonts w:cstheme="minorHAnsi"/>
        </w:rPr>
      </w:pPr>
      <w:r w:rsidRPr="00F0101B">
        <w:rPr>
          <w:rFonts w:cstheme="minorHAnsi"/>
        </w:rPr>
        <w:t xml:space="preserve">approved payment gateway, </w:t>
      </w:r>
    </w:p>
    <w:p w14:paraId="7567693D" w14:textId="77777777" w:rsidR="00701A08" w:rsidRPr="00F0101B" w:rsidRDefault="00701A08" w:rsidP="00701A08">
      <w:pPr>
        <w:numPr>
          <w:ilvl w:val="0"/>
          <w:numId w:val="25"/>
        </w:numPr>
        <w:rPr>
          <w:rFonts w:cstheme="minorHAnsi"/>
        </w:rPr>
      </w:pPr>
      <w:r w:rsidRPr="00F0101B">
        <w:rPr>
          <w:rFonts w:cstheme="minorHAnsi"/>
        </w:rPr>
        <w:t xml:space="preserve">or other approved methods. </w:t>
      </w:r>
    </w:p>
    <w:p w14:paraId="1B3D312A" w14:textId="77777777" w:rsidR="00701A08" w:rsidRPr="00F0101B" w:rsidRDefault="007D227D" w:rsidP="00701A08">
      <w:pPr>
        <w:rPr>
          <w:rFonts w:cstheme="minorHAnsi"/>
        </w:rPr>
      </w:pPr>
      <w:r w:rsidRPr="00F0101B">
        <w:rPr>
          <w:rFonts w:cstheme="minorHAnsi"/>
        </w:rPr>
        <w:pict w14:anchorId="2963195B">
          <v:rect id="_x0000_i1049" style="width:0;height:1.5pt" o:hralign="center" o:hrstd="t" o:hr="t" fillcolor="#a0a0a0" stroked="f"/>
        </w:pict>
      </w:r>
    </w:p>
    <w:p w14:paraId="1593D03B" w14:textId="77777777" w:rsidR="00701A08" w:rsidRPr="00F0101B" w:rsidRDefault="00701A08" w:rsidP="00701A08">
      <w:pPr>
        <w:rPr>
          <w:rFonts w:cstheme="minorHAnsi"/>
          <w:b/>
          <w:bCs/>
        </w:rPr>
      </w:pPr>
      <w:r w:rsidRPr="00F0101B">
        <w:rPr>
          <w:rFonts w:cstheme="minorHAnsi"/>
          <w:b/>
          <w:bCs/>
        </w:rPr>
        <w:t>Finance Workflow</w:t>
      </w:r>
    </w:p>
    <w:p w14:paraId="62A83535" w14:textId="77777777" w:rsidR="00701A08" w:rsidRPr="00F0101B" w:rsidRDefault="00701A08" w:rsidP="00701A08">
      <w:pPr>
        <w:rPr>
          <w:rFonts w:cstheme="minorHAnsi"/>
        </w:rPr>
      </w:pPr>
      <w:r w:rsidRPr="00F0101B">
        <w:rPr>
          <w:rFonts w:cstheme="minorHAnsi"/>
        </w:rPr>
        <w:t>The Finance Team shall:</w:t>
      </w:r>
    </w:p>
    <w:p w14:paraId="6A0E20EC" w14:textId="77777777" w:rsidR="00701A08" w:rsidRPr="00F0101B" w:rsidRDefault="00701A08" w:rsidP="00701A08">
      <w:pPr>
        <w:numPr>
          <w:ilvl w:val="0"/>
          <w:numId w:val="26"/>
        </w:numPr>
        <w:rPr>
          <w:rFonts w:cstheme="minorHAnsi"/>
        </w:rPr>
      </w:pPr>
      <w:r w:rsidRPr="00F0101B">
        <w:rPr>
          <w:rFonts w:cstheme="minorHAnsi"/>
        </w:rPr>
        <w:t xml:space="preserve">issue invoices, </w:t>
      </w:r>
    </w:p>
    <w:p w14:paraId="3B11E270" w14:textId="77777777" w:rsidR="00701A08" w:rsidRPr="00F0101B" w:rsidRDefault="00701A08" w:rsidP="00701A08">
      <w:pPr>
        <w:numPr>
          <w:ilvl w:val="0"/>
          <w:numId w:val="26"/>
        </w:numPr>
        <w:rPr>
          <w:rFonts w:cstheme="minorHAnsi"/>
        </w:rPr>
      </w:pPr>
      <w:r w:rsidRPr="00F0101B">
        <w:rPr>
          <w:rFonts w:cstheme="minorHAnsi"/>
        </w:rPr>
        <w:t xml:space="preserve">issue receipts, </w:t>
      </w:r>
    </w:p>
    <w:p w14:paraId="3828C153" w14:textId="77777777" w:rsidR="00701A08" w:rsidRPr="00F0101B" w:rsidRDefault="00701A08" w:rsidP="00701A08">
      <w:pPr>
        <w:numPr>
          <w:ilvl w:val="0"/>
          <w:numId w:val="26"/>
        </w:numPr>
        <w:rPr>
          <w:rFonts w:cstheme="minorHAnsi"/>
        </w:rPr>
      </w:pPr>
      <w:r w:rsidRPr="00F0101B">
        <w:rPr>
          <w:rFonts w:cstheme="minorHAnsi"/>
        </w:rPr>
        <w:t xml:space="preserve">track payment stages, </w:t>
      </w:r>
    </w:p>
    <w:p w14:paraId="0E8D5071" w14:textId="77777777" w:rsidR="00701A08" w:rsidRPr="00F0101B" w:rsidRDefault="00701A08" w:rsidP="00701A08">
      <w:pPr>
        <w:numPr>
          <w:ilvl w:val="0"/>
          <w:numId w:val="26"/>
        </w:numPr>
        <w:rPr>
          <w:rFonts w:cstheme="minorHAnsi"/>
        </w:rPr>
      </w:pPr>
      <w:r w:rsidRPr="00F0101B">
        <w:rPr>
          <w:rFonts w:cstheme="minorHAnsi"/>
        </w:rPr>
        <w:t xml:space="preserve">maintain financial records, </w:t>
      </w:r>
    </w:p>
    <w:p w14:paraId="5E53B6DF" w14:textId="77777777" w:rsidR="00701A08" w:rsidRPr="00F0101B" w:rsidRDefault="00701A08" w:rsidP="00701A08">
      <w:pPr>
        <w:numPr>
          <w:ilvl w:val="0"/>
          <w:numId w:val="26"/>
        </w:numPr>
        <w:rPr>
          <w:rFonts w:cstheme="minorHAnsi"/>
        </w:rPr>
      </w:pPr>
      <w:r w:rsidRPr="00F0101B">
        <w:rPr>
          <w:rFonts w:cstheme="minorHAnsi"/>
        </w:rPr>
        <w:t xml:space="preserve">reconcile project accounts, </w:t>
      </w:r>
    </w:p>
    <w:p w14:paraId="4C9B6F37" w14:textId="77777777" w:rsidR="00701A08" w:rsidRPr="00F0101B" w:rsidRDefault="00701A08" w:rsidP="00701A08">
      <w:pPr>
        <w:numPr>
          <w:ilvl w:val="0"/>
          <w:numId w:val="26"/>
        </w:numPr>
        <w:rPr>
          <w:rFonts w:cstheme="minorHAnsi"/>
        </w:rPr>
      </w:pPr>
      <w:r w:rsidRPr="00F0101B">
        <w:rPr>
          <w:rFonts w:cstheme="minorHAnsi"/>
        </w:rPr>
        <w:t xml:space="preserve">and authorise subcontractor disbursement. </w:t>
      </w:r>
    </w:p>
    <w:p w14:paraId="02066188" w14:textId="77777777" w:rsidR="00701A08" w:rsidRPr="00F0101B" w:rsidRDefault="007D227D" w:rsidP="00701A08">
      <w:pPr>
        <w:rPr>
          <w:rFonts w:cstheme="minorHAnsi"/>
        </w:rPr>
      </w:pPr>
      <w:r w:rsidRPr="00F0101B">
        <w:rPr>
          <w:rFonts w:cstheme="minorHAnsi"/>
        </w:rPr>
        <w:pict w14:anchorId="59D08D2D">
          <v:rect id="_x0000_i1050" style="width:0;height:1.5pt" o:hralign="center" o:hrstd="t" o:hr="t" fillcolor="#a0a0a0" stroked="f"/>
        </w:pict>
      </w:r>
    </w:p>
    <w:p w14:paraId="49D85BFF" w14:textId="77777777" w:rsidR="00701A08" w:rsidRPr="00F0101B" w:rsidRDefault="00701A08" w:rsidP="00F0101B">
      <w:pPr>
        <w:pStyle w:val="Heading1"/>
        <w:rPr>
          <w:rFonts w:asciiTheme="minorHAnsi" w:hAnsiTheme="minorHAnsi" w:cstheme="minorHAnsi"/>
          <w:b/>
          <w:bCs/>
          <w:sz w:val="22"/>
          <w:szCs w:val="22"/>
        </w:rPr>
      </w:pPr>
      <w:bookmarkStart w:id="19" w:name="_Toc233465350"/>
      <w:r w:rsidRPr="00F0101B">
        <w:rPr>
          <w:rFonts w:asciiTheme="minorHAnsi" w:hAnsiTheme="minorHAnsi" w:cstheme="minorHAnsi"/>
          <w:b/>
          <w:bCs/>
          <w:sz w:val="22"/>
          <w:szCs w:val="22"/>
        </w:rPr>
        <w:t>11. SUBCONTRACTOR PAYMENT DISBURSEMENT PROCEDURE</w:t>
      </w:r>
      <w:bookmarkEnd w:id="19"/>
    </w:p>
    <w:p w14:paraId="0C4E2B52" w14:textId="77777777" w:rsidR="00701A08" w:rsidRPr="00F0101B" w:rsidRDefault="00701A08" w:rsidP="00701A08">
      <w:pPr>
        <w:rPr>
          <w:rFonts w:cstheme="minorHAnsi"/>
        </w:rPr>
      </w:pPr>
      <w:r w:rsidRPr="00F0101B">
        <w:rPr>
          <w:rFonts w:cstheme="minorHAnsi"/>
        </w:rPr>
        <w:t>Subcontractor payments shall generally:</w:t>
      </w:r>
    </w:p>
    <w:p w14:paraId="2DE09F90" w14:textId="77777777" w:rsidR="00701A08" w:rsidRPr="00F0101B" w:rsidRDefault="00701A08" w:rsidP="00701A08">
      <w:pPr>
        <w:numPr>
          <w:ilvl w:val="0"/>
          <w:numId w:val="27"/>
        </w:numPr>
        <w:rPr>
          <w:rFonts w:cstheme="minorHAnsi"/>
        </w:rPr>
      </w:pPr>
      <w:r w:rsidRPr="00F0101B">
        <w:rPr>
          <w:rFonts w:cstheme="minorHAnsi"/>
        </w:rPr>
        <w:t xml:space="preserve">remain milestone-based, </w:t>
      </w:r>
    </w:p>
    <w:p w14:paraId="1D5628B0" w14:textId="77777777" w:rsidR="00701A08" w:rsidRPr="00F0101B" w:rsidRDefault="00701A08" w:rsidP="00701A08">
      <w:pPr>
        <w:numPr>
          <w:ilvl w:val="0"/>
          <w:numId w:val="27"/>
        </w:numPr>
        <w:rPr>
          <w:rFonts w:cstheme="minorHAnsi"/>
        </w:rPr>
      </w:pPr>
      <w:r w:rsidRPr="00F0101B">
        <w:rPr>
          <w:rFonts w:cstheme="minorHAnsi"/>
        </w:rPr>
        <w:t xml:space="preserve">require progress verification, </w:t>
      </w:r>
    </w:p>
    <w:p w14:paraId="0D63A575" w14:textId="77777777" w:rsidR="00701A08" w:rsidRPr="00F0101B" w:rsidRDefault="00701A08" w:rsidP="00701A08">
      <w:pPr>
        <w:numPr>
          <w:ilvl w:val="0"/>
          <w:numId w:val="27"/>
        </w:numPr>
        <w:rPr>
          <w:rFonts w:cstheme="minorHAnsi"/>
        </w:rPr>
      </w:pPr>
      <w:r w:rsidRPr="00F0101B">
        <w:rPr>
          <w:rFonts w:cstheme="minorHAnsi"/>
        </w:rPr>
        <w:t xml:space="preserve">require operational approval, </w:t>
      </w:r>
    </w:p>
    <w:p w14:paraId="42CF31DA" w14:textId="77777777" w:rsidR="00701A08" w:rsidRPr="00F0101B" w:rsidRDefault="00701A08" w:rsidP="00701A08">
      <w:pPr>
        <w:numPr>
          <w:ilvl w:val="0"/>
          <w:numId w:val="27"/>
        </w:numPr>
        <w:rPr>
          <w:rFonts w:cstheme="minorHAnsi"/>
        </w:rPr>
      </w:pPr>
      <w:r w:rsidRPr="00F0101B">
        <w:rPr>
          <w:rFonts w:cstheme="minorHAnsi"/>
        </w:rPr>
        <w:t xml:space="preserve">and require Finance Team authorisation. </w:t>
      </w:r>
    </w:p>
    <w:p w14:paraId="21B84274" w14:textId="77777777" w:rsidR="00701A08" w:rsidRPr="00F0101B" w:rsidRDefault="00701A08" w:rsidP="00701A08">
      <w:pPr>
        <w:rPr>
          <w:rFonts w:cstheme="minorHAnsi"/>
        </w:rPr>
      </w:pPr>
      <w:r w:rsidRPr="00F0101B">
        <w:rPr>
          <w:rFonts w:cstheme="minorHAnsi"/>
        </w:rPr>
        <w:t>No subcontractor payment should generally be released without:</w:t>
      </w:r>
    </w:p>
    <w:p w14:paraId="34DA0FD8" w14:textId="77777777" w:rsidR="00701A08" w:rsidRPr="00F0101B" w:rsidRDefault="00701A08" w:rsidP="00701A08">
      <w:pPr>
        <w:numPr>
          <w:ilvl w:val="0"/>
          <w:numId w:val="28"/>
        </w:numPr>
        <w:rPr>
          <w:rFonts w:cstheme="minorHAnsi"/>
        </w:rPr>
      </w:pPr>
      <w:r w:rsidRPr="00F0101B">
        <w:rPr>
          <w:rFonts w:cstheme="minorHAnsi"/>
        </w:rPr>
        <w:t xml:space="preserve">verified work completion, </w:t>
      </w:r>
    </w:p>
    <w:p w14:paraId="2C9E91AF" w14:textId="77777777" w:rsidR="00701A08" w:rsidRPr="00F0101B" w:rsidRDefault="00701A08" w:rsidP="00701A08">
      <w:pPr>
        <w:numPr>
          <w:ilvl w:val="0"/>
          <w:numId w:val="28"/>
        </w:numPr>
        <w:rPr>
          <w:rFonts w:cstheme="minorHAnsi"/>
        </w:rPr>
      </w:pPr>
      <w:r w:rsidRPr="00F0101B">
        <w:rPr>
          <w:rFonts w:cstheme="minorHAnsi"/>
        </w:rPr>
        <w:t xml:space="preserve">invoice submission, </w:t>
      </w:r>
    </w:p>
    <w:p w14:paraId="5A47B399" w14:textId="77777777" w:rsidR="00701A08" w:rsidRPr="00F0101B" w:rsidRDefault="00701A08" w:rsidP="00701A08">
      <w:pPr>
        <w:numPr>
          <w:ilvl w:val="0"/>
          <w:numId w:val="28"/>
        </w:numPr>
        <w:rPr>
          <w:rFonts w:cstheme="minorHAnsi"/>
        </w:rPr>
      </w:pPr>
      <w:r w:rsidRPr="00F0101B">
        <w:rPr>
          <w:rFonts w:cstheme="minorHAnsi"/>
        </w:rPr>
        <w:t xml:space="preserve">and Project Coordinator approval. </w:t>
      </w:r>
    </w:p>
    <w:p w14:paraId="0BC1EA4C" w14:textId="77777777" w:rsidR="00701A08" w:rsidRPr="00F0101B" w:rsidRDefault="007D227D" w:rsidP="00701A08">
      <w:pPr>
        <w:rPr>
          <w:rFonts w:cstheme="minorHAnsi"/>
        </w:rPr>
      </w:pPr>
      <w:r w:rsidRPr="00F0101B">
        <w:rPr>
          <w:rFonts w:cstheme="minorHAnsi"/>
        </w:rPr>
        <w:pict w14:anchorId="30C4DE60">
          <v:rect id="_x0000_i1051" style="width:0;height:1.5pt" o:hralign="center" o:hrstd="t" o:hr="t" fillcolor="#a0a0a0" stroked="f"/>
        </w:pict>
      </w:r>
    </w:p>
    <w:p w14:paraId="294626CC" w14:textId="77777777" w:rsidR="00701A08" w:rsidRPr="00F0101B" w:rsidRDefault="00701A08" w:rsidP="00F0101B">
      <w:pPr>
        <w:pStyle w:val="Heading1"/>
        <w:rPr>
          <w:rFonts w:asciiTheme="minorHAnsi" w:hAnsiTheme="minorHAnsi" w:cstheme="minorHAnsi"/>
          <w:b/>
          <w:bCs/>
          <w:sz w:val="22"/>
          <w:szCs w:val="22"/>
        </w:rPr>
      </w:pPr>
      <w:bookmarkStart w:id="20" w:name="_Toc233465351"/>
      <w:r w:rsidRPr="00F0101B">
        <w:rPr>
          <w:rFonts w:asciiTheme="minorHAnsi" w:hAnsiTheme="minorHAnsi" w:cstheme="minorHAnsi"/>
          <w:b/>
          <w:bCs/>
          <w:sz w:val="22"/>
          <w:szCs w:val="22"/>
        </w:rPr>
        <w:t>12. VARIATION MANAGEMENT PROCEDURE</w:t>
      </w:r>
      <w:bookmarkEnd w:id="20"/>
    </w:p>
    <w:p w14:paraId="034B3B00" w14:textId="77777777" w:rsidR="00701A08" w:rsidRPr="00F0101B" w:rsidRDefault="00701A08" w:rsidP="00701A08">
      <w:pPr>
        <w:rPr>
          <w:rFonts w:cstheme="minorHAnsi"/>
        </w:rPr>
      </w:pPr>
      <w:r w:rsidRPr="00F0101B">
        <w:rPr>
          <w:rFonts w:cstheme="minorHAnsi"/>
        </w:rPr>
        <w:t>Any:</w:t>
      </w:r>
    </w:p>
    <w:p w14:paraId="78232F23" w14:textId="77777777" w:rsidR="00701A08" w:rsidRPr="00F0101B" w:rsidRDefault="00701A08" w:rsidP="00701A08">
      <w:pPr>
        <w:numPr>
          <w:ilvl w:val="0"/>
          <w:numId w:val="29"/>
        </w:numPr>
        <w:rPr>
          <w:rFonts w:cstheme="minorHAnsi"/>
        </w:rPr>
      </w:pPr>
      <w:r w:rsidRPr="00F0101B">
        <w:rPr>
          <w:rFonts w:cstheme="minorHAnsi"/>
        </w:rPr>
        <w:t xml:space="preserve">design variation, </w:t>
      </w:r>
    </w:p>
    <w:p w14:paraId="78D43E23" w14:textId="77777777" w:rsidR="00701A08" w:rsidRPr="00F0101B" w:rsidRDefault="00701A08" w:rsidP="00701A08">
      <w:pPr>
        <w:numPr>
          <w:ilvl w:val="0"/>
          <w:numId w:val="29"/>
        </w:numPr>
        <w:rPr>
          <w:rFonts w:cstheme="minorHAnsi"/>
        </w:rPr>
      </w:pPr>
      <w:r w:rsidRPr="00F0101B">
        <w:rPr>
          <w:rFonts w:cstheme="minorHAnsi"/>
        </w:rPr>
        <w:t xml:space="preserve">material change, </w:t>
      </w:r>
    </w:p>
    <w:p w14:paraId="0160AF31" w14:textId="77777777" w:rsidR="00701A08" w:rsidRPr="00F0101B" w:rsidRDefault="00701A08" w:rsidP="00701A08">
      <w:pPr>
        <w:numPr>
          <w:ilvl w:val="0"/>
          <w:numId w:val="29"/>
        </w:numPr>
        <w:rPr>
          <w:rFonts w:cstheme="minorHAnsi"/>
        </w:rPr>
      </w:pPr>
      <w:r w:rsidRPr="00F0101B">
        <w:rPr>
          <w:rFonts w:cstheme="minorHAnsi"/>
        </w:rPr>
        <w:t xml:space="preserve">layout revision, </w:t>
      </w:r>
    </w:p>
    <w:p w14:paraId="752DA29F" w14:textId="77777777" w:rsidR="00701A08" w:rsidRPr="00F0101B" w:rsidRDefault="00701A08" w:rsidP="00701A08">
      <w:pPr>
        <w:numPr>
          <w:ilvl w:val="0"/>
          <w:numId w:val="29"/>
        </w:numPr>
        <w:rPr>
          <w:rFonts w:cstheme="minorHAnsi"/>
        </w:rPr>
      </w:pPr>
      <w:r w:rsidRPr="00F0101B">
        <w:rPr>
          <w:rFonts w:cstheme="minorHAnsi"/>
        </w:rPr>
        <w:t xml:space="preserve">timeline extension, </w:t>
      </w:r>
    </w:p>
    <w:p w14:paraId="72C493F6" w14:textId="77777777" w:rsidR="00701A08" w:rsidRPr="00F0101B" w:rsidRDefault="00701A08" w:rsidP="00701A08">
      <w:pPr>
        <w:numPr>
          <w:ilvl w:val="0"/>
          <w:numId w:val="29"/>
        </w:numPr>
        <w:rPr>
          <w:rFonts w:cstheme="minorHAnsi"/>
        </w:rPr>
      </w:pPr>
      <w:r w:rsidRPr="00F0101B">
        <w:rPr>
          <w:rFonts w:cstheme="minorHAnsi"/>
        </w:rPr>
        <w:t>or budget adjustment</w:t>
      </w:r>
      <w:r w:rsidRPr="00F0101B">
        <w:rPr>
          <w:rFonts w:cstheme="minorHAnsi"/>
        </w:rPr>
        <w:br/>
        <w:t xml:space="preserve">must generally be: </w:t>
      </w:r>
    </w:p>
    <w:p w14:paraId="7A6D46D0" w14:textId="77777777" w:rsidR="00701A08" w:rsidRPr="00F0101B" w:rsidRDefault="00701A08" w:rsidP="00701A08">
      <w:pPr>
        <w:numPr>
          <w:ilvl w:val="0"/>
          <w:numId w:val="29"/>
        </w:numPr>
        <w:rPr>
          <w:rFonts w:cstheme="minorHAnsi"/>
        </w:rPr>
      </w:pPr>
      <w:r w:rsidRPr="00F0101B">
        <w:rPr>
          <w:rFonts w:cstheme="minorHAnsi"/>
        </w:rPr>
        <w:t xml:space="preserve">documented, </w:t>
      </w:r>
    </w:p>
    <w:p w14:paraId="4D42A2E8" w14:textId="77777777" w:rsidR="00701A08" w:rsidRPr="00F0101B" w:rsidRDefault="00701A08" w:rsidP="00701A08">
      <w:pPr>
        <w:numPr>
          <w:ilvl w:val="0"/>
          <w:numId w:val="29"/>
        </w:numPr>
        <w:rPr>
          <w:rFonts w:cstheme="minorHAnsi"/>
        </w:rPr>
      </w:pPr>
      <w:r w:rsidRPr="00F0101B">
        <w:rPr>
          <w:rFonts w:cstheme="minorHAnsi"/>
        </w:rPr>
        <w:t xml:space="preserve">approved, </w:t>
      </w:r>
    </w:p>
    <w:p w14:paraId="1070762D" w14:textId="77777777" w:rsidR="00701A08" w:rsidRPr="00F0101B" w:rsidRDefault="00701A08" w:rsidP="00701A08">
      <w:pPr>
        <w:numPr>
          <w:ilvl w:val="0"/>
          <w:numId w:val="29"/>
        </w:numPr>
        <w:rPr>
          <w:rFonts w:cstheme="minorHAnsi"/>
        </w:rPr>
      </w:pPr>
      <w:r w:rsidRPr="00F0101B">
        <w:rPr>
          <w:rFonts w:cstheme="minorHAnsi"/>
        </w:rPr>
        <w:t>and financially reconciled</w:t>
      </w:r>
      <w:r w:rsidRPr="00F0101B">
        <w:rPr>
          <w:rFonts w:cstheme="minorHAnsi"/>
        </w:rPr>
        <w:br/>
        <w:t xml:space="preserve">before implementation. </w:t>
      </w:r>
    </w:p>
    <w:p w14:paraId="4572524C" w14:textId="77777777" w:rsidR="00701A08" w:rsidRPr="00F0101B" w:rsidRDefault="007D227D" w:rsidP="00701A08">
      <w:pPr>
        <w:rPr>
          <w:rFonts w:cstheme="minorHAnsi"/>
        </w:rPr>
      </w:pPr>
      <w:r w:rsidRPr="00F0101B">
        <w:rPr>
          <w:rFonts w:cstheme="minorHAnsi"/>
        </w:rPr>
        <w:pict w14:anchorId="0B93D95A">
          <v:rect id="_x0000_i1052" style="width:0;height:1.5pt" o:hralign="center" o:hrstd="t" o:hr="t" fillcolor="#a0a0a0" stroked="f"/>
        </w:pict>
      </w:r>
    </w:p>
    <w:p w14:paraId="4DCBFF0E" w14:textId="77777777" w:rsidR="00701A08" w:rsidRPr="00F0101B" w:rsidRDefault="00701A08" w:rsidP="00F0101B">
      <w:pPr>
        <w:pStyle w:val="Heading1"/>
        <w:rPr>
          <w:rFonts w:asciiTheme="minorHAnsi" w:hAnsiTheme="minorHAnsi" w:cstheme="minorHAnsi"/>
          <w:b/>
          <w:bCs/>
          <w:sz w:val="22"/>
          <w:szCs w:val="22"/>
        </w:rPr>
      </w:pPr>
      <w:bookmarkStart w:id="21" w:name="_Toc233465352"/>
      <w:r w:rsidRPr="00F0101B">
        <w:rPr>
          <w:rFonts w:asciiTheme="minorHAnsi" w:hAnsiTheme="minorHAnsi" w:cstheme="minorHAnsi"/>
          <w:b/>
          <w:bCs/>
          <w:sz w:val="22"/>
          <w:szCs w:val="22"/>
        </w:rPr>
        <w:t>13. QUALITY CONTROL PROCEDURE</w:t>
      </w:r>
      <w:bookmarkEnd w:id="21"/>
    </w:p>
    <w:p w14:paraId="2604A6F0" w14:textId="77777777" w:rsidR="00701A08" w:rsidRPr="00F0101B" w:rsidRDefault="00701A08" w:rsidP="00701A08">
      <w:pPr>
        <w:rPr>
          <w:rFonts w:cstheme="minorHAnsi"/>
        </w:rPr>
      </w:pPr>
      <w:r w:rsidRPr="00F0101B">
        <w:rPr>
          <w:rFonts w:cstheme="minorHAnsi"/>
        </w:rPr>
        <w:t>The assigned coordinator shall monitor:</w:t>
      </w:r>
    </w:p>
    <w:p w14:paraId="1B84F96A" w14:textId="77777777" w:rsidR="00701A08" w:rsidRPr="00F0101B" w:rsidRDefault="00701A08" w:rsidP="00701A08">
      <w:pPr>
        <w:numPr>
          <w:ilvl w:val="0"/>
          <w:numId w:val="30"/>
        </w:numPr>
        <w:rPr>
          <w:rFonts w:cstheme="minorHAnsi"/>
        </w:rPr>
      </w:pPr>
      <w:r w:rsidRPr="00F0101B">
        <w:rPr>
          <w:rFonts w:cstheme="minorHAnsi"/>
        </w:rPr>
        <w:t xml:space="preserve">workmanship quality, </w:t>
      </w:r>
    </w:p>
    <w:p w14:paraId="57612223" w14:textId="77777777" w:rsidR="00701A08" w:rsidRPr="00F0101B" w:rsidRDefault="00701A08" w:rsidP="00701A08">
      <w:pPr>
        <w:numPr>
          <w:ilvl w:val="0"/>
          <w:numId w:val="30"/>
        </w:numPr>
        <w:rPr>
          <w:rFonts w:cstheme="minorHAnsi"/>
        </w:rPr>
      </w:pPr>
      <w:r w:rsidRPr="00F0101B">
        <w:rPr>
          <w:rFonts w:cstheme="minorHAnsi"/>
        </w:rPr>
        <w:t xml:space="preserve">installation quality, </w:t>
      </w:r>
    </w:p>
    <w:p w14:paraId="44676F42" w14:textId="77777777" w:rsidR="00701A08" w:rsidRPr="00F0101B" w:rsidRDefault="00701A08" w:rsidP="00701A08">
      <w:pPr>
        <w:numPr>
          <w:ilvl w:val="0"/>
          <w:numId w:val="30"/>
        </w:numPr>
        <w:rPr>
          <w:rFonts w:cstheme="minorHAnsi"/>
        </w:rPr>
      </w:pPr>
      <w:r w:rsidRPr="00F0101B">
        <w:rPr>
          <w:rFonts w:cstheme="minorHAnsi"/>
        </w:rPr>
        <w:t xml:space="preserve">project cleanliness, </w:t>
      </w:r>
    </w:p>
    <w:p w14:paraId="4F2408F3" w14:textId="77777777" w:rsidR="00701A08" w:rsidRPr="00F0101B" w:rsidRDefault="00701A08" w:rsidP="00701A08">
      <w:pPr>
        <w:numPr>
          <w:ilvl w:val="0"/>
          <w:numId w:val="30"/>
        </w:numPr>
        <w:rPr>
          <w:rFonts w:cstheme="minorHAnsi"/>
        </w:rPr>
      </w:pPr>
      <w:r w:rsidRPr="00F0101B">
        <w:rPr>
          <w:rFonts w:cstheme="minorHAnsi"/>
        </w:rPr>
        <w:t xml:space="preserve">material consistency, </w:t>
      </w:r>
    </w:p>
    <w:p w14:paraId="3478212E" w14:textId="77777777" w:rsidR="00701A08" w:rsidRPr="00F0101B" w:rsidRDefault="00701A08" w:rsidP="00701A08">
      <w:pPr>
        <w:numPr>
          <w:ilvl w:val="0"/>
          <w:numId w:val="30"/>
        </w:numPr>
        <w:rPr>
          <w:rFonts w:cstheme="minorHAnsi"/>
        </w:rPr>
      </w:pPr>
      <w:r w:rsidRPr="00F0101B">
        <w:rPr>
          <w:rFonts w:cstheme="minorHAnsi"/>
        </w:rPr>
        <w:t xml:space="preserve">and completion standards. </w:t>
      </w:r>
    </w:p>
    <w:p w14:paraId="7F9D9F73" w14:textId="77777777" w:rsidR="00701A08" w:rsidRPr="00F0101B" w:rsidRDefault="00701A08" w:rsidP="00701A08">
      <w:pPr>
        <w:rPr>
          <w:rFonts w:cstheme="minorHAnsi"/>
        </w:rPr>
      </w:pPr>
      <w:r w:rsidRPr="00F0101B">
        <w:rPr>
          <w:rFonts w:cstheme="minorHAnsi"/>
        </w:rPr>
        <w:t>Where defects identified:</w:t>
      </w:r>
    </w:p>
    <w:p w14:paraId="5CFAF264" w14:textId="77777777" w:rsidR="00701A08" w:rsidRPr="00F0101B" w:rsidRDefault="00701A08" w:rsidP="00701A08">
      <w:pPr>
        <w:numPr>
          <w:ilvl w:val="0"/>
          <w:numId w:val="31"/>
        </w:numPr>
        <w:rPr>
          <w:rFonts w:cstheme="minorHAnsi"/>
        </w:rPr>
      </w:pPr>
      <w:r w:rsidRPr="00F0101B">
        <w:rPr>
          <w:rFonts w:cstheme="minorHAnsi"/>
        </w:rPr>
        <w:t xml:space="preserve">corrective action should be coordinated, </w:t>
      </w:r>
    </w:p>
    <w:p w14:paraId="2231CAA9" w14:textId="77777777" w:rsidR="00701A08" w:rsidRPr="00F0101B" w:rsidRDefault="00701A08" w:rsidP="00701A08">
      <w:pPr>
        <w:numPr>
          <w:ilvl w:val="0"/>
          <w:numId w:val="31"/>
        </w:numPr>
        <w:rPr>
          <w:rFonts w:cstheme="minorHAnsi"/>
        </w:rPr>
      </w:pPr>
      <w:r w:rsidRPr="00F0101B">
        <w:rPr>
          <w:rFonts w:cstheme="minorHAnsi"/>
        </w:rPr>
        <w:t xml:space="preserve">subcontractor notified, </w:t>
      </w:r>
    </w:p>
    <w:p w14:paraId="6B38712F" w14:textId="77777777" w:rsidR="00701A08" w:rsidRPr="00F0101B" w:rsidRDefault="00701A08" w:rsidP="00701A08">
      <w:pPr>
        <w:numPr>
          <w:ilvl w:val="0"/>
          <w:numId w:val="31"/>
        </w:numPr>
        <w:rPr>
          <w:rFonts w:cstheme="minorHAnsi"/>
        </w:rPr>
      </w:pPr>
      <w:r w:rsidRPr="00F0101B">
        <w:rPr>
          <w:rFonts w:cstheme="minorHAnsi"/>
        </w:rPr>
        <w:t xml:space="preserve">and records maintained. </w:t>
      </w:r>
    </w:p>
    <w:p w14:paraId="6F5B1653" w14:textId="77777777" w:rsidR="00701A08" w:rsidRPr="00F0101B" w:rsidRDefault="007D227D" w:rsidP="00701A08">
      <w:pPr>
        <w:rPr>
          <w:rFonts w:cstheme="minorHAnsi"/>
        </w:rPr>
      </w:pPr>
      <w:r w:rsidRPr="00F0101B">
        <w:rPr>
          <w:rFonts w:cstheme="minorHAnsi"/>
        </w:rPr>
        <w:pict w14:anchorId="42060851">
          <v:rect id="_x0000_i1053" style="width:0;height:1.5pt" o:hralign="center" o:hrstd="t" o:hr="t" fillcolor="#a0a0a0" stroked="f"/>
        </w:pict>
      </w:r>
    </w:p>
    <w:p w14:paraId="147470E8" w14:textId="77777777" w:rsidR="00701A08" w:rsidRPr="00F0101B" w:rsidRDefault="00701A08" w:rsidP="00F0101B">
      <w:pPr>
        <w:pStyle w:val="Heading1"/>
        <w:rPr>
          <w:rFonts w:asciiTheme="minorHAnsi" w:hAnsiTheme="minorHAnsi" w:cstheme="minorHAnsi"/>
          <w:b/>
          <w:bCs/>
          <w:sz w:val="22"/>
          <w:szCs w:val="22"/>
        </w:rPr>
      </w:pPr>
      <w:bookmarkStart w:id="22" w:name="_Toc233465353"/>
      <w:r w:rsidRPr="00F0101B">
        <w:rPr>
          <w:rFonts w:asciiTheme="minorHAnsi" w:hAnsiTheme="minorHAnsi" w:cstheme="minorHAnsi"/>
          <w:b/>
          <w:bCs/>
          <w:sz w:val="22"/>
          <w:szCs w:val="22"/>
        </w:rPr>
        <w:t>14. CLIENT COMMUNICATION PROCEDURE</w:t>
      </w:r>
      <w:bookmarkEnd w:id="22"/>
    </w:p>
    <w:p w14:paraId="521C2668" w14:textId="77777777" w:rsidR="00701A08" w:rsidRPr="00F0101B" w:rsidRDefault="00701A08" w:rsidP="00701A08">
      <w:pPr>
        <w:rPr>
          <w:rFonts w:cstheme="minorHAnsi"/>
        </w:rPr>
      </w:pPr>
      <w:r w:rsidRPr="00F0101B">
        <w:rPr>
          <w:rFonts w:cstheme="minorHAnsi"/>
        </w:rPr>
        <w:t>All major:</w:t>
      </w:r>
    </w:p>
    <w:p w14:paraId="1CFA517B" w14:textId="77777777" w:rsidR="00701A08" w:rsidRPr="00F0101B" w:rsidRDefault="00701A08" w:rsidP="00701A08">
      <w:pPr>
        <w:numPr>
          <w:ilvl w:val="0"/>
          <w:numId w:val="32"/>
        </w:numPr>
        <w:rPr>
          <w:rFonts w:cstheme="minorHAnsi"/>
        </w:rPr>
      </w:pPr>
      <w:r w:rsidRPr="00F0101B">
        <w:rPr>
          <w:rFonts w:cstheme="minorHAnsi"/>
        </w:rPr>
        <w:t xml:space="preserve">approvals, </w:t>
      </w:r>
    </w:p>
    <w:p w14:paraId="4A148C29" w14:textId="77777777" w:rsidR="00701A08" w:rsidRPr="00F0101B" w:rsidRDefault="00701A08" w:rsidP="00701A08">
      <w:pPr>
        <w:numPr>
          <w:ilvl w:val="0"/>
          <w:numId w:val="32"/>
        </w:numPr>
        <w:rPr>
          <w:rFonts w:cstheme="minorHAnsi"/>
        </w:rPr>
      </w:pPr>
      <w:r w:rsidRPr="00F0101B">
        <w:rPr>
          <w:rFonts w:cstheme="minorHAnsi"/>
        </w:rPr>
        <w:t xml:space="preserve">quotations, </w:t>
      </w:r>
    </w:p>
    <w:p w14:paraId="1151EEBE" w14:textId="77777777" w:rsidR="00701A08" w:rsidRPr="00F0101B" w:rsidRDefault="00701A08" w:rsidP="00701A08">
      <w:pPr>
        <w:numPr>
          <w:ilvl w:val="0"/>
          <w:numId w:val="32"/>
        </w:numPr>
        <w:rPr>
          <w:rFonts w:cstheme="minorHAnsi"/>
        </w:rPr>
      </w:pPr>
      <w:r w:rsidRPr="00F0101B">
        <w:rPr>
          <w:rFonts w:cstheme="minorHAnsi"/>
        </w:rPr>
        <w:t xml:space="preserve">variation discussions, </w:t>
      </w:r>
    </w:p>
    <w:p w14:paraId="0F40AD71" w14:textId="77777777" w:rsidR="00701A08" w:rsidRPr="00F0101B" w:rsidRDefault="00701A08" w:rsidP="00701A08">
      <w:pPr>
        <w:numPr>
          <w:ilvl w:val="0"/>
          <w:numId w:val="32"/>
        </w:numPr>
        <w:rPr>
          <w:rFonts w:cstheme="minorHAnsi"/>
        </w:rPr>
      </w:pPr>
      <w:r w:rsidRPr="00F0101B">
        <w:rPr>
          <w:rFonts w:cstheme="minorHAnsi"/>
        </w:rPr>
        <w:t xml:space="preserve">pricing discussions, </w:t>
      </w:r>
    </w:p>
    <w:p w14:paraId="3F4A874A" w14:textId="77777777" w:rsidR="00701A08" w:rsidRPr="00F0101B" w:rsidRDefault="00701A08" w:rsidP="00701A08">
      <w:pPr>
        <w:numPr>
          <w:ilvl w:val="0"/>
          <w:numId w:val="32"/>
        </w:numPr>
        <w:rPr>
          <w:rFonts w:cstheme="minorHAnsi"/>
        </w:rPr>
      </w:pPr>
      <w:r w:rsidRPr="00F0101B">
        <w:rPr>
          <w:rFonts w:cstheme="minorHAnsi"/>
        </w:rPr>
        <w:t>and project updates</w:t>
      </w:r>
      <w:r w:rsidRPr="00F0101B">
        <w:rPr>
          <w:rFonts w:cstheme="minorHAnsi"/>
        </w:rPr>
        <w:br/>
        <w:t xml:space="preserve">should generally: </w:t>
      </w:r>
    </w:p>
    <w:p w14:paraId="2935076A" w14:textId="77777777" w:rsidR="00701A08" w:rsidRPr="00F0101B" w:rsidRDefault="00701A08" w:rsidP="00701A08">
      <w:pPr>
        <w:numPr>
          <w:ilvl w:val="0"/>
          <w:numId w:val="32"/>
        </w:numPr>
        <w:rPr>
          <w:rFonts w:cstheme="minorHAnsi"/>
        </w:rPr>
      </w:pPr>
      <w:r w:rsidRPr="00F0101B">
        <w:rPr>
          <w:rFonts w:cstheme="minorHAnsi"/>
        </w:rPr>
        <w:t xml:space="preserve">remain documented, </w:t>
      </w:r>
    </w:p>
    <w:p w14:paraId="726A25B4" w14:textId="77777777" w:rsidR="00701A08" w:rsidRPr="00F0101B" w:rsidRDefault="00701A08" w:rsidP="00701A08">
      <w:pPr>
        <w:numPr>
          <w:ilvl w:val="0"/>
          <w:numId w:val="32"/>
        </w:numPr>
        <w:rPr>
          <w:rFonts w:cstheme="minorHAnsi"/>
        </w:rPr>
      </w:pPr>
      <w:r w:rsidRPr="00F0101B">
        <w:rPr>
          <w:rFonts w:cstheme="minorHAnsi"/>
        </w:rPr>
        <w:t xml:space="preserve">be updated in CRM, </w:t>
      </w:r>
    </w:p>
    <w:p w14:paraId="6D354D12" w14:textId="77777777" w:rsidR="00701A08" w:rsidRPr="00F0101B" w:rsidRDefault="00701A08" w:rsidP="00701A08">
      <w:pPr>
        <w:numPr>
          <w:ilvl w:val="0"/>
          <w:numId w:val="32"/>
        </w:numPr>
        <w:rPr>
          <w:rFonts w:cstheme="minorHAnsi"/>
        </w:rPr>
      </w:pPr>
      <w:r w:rsidRPr="00F0101B">
        <w:rPr>
          <w:rFonts w:cstheme="minorHAnsi"/>
        </w:rPr>
        <w:t xml:space="preserve">and follow approved communication channels. </w:t>
      </w:r>
    </w:p>
    <w:p w14:paraId="30DA8DEC" w14:textId="77777777" w:rsidR="00701A08" w:rsidRPr="00F0101B" w:rsidRDefault="007D227D" w:rsidP="00701A08">
      <w:pPr>
        <w:rPr>
          <w:rFonts w:cstheme="minorHAnsi"/>
        </w:rPr>
      </w:pPr>
      <w:r w:rsidRPr="00F0101B">
        <w:rPr>
          <w:rFonts w:cstheme="minorHAnsi"/>
        </w:rPr>
        <w:pict w14:anchorId="7C79F539">
          <v:rect id="_x0000_i1054" style="width:0;height:1.5pt" o:hralign="center" o:hrstd="t" o:hr="t" fillcolor="#a0a0a0" stroked="f"/>
        </w:pict>
      </w:r>
    </w:p>
    <w:p w14:paraId="4B835D3E" w14:textId="77777777" w:rsidR="00701A08" w:rsidRPr="00F0101B" w:rsidRDefault="00701A08" w:rsidP="00F0101B">
      <w:pPr>
        <w:pStyle w:val="Heading1"/>
        <w:rPr>
          <w:rFonts w:asciiTheme="minorHAnsi" w:hAnsiTheme="minorHAnsi" w:cstheme="minorHAnsi"/>
          <w:b/>
          <w:bCs/>
          <w:sz w:val="22"/>
          <w:szCs w:val="22"/>
        </w:rPr>
      </w:pPr>
      <w:bookmarkStart w:id="23" w:name="_Toc233465354"/>
      <w:r w:rsidRPr="00F0101B">
        <w:rPr>
          <w:rFonts w:asciiTheme="minorHAnsi" w:hAnsiTheme="minorHAnsi" w:cstheme="minorHAnsi"/>
          <w:b/>
          <w:bCs/>
          <w:sz w:val="22"/>
          <w:szCs w:val="22"/>
        </w:rPr>
        <w:t>15. DAMAGE, INCIDENT &amp; ESCALATION PROCEDURE</w:t>
      </w:r>
      <w:bookmarkEnd w:id="23"/>
    </w:p>
    <w:p w14:paraId="099CEA72" w14:textId="77777777" w:rsidR="00701A08" w:rsidRPr="00F0101B" w:rsidRDefault="00701A08" w:rsidP="00701A08">
      <w:pPr>
        <w:rPr>
          <w:rFonts w:cstheme="minorHAnsi"/>
        </w:rPr>
      </w:pPr>
      <w:r w:rsidRPr="00F0101B">
        <w:rPr>
          <w:rFonts w:cstheme="minorHAnsi"/>
        </w:rPr>
        <w:t>If damage or operational issue occurs:</w:t>
      </w:r>
    </w:p>
    <w:p w14:paraId="63DABF80" w14:textId="77777777" w:rsidR="00701A08" w:rsidRPr="00F0101B" w:rsidRDefault="00701A08" w:rsidP="00701A08">
      <w:pPr>
        <w:numPr>
          <w:ilvl w:val="0"/>
          <w:numId w:val="33"/>
        </w:numPr>
        <w:rPr>
          <w:rFonts w:cstheme="minorHAnsi"/>
        </w:rPr>
      </w:pPr>
      <w:r w:rsidRPr="00F0101B">
        <w:rPr>
          <w:rFonts w:cstheme="minorHAnsi"/>
        </w:rPr>
        <w:t xml:space="preserve">Record incident immediately. </w:t>
      </w:r>
    </w:p>
    <w:p w14:paraId="59F17228" w14:textId="77777777" w:rsidR="00701A08" w:rsidRPr="00F0101B" w:rsidRDefault="00701A08" w:rsidP="00701A08">
      <w:pPr>
        <w:numPr>
          <w:ilvl w:val="0"/>
          <w:numId w:val="33"/>
        </w:numPr>
        <w:rPr>
          <w:rFonts w:cstheme="minorHAnsi"/>
        </w:rPr>
      </w:pPr>
      <w:r w:rsidRPr="00F0101B">
        <w:rPr>
          <w:rFonts w:cstheme="minorHAnsi"/>
        </w:rPr>
        <w:t xml:space="preserve">Notify management. </w:t>
      </w:r>
    </w:p>
    <w:p w14:paraId="1EB54E83" w14:textId="77777777" w:rsidR="00701A08" w:rsidRPr="00F0101B" w:rsidRDefault="00701A08" w:rsidP="00701A08">
      <w:pPr>
        <w:numPr>
          <w:ilvl w:val="0"/>
          <w:numId w:val="33"/>
        </w:numPr>
        <w:rPr>
          <w:rFonts w:cstheme="minorHAnsi"/>
        </w:rPr>
      </w:pPr>
      <w:r w:rsidRPr="00F0101B">
        <w:rPr>
          <w:rFonts w:cstheme="minorHAnsi"/>
        </w:rPr>
        <w:t xml:space="preserve">Collect photo/video evidence. </w:t>
      </w:r>
    </w:p>
    <w:p w14:paraId="2C91B33C" w14:textId="77777777" w:rsidR="00701A08" w:rsidRPr="00F0101B" w:rsidRDefault="00701A08" w:rsidP="00701A08">
      <w:pPr>
        <w:numPr>
          <w:ilvl w:val="0"/>
          <w:numId w:val="33"/>
        </w:numPr>
        <w:rPr>
          <w:rFonts w:cstheme="minorHAnsi"/>
        </w:rPr>
      </w:pPr>
      <w:r w:rsidRPr="00F0101B">
        <w:rPr>
          <w:rFonts w:cstheme="minorHAnsi"/>
        </w:rPr>
        <w:t xml:space="preserve">Notify responsible subcontractor. </w:t>
      </w:r>
    </w:p>
    <w:p w14:paraId="6C95CEC0" w14:textId="77777777" w:rsidR="00701A08" w:rsidRPr="00F0101B" w:rsidRDefault="00701A08" w:rsidP="00701A08">
      <w:pPr>
        <w:numPr>
          <w:ilvl w:val="0"/>
          <w:numId w:val="33"/>
        </w:numPr>
        <w:rPr>
          <w:rFonts w:cstheme="minorHAnsi"/>
        </w:rPr>
      </w:pPr>
      <w:r w:rsidRPr="00F0101B">
        <w:rPr>
          <w:rFonts w:cstheme="minorHAnsi"/>
        </w:rPr>
        <w:t xml:space="preserve">Coordinate corrective action where applicable. </w:t>
      </w:r>
    </w:p>
    <w:p w14:paraId="4A29804E" w14:textId="77777777" w:rsidR="00701A08" w:rsidRPr="00F0101B" w:rsidRDefault="007D227D" w:rsidP="00701A08">
      <w:pPr>
        <w:rPr>
          <w:rFonts w:cstheme="minorHAnsi"/>
        </w:rPr>
      </w:pPr>
      <w:r w:rsidRPr="00F0101B">
        <w:rPr>
          <w:rFonts w:cstheme="minorHAnsi"/>
        </w:rPr>
        <w:pict w14:anchorId="6DC177D3">
          <v:rect id="_x0000_i1055" style="width:0;height:1.5pt" o:hralign="center" o:hrstd="t" o:hr="t" fillcolor="#a0a0a0" stroked="f"/>
        </w:pict>
      </w:r>
    </w:p>
    <w:p w14:paraId="352C012F" w14:textId="77777777" w:rsidR="00701A08" w:rsidRPr="00F0101B" w:rsidRDefault="00701A08" w:rsidP="00F0101B">
      <w:pPr>
        <w:pStyle w:val="Heading1"/>
        <w:rPr>
          <w:rFonts w:asciiTheme="minorHAnsi" w:hAnsiTheme="minorHAnsi" w:cstheme="minorHAnsi"/>
          <w:b/>
          <w:bCs/>
          <w:sz w:val="22"/>
          <w:szCs w:val="22"/>
        </w:rPr>
      </w:pPr>
      <w:bookmarkStart w:id="24" w:name="_Toc233465355"/>
      <w:r w:rsidRPr="00F0101B">
        <w:rPr>
          <w:rFonts w:asciiTheme="minorHAnsi" w:hAnsiTheme="minorHAnsi" w:cstheme="minorHAnsi"/>
          <w:b/>
          <w:bCs/>
          <w:sz w:val="22"/>
          <w:szCs w:val="22"/>
        </w:rPr>
        <w:t>16. DISPUTE MANAGEMENT PROCEDURE</w:t>
      </w:r>
      <w:bookmarkEnd w:id="24"/>
    </w:p>
    <w:p w14:paraId="74364189" w14:textId="77777777" w:rsidR="00701A08" w:rsidRPr="00F0101B" w:rsidRDefault="00701A08" w:rsidP="00701A08">
      <w:pPr>
        <w:rPr>
          <w:rFonts w:cstheme="minorHAnsi"/>
        </w:rPr>
      </w:pPr>
      <w:r w:rsidRPr="00F0101B">
        <w:rPr>
          <w:rFonts w:cstheme="minorHAnsi"/>
        </w:rPr>
        <w:t>If disputes arise:</w:t>
      </w:r>
    </w:p>
    <w:p w14:paraId="607D2053" w14:textId="77777777" w:rsidR="00701A08" w:rsidRPr="00F0101B" w:rsidRDefault="00701A08" w:rsidP="00701A08">
      <w:pPr>
        <w:numPr>
          <w:ilvl w:val="0"/>
          <w:numId w:val="34"/>
        </w:numPr>
        <w:rPr>
          <w:rFonts w:cstheme="minorHAnsi"/>
        </w:rPr>
      </w:pPr>
      <w:r w:rsidRPr="00F0101B">
        <w:rPr>
          <w:rFonts w:cstheme="minorHAnsi"/>
        </w:rPr>
        <w:t xml:space="preserve">Record issue immediately. </w:t>
      </w:r>
    </w:p>
    <w:p w14:paraId="3B4DFE39" w14:textId="77777777" w:rsidR="00701A08" w:rsidRPr="00F0101B" w:rsidRDefault="00701A08" w:rsidP="00701A08">
      <w:pPr>
        <w:numPr>
          <w:ilvl w:val="0"/>
          <w:numId w:val="34"/>
        </w:numPr>
        <w:rPr>
          <w:rFonts w:cstheme="minorHAnsi"/>
        </w:rPr>
      </w:pPr>
      <w:r w:rsidRPr="00F0101B">
        <w:rPr>
          <w:rFonts w:cstheme="minorHAnsi"/>
        </w:rPr>
        <w:t xml:space="preserve">Preserve communication records. </w:t>
      </w:r>
    </w:p>
    <w:p w14:paraId="3A1EA407" w14:textId="77777777" w:rsidR="00701A08" w:rsidRPr="00F0101B" w:rsidRDefault="00701A08" w:rsidP="00701A08">
      <w:pPr>
        <w:numPr>
          <w:ilvl w:val="0"/>
          <w:numId w:val="34"/>
        </w:numPr>
        <w:rPr>
          <w:rFonts w:cstheme="minorHAnsi"/>
        </w:rPr>
      </w:pPr>
      <w:r w:rsidRPr="00F0101B">
        <w:rPr>
          <w:rFonts w:cstheme="minorHAnsi"/>
        </w:rPr>
        <w:t xml:space="preserve">Attempt amicable resolution. </w:t>
      </w:r>
    </w:p>
    <w:p w14:paraId="448779C8" w14:textId="77777777" w:rsidR="00701A08" w:rsidRPr="00F0101B" w:rsidRDefault="00701A08" w:rsidP="00701A08">
      <w:pPr>
        <w:numPr>
          <w:ilvl w:val="0"/>
          <w:numId w:val="34"/>
        </w:numPr>
        <w:rPr>
          <w:rFonts w:cstheme="minorHAnsi"/>
        </w:rPr>
      </w:pPr>
      <w:r w:rsidRPr="00F0101B">
        <w:rPr>
          <w:rFonts w:cstheme="minorHAnsi"/>
        </w:rPr>
        <w:t xml:space="preserve">Escalate unresolved matters to management. </w:t>
      </w:r>
    </w:p>
    <w:p w14:paraId="1C57D44F" w14:textId="77777777" w:rsidR="00701A08" w:rsidRPr="00F0101B" w:rsidRDefault="00701A08" w:rsidP="00701A08">
      <w:pPr>
        <w:numPr>
          <w:ilvl w:val="0"/>
          <w:numId w:val="34"/>
        </w:numPr>
        <w:rPr>
          <w:rFonts w:cstheme="minorHAnsi"/>
        </w:rPr>
      </w:pPr>
      <w:r w:rsidRPr="00F0101B">
        <w:rPr>
          <w:rFonts w:cstheme="minorHAnsi"/>
        </w:rPr>
        <w:t xml:space="preserve">Refer legal matters where required. </w:t>
      </w:r>
    </w:p>
    <w:p w14:paraId="7078AEB1" w14:textId="77777777" w:rsidR="00701A08" w:rsidRPr="00F0101B" w:rsidRDefault="007D227D" w:rsidP="00701A08">
      <w:pPr>
        <w:rPr>
          <w:rFonts w:cstheme="minorHAnsi"/>
        </w:rPr>
      </w:pPr>
      <w:r w:rsidRPr="00F0101B">
        <w:rPr>
          <w:rFonts w:cstheme="minorHAnsi"/>
        </w:rPr>
        <w:pict w14:anchorId="321EDE0D">
          <v:rect id="_x0000_i1056" style="width:0;height:1.5pt" o:hralign="center" o:hrstd="t" o:hr="t" fillcolor="#a0a0a0" stroked="f"/>
        </w:pict>
      </w:r>
    </w:p>
    <w:p w14:paraId="60D2ADE4" w14:textId="77777777" w:rsidR="00701A08" w:rsidRPr="00F0101B" w:rsidRDefault="00701A08" w:rsidP="00F0101B">
      <w:pPr>
        <w:pStyle w:val="Heading1"/>
        <w:rPr>
          <w:rFonts w:asciiTheme="minorHAnsi" w:hAnsiTheme="minorHAnsi" w:cstheme="minorHAnsi"/>
          <w:b/>
          <w:bCs/>
          <w:sz w:val="22"/>
          <w:szCs w:val="22"/>
        </w:rPr>
      </w:pPr>
      <w:bookmarkStart w:id="25" w:name="_Toc233465356"/>
      <w:r w:rsidRPr="00F0101B">
        <w:rPr>
          <w:rFonts w:asciiTheme="minorHAnsi" w:hAnsiTheme="minorHAnsi" w:cstheme="minorHAnsi"/>
          <w:b/>
          <w:bCs/>
          <w:sz w:val="22"/>
          <w:szCs w:val="22"/>
        </w:rPr>
        <w:t>17. RECORD RETENTION PROCEDURE</w:t>
      </w:r>
      <w:bookmarkEnd w:id="25"/>
    </w:p>
    <w:p w14:paraId="0D65EBC2" w14:textId="77777777" w:rsidR="00701A08" w:rsidRPr="00F0101B" w:rsidRDefault="00701A08" w:rsidP="00701A08">
      <w:pPr>
        <w:rPr>
          <w:rFonts w:cstheme="minorHAnsi"/>
        </w:rPr>
      </w:pPr>
      <w:r w:rsidRPr="00F0101B">
        <w:rPr>
          <w:rFonts w:cstheme="minorHAnsi"/>
        </w:rPr>
        <w:t>Maintain:</w:t>
      </w:r>
    </w:p>
    <w:p w14:paraId="1A12227B" w14:textId="77777777" w:rsidR="00701A08" w:rsidRPr="00F0101B" w:rsidRDefault="00701A08" w:rsidP="00701A08">
      <w:pPr>
        <w:numPr>
          <w:ilvl w:val="0"/>
          <w:numId w:val="35"/>
        </w:numPr>
        <w:rPr>
          <w:rFonts w:cstheme="minorHAnsi"/>
        </w:rPr>
      </w:pPr>
      <w:r w:rsidRPr="00F0101B">
        <w:rPr>
          <w:rFonts w:cstheme="minorHAnsi"/>
        </w:rPr>
        <w:t xml:space="preserve">agreements, </w:t>
      </w:r>
    </w:p>
    <w:p w14:paraId="44C19A95" w14:textId="77777777" w:rsidR="00701A08" w:rsidRPr="00F0101B" w:rsidRDefault="00701A08" w:rsidP="00701A08">
      <w:pPr>
        <w:numPr>
          <w:ilvl w:val="0"/>
          <w:numId w:val="35"/>
        </w:numPr>
        <w:rPr>
          <w:rFonts w:cstheme="minorHAnsi"/>
        </w:rPr>
      </w:pPr>
      <w:r w:rsidRPr="00F0101B">
        <w:rPr>
          <w:rFonts w:cstheme="minorHAnsi"/>
        </w:rPr>
        <w:t xml:space="preserve">invoices, </w:t>
      </w:r>
    </w:p>
    <w:p w14:paraId="52540E0F" w14:textId="77777777" w:rsidR="00701A08" w:rsidRPr="00F0101B" w:rsidRDefault="00701A08" w:rsidP="00701A08">
      <w:pPr>
        <w:numPr>
          <w:ilvl w:val="0"/>
          <w:numId w:val="35"/>
        </w:numPr>
        <w:rPr>
          <w:rFonts w:cstheme="minorHAnsi"/>
        </w:rPr>
      </w:pPr>
      <w:r w:rsidRPr="00F0101B">
        <w:rPr>
          <w:rFonts w:cstheme="minorHAnsi"/>
        </w:rPr>
        <w:t xml:space="preserve">quotations, </w:t>
      </w:r>
    </w:p>
    <w:p w14:paraId="7DAC3DAC" w14:textId="77777777" w:rsidR="00701A08" w:rsidRPr="00F0101B" w:rsidRDefault="00701A08" w:rsidP="00701A08">
      <w:pPr>
        <w:numPr>
          <w:ilvl w:val="0"/>
          <w:numId w:val="35"/>
        </w:numPr>
        <w:rPr>
          <w:rFonts w:cstheme="minorHAnsi"/>
        </w:rPr>
      </w:pPr>
      <w:r w:rsidRPr="00F0101B">
        <w:rPr>
          <w:rFonts w:cstheme="minorHAnsi"/>
        </w:rPr>
        <w:t xml:space="preserve">variation approvals, </w:t>
      </w:r>
    </w:p>
    <w:p w14:paraId="53C6E2B9" w14:textId="77777777" w:rsidR="00701A08" w:rsidRPr="00F0101B" w:rsidRDefault="00701A08" w:rsidP="00701A08">
      <w:pPr>
        <w:numPr>
          <w:ilvl w:val="0"/>
          <w:numId w:val="35"/>
        </w:numPr>
        <w:rPr>
          <w:rFonts w:cstheme="minorHAnsi"/>
        </w:rPr>
      </w:pPr>
      <w:r w:rsidRPr="00F0101B">
        <w:rPr>
          <w:rFonts w:cstheme="minorHAnsi"/>
        </w:rPr>
        <w:t xml:space="preserve">payment records, </w:t>
      </w:r>
    </w:p>
    <w:p w14:paraId="0FF4BB23" w14:textId="77777777" w:rsidR="00701A08" w:rsidRPr="00F0101B" w:rsidRDefault="00701A08" w:rsidP="00701A08">
      <w:pPr>
        <w:numPr>
          <w:ilvl w:val="0"/>
          <w:numId w:val="35"/>
        </w:numPr>
        <w:rPr>
          <w:rFonts w:cstheme="minorHAnsi"/>
        </w:rPr>
      </w:pPr>
      <w:r w:rsidRPr="00F0101B">
        <w:rPr>
          <w:rFonts w:cstheme="minorHAnsi"/>
        </w:rPr>
        <w:t xml:space="preserve">communication logs, </w:t>
      </w:r>
    </w:p>
    <w:p w14:paraId="3ABBDEB8" w14:textId="77777777" w:rsidR="00701A08" w:rsidRPr="00F0101B" w:rsidRDefault="00701A08" w:rsidP="00701A08">
      <w:pPr>
        <w:numPr>
          <w:ilvl w:val="0"/>
          <w:numId w:val="35"/>
        </w:numPr>
        <w:rPr>
          <w:rFonts w:cstheme="minorHAnsi"/>
        </w:rPr>
      </w:pPr>
      <w:r w:rsidRPr="00F0101B">
        <w:rPr>
          <w:rFonts w:cstheme="minorHAnsi"/>
        </w:rPr>
        <w:t xml:space="preserve">inspection reports, </w:t>
      </w:r>
    </w:p>
    <w:p w14:paraId="545C0ABD" w14:textId="77777777" w:rsidR="00701A08" w:rsidRPr="00F0101B" w:rsidRDefault="00701A08" w:rsidP="00701A08">
      <w:pPr>
        <w:numPr>
          <w:ilvl w:val="0"/>
          <w:numId w:val="35"/>
        </w:numPr>
        <w:rPr>
          <w:rFonts w:cstheme="minorHAnsi"/>
        </w:rPr>
      </w:pPr>
      <w:r w:rsidRPr="00F0101B">
        <w:rPr>
          <w:rFonts w:cstheme="minorHAnsi"/>
        </w:rPr>
        <w:t xml:space="preserve">and project reports. </w:t>
      </w:r>
    </w:p>
    <w:p w14:paraId="6A14E2F4" w14:textId="77777777" w:rsidR="00701A08" w:rsidRPr="00F0101B" w:rsidRDefault="00701A08" w:rsidP="00701A08">
      <w:pPr>
        <w:rPr>
          <w:rFonts w:cstheme="minorHAnsi"/>
        </w:rPr>
      </w:pPr>
      <w:r w:rsidRPr="00F0101B">
        <w:rPr>
          <w:rFonts w:cstheme="minorHAnsi"/>
        </w:rPr>
        <w:t>Recommended retention:</w:t>
      </w:r>
    </w:p>
    <w:p w14:paraId="3E5392DE" w14:textId="77777777" w:rsidR="00701A08" w:rsidRPr="00F0101B" w:rsidRDefault="00701A08" w:rsidP="00701A08">
      <w:pPr>
        <w:numPr>
          <w:ilvl w:val="0"/>
          <w:numId w:val="36"/>
        </w:numPr>
        <w:rPr>
          <w:rFonts w:cstheme="minorHAnsi"/>
        </w:rPr>
      </w:pPr>
      <w:r w:rsidRPr="00F0101B">
        <w:rPr>
          <w:rFonts w:cstheme="minorHAnsi"/>
        </w:rPr>
        <w:t xml:space="preserve">Minimum Seven (7) Years. </w:t>
      </w:r>
    </w:p>
    <w:p w14:paraId="27361B87" w14:textId="77777777" w:rsidR="00701A08" w:rsidRPr="00F0101B" w:rsidRDefault="007D227D" w:rsidP="00701A08">
      <w:pPr>
        <w:rPr>
          <w:rFonts w:cstheme="minorHAnsi"/>
        </w:rPr>
      </w:pPr>
      <w:r w:rsidRPr="00F0101B">
        <w:rPr>
          <w:rFonts w:cstheme="minorHAnsi"/>
        </w:rPr>
        <w:pict w14:anchorId="65397110">
          <v:rect id="_x0000_i1057" style="width:0;height:1.5pt" o:hralign="center" o:hrstd="t" o:hr="t" fillcolor="#a0a0a0" stroked="f"/>
        </w:pict>
      </w:r>
    </w:p>
    <w:p w14:paraId="61CACB74" w14:textId="77777777" w:rsidR="00701A08" w:rsidRPr="00F0101B" w:rsidRDefault="00701A08" w:rsidP="00F0101B">
      <w:pPr>
        <w:pStyle w:val="Heading1"/>
        <w:rPr>
          <w:rFonts w:asciiTheme="minorHAnsi" w:hAnsiTheme="minorHAnsi" w:cstheme="minorHAnsi"/>
          <w:b/>
          <w:bCs/>
          <w:sz w:val="22"/>
          <w:szCs w:val="22"/>
        </w:rPr>
      </w:pPr>
      <w:bookmarkStart w:id="26" w:name="_Toc233465357"/>
      <w:r w:rsidRPr="00F0101B">
        <w:rPr>
          <w:rFonts w:asciiTheme="minorHAnsi" w:hAnsiTheme="minorHAnsi" w:cstheme="minorHAnsi"/>
          <w:b/>
          <w:bCs/>
          <w:sz w:val="22"/>
          <w:szCs w:val="22"/>
        </w:rPr>
        <w:t>18. TERMINATION PROCEDURE</w:t>
      </w:r>
      <w:bookmarkEnd w:id="26"/>
    </w:p>
    <w:p w14:paraId="3BEC10EF" w14:textId="77777777" w:rsidR="00701A08" w:rsidRPr="00F0101B" w:rsidRDefault="00701A08" w:rsidP="00701A08">
      <w:pPr>
        <w:rPr>
          <w:rFonts w:cstheme="minorHAnsi"/>
        </w:rPr>
      </w:pPr>
      <w:r w:rsidRPr="00F0101B">
        <w:rPr>
          <w:rFonts w:cstheme="minorHAnsi"/>
        </w:rPr>
        <w:t>Services may be terminated where:</w:t>
      </w:r>
    </w:p>
    <w:p w14:paraId="6A527AF6" w14:textId="77777777" w:rsidR="00701A08" w:rsidRPr="00F0101B" w:rsidRDefault="00701A08" w:rsidP="00701A08">
      <w:pPr>
        <w:numPr>
          <w:ilvl w:val="0"/>
          <w:numId w:val="37"/>
        </w:numPr>
        <w:rPr>
          <w:rFonts w:cstheme="minorHAnsi"/>
        </w:rPr>
      </w:pPr>
      <w:r w:rsidRPr="00F0101B">
        <w:rPr>
          <w:rFonts w:cstheme="minorHAnsi"/>
        </w:rPr>
        <w:t xml:space="preserve">payments overdue, </w:t>
      </w:r>
    </w:p>
    <w:p w14:paraId="79441CE9" w14:textId="77777777" w:rsidR="00701A08" w:rsidRPr="00F0101B" w:rsidRDefault="00701A08" w:rsidP="00701A08">
      <w:pPr>
        <w:numPr>
          <w:ilvl w:val="0"/>
          <w:numId w:val="37"/>
        </w:numPr>
        <w:rPr>
          <w:rFonts w:cstheme="minorHAnsi"/>
        </w:rPr>
      </w:pPr>
      <w:r w:rsidRPr="00F0101B">
        <w:rPr>
          <w:rFonts w:cstheme="minorHAnsi"/>
        </w:rPr>
        <w:t xml:space="preserve">fraud identified, </w:t>
      </w:r>
    </w:p>
    <w:p w14:paraId="451605EA" w14:textId="77777777" w:rsidR="00701A08" w:rsidRPr="00F0101B" w:rsidRDefault="00701A08" w:rsidP="00701A08">
      <w:pPr>
        <w:numPr>
          <w:ilvl w:val="0"/>
          <w:numId w:val="37"/>
        </w:numPr>
        <w:rPr>
          <w:rFonts w:cstheme="minorHAnsi"/>
        </w:rPr>
      </w:pPr>
      <w:r w:rsidRPr="00F0101B">
        <w:rPr>
          <w:rFonts w:cstheme="minorHAnsi"/>
        </w:rPr>
        <w:t xml:space="preserve">repeated operational disruption occurs, </w:t>
      </w:r>
    </w:p>
    <w:p w14:paraId="78EDB1CE" w14:textId="77777777" w:rsidR="00701A08" w:rsidRPr="00F0101B" w:rsidRDefault="00701A08" w:rsidP="00701A08">
      <w:pPr>
        <w:numPr>
          <w:ilvl w:val="0"/>
          <w:numId w:val="37"/>
        </w:numPr>
        <w:rPr>
          <w:rFonts w:cstheme="minorHAnsi"/>
        </w:rPr>
      </w:pPr>
      <w:r w:rsidRPr="00F0101B">
        <w:rPr>
          <w:rFonts w:cstheme="minorHAnsi"/>
        </w:rPr>
        <w:t xml:space="preserve">unlawful conduct identified, </w:t>
      </w:r>
    </w:p>
    <w:p w14:paraId="51CB16D5" w14:textId="77777777" w:rsidR="00701A08" w:rsidRPr="00F0101B" w:rsidRDefault="00701A08" w:rsidP="00701A08">
      <w:pPr>
        <w:numPr>
          <w:ilvl w:val="0"/>
          <w:numId w:val="37"/>
        </w:numPr>
        <w:rPr>
          <w:rFonts w:cstheme="minorHAnsi"/>
        </w:rPr>
      </w:pPr>
      <w:r w:rsidRPr="00F0101B">
        <w:rPr>
          <w:rFonts w:cstheme="minorHAnsi"/>
        </w:rPr>
        <w:t xml:space="preserve">or material breach occurs. </w:t>
      </w:r>
    </w:p>
    <w:p w14:paraId="7737D1E7" w14:textId="77777777" w:rsidR="00701A08" w:rsidRPr="00F0101B" w:rsidRDefault="00701A08" w:rsidP="00701A08">
      <w:pPr>
        <w:rPr>
          <w:rFonts w:cstheme="minorHAnsi"/>
        </w:rPr>
      </w:pPr>
      <w:r w:rsidRPr="00F0101B">
        <w:rPr>
          <w:rFonts w:cstheme="minorHAnsi"/>
        </w:rPr>
        <w:t>Non-circumvention obligations survive termination.</w:t>
      </w:r>
    </w:p>
    <w:p w14:paraId="337C73AB" w14:textId="77777777" w:rsidR="00701A08" w:rsidRPr="00F0101B" w:rsidRDefault="007D227D" w:rsidP="00701A08">
      <w:pPr>
        <w:rPr>
          <w:rFonts w:cstheme="minorHAnsi"/>
        </w:rPr>
      </w:pPr>
      <w:r w:rsidRPr="00F0101B">
        <w:rPr>
          <w:rFonts w:cstheme="minorHAnsi"/>
        </w:rPr>
        <w:pict w14:anchorId="67B35292">
          <v:rect id="_x0000_i1058" style="width:0;height:1.5pt" o:hralign="center" o:hrstd="t" o:hr="t" fillcolor="#a0a0a0" stroked="f"/>
        </w:pict>
      </w:r>
    </w:p>
    <w:p w14:paraId="787D6AE2" w14:textId="77777777" w:rsidR="00F0101B" w:rsidRPr="00F0101B" w:rsidRDefault="00F0101B" w:rsidP="00F0101B">
      <w:pPr>
        <w:rPr>
          <w:rFonts w:cstheme="minorHAnsi"/>
          <w:b/>
          <w:bCs/>
        </w:rPr>
      </w:pPr>
      <w:r w:rsidRPr="00F0101B">
        <w:rPr>
          <w:rFonts w:cstheme="minorHAnsi"/>
          <w:b/>
          <w:bCs/>
        </w:rPr>
        <w:t>Approved By</w:t>
      </w:r>
    </w:p>
    <w:p w14:paraId="7E7A4C38" w14:textId="77777777" w:rsidR="00F0101B" w:rsidRPr="00F0101B" w:rsidRDefault="00F0101B" w:rsidP="00F0101B">
      <w:pPr>
        <w:rPr>
          <w:rFonts w:cstheme="minorHAnsi"/>
        </w:rPr>
      </w:pPr>
      <w:r w:rsidRPr="00F0101B">
        <w:rPr>
          <w:rFonts w:cstheme="minorHAnsi"/>
          <w:b/>
          <w:bCs/>
        </w:rPr>
        <w:t>Managing Director</w:t>
      </w:r>
      <w:r w:rsidRPr="00F0101B">
        <w:rPr>
          <w:rFonts w:cstheme="minorHAnsi"/>
        </w:rPr>
        <w:br/>
      </w:r>
      <w:r w:rsidRPr="00F0101B">
        <w:rPr>
          <w:rFonts w:cstheme="minorHAnsi"/>
          <w:b/>
          <w:bCs/>
        </w:rPr>
        <w:t>Seventh Sky Property Care</w:t>
      </w:r>
    </w:p>
    <w:p w14:paraId="34CB04BE" w14:textId="77777777" w:rsidR="00F0101B" w:rsidRPr="00F0101B" w:rsidRDefault="00F0101B" w:rsidP="00F0101B">
      <w:pPr>
        <w:rPr>
          <w:rFonts w:cstheme="minorHAnsi"/>
        </w:rPr>
      </w:pPr>
      <w:r w:rsidRPr="00F0101B">
        <w:rPr>
          <w:rFonts w:cstheme="minorHAnsi"/>
        </w:rPr>
        <w:t>Name: __________________________</w:t>
      </w:r>
    </w:p>
    <w:p w14:paraId="6B81C55D" w14:textId="77777777" w:rsidR="00F0101B" w:rsidRPr="00F0101B" w:rsidRDefault="00F0101B" w:rsidP="00F0101B">
      <w:pPr>
        <w:rPr>
          <w:rFonts w:cstheme="minorHAnsi"/>
        </w:rPr>
      </w:pPr>
      <w:r w:rsidRPr="00F0101B">
        <w:rPr>
          <w:rFonts w:cstheme="minorHAnsi"/>
        </w:rPr>
        <w:t>Signature: ______________________</w:t>
      </w:r>
    </w:p>
    <w:p w14:paraId="6C7D608B" w14:textId="77777777" w:rsidR="00F0101B" w:rsidRPr="00F0101B" w:rsidRDefault="00F0101B" w:rsidP="00F0101B">
      <w:pPr>
        <w:rPr>
          <w:rFonts w:cstheme="minorHAnsi"/>
        </w:rPr>
      </w:pPr>
      <w:r w:rsidRPr="00F0101B">
        <w:rPr>
          <w:rFonts w:cstheme="minorHAnsi"/>
        </w:rPr>
        <w:t>Date: ____ / ____ / ______</w:t>
      </w:r>
    </w:p>
    <w:p w14:paraId="0C2F81E8" w14:textId="77777777" w:rsidR="00701A08" w:rsidRDefault="00701A08"/>
    <w:sectPr w:rsidR="00701A08" w:rsidSect="00F0101B">
      <w:headerReference w:type="default" r:id="rId8"/>
      <w:footerReference w:type="default" r:id="rId9"/>
      <w:pgSz w:w="11906" w:h="16838"/>
      <w:pgMar w:top="1304" w:right="1304" w:bottom="1304"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9E24" w14:textId="77777777" w:rsidR="007D227D" w:rsidRDefault="007D227D" w:rsidP="00F0101B">
      <w:pPr>
        <w:spacing w:after="0" w:line="240" w:lineRule="auto"/>
      </w:pPr>
      <w:r>
        <w:separator/>
      </w:r>
    </w:p>
  </w:endnote>
  <w:endnote w:type="continuationSeparator" w:id="0">
    <w:p w14:paraId="583A121F" w14:textId="77777777" w:rsidR="007D227D" w:rsidRDefault="007D227D" w:rsidP="00F01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564631"/>
      <w:docPartObj>
        <w:docPartGallery w:val="Page Numbers (Bottom of Page)"/>
        <w:docPartUnique/>
      </w:docPartObj>
    </w:sdtPr>
    <w:sdtContent>
      <w:sdt>
        <w:sdtPr>
          <w:id w:val="-1769616900"/>
          <w:docPartObj>
            <w:docPartGallery w:val="Page Numbers (Top of Page)"/>
            <w:docPartUnique/>
          </w:docPartObj>
        </w:sdtPr>
        <w:sdtContent>
          <w:p w14:paraId="03FD4908" w14:textId="57C26052" w:rsidR="00F0101B" w:rsidRDefault="00F0101B" w:rsidP="00F0101B">
            <w:pPr>
              <w:pStyle w:val="Footer"/>
              <w:jc w:val="center"/>
            </w:pPr>
            <w:r w:rsidRPr="00F0101B">
              <w:rPr>
                <w:sz w:val="18"/>
                <w:szCs w:val="18"/>
              </w:rPr>
              <w:t xml:space="preserve">SOP – </w:t>
            </w:r>
            <w:r w:rsidRPr="00F0101B">
              <w:rPr>
                <w:sz w:val="18"/>
                <w:szCs w:val="18"/>
              </w:rPr>
              <w:t>Space Planning &amp; Renovation IDS</w:t>
            </w:r>
            <w:r w:rsidRPr="00F0101B">
              <w:rPr>
                <w:sz w:val="18"/>
                <w:szCs w:val="18"/>
              </w:rPr>
              <w:t xml:space="preserve">– Customer Service        V0.1                 © Seventh Sky Pty Ltd           </w:t>
            </w:r>
            <w:r w:rsidRPr="00F0101B">
              <w:rPr>
                <w:sz w:val="18"/>
                <w:szCs w:val="18"/>
              </w:rPr>
              <w:t xml:space="preserve">Page </w:t>
            </w:r>
            <w:r w:rsidRPr="00F0101B">
              <w:rPr>
                <w:sz w:val="18"/>
                <w:szCs w:val="18"/>
              </w:rPr>
              <w:fldChar w:fldCharType="begin"/>
            </w:r>
            <w:r w:rsidRPr="00F0101B">
              <w:rPr>
                <w:sz w:val="18"/>
                <w:szCs w:val="18"/>
              </w:rPr>
              <w:instrText xml:space="preserve"> PAGE </w:instrText>
            </w:r>
            <w:r w:rsidRPr="00F0101B">
              <w:rPr>
                <w:sz w:val="18"/>
                <w:szCs w:val="18"/>
              </w:rPr>
              <w:fldChar w:fldCharType="separate"/>
            </w:r>
            <w:r w:rsidRPr="00F0101B">
              <w:rPr>
                <w:noProof/>
                <w:sz w:val="18"/>
                <w:szCs w:val="18"/>
              </w:rPr>
              <w:t>2</w:t>
            </w:r>
            <w:r w:rsidRPr="00F0101B">
              <w:rPr>
                <w:sz w:val="18"/>
                <w:szCs w:val="18"/>
              </w:rPr>
              <w:fldChar w:fldCharType="end"/>
            </w:r>
            <w:r w:rsidRPr="00F0101B">
              <w:rPr>
                <w:sz w:val="18"/>
                <w:szCs w:val="18"/>
              </w:rPr>
              <w:t xml:space="preserve"> of </w:t>
            </w:r>
            <w:r w:rsidRPr="00F0101B">
              <w:rPr>
                <w:sz w:val="18"/>
                <w:szCs w:val="18"/>
              </w:rPr>
              <w:fldChar w:fldCharType="begin"/>
            </w:r>
            <w:r w:rsidRPr="00F0101B">
              <w:rPr>
                <w:sz w:val="18"/>
                <w:szCs w:val="18"/>
              </w:rPr>
              <w:instrText xml:space="preserve"> NUMPAGES  </w:instrText>
            </w:r>
            <w:r w:rsidRPr="00F0101B">
              <w:rPr>
                <w:sz w:val="18"/>
                <w:szCs w:val="18"/>
              </w:rPr>
              <w:fldChar w:fldCharType="separate"/>
            </w:r>
            <w:r w:rsidRPr="00F0101B">
              <w:rPr>
                <w:noProof/>
                <w:sz w:val="18"/>
                <w:szCs w:val="18"/>
              </w:rPr>
              <w:t>2</w:t>
            </w:r>
            <w:r w:rsidRPr="00F0101B">
              <w:rPr>
                <w:sz w:val="18"/>
                <w:szCs w:val="18"/>
              </w:rPr>
              <w:fldChar w:fldCharType="end"/>
            </w:r>
          </w:p>
        </w:sdtContent>
      </w:sdt>
    </w:sdtContent>
  </w:sdt>
  <w:p w14:paraId="1AE5358B" w14:textId="77777777" w:rsidR="00F0101B" w:rsidRDefault="00F010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41A1E" w14:textId="77777777" w:rsidR="007D227D" w:rsidRDefault="007D227D" w:rsidP="00F0101B">
      <w:pPr>
        <w:spacing w:after="0" w:line="240" w:lineRule="auto"/>
      </w:pPr>
      <w:r>
        <w:separator/>
      </w:r>
    </w:p>
  </w:footnote>
  <w:footnote w:type="continuationSeparator" w:id="0">
    <w:p w14:paraId="18F26D73" w14:textId="77777777" w:rsidR="007D227D" w:rsidRDefault="007D227D" w:rsidP="00F01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A0868" w14:textId="497D49C5" w:rsidR="00F0101B" w:rsidRDefault="00F0101B" w:rsidP="00F0101B">
    <w:pPr>
      <w:pStyle w:val="Header"/>
      <w:jc w:val="right"/>
    </w:pPr>
    <w:r>
      <w:rPr>
        <w:noProof/>
      </w:rPr>
      <w:drawing>
        <wp:inline distT="0" distB="0" distL="0" distR="0" wp14:anchorId="6683E8AD" wp14:editId="6D821414">
          <wp:extent cx="985520" cy="628015"/>
          <wp:effectExtent l="0" t="0" r="5080" b="635"/>
          <wp:docPr id="7623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2630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85520" cy="628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D5"/>
    <w:multiLevelType w:val="multilevel"/>
    <w:tmpl w:val="CAEE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C41"/>
    <w:multiLevelType w:val="multilevel"/>
    <w:tmpl w:val="57246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C112C"/>
    <w:multiLevelType w:val="multilevel"/>
    <w:tmpl w:val="CFB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90813"/>
    <w:multiLevelType w:val="multilevel"/>
    <w:tmpl w:val="0406A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754EEA"/>
    <w:multiLevelType w:val="multilevel"/>
    <w:tmpl w:val="3DF4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708A2"/>
    <w:multiLevelType w:val="multilevel"/>
    <w:tmpl w:val="C7AE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37DE1"/>
    <w:multiLevelType w:val="multilevel"/>
    <w:tmpl w:val="E65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F3420"/>
    <w:multiLevelType w:val="multilevel"/>
    <w:tmpl w:val="DCF8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31005"/>
    <w:multiLevelType w:val="multilevel"/>
    <w:tmpl w:val="A42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947A2"/>
    <w:multiLevelType w:val="multilevel"/>
    <w:tmpl w:val="9AC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E61B1D"/>
    <w:multiLevelType w:val="multilevel"/>
    <w:tmpl w:val="D4242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150E98"/>
    <w:multiLevelType w:val="multilevel"/>
    <w:tmpl w:val="0E76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2078D"/>
    <w:multiLevelType w:val="multilevel"/>
    <w:tmpl w:val="B0D6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0451B"/>
    <w:multiLevelType w:val="multilevel"/>
    <w:tmpl w:val="BEA8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D684C"/>
    <w:multiLevelType w:val="multilevel"/>
    <w:tmpl w:val="0056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7A0C0B"/>
    <w:multiLevelType w:val="multilevel"/>
    <w:tmpl w:val="5B70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B705AA"/>
    <w:multiLevelType w:val="multilevel"/>
    <w:tmpl w:val="EC2A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3361F"/>
    <w:multiLevelType w:val="multilevel"/>
    <w:tmpl w:val="FB42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A00D35"/>
    <w:multiLevelType w:val="multilevel"/>
    <w:tmpl w:val="C914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95078"/>
    <w:multiLevelType w:val="multilevel"/>
    <w:tmpl w:val="BDBE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B57D9A"/>
    <w:multiLevelType w:val="multilevel"/>
    <w:tmpl w:val="7C14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81E3F"/>
    <w:multiLevelType w:val="multilevel"/>
    <w:tmpl w:val="287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52007"/>
    <w:multiLevelType w:val="multilevel"/>
    <w:tmpl w:val="DF32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462F9"/>
    <w:multiLevelType w:val="multilevel"/>
    <w:tmpl w:val="59A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01112"/>
    <w:multiLevelType w:val="multilevel"/>
    <w:tmpl w:val="217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E4991"/>
    <w:multiLevelType w:val="multilevel"/>
    <w:tmpl w:val="ED02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75CF7"/>
    <w:multiLevelType w:val="multilevel"/>
    <w:tmpl w:val="92E4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76393"/>
    <w:multiLevelType w:val="multilevel"/>
    <w:tmpl w:val="8C2E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63E18"/>
    <w:multiLevelType w:val="multilevel"/>
    <w:tmpl w:val="BD00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0158C"/>
    <w:multiLevelType w:val="multilevel"/>
    <w:tmpl w:val="C6C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027E6E"/>
    <w:multiLevelType w:val="multilevel"/>
    <w:tmpl w:val="413C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61543"/>
    <w:multiLevelType w:val="multilevel"/>
    <w:tmpl w:val="E51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F6C04"/>
    <w:multiLevelType w:val="multilevel"/>
    <w:tmpl w:val="5F2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BC2EAA"/>
    <w:multiLevelType w:val="multilevel"/>
    <w:tmpl w:val="F3EC2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BF1609"/>
    <w:multiLevelType w:val="multilevel"/>
    <w:tmpl w:val="382A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312780"/>
    <w:multiLevelType w:val="multilevel"/>
    <w:tmpl w:val="0A8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32562B"/>
    <w:multiLevelType w:val="multilevel"/>
    <w:tmpl w:val="DF32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183035">
    <w:abstractNumId w:val="4"/>
  </w:num>
  <w:num w:numId="2" w16cid:durableId="1726949069">
    <w:abstractNumId w:val="15"/>
  </w:num>
  <w:num w:numId="3" w16cid:durableId="825558564">
    <w:abstractNumId w:val="16"/>
  </w:num>
  <w:num w:numId="4" w16cid:durableId="1683165259">
    <w:abstractNumId w:val="10"/>
  </w:num>
  <w:num w:numId="5" w16cid:durableId="350690835">
    <w:abstractNumId w:val="11"/>
  </w:num>
  <w:num w:numId="6" w16cid:durableId="317850621">
    <w:abstractNumId w:val="28"/>
  </w:num>
  <w:num w:numId="7" w16cid:durableId="537090909">
    <w:abstractNumId w:val="7"/>
  </w:num>
  <w:num w:numId="8" w16cid:durableId="444621496">
    <w:abstractNumId w:val="13"/>
  </w:num>
  <w:num w:numId="9" w16cid:durableId="1886942946">
    <w:abstractNumId w:val="33"/>
  </w:num>
  <w:num w:numId="10" w16cid:durableId="1372151383">
    <w:abstractNumId w:val="0"/>
  </w:num>
  <w:num w:numId="11" w16cid:durableId="845562328">
    <w:abstractNumId w:val="36"/>
  </w:num>
  <w:num w:numId="12" w16cid:durableId="851144811">
    <w:abstractNumId w:val="14"/>
  </w:num>
  <w:num w:numId="13" w16cid:durableId="2046441427">
    <w:abstractNumId w:val="32"/>
  </w:num>
  <w:num w:numId="14" w16cid:durableId="2100443417">
    <w:abstractNumId w:val="19"/>
  </w:num>
  <w:num w:numId="15" w16cid:durableId="1649819077">
    <w:abstractNumId w:val="20"/>
  </w:num>
  <w:num w:numId="16" w16cid:durableId="1374846703">
    <w:abstractNumId w:val="31"/>
  </w:num>
  <w:num w:numId="17" w16cid:durableId="254288749">
    <w:abstractNumId w:val="34"/>
  </w:num>
  <w:num w:numId="18" w16cid:durableId="1021707324">
    <w:abstractNumId w:val="17"/>
  </w:num>
  <w:num w:numId="19" w16cid:durableId="2023779454">
    <w:abstractNumId w:val="9"/>
  </w:num>
  <w:num w:numId="20" w16cid:durableId="352417287">
    <w:abstractNumId w:val="29"/>
  </w:num>
  <w:num w:numId="21" w16cid:durableId="1276251650">
    <w:abstractNumId w:val="12"/>
  </w:num>
  <w:num w:numId="22" w16cid:durableId="48188483">
    <w:abstractNumId w:val="8"/>
  </w:num>
  <w:num w:numId="23" w16cid:durableId="129368336">
    <w:abstractNumId w:val="27"/>
  </w:num>
  <w:num w:numId="24" w16cid:durableId="180432574">
    <w:abstractNumId w:val="35"/>
  </w:num>
  <w:num w:numId="25" w16cid:durableId="1689407880">
    <w:abstractNumId w:val="26"/>
  </w:num>
  <w:num w:numId="26" w16cid:durableId="1601525767">
    <w:abstractNumId w:val="1"/>
  </w:num>
  <w:num w:numId="27" w16cid:durableId="2107264424">
    <w:abstractNumId w:val="21"/>
  </w:num>
  <w:num w:numId="28" w16cid:durableId="1727486681">
    <w:abstractNumId w:val="30"/>
  </w:num>
  <w:num w:numId="29" w16cid:durableId="2037999027">
    <w:abstractNumId w:val="2"/>
  </w:num>
  <w:num w:numId="30" w16cid:durableId="2036760276">
    <w:abstractNumId w:val="23"/>
  </w:num>
  <w:num w:numId="31" w16cid:durableId="983198023">
    <w:abstractNumId w:val="22"/>
  </w:num>
  <w:num w:numId="32" w16cid:durableId="241526597">
    <w:abstractNumId w:val="6"/>
  </w:num>
  <w:num w:numId="33" w16cid:durableId="1712801632">
    <w:abstractNumId w:val="3"/>
  </w:num>
  <w:num w:numId="34" w16cid:durableId="1765614632">
    <w:abstractNumId w:val="25"/>
  </w:num>
  <w:num w:numId="35" w16cid:durableId="1014957159">
    <w:abstractNumId w:val="24"/>
  </w:num>
  <w:num w:numId="36" w16cid:durableId="154995083">
    <w:abstractNumId w:val="5"/>
  </w:num>
  <w:num w:numId="37" w16cid:durableId="8334491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A08"/>
    <w:rsid w:val="000908C6"/>
    <w:rsid w:val="002B1EE2"/>
    <w:rsid w:val="005837C9"/>
    <w:rsid w:val="00701A08"/>
    <w:rsid w:val="00716611"/>
    <w:rsid w:val="007D227D"/>
    <w:rsid w:val="00EF6443"/>
    <w:rsid w:val="00F00F09"/>
    <w:rsid w:val="00F010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40E990"/>
  <w15:chartTrackingRefBased/>
  <w15:docId w15:val="{9088E2A7-5FBF-4EF1-ACC7-0B4C1E9F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A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1A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1A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1A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1A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1A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A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A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A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A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1A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1A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1A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1A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1A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A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A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A08"/>
    <w:rPr>
      <w:rFonts w:eastAsiaTheme="majorEastAsia" w:cstheme="majorBidi"/>
      <w:color w:val="272727" w:themeColor="text1" w:themeTint="D8"/>
    </w:rPr>
  </w:style>
  <w:style w:type="paragraph" w:styleId="Title">
    <w:name w:val="Title"/>
    <w:basedOn w:val="Normal"/>
    <w:next w:val="Normal"/>
    <w:link w:val="TitleChar"/>
    <w:uiPriority w:val="10"/>
    <w:qFormat/>
    <w:rsid w:val="00701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A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A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A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A08"/>
    <w:pPr>
      <w:spacing w:before="160"/>
      <w:jc w:val="center"/>
    </w:pPr>
    <w:rPr>
      <w:i/>
      <w:iCs/>
      <w:color w:val="404040" w:themeColor="text1" w:themeTint="BF"/>
    </w:rPr>
  </w:style>
  <w:style w:type="character" w:customStyle="1" w:styleId="QuoteChar">
    <w:name w:val="Quote Char"/>
    <w:basedOn w:val="DefaultParagraphFont"/>
    <w:link w:val="Quote"/>
    <w:uiPriority w:val="29"/>
    <w:rsid w:val="00701A08"/>
    <w:rPr>
      <w:i/>
      <w:iCs/>
      <w:color w:val="404040" w:themeColor="text1" w:themeTint="BF"/>
    </w:rPr>
  </w:style>
  <w:style w:type="paragraph" w:styleId="ListParagraph">
    <w:name w:val="List Paragraph"/>
    <w:basedOn w:val="Normal"/>
    <w:uiPriority w:val="34"/>
    <w:qFormat/>
    <w:rsid w:val="00701A08"/>
    <w:pPr>
      <w:ind w:left="720"/>
      <w:contextualSpacing/>
    </w:pPr>
  </w:style>
  <w:style w:type="character" w:styleId="IntenseEmphasis">
    <w:name w:val="Intense Emphasis"/>
    <w:basedOn w:val="DefaultParagraphFont"/>
    <w:uiPriority w:val="21"/>
    <w:qFormat/>
    <w:rsid w:val="00701A08"/>
    <w:rPr>
      <w:i/>
      <w:iCs/>
      <w:color w:val="2F5496" w:themeColor="accent1" w:themeShade="BF"/>
    </w:rPr>
  </w:style>
  <w:style w:type="paragraph" w:styleId="IntenseQuote">
    <w:name w:val="Intense Quote"/>
    <w:basedOn w:val="Normal"/>
    <w:next w:val="Normal"/>
    <w:link w:val="IntenseQuoteChar"/>
    <w:uiPriority w:val="30"/>
    <w:qFormat/>
    <w:rsid w:val="00701A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1A08"/>
    <w:rPr>
      <w:i/>
      <w:iCs/>
      <w:color w:val="2F5496" w:themeColor="accent1" w:themeShade="BF"/>
    </w:rPr>
  </w:style>
  <w:style w:type="character" w:styleId="IntenseReference">
    <w:name w:val="Intense Reference"/>
    <w:basedOn w:val="DefaultParagraphFont"/>
    <w:uiPriority w:val="32"/>
    <w:qFormat/>
    <w:rsid w:val="00701A08"/>
    <w:rPr>
      <w:b/>
      <w:bCs/>
      <w:smallCaps/>
      <w:color w:val="2F5496" w:themeColor="accent1" w:themeShade="BF"/>
      <w:spacing w:val="5"/>
    </w:rPr>
  </w:style>
  <w:style w:type="paragraph" w:styleId="Header">
    <w:name w:val="header"/>
    <w:basedOn w:val="Normal"/>
    <w:link w:val="HeaderChar"/>
    <w:uiPriority w:val="99"/>
    <w:unhideWhenUsed/>
    <w:rsid w:val="00F010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01B"/>
  </w:style>
  <w:style w:type="paragraph" w:styleId="Footer">
    <w:name w:val="footer"/>
    <w:basedOn w:val="Normal"/>
    <w:link w:val="FooterChar"/>
    <w:uiPriority w:val="99"/>
    <w:unhideWhenUsed/>
    <w:rsid w:val="00F010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01B"/>
  </w:style>
  <w:style w:type="paragraph" w:styleId="TOCHeading">
    <w:name w:val="TOC Heading"/>
    <w:basedOn w:val="Heading1"/>
    <w:next w:val="Normal"/>
    <w:uiPriority w:val="39"/>
    <w:unhideWhenUsed/>
    <w:qFormat/>
    <w:rsid w:val="00F0101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0101B"/>
    <w:pPr>
      <w:spacing w:after="100"/>
    </w:pPr>
  </w:style>
  <w:style w:type="paragraph" w:styleId="TOC2">
    <w:name w:val="toc 2"/>
    <w:basedOn w:val="Normal"/>
    <w:next w:val="Normal"/>
    <w:autoRedefine/>
    <w:uiPriority w:val="39"/>
    <w:unhideWhenUsed/>
    <w:rsid w:val="00F0101B"/>
    <w:pPr>
      <w:spacing w:after="100"/>
      <w:ind w:left="220"/>
    </w:pPr>
  </w:style>
  <w:style w:type="character" w:styleId="Hyperlink">
    <w:name w:val="Hyperlink"/>
    <w:basedOn w:val="DefaultParagraphFont"/>
    <w:uiPriority w:val="99"/>
    <w:unhideWhenUsed/>
    <w:rsid w:val="00F010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905D7-5A9B-4B84-83F8-A8AD3CBA7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14</Pages>
  <Words>1441</Words>
  <Characters>10248</Characters>
  <Application>Microsoft Office Word</Application>
  <DocSecurity>0</DocSecurity>
  <Lines>488</Lines>
  <Paragraphs>417</Paragraphs>
  <ScaleCrop>false</ScaleCrop>
  <Company/>
  <LinksUpToDate>false</LinksUpToDate>
  <CharactersWithSpaces>11272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Chowdhury</dc:creator>
  <cp:keywords/>
  <dc:description/>
  <cp:lastModifiedBy>Zafar Chowdhury</cp:lastModifiedBy>
  <cp:revision>2</cp:revision>
  <dcterms:created xsi:type="dcterms:W3CDTF">2026-05-28T03:11:00Z</dcterms:created>
  <dcterms:modified xsi:type="dcterms:W3CDTF">2026-06-27T05:08:00Z</dcterms:modified>
</cp:coreProperties>
</file>