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A40E" w14:textId="77777777" w:rsidR="009C2362" w:rsidRDefault="009C2362" w:rsidP="009C2362">
      <w:pPr>
        <w:pStyle w:val="FirstParagraph"/>
        <w:jc w:val="center"/>
        <w:rPr>
          <w:rFonts w:ascii="Calibri" w:hAnsi="Calibri" w:cs="Calibri"/>
          <w:b/>
          <w:bCs/>
          <w:color w:val="156082" w:themeColor="accent1"/>
          <w:sz w:val="48"/>
          <w:szCs w:val="48"/>
        </w:rPr>
      </w:pPr>
    </w:p>
    <w:p w14:paraId="644495A7" w14:textId="3698F50C" w:rsidR="009C2362" w:rsidRPr="009C2362" w:rsidRDefault="009C2362" w:rsidP="009C2362">
      <w:pPr>
        <w:pStyle w:val="FirstParagraph"/>
        <w:jc w:val="center"/>
        <w:rPr>
          <w:rFonts w:ascii="Calibri" w:hAnsi="Calibri" w:cs="Calibri"/>
          <w:b/>
          <w:bCs/>
          <w:color w:val="156082" w:themeColor="accent1"/>
          <w:sz w:val="48"/>
          <w:szCs w:val="48"/>
        </w:rPr>
      </w:pPr>
      <w:r w:rsidRPr="009C2362">
        <w:rPr>
          <w:rFonts w:ascii="Calibri" w:hAnsi="Calibri" w:cs="Calibri"/>
          <w:b/>
          <w:bCs/>
          <w:color w:val="156082" w:themeColor="accent1"/>
          <w:sz w:val="48"/>
          <w:szCs w:val="48"/>
        </w:rPr>
        <w:t>SEVENTH SKY PROPERTY CARE</w:t>
      </w:r>
    </w:p>
    <w:p w14:paraId="1E13A8DE" w14:textId="05C39329" w:rsidR="009C2362" w:rsidRPr="009C2362" w:rsidRDefault="009C2362" w:rsidP="009C2362">
      <w:pPr>
        <w:pStyle w:val="BodyText"/>
        <w:jc w:val="center"/>
        <w:rPr>
          <w:rFonts w:ascii="Calibri" w:hAnsi="Calibri" w:cs="Calibri"/>
          <w:sz w:val="48"/>
          <w:szCs w:val="48"/>
        </w:rPr>
      </w:pPr>
      <w:r w:rsidRPr="009C2362">
        <w:rPr>
          <w:rFonts w:ascii="Calibri" w:hAnsi="Calibri" w:cs="Calibri"/>
          <w:b/>
          <w:bCs/>
          <w:color w:val="156082" w:themeColor="accent1"/>
          <w:sz w:val="48"/>
          <w:szCs w:val="48"/>
        </w:rPr>
        <w:t>WATER TANK CLEANING &amp; MAINTENANCE</w:t>
      </w:r>
    </w:p>
    <w:p w14:paraId="1D21D945" w14:textId="77777777" w:rsidR="009C2362" w:rsidRPr="009C2362" w:rsidRDefault="009C2362" w:rsidP="009C2362">
      <w:pPr>
        <w:pStyle w:val="BodyText"/>
        <w:jc w:val="center"/>
        <w:rPr>
          <w:rFonts w:ascii="Calibri" w:hAnsi="Calibri" w:cs="Calibri"/>
          <w:sz w:val="48"/>
          <w:szCs w:val="48"/>
        </w:rPr>
      </w:pPr>
    </w:p>
    <w:p w14:paraId="46C954C3" w14:textId="77777777" w:rsidR="009C2362" w:rsidRPr="009C2362" w:rsidRDefault="009C2362" w:rsidP="009C2362">
      <w:pPr>
        <w:pStyle w:val="BodyText"/>
        <w:jc w:val="center"/>
        <w:rPr>
          <w:rFonts w:ascii="Calibri" w:hAnsi="Calibri" w:cs="Calibri"/>
          <w:b/>
          <w:bCs/>
          <w:color w:val="156082" w:themeColor="accent1"/>
          <w:sz w:val="48"/>
          <w:szCs w:val="48"/>
        </w:rPr>
      </w:pPr>
      <w:r w:rsidRPr="009C2362">
        <w:rPr>
          <w:rFonts w:ascii="Calibri" w:hAnsi="Calibri" w:cs="Calibri"/>
          <w:b/>
          <w:bCs/>
          <w:color w:val="156082" w:themeColor="accent1"/>
          <w:sz w:val="48"/>
          <w:szCs w:val="48"/>
        </w:rPr>
        <w:t>CUSTOMER SERVICE AGREEMENT</w:t>
      </w:r>
    </w:p>
    <w:p w14:paraId="40DD4C75" w14:textId="77777777" w:rsidR="009C2362" w:rsidRPr="009C2362" w:rsidRDefault="009C2362">
      <w:pPr>
        <w:pStyle w:val="FirstParagraph"/>
        <w:rPr>
          <w:rFonts w:ascii="Calibri" w:hAnsi="Calibri" w:cs="Calibri"/>
          <w:sz w:val="22"/>
          <w:szCs w:val="22"/>
        </w:rPr>
      </w:pPr>
    </w:p>
    <w:p w14:paraId="7A194CCF" w14:textId="77777777" w:rsidR="009C2362" w:rsidRPr="009C2362" w:rsidRDefault="009C2362">
      <w:pPr>
        <w:pStyle w:val="FirstParagraph"/>
        <w:rPr>
          <w:rFonts w:ascii="Calibri" w:hAnsi="Calibri" w:cs="Calibri"/>
          <w:sz w:val="22"/>
          <w:szCs w:val="22"/>
        </w:rPr>
      </w:pPr>
    </w:p>
    <w:p w14:paraId="43746B49" w14:textId="77777777" w:rsidR="009C2362" w:rsidRPr="009C2362" w:rsidRDefault="009C2362">
      <w:pPr>
        <w:pStyle w:val="FirstParagraph"/>
        <w:rPr>
          <w:rFonts w:ascii="Calibri" w:hAnsi="Calibri" w:cs="Calibri"/>
          <w:sz w:val="22"/>
          <w:szCs w:val="22"/>
        </w:rPr>
      </w:pPr>
    </w:p>
    <w:p w14:paraId="38CB65E9" w14:textId="77777777" w:rsidR="00CD2EF1" w:rsidRPr="009C2362" w:rsidRDefault="00CD2EF1">
      <w:pPr>
        <w:pStyle w:val="BodyText"/>
        <w:rPr>
          <w:rFonts w:ascii="Calibri" w:hAnsi="Calibri" w:cs="Calibri"/>
          <w:sz w:val="22"/>
          <w:szCs w:val="22"/>
        </w:rPr>
      </w:pPr>
    </w:p>
    <w:p w14:paraId="564C57D6" w14:textId="77777777" w:rsidR="009C2362" w:rsidRPr="009C2362" w:rsidRDefault="009C2362">
      <w:pPr>
        <w:pStyle w:val="BodyText"/>
        <w:rPr>
          <w:rFonts w:ascii="Calibri" w:hAnsi="Calibri" w:cs="Calibri"/>
          <w:sz w:val="22"/>
          <w:szCs w:val="22"/>
        </w:rPr>
      </w:pPr>
    </w:p>
    <w:p w14:paraId="2C201833" w14:textId="77777777" w:rsidR="009C2362" w:rsidRDefault="009C2362">
      <w:pPr>
        <w:pStyle w:val="BodyText"/>
        <w:rPr>
          <w:rFonts w:ascii="Calibri" w:hAnsi="Calibri" w:cs="Calibri"/>
          <w:sz w:val="22"/>
          <w:szCs w:val="22"/>
        </w:rPr>
      </w:pPr>
    </w:p>
    <w:p w14:paraId="4BED1B82" w14:textId="77777777" w:rsidR="009C2362" w:rsidRDefault="009C2362">
      <w:pPr>
        <w:pStyle w:val="BodyText"/>
        <w:rPr>
          <w:rFonts w:ascii="Calibri" w:hAnsi="Calibri" w:cs="Calibri"/>
          <w:sz w:val="22"/>
          <w:szCs w:val="22"/>
        </w:rPr>
      </w:pPr>
    </w:p>
    <w:p w14:paraId="132BFED7" w14:textId="77777777" w:rsidR="009C2362" w:rsidRDefault="009C2362">
      <w:pPr>
        <w:pStyle w:val="BodyText"/>
        <w:rPr>
          <w:rFonts w:ascii="Calibri" w:hAnsi="Calibri" w:cs="Calibri"/>
          <w:sz w:val="22"/>
          <w:szCs w:val="22"/>
        </w:rPr>
      </w:pPr>
    </w:p>
    <w:p w14:paraId="308945BD" w14:textId="77777777" w:rsidR="009C2362" w:rsidRDefault="009C2362">
      <w:pPr>
        <w:pStyle w:val="BodyText"/>
        <w:rPr>
          <w:rFonts w:ascii="Calibri" w:hAnsi="Calibri" w:cs="Calibri"/>
          <w:sz w:val="22"/>
          <w:szCs w:val="22"/>
        </w:rPr>
      </w:pPr>
    </w:p>
    <w:p w14:paraId="05213FFE" w14:textId="77777777" w:rsidR="009C2362" w:rsidRDefault="009C2362">
      <w:pPr>
        <w:pStyle w:val="BodyText"/>
        <w:rPr>
          <w:rFonts w:ascii="Calibri" w:hAnsi="Calibri" w:cs="Calibri"/>
          <w:sz w:val="22"/>
          <w:szCs w:val="22"/>
        </w:rPr>
      </w:pPr>
    </w:p>
    <w:p w14:paraId="1B3DAD80" w14:textId="77777777" w:rsidR="009C2362" w:rsidRDefault="009C2362">
      <w:pPr>
        <w:pStyle w:val="BodyText"/>
        <w:rPr>
          <w:rFonts w:ascii="Calibri" w:hAnsi="Calibri" w:cs="Calibri"/>
          <w:sz w:val="22"/>
          <w:szCs w:val="22"/>
        </w:rPr>
      </w:pPr>
    </w:p>
    <w:p w14:paraId="30FC72DD" w14:textId="77777777" w:rsidR="009C2362" w:rsidRDefault="009C2362">
      <w:pPr>
        <w:pStyle w:val="BodyText"/>
        <w:rPr>
          <w:rFonts w:ascii="Calibri" w:hAnsi="Calibri" w:cs="Calibri"/>
          <w:sz w:val="22"/>
          <w:szCs w:val="22"/>
        </w:rPr>
      </w:pPr>
    </w:p>
    <w:p w14:paraId="2FF1AE73" w14:textId="77777777" w:rsidR="009C2362" w:rsidRDefault="009C2362">
      <w:pPr>
        <w:pStyle w:val="BodyText"/>
        <w:rPr>
          <w:rFonts w:ascii="Calibri" w:hAnsi="Calibri" w:cs="Calibri"/>
          <w:sz w:val="22"/>
          <w:szCs w:val="22"/>
        </w:rPr>
      </w:pPr>
    </w:p>
    <w:p w14:paraId="3A0A1F77" w14:textId="2218C61D" w:rsidR="0009130B" w:rsidRPr="00872B21" w:rsidRDefault="0009130B" w:rsidP="0009130B">
      <w:pPr>
        <w:rPr>
          <w:rFonts w:ascii="Calibri" w:hAnsi="Calibri" w:cs="Calibri"/>
          <w:sz w:val="22"/>
          <w:szCs w:val="22"/>
        </w:rPr>
      </w:pPr>
      <w:r w:rsidRPr="00872B21">
        <w:rPr>
          <w:rFonts w:ascii="Calibri" w:hAnsi="Calibri" w:cs="Calibri"/>
          <w:b/>
          <w:bCs/>
          <w:sz w:val="22"/>
          <w:szCs w:val="22"/>
        </w:rPr>
        <w:t>Document No:</w:t>
      </w:r>
      <w:r w:rsidRPr="00872B21">
        <w:rPr>
          <w:rFonts w:ascii="Calibri" w:hAnsi="Calibri" w:cs="Calibri"/>
          <w:sz w:val="22"/>
          <w:szCs w:val="22"/>
        </w:rPr>
        <w:t xml:space="preserve"> SS-WTCM-</w:t>
      </w:r>
      <w:r>
        <w:rPr>
          <w:rFonts w:ascii="Calibri" w:hAnsi="Calibri" w:cs="Calibri"/>
          <w:sz w:val="22"/>
          <w:szCs w:val="22"/>
        </w:rPr>
        <w:t>CSA</w:t>
      </w:r>
      <w:r w:rsidRPr="00872B21">
        <w:rPr>
          <w:rFonts w:ascii="Calibri" w:hAnsi="Calibri" w:cs="Calibri"/>
          <w:sz w:val="22"/>
          <w:szCs w:val="22"/>
        </w:rPr>
        <w:t>-01</w:t>
      </w:r>
      <w:r w:rsidRPr="00872B21">
        <w:rPr>
          <w:rFonts w:ascii="Calibri" w:hAnsi="Calibri" w:cs="Calibri"/>
          <w:sz w:val="22"/>
          <w:szCs w:val="22"/>
        </w:rPr>
        <w:br/>
      </w:r>
      <w:r w:rsidRPr="00872B21">
        <w:rPr>
          <w:rFonts w:ascii="Calibri" w:hAnsi="Calibri" w:cs="Calibri"/>
          <w:b/>
          <w:bCs/>
          <w:sz w:val="22"/>
          <w:szCs w:val="22"/>
        </w:rPr>
        <w:t>Version:</w:t>
      </w:r>
      <w:r w:rsidRPr="00872B21">
        <w:rPr>
          <w:rFonts w:ascii="Calibri" w:hAnsi="Calibri" w:cs="Calibri"/>
          <w:sz w:val="22"/>
          <w:szCs w:val="22"/>
        </w:rPr>
        <w:t xml:space="preserve"> 0.1</w:t>
      </w:r>
      <w:r w:rsidRPr="00872B21">
        <w:rPr>
          <w:rFonts w:ascii="Calibri" w:hAnsi="Calibri" w:cs="Calibri"/>
          <w:sz w:val="22"/>
          <w:szCs w:val="22"/>
        </w:rPr>
        <w:br/>
      </w:r>
      <w:r w:rsidRPr="00872B21">
        <w:rPr>
          <w:rFonts w:ascii="Calibri" w:hAnsi="Calibri" w:cs="Calibri"/>
          <w:b/>
          <w:bCs/>
          <w:sz w:val="22"/>
          <w:szCs w:val="22"/>
        </w:rPr>
        <w:t>Effective Date:</w:t>
      </w:r>
      <w:r w:rsidRPr="00872B21">
        <w:rPr>
          <w:rFonts w:ascii="Calibri" w:hAnsi="Calibri" w:cs="Calibri"/>
          <w:sz w:val="22"/>
          <w:szCs w:val="22"/>
        </w:rPr>
        <w:t xml:space="preserve"> __________</w:t>
      </w:r>
      <w:r w:rsidRPr="00872B21">
        <w:rPr>
          <w:rFonts w:ascii="Calibri" w:hAnsi="Calibri" w:cs="Calibri"/>
          <w:sz w:val="22"/>
          <w:szCs w:val="22"/>
        </w:rPr>
        <w:br/>
      </w:r>
      <w:r w:rsidRPr="00872B21">
        <w:rPr>
          <w:rFonts w:ascii="Calibri" w:hAnsi="Calibri" w:cs="Calibri"/>
          <w:b/>
          <w:bCs/>
          <w:sz w:val="22"/>
          <w:szCs w:val="22"/>
        </w:rPr>
        <w:t>Division:</w:t>
      </w:r>
      <w:r w:rsidRPr="00872B21">
        <w:rPr>
          <w:rFonts w:ascii="Calibri" w:hAnsi="Calibri" w:cs="Calibri"/>
          <w:sz w:val="22"/>
          <w:szCs w:val="22"/>
        </w:rPr>
        <w:t xml:space="preserve"> Seventh Sky </w:t>
      </w:r>
      <w:r w:rsidRPr="0009130B">
        <w:rPr>
          <w:rFonts w:ascii="Calibri" w:hAnsi="Calibri" w:cs="Calibri"/>
          <w:sz w:val="22"/>
          <w:szCs w:val="22"/>
        </w:rPr>
        <w:t>Water Tank Cleaning &amp; Maintenance</w:t>
      </w:r>
      <w:r>
        <w:rPr>
          <w:rFonts w:ascii="Calibri" w:hAnsi="Calibri" w:cs="Calibri"/>
          <w:sz w:val="22"/>
          <w:szCs w:val="22"/>
        </w:rPr>
        <w:t xml:space="preserve"> Services</w:t>
      </w:r>
    </w:p>
    <w:p w14:paraId="20ECA993" w14:textId="77777777" w:rsidR="009C2362" w:rsidRDefault="009C2362">
      <w:pPr>
        <w:pStyle w:val="BodyText"/>
        <w:rPr>
          <w:rFonts w:ascii="Calibri" w:hAnsi="Calibri" w:cs="Calibri"/>
          <w:sz w:val="22"/>
          <w:szCs w:val="22"/>
        </w:rPr>
      </w:pPr>
    </w:p>
    <w:p w14:paraId="49CC9797" w14:textId="77777777" w:rsidR="009C2362" w:rsidRDefault="009C2362">
      <w:pPr>
        <w:pStyle w:val="BodyText"/>
        <w:rPr>
          <w:rFonts w:ascii="Calibri" w:hAnsi="Calibri" w:cs="Calibri"/>
          <w:sz w:val="22"/>
          <w:szCs w:val="22"/>
        </w:rPr>
      </w:pPr>
    </w:p>
    <w:sdt>
      <w:sdtPr>
        <w:rPr>
          <w:rFonts w:asciiTheme="minorHAnsi" w:eastAsiaTheme="minorHAnsi" w:hAnsiTheme="minorHAnsi" w:cstheme="minorBidi"/>
          <w:color w:val="auto"/>
          <w:sz w:val="24"/>
          <w:szCs w:val="24"/>
        </w:rPr>
        <w:id w:val="-1482234300"/>
        <w:docPartObj>
          <w:docPartGallery w:val="Table of Contents"/>
          <w:docPartUnique/>
        </w:docPartObj>
      </w:sdtPr>
      <w:sdtEndPr>
        <w:rPr>
          <w:rFonts w:ascii="Calibri" w:hAnsi="Calibri" w:cs="Calibri"/>
          <w:b/>
          <w:bCs/>
          <w:noProof/>
          <w:sz w:val="22"/>
          <w:szCs w:val="22"/>
        </w:rPr>
      </w:sdtEndPr>
      <w:sdtContent>
        <w:p w14:paraId="57182561" w14:textId="52C7BE11" w:rsidR="009C2362" w:rsidRDefault="009C2362">
          <w:pPr>
            <w:pStyle w:val="TOCHeading"/>
          </w:pPr>
          <w:r>
            <w:t>Table of Contents</w:t>
          </w:r>
        </w:p>
        <w:p w14:paraId="31A30B3B" w14:textId="6443D831" w:rsidR="00ED2646" w:rsidRPr="00ED2646" w:rsidRDefault="009C2362">
          <w:pPr>
            <w:pStyle w:val="TOC1"/>
            <w:tabs>
              <w:tab w:val="right" w:leader="dot" w:pos="9350"/>
            </w:tabs>
            <w:rPr>
              <w:rFonts w:ascii="Calibri" w:eastAsiaTheme="minorEastAsia" w:hAnsi="Calibri" w:cs="Calibri"/>
              <w:noProof/>
              <w:kern w:val="2"/>
              <w:sz w:val="22"/>
              <w:szCs w:val="22"/>
              <w:lang w:val="en-AU" w:eastAsia="en-AU"/>
              <w14:ligatures w14:val="standardContextual"/>
            </w:rPr>
          </w:pPr>
          <w:r w:rsidRPr="00ED2646">
            <w:rPr>
              <w:rFonts w:ascii="Calibri" w:hAnsi="Calibri" w:cs="Calibri"/>
              <w:sz w:val="22"/>
              <w:szCs w:val="22"/>
            </w:rPr>
            <w:fldChar w:fldCharType="begin"/>
          </w:r>
          <w:r w:rsidRPr="00ED2646">
            <w:rPr>
              <w:rFonts w:ascii="Calibri" w:hAnsi="Calibri" w:cs="Calibri"/>
              <w:sz w:val="22"/>
              <w:szCs w:val="22"/>
            </w:rPr>
            <w:instrText xml:space="preserve"> TOC \o "1-3" \h \z \u </w:instrText>
          </w:r>
          <w:r w:rsidRPr="00ED2646">
            <w:rPr>
              <w:rFonts w:ascii="Calibri" w:hAnsi="Calibri" w:cs="Calibri"/>
              <w:sz w:val="22"/>
              <w:szCs w:val="22"/>
            </w:rPr>
            <w:fldChar w:fldCharType="separate"/>
          </w:r>
          <w:hyperlink w:anchor="_Toc232348672" w:history="1">
            <w:r w:rsidR="00ED2646" w:rsidRPr="00ED2646">
              <w:rPr>
                <w:rStyle w:val="Hyperlink"/>
                <w:rFonts w:ascii="Calibri" w:hAnsi="Calibri" w:cs="Calibri"/>
                <w:noProof/>
                <w:sz w:val="22"/>
                <w:szCs w:val="22"/>
              </w:rPr>
              <w:t>1. PURPOSE OF AGREEMENT</w:t>
            </w:r>
            <w:r w:rsidR="00ED2646" w:rsidRPr="00ED2646">
              <w:rPr>
                <w:rFonts w:ascii="Calibri" w:hAnsi="Calibri" w:cs="Calibri"/>
                <w:noProof/>
                <w:webHidden/>
                <w:sz w:val="22"/>
                <w:szCs w:val="22"/>
              </w:rPr>
              <w:tab/>
            </w:r>
            <w:r w:rsidR="00ED2646" w:rsidRPr="00ED2646">
              <w:rPr>
                <w:rFonts w:ascii="Calibri" w:hAnsi="Calibri" w:cs="Calibri"/>
                <w:noProof/>
                <w:webHidden/>
                <w:sz w:val="22"/>
                <w:szCs w:val="22"/>
              </w:rPr>
              <w:fldChar w:fldCharType="begin"/>
            </w:r>
            <w:r w:rsidR="00ED2646" w:rsidRPr="00ED2646">
              <w:rPr>
                <w:rFonts w:ascii="Calibri" w:hAnsi="Calibri" w:cs="Calibri"/>
                <w:noProof/>
                <w:webHidden/>
                <w:sz w:val="22"/>
                <w:szCs w:val="22"/>
              </w:rPr>
              <w:instrText xml:space="preserve"> PAGEREF _Toc232348672 \h </w:instrText>
            </w:r>
            <w:r w:rsidR="00ED2646" w:rsidRPr="00ED2646">
              <w:rPr>
                <w:rFonts w:ascii="Calibri" w:hAnsi="Calibri" w:cs="Calibri"/>
                <w:noProof/>
                <w:webHidden/>
                <w:sz w:val="22"/>
                <w:szCs w:val="22"/>
              </w:rPr>
            </w:r>
            <w:r w:rsidR="00ED2646" w:rsidRPr="00ED2646">
              <w:rPr>
                <w:rFonts w:ascii="Calibri" w:hAnsi="Calibri" w:cs="Calibri"/>
                <w:noProof/>
                <w:webHidden/>
                <w:sz w:val="22"/>
                <w:szCs w:val="22"/>
              </w:rPr>
              <w:fldChar w:fldCharType="separate"/>
            </w:r>
            <w:r w:rsidR="00ED2646" w:rsidRPr="00ED2646">
              <w:rPr>
                <w:rFonts w:ascii="Calibri" w:hAnsi="Calibri" w:cs="Calibri"/>
                <w:noProof/>
                <w:webHidden/>
                <w:sz w:val="22"/>
                <w:szCs w:val="22"/>
              </w:rPr>
              <w:t>6</w:t>
            </w:r>
            <w:r w:rsidR="00ED2646" w:rsidRPr="00ED2646">
              <w:rPr>
                <w:rFonts w:ascii="Calibri" w:hAnsi="Calibri" w:cs="Calibri"/>
                <w:noProof/>
                <w:webHidden/>
                <w:sz w:val="22"/>
                <w:szCs w:val="22"/>
              </w:rPr>
              <w:fldChar w:fldCharType="end"/>
            </w:r>
          </w:hyperlink>
        </w:p>
        <w:p w14:paraId="56F2AA81" w14:textId="69F3796F"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73" w:history="1">
            <w:r w:rsidRPr="00ED2646">
              <w:rPr>
                <w:rStyle w:val="Hyperlink"/>
                <w:rFonts w:ascii="Calibri" w:hAnsi="Calibri" w:cs="Calibri"/>
                <w:noProof/>
                <w:sz w:val="22"/>
                <w:szCs w:val="22"/>
              </w:rPr>
              <w:t>2. SERVICE CATEGORIES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_Toc232348673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6</w:t>
            </w:r>
            <w:r w:rsidRPr="00ED2646">
              <w:rPr>
                <w:rFonts w:ascii="Calibri" w:hAnsi="Calibri" w:cs="Calibri"/>
                <w:noProof/>
                <w:webHidden/>
                <w:sz w:val="22"/>
                <w:szCs w:val="22"/>
              </w:rPr>
              <w:fldChar w:fldCharType="end"/>
            </w:r>
          </w:hyperlink>
        </w:p>
        <w:p w14:paraId="3683F490" w14:textId="1292662A"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74" w:history="1">
            <w:r w:rsidRPr="00ED2646">
              <w:rPr>
                <w:rStyle w:val="Hyperlink"/>
                <w:rFonts w:ascii="Calibri" w:hAnsi="Calibri" w:cs="Calibri"/>
                <w:noProof/>
                <w:sz w:val="22"/>
                <w:szCs w:val="22"/>
              </w:rPr>
              <w:t>3. PROPERTY / FACILITY DETAILS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_Toc232348674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9</w:t>
            </w:r>
            <w:r w:rsidRPr="00ED2646">
              <w:rPr>
                <w:rFonts w:ascii="Calibri" w:hAnsi="Calibri" w:cs="Calibri"/>
                <w:noProof/>
                <w:webHidden/>
                <w:sz w:val="22"/>
                <w:szCs w:val="22"/>
              </w:rPr>
              <w:fldChar w:fldCharType="end"/>
            </w:r>
          </w:hyperlink>
        </w:p>
        <w:p w14:paraId="7F4A0470" w14:textId="0B086BAC"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75" w:history="1">
            <w:r w:rsidRPr="00ED2646">
              <w:rPr>
                <w:rStyle w:val="Hyperlink"/>
                <w:rFonts w:ascii="Calibri" w:hAnsi="Calibri" w:cs="Calibri"/>
                <w:noProof/>
                <w:sz w:val="22"/>
                <w:szCs w:val="22"/>
              </w:rPr>
              <w:t>4. SCOPE OF SERVICES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_Toc232348675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11</w:t>
            </w:r>
            <w:r w:rsidRPr="00ED2646">
              <w:rPr>
                <w:rFonts w:ascii="Calibri" w:hAnsi="Calibri" w:cs="Calibri"/>
                <w:noProof/>
                <w:webHidden/>
                <w:sz w:val="22"/>
                <w:szCs w:val="22"/>
              </w:rPr>
              <w:fldChar w:fldCharType="end"/>
            </w:r>
          </w:hyperlink>
        </w:p>
        <w:p w14:paraId="55992B81" w14:textId="66CA83DC"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76" w:history="1">
            <w:r w:rsidRPr="00ED2646">
              <w:rPr>
                <w:rStyle w:val="Hyperlink"/>
                <w:rFonts w:ascii="Calibri" w:hAnsi="Calibri" w:cs="Calibri"/>
                <w:noProof/>
                <w:sz w:val="22"/>
                <w:szCs w:val="22"/>
              </w:rPr>
              <w:t>5. THIRD-PARTY SERVICE PROVIDERS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_Toc232348676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11</w:t>
            </w:r>
            <w:r w:rsidRPr="00ED2646">
              <w:rPr>
                <w:rFonts w:ascii="Calibri" w:hAnsi="Calibri" w:cs="Calibri"/>
                <w:noProof/>
                <w:webHidden/>
                <w:sz w:val="22"/>
                <w:szCs w:val="22"/>
              </w:rPr>
              <w:fldChar w:fldCharType="end"/>
            </w:r>
          </w:hyperlink>
        </w:p>
        <w:p w14:paraId="7026E693" w14:textId="40F95F8F"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77" w:history="1">
            <w:r w:rsidRPr="00ED2646">
              <w:rPr>
                <w:rStyle w:val="Hyperlink"/>
                <w:rFonts w:ascii="Calibri" w:hAnsi="Calibri" w:cs="Calibri"/>
                <w:noProof/>
                <w:sz w:val="22"/>
                <w:szCs w:val="22"/>
              </w:rPr>
              <w:t>6. CLIENT RESPONSIBILITIES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_Toc232348677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12</w:t>
            </w:r>
            <w:r w:rsidRPr="00ED2646">
              <w:rPr>
                <w:rFonts w:ascii="Calibri" w:hAnsi="Calibri" w:cs="Calibri"/>
                <w:noProof/>
                <w:webHidden/>
                <w:sz w:val="22"/>
                <w:szCs w:val="22"/>
              </w:rPr>
              <w:fldChar w:fldCharType="end"/>
            </w:r>
          </w:hyperlink>
        </w:p>
        <w:p w14:paraId="1F689921" w14:textId="0B29264E"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78" w:history="1">
            <w:r w:rsidRPr="00ED2646">
              <w:rPr>
                <w:rStyle w:val="Hyperlink"/>
                <w:rFonts w:ascii="Calibri" w:hAnsi="Calibri" w:cs="Calibri"/>
                <w:noProof/>
                <w:sz w:val="22"/>
                <w:szCs w:val="22"/>
              </w:rPr>
              <w:t>7. PROJECT STAGES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_Toc232348678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12</w:t>
            </w:r>
            <w:r w:rsidRPr="00ED2646">
              <w:rPr>
                <w:rFonts w:ascii="Calibri" w:hAnsi="Calibri" w:cs="Calibri"/>
                <w:noProof/>
                <w:webHidden/>
                <w:sz w:val="22"/>
                <w:szCs w:val="22"/>
              </w:rPr>
              <w:fldChar w:fldCharType="end"/>
            </w:r>
          </w:hyperlink>
        </w:p>
        <w:p w14:paraId="0AC7470E" w14:textId="11671B1B"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79" w:history="1">
            <w:r w:rsidRPr="00ED2646">
              <w:rPr>
                <w:rStyle w:val="Hyperlink"/>
                <w:rFonts w:ascii="Calibri" w:hAnsi="Calibri" w:cs="Calibri"/>
                <w:noProof/>
                <w:sz w:val="22"/>
                <w:szCs w:val="22"/>
              </w:rPr>
              <w:t>8. AUTHORISED REPRESENTATIVES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_Toc232348679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13</w:t>
            </w:r>
            <w:r w:rsidRPr="00ED2646">
              <w:rPr>
                <w:rFonts w:ascii="Calibri" w:hAnsi="Calibri" w:cs="Calibri"/>
                <w:noProof/>
                <w:webHidden/>
                <w:sz w:val="22"/>
                <w:szCs w:val="22"/>
              </w:rPr>
              <w:fldChar w:fldCharType="end"/>
            </w:r>
          </w:hyperlink>
        </w:p>
        <w:p w14:paraId="19FDA32E" w14:textId="5CD45C63" w:rsidR="00ED2646" w:rsidRPr="00ED2646" w:rsidRDefault="00ED2646">
          <w:pPr>
            <w:pStyle w:val="TOC2"/>
            <w:tabs>
              <w:tab w:val="right" w:leader="dot" w:pos="9350"/>
            </w:tabs>
            <w:rPr>
              <w:rFonts w:ascii="Calibri" w:eastAsiaTheme="minorEastAsia" w:hAnsi="Calibri" w:cs="Calibri"/>
              <w:noProof/>
              <w:kern w:val="2"/>
              <w:sz w:val="22"/>
              <w:szCs w:val="22"/>
              <w:lang w:val="en-AU" w:eastAsia="en-AU"/>
              <w14:ligatures w14:val="standardContextual"/>
            </w:rPr>
          </w:pPr>
          <w:hyperlink w:anchor="_Toc232348680" w:history="1">
            <w:r w:rsidRPr="00ED2646">
              <w:rPr>
                <w:rStyle w:val="Hyperlink"/>
                <w:rFonts w:ascii="Calibri" w:hAnsi="Calibri" w:cs="Calibri"/>
                <w:noProof/>
                <w:sz w:val="22"/>
                <w:szCs w:val="22"/>
              </w:rPr>
              <w:t>Seventh Sky Representative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_Toc232348680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13</w:t>
            </w:r>
            <w:r w:rsidRPr="00ED2646">
              <w:rPr>
                <w:rFonts w:ascii="Calibri" w:hAnsi="Calibri" w:cs="Calibri"/>
                <w:noProof/>
                <w:webHidden/>
                <w:sz w:val="22"/>
                <w:szCs w:val="22"/>
              </w:rPr>
              <w:fldChar w:fldCharType="end"/>
            </w:r>
          </w:hyperlink>
        </w:p>
        <w:p w14:paraId="3269CCF1" w14:textId="5E3E669F" w:rsidR="00ED2646" w:rsidRPr="00ED2646" w:rsidRDefault="00ED2646">
          <w:pPr>
            <w:pStyle w:val="TOC2"/>
            <w:tabs>
              <w:tab w:val="right" w:leader="dot" w:pos="9350"/>
            </w:tabs>
            <w:rPr>
              <w:rFonts w:ascii="Calibri" w:eastAsiaTheme="minorEastAsia" w:hAnsi="Calibri" w:cs="Calibri"/>
              <w:noProof/>
              <w:kern w:val="2"/>
              <w:sz w:val="22"/>
              <w:szCs w:val="22"/>
              <w:lang w:val="en-AU" w:eastAsia="en-AU"/>
              <w14:ligatures w14:val="standardContextual"/>
            </w:rPr>
          </w:pPr>
          <w:hyperlink w:anchor="_Toc232348681" w:history="1">
            <w:r w:rsidRPr="00ED2646">
              <w:rPr>
                <w:rStyle w:val="Hyperlink"/>
                <w:rFonts w:ascii="Calibri" w:hAnsi="Calibri" w:cs="Calibri"/>
                <w:noProof/>
                <w:sz w:val="22"/>
                <w:szCs w:val="22"/>
              </w:rPr>
              <w:t>Client Representative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_Toc232348681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13</w:t>
            </w:r>
            <w:r w:rsidRPr="00ED2646">
              <w:rPr>
                <w:rFonts w:ascii="Calibri" w:hAnsi="Calibri" w:cs="Calibri"/>
                <w:noProof/>
                <w:webHidden/>
                <w:sz w:val="22"/>
                <w:szCs w:val="22"/>
              </w:rPr>
              <w:fldChar w:fldCharType="end"/>
            </w:r>
          </w:hyperlink>
        </w:p>
        <w:p w14:paraId="1FE7F9FE" w14:textId="12D87B79"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82" w:history="1">
            <w:r w:rsidRPr="00ED2646">
              <w:rPr>
                <w:rStyle w:val="Hyperlink"/>
                <w:rFonts w:ascii="Calibri" w:hAnsi="Calibri" w:cs="Calibri"/>
                <w:noProof/>
                <w:sz w:val="22"/>
                <w:szCs w:val="22"/>
              </w:rPr>
              <w:t>9. NO GUARANTEE OF WATER QUALITY OUTCOME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_Toc232348682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14</w:t>
            </w:r>
            <w:r w:rsidRPr="00ED2646">
              <w:rPr>
                <w:rFonts w:ascii="Calibri" w:hAnsi="Calibri" w:cs="Calibri"/>
                <w:noProof/>
                <w:webHidden/>
                <w:sz w:val="22"/>
                <w:szCs w:val="22"/>
              </w:rPr>
              <w:fldChar w:fldCharType="end"/>
            </w:r>
          </w:hyperlink>
        </w:p>
        <w:p w14:paraId="216E40D8" w14:textId="70A19ADC"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83" w:history="1">
            <w:r w:rsidRPr="00ED2646">
              <w:rPr>
                <w:rStyle w:val="Hyperlink"/>
                <w:rFonts w:ascii="Calibri" w:hAnsi="Calibri" w:cs="Calibri"/>
                <w:noProof/>
                <w:sz w:val="22"/>
                <w:szCs w:val="22"/>
              </w:rPr>
              <w:t>10. GOOD FAITH OBLIGATION</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_Toc232348683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14</w:t>
            </w:r>
            <w:r w:rsidRPr="00ED2646">
              <w:rPr>
                <w:rFonts w:ascii="Calibri" w:hAnsi="Calibri" w:cs="Calibri"/>
                <w:noProof/>
                <w:webHidden/>
                <w:sz w:val="22"/>
                <w:szCs w:val="22"/>
              </w:rPr>
              <w:fldChar w:fldCharType="end"/>
            </w:r>
          </w:hyperlink>
        </w:p>
        <w:p w14:paraId="1DBA6175" w14:textId="6E45E0AE"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84" w:history="1">
            <w:r w:rsidRPr="00ED2646">
              <w:rPr>
                <w:rStyle w:val="Hyperlink"/>
                <w:rFonts w:ascii="Calibri" w:hAnsi="Calibri" w:cs="Calibri"/>
                <w:noProof/>
                <w:sz w:val="22"/>
                <w:szCs w:val="22"/>
              </w:rPr>
              <w:t>11. SERVICE FEES &amp; PRICING STRUCTURE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_Toc232348684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15</w:t>
            </w:r>
            <w:r w:rsidRPr="00ED2646">
              <w:rPr>
                <w:rFonts w:ascii="Calibri" w:hAnsi="Calibri" w:cs="Calibri"/>
                <w:noProof/>
                <w:webHidden/>
                <w:sz w:val="22"/>
                <w:szCs w:val="22"/>
              </w:rPr>
              <w:fldChar w:fldCharType="end"/>
            </w:r>
          </w:hyperlink>
        </w:p>
        <w:p w14:paraId="123987D2" w14:textId="102134FA"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685" w:history="1">
            <w:r w:rsidRPr="00ED2646">
              <w:rPr>
                <w:rStyle w:val="Hyperlink"/>
                <w:rFonts w:ascii="Calibri" w:hAnsi="Calibri" w:cs="Calibri"/>
                <w:noProof/>
                <w:sz w:val="22"/>
                <w:szCs w:val="22"/>
              </w:rPr>
              <w:t>Seventh Sky Fees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_Toc232348685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15</w:t>
            </w:r>
            <w:r w:rsidRPr="00ED2646">
              <w:rPr>
                <w:rFonts w:ascii="Calibri" w:hAnsi="Calibri" w:cs="Calibri"/>
                <w:noProof/>
                <w:webHidden/>
                <w:sz w:val="22"/>
                <w:szCs w:val="22"/>
              </w:rPr>
              <w:fldChar w:fldCharType="end"/>
            </w:r>
          </w:hyperlink>
        </w:p>
        <w:p w14:paraId="441C2D40" w14:textId="691A1EBC"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686" w:history="1">
            <w:r w:rsidRPr="00ED2646">
              <w:rPr>
                <w:rStyle w:val="Hyperlink"/>
                <w:rFonts w:ascii="Calibri" w:hAnsi="Calibri" w:cs="Calibri"/>
                <w:noProof/>
                <w:sz w:val="22"/>
                <w:szCs w:val="22"/>
              </w:rPr>
              <w:t>Technical Service Fees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_Toc232348686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15</w:t>
            </w:r>
            <w:r w:rsidRPr="00ED2646">
              <w:rPr>
                <w:rFonts w:ascii="Calibri" w:hAnsi="Calibri" w:cs="Calibri"/>
                <w:noProof/>
                <w:webHidden/>
                <w:sz w:val="22"/>
                <w:szCs w:val="22"/>
              </w:rPr>
              <w:fldChar w:fldCharType="end"/>
            </w:r>
          </w:hyperlink>
        </w:p>
        <w:p w14:paraId="0800BF4E" w14:textId="42C946C1"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687" w:history="1">
            <w:r w:rsidRPr="00ED2646">
              <w:rPr>
                <w:rStyle w:val="Hyperlink"/>
                <w:rFonts w:ascii="Calibri" w:hAnsi="Calibri" w:cs="Calibri"/>
                <w:noProof/>
                <w:sz w:val="22"/>
                <w:szCs w:val="22"/>
              </w:rPr>
              <w:t>Materials &amp; Consumables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_Toc232348687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15</w:t>
            </w:r>
            <w:r w:rsidRPr="00ED2646">
              <w:rPr>
                <w:rFonts w:ascii="Calibri" w:hAnsi="Calibri" w:cs="Calibri"/>
                <w:noProof/>
                <w:webHidden/>
                <w:sz w:val="22"/>
                <w:szCs w:val="22"/>
              </w:rPr>
              <w:fldChar w:fldCharType="end"/>
            </w:r>
          </w:hyperlink>
        </w:p>
        <w:p w14:paraId="1FB7B8A7" w14:textId="6DC25B49"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688" w:history="1">
            <w:r w:rsidRPr="00ED2646">
              <w:rPr>
                <w:rStyle w:val="Hyperlink"/>
                <w:rFonts w:ascii="Calibri" w:hAnsi="Calibri" w:cs="Calibri"/>
                <w:noProof/>
                <w:sz w:val="22"/>
                <w:szCs w:val="22"/>
              </w:rPr>
              <w:t>Other Costs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_Toc232348688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16</w:t>
            </w:r>
            <w:r w:rsidRPr="00ED2646">
              <w:rPr>
                <w:rFonts w:ascii="Calibri" w:hAnsi="Calibri" w:cs="Calibri"/>
                <w:noProof/>
                <w:webHidden/>
                <w:sz w:val="22"/>
                <w:szCs w:val="22"/>
              </w:rPr>
              <w:fldChar w:fldCharType="end"/>
            </w:r>
          </w:hyperlink>
        </w:p>
        <w:p w14:paraId="6633A3AD" w14:textId="0FCD5356"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89" w:history="1">
            <w:r w:rsidRPr="00ED2646">
              <w:rPr>
                <w:rStyle w:val="Hyperlink"/>
                <w:rFonts w:ascii="Calibri" w:hAnsi="Calibri" w:cs="Calibri"/>
                <w:noProof/>
                <w:sz w:val="22"/>
                <w:szCs w:val="22"/>
              </w:rPr>
              <w:t>12. QUOTATIONS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_Toc232348689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16</w:t>
            </w:r>
            <w:r w:rsidRPr="00ED2646">
              <w:rPr>
                <w:rFonts w:ascii="Calibri" w:hAnsi="Calibri" w:cs="Calibri"/>
                <w:noProof/>
                <w:webHidden/>
                <w:sz w:val="22"/>
                <w:szCs w:val="22"/>
              </w:rPr>
              <w:fldChar w:fldCharType="end"/>
            </w:r>
          </w:hyperlink>
        </w:p>
        <w:p w14:paraId="661B08D9" w14:textId="29CDBDAF"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90" w:history="1">
            <w:r w:rsidRPr="00ED2646">
              <w:rPr>
                <w:rStyle w:val="Hyperlink"/>
                <w:rFonts w:ascii="Calibri" w:hAnsi="Calibri" w:cs="Calibri"/>
                <w:noProof/>
                <w:sz w:val="22"/>
                <w:szCs w:val="22"/>
              </w:rPr>
              <w:t>13. PAYMENT STRUCTURE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_Toc232348690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17</w:t>
            </w:r>
            <w:r w:rsidRPr="00ED2646">
              <w:rPr>
                <w:rFonts w:ascii="Calibri" w:hAnsi="Calibri" w:cs="Calibri"/>
                <w:noProof/>
                <w:webHidden/>
                <w:sz w:val="22"/>
                <w:szCs w:val="22"/>
              </w:rPr>
              <w:fldChar w:fldCharType="end"/>
            </w:r>
          </w:hyperlink>
        </w:p>
        <w:p w14:paraId="362F6757" w14:textId="7BD786D8"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691" w:history="1">
            <w:r w:rsidRPr="00ED2646">
              <w:rPr>
                <w:rStyle w:val="Hyperlink"/>
                <w:rFonts w:ascii="Calibri" w:hAnsi="Calibri" w:cs="Calibri"/>
                <w:noProof/>
                <w:sz w:val="22"/>
                <w:szCs w:val="22"/>
              </w:rPr>
              <w:t>Option A – Cleaning, Inspection &amp; Testing Services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_Toc232348691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17</w:t>
            </w:r>
            <w:r w:rsidRPr="00ED2646">
              <w:rPr>
                <w:rFonts w:ascii="Calibri" w:hAnsi="Calibri" w:cs="Calibri"/>
                <w:noProof/>
                <w:webHidden/>
                <w:sz w:val="22"/>
                <w:szCs w:val="22"/>
              </w:rPr>
              <w:fldChar w:fldCharType="end"/>
            </w:r>
          </w:hyperlink>
        </w:p>
        <w:p w14:paraId="539C4DC5" w14:textId="0B5A0D32"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692" w:history="1">
            <w:r w:rsidRPr="00ED2646">
              <w:rPr>
                <w:rStyle w:val="Hyperlink"/>
                <w:rFonts w:ascii="Calibri" w:hAnsi="Calibri" w:cs="Calibri"/>
                <w:noProof/>
                <w:sz w:val="22"/>
                <w:szCs w:val="22"/>
              </w:rPr>
              <w:t>Option B – Repair Projects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_Toc232348692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17</w:t>
            </w:r>
            <w:r w:rsidRPr="00ED2646">
              <w:rPr>
                <w:rFonts w:ascii="Calibri" w:hAnsi="Calibri" w:cs="Calibri"/>
                <w:noProof/>
                <w:webHidden/>
                <w:sz w:val="22"/>
                <w:szCs w:val="22"/>
              </w:rPr>
              <w:fldChar w:fldCharType="end"/>
            </w:r>
          </w:hyperlink>
        </w:p>
        <w:p w14:paraId="2E605E40" w14:textId="0B9AE9E6"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693" w:history="1">
            <w:r w:rsidRPr="00ED2646">
              <w:rPr>
                <w:rStyle w:val="Hyperlink"/>
                <w:rFonts w:ascii="Calibri" w:hAnsi="Calibri" w:cs="Calibri"/>
                <w:noProof/>
                <w:sz w:val="22"/>
                <w:szCs w:val="22"/>
              </w:rPr>
              <w:t>Option C – AMC Contracts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_Toc232348693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17</w:t>
            </w:r>
            <w:r w:rsidRPr="00ED2646">
              <w:rPr>
                <w:rFonts w:ascii="Calibri" w:hAnsi="Calibri" w:cs="Calibri"/>
                <w:noProof/>
                <w:webHidden/>
                <w:sz w:val="22"/>
                <w:szCs w:val="22"/>
              </w:rPr>
              <w:fldChar w:fldCharType="end"/>
            </w:r>
          </w:hyperlink>
        </w:p>
        <w:p w14:paraId="420C955E" w14:textId="4AF10ED5"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94" w:history="1">
            <w:r w:rsidRPr="00ED2646">
              <w:rPr>
                <w:rStyle w:val="Hyperlink"/>
                <w:rFonts w:ascii="Calibri" w:hAnsi="Calibri" w:cs="Calibri"/>
                <w:noProof/>
                <w:sz w:val="22"/>
                <w:szCs w:val="22"/>
              </w:rPr>
              <w:t>14. DEPOSIT REQUIREMENTS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_Toc232348694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18</w:t>
            </w:r>
            <w:r w:rsidRPr="00ED2646">
              <w:rPr>
                <w:rFonts w:ascii="Calibri" w:hAnsi="Calibri" w:cs="Calibri"/>
                <w:noProof/>
                <w:webHidden/>
                <w:sz w:val="22"/>
                <w:szCs w:val="22"/>
              </w:rPr>
              <w:fldChar w:fldCharType="end"/>
            </w:r>
          </w:hyperlink>
        </w:p>
        <w:p w14:paraId="77CB0200" w14:textId="5F02F298"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95" w:history="1">
            <w:r w:rsidRPr="00ED2646">
              <w:rPr>
                <w:rStyle w:val="Hyperlink"/>
                <w:rFonts w:ascii="Calibri" w:hAnsi="Calibri" w:cs="Calibri"/>
                <w:noProof/>
                <w:sz w:val="22"/>
                <w:szCs w:val="22"/>
              </w:rPr>
              <w:t>15. MATERIALS, CHEMICALS &amp; TESTING COSTS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_Toc232348695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18</w:t>
            </w:r>
            <w:r w:rsidRPr="00ED2646">
              <w:rPr>
                <w:rFonts w:ascii="Calibri" w:hAnsi="Calibri" w:cs="Calibri"/>
                <w:noProof/>
                <w:webHidden/>
                <w:sz w:val="22"/>
                <w:szCs w:val="22"/>
              </w:rPr>
              <w:fldChar w:fldCharType="end"/>
            </w:r>
          </w:hyperlink>
        </w:p>
        <w:p w14:paraId="4218A573" w14:textId="166A5E68"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96" w:history="1">
            <w:r w:rsidRPr="00ED2646">
              <w:rPr>
                <w:rStyle w:val="Hyperlink"/>
                <w:rFonts w:ascii="Calibri" w:hAnsi="Calibri" w:cs="Calibri"/>
                <w:noProof/>
                <w:sz w:val="22"/>
                <w:szCs w:val="22"/>
              </w:rPr>
              <w:t>16. VARIATIONS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_Toc232348696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18</w:t>
            </w:r>
            <w:r w:rsidRPr="00ED2646">
              <w:rPr>
                <w:rFonts w:ascii="Calibri" w:hAnsi="Calibri" w:cs="Calibri"/>
                <w:noProof/>
                <w:webHidden/>
                <w:sz w:val="22"/>
                <w:szCs w:val="22"/>
              </w:rPr>
              <w:fldChar w:fldCharType="end"/>
            </w:r>
          </w:hyperlink>
        </w:p>
        <w:p w14:paraId="468FF289" w14:textId="6BAC96AB"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97" w:history="1">
            <w:r w:rsidRPr="00ED2646">
              <w:rPr>
                <w:rStyle w:val="Hyperlink"/>
                <w:rFonts w:ascii="Calibri" w:hAnsi="Calibri" w:cs="Calibri"/>
                <w:noProof/>
                <w:sz w:val="22"/>
                <w:szCs w:val="22"/>
              </w:rPr>
              <w:t>17. PROJECT TIMELINES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_Toc232348697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19</w:t>
            </w:r>
            <w:r w:rsidRPr="00ED2646">
              <w:rPr>
                <w:rFonts w:ascii="Calibri" w:hAnsi="Calibri" w:cs="Calibri"/>
                <w:noProof/>
                <w:webHidden/>
                <w:sz w:val="22"/>
                <w:szCs w:val="22"/>
              </w:rPr>
              <w:fldChar w:fldCharType="end"/>
            </w:r>
          </w:hyperlink>
        </w:p>
        <w:p w14:paraId="1B584FBB" w14:textId="13748414"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98" w:history="1">
            <w:r w:rsidRPr="00ED2646">
              <w:rPr>
                <w:rStyle w:val="Hyperlink"/>
                <w:rFonts w:ascii="Calibri" w:hAnsi="Calibri" w:cs="Calibri"/>
                <w:noProof/>
                <w:sz w:val="22"/>
                <w:szCs w:val="22"/>
              </w:rPr>
              <w:t>18. SITE ACCESS REQUIREMENTS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_Toc232348698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20</w:t>
            </w:r>
            <w:r w:rsidRPr="00ED2646">
              <w:rPr>
                <w:rFonts w:ascii="Calibri" w:hAnsi="Calibri" w:cs="Calibri"/>
                <w:noProof/>
                <w:webHidden/>
                <w:sz w:val="22"/>
                <w:szCs w:val="22"/>
              </w:rPr>
              <w:fldChar w:fldCharType="end"/>
            </w:r>
          </w:hyperlink>
        </w:p>
        <w:p w14:paraId="25F78A3C" w14:textId="0B7DC11B"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699" w:history="1">
            <w:r w:rsidRPr="00ED2646">
              <w:rPr>
                <w:rStyle w:val="Hyperlink"/>
                <w:rFonts w:ascii="Calibri" w:hAnsi="Calibri" w:cs="Calibri"/>
                <w:noProof/>
                <w:sz w:val="22"/>
                <w:szCs w:val="22"/>
              </w:rPr>
              <w:t>19. WORK PROGRESS REPORTING</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_Toc232348699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20</w:t>
            </w:r>
            <w:r w:rsidRPr="00ED2646">
              <w:rPr>
                <w:rFonts w:ascii="Calibri" w:hAnsi="Calibri" w:cs="Calibri"/>
                <w:noProof/>
                <w:webHidden/>
                <w:sz w:val="22"/>
                <w:szCs w:val="22"/>
              </w:rPr>
              <w:fldChar w:fldCharType="end"/>
            </w:r>
          </w:hyperlink>
        </w:p>
        <w:p w14:paraId="247ED659" w14:textId="48987000"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00" w:history="1">
            <w:r w:rsidRPr="00ED2646">
              <w:rPr>
                <w:rStyle w:val="Hyperlink"/>
                <w:rFonts w:ascii="Calibri" w:hAnsi="Calibri" w:cs="Calibri"/>
                <w:noProof/>
                <w:sz w:val="22"/>
                <w:szCs w:val="22"/>
              </w:rPr>
              <w:t>20. PROJECT SUSPENSION</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_Toc232348700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21</w:t>
            </w:r>
            <w:r w:rsidRPr="00ED2646">
              <w:rPr>
                <w:rFonts w:ascii="Calibri" w:hAnsi="Calibri" w:cs="Calibri"/>
                <w:noProof/>
                <w:webHidden/>
                <w:sz w:val="22"/>
                <w:szCs w:val="22"/>
              </w:rPr>
              <w:fldChar w:fldCharType="end"/>
            </w:r>
          </w:hyperlink>
        </w:p>
        <w:p w14:paraId="30F1D0CD" w14:textId="74422E2F"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01" w:history="1">
            <w:r w:rsidRPr="00ED2646">
              <w:rPr>
                <w:rStyle w:val="Hyperlink"/>
                <w:rFonts w:ascii="Calibri" w:hAnsi="Calibri" w:cs="Calibri"/>
                <w:noProof/>
                <w:sz w:val="22"/>
                <w:szCs w:val="22"/>
              </w:rPr>
              <w:t>21. CLIENT CANCELLATION</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_Toc232348701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21</w:t>
            </w:r>
            <w:r w:rsidRPr="00ED2646">
              <w:rPr>
                <w:rFonts w:ascii="Calibri" w:hAnsi="Calibri" w:cs="Calibri"/>
                <w:noProof/>
                <w:webHidden/>
                <w:sz w:val="22"/>
                <w:szCs w:val="22"/>
              </w:rPr>
              <w:fldChar w:fldCharType="end"/>
            </w:r>
          </w:hyperlink>
        </w:p>
        <w:p w14:paraId="47E4125A" w14:textId="6074D7F8"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02" w:history="1">
            <w:r w:rsidRPr="00ED2646">
              <w:rPr>
                <w:rStyle w:val="Hyperlink"/>
                <w:rFonts w:ascii="Calibri" w:hAnsi="Calibri" w:cs="Calibri"/>
                <w:noProof/>
                <w:sz w:val="22"/>
                <w:szCs w:val="22"/>
              </w:rPr>
              <w:t>Prior to Service Commencement</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_Toc232348702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21</w:t>
            </w:r>
            <w:r w:rsidRPr="00ED2646">
              <w:rPr>
                <w:rFonts w:ascii="Calibri" w:hAnsi="Calibri" w:cs="Calibri"/>
                <w:noProof/>
                <w:webHidden/>
                <w:sz w:val="22"/>
                <w:szCs w:val="22"/>
              </w:rPr>
              <w:fldChar w:fldCharType="end"/>
            </w:r>
          </w:hyperlink>
        </w:p>
        <w:p w14:paraId="13A0E449" w14:textId="5430BB5C"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03" w:history="1">
            <w:r w:rsidRPr="00ED2646">
              <w:rPr>
                <w:rStyle w:val="Hyperlink"/>
                <w:rFonts w:ascii="Calibri" w:hAnsi="Calibri" w:cs="Calibri"/>
                <w:noProof/>
                <w:sz w:val="22"/>
                <w:szCs w:val="22"/>
              </w:rPr>
              <w:t>After Contractor Allocation</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_Toc232348703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22</w:t>
            </w:r>
            <w:r w:rsidRPr="00ED2646">
              <w:rPr>
                <w:rFonts w:ascii="Calibri" w:hAnsi="Calibri" w:cs="Calibri"/>
                <w:noProof/>
                <w:webHidden/>
                <w:sz w:val="22"/>
                <w:szCs w:val="22"/>
              </w:rPr>
              <w:fldChar w:fldCharType="end"/>
            </w:r>
          </w:hyperlink>
        </w:p>
        <w:p w14:paraId="1E6272FA" w14:textId="0427C4E9"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04" w:history="1">
            <w:r w:rsidRPr="00ED2646">
              <w:rPr>
                <w:rStyle w:val="Hyperlink"/>
                <w:rFonts w:ascii="Calibri" w:hAnsi="Calibri" w:cs="Calibri"/>
                <w:noProof/>
                <w:sz w:val="22"/>
                <w:szCs w:val="22"/>
              </w:rPr>
              <w:t>After Service Commencement</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_Toc232348704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22</w:t>
            </w:r>
            <w:r w:rsidRPr="00ED2646">
              <w:rPr>
                <w:rFonts w:ascii="Calibri" w:hAnsi="Calibri" w:cs="Calibri"/>
                <w:noProof/>
                <w:webHidden/>
                <w:sz w:val="22"/>
                <w:szCs w:val="22"/>
              </w:rPr>
              <w:fldChar w:fldCharType="end"/>
            </w:r>
          </w:hyperlink>
        </w:p>
        <w:p w14:paraId="41E1ABF9" w14:textId="64D3628E"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05" w:history="1">
            <w:r w:rsidRPr="00ED2646">
              <w:rPr>
                <w:rStyle w:val="Hyperlink"/>
                <w:rFonts w:ascii="Calibri" w:hAnsi="Calibri" w:cs="Calibri"/>
                <w:noProof/>
                <w:sz w:val="22"/>
                <w:szCs w:val="22"/>
              </w:rPr>
              <w:t>22. EARLY TERMINATION FEE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_Toc232348705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22</w:t>
            </w:r>
            <w:r w:rsidRPr="00ED2646">
              <w:rPr>
                <w:rFonts w:ascii="Calibri" w:hAnsi="Calibri" w:cs="Calibri"/>
                <w:noProof/>
                <w:webHidden/>
                <w:sz w:val="22"/>
                <w:szCs w:val="22"/>
              </w:rPr>
              <w:fldChar w:fldCharType="end"/>
            </w:r>
          </w:hyperlink>
        </w:p>
        <w:p w14:paraId="098F506B" w14:textId="6402197C"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06" w:history="1">
            <w:r w:rsidRPr="00ED2646">
              <w:rPr>
                <w:rStyle w:val="Hyperlink"/>
                <w:rFonts w:ascii="Calibri" w:hAnsi="Calibri" w:cs="Calibri"/>
                <w:noProof/>
                <w:sz w:val="22"/>
                <w:szCs w:val="22"/>
              </w:rPr>
              <w:t>23. OPTIONAL INSURANCE SERVICES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_Toc232348706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22</w:t>
            </w:r>
            <w:r w:rsidRPr="00ED2646">
              <w:rPr>
                <w:rFonts w:ascii="Calibri" w:hAnsi="Calibri" w:cs="Calibri"/>
                <w:noProof/>
                <w:webHidden/>
                <w:sz w:val="22"/>
                <w:szCs w:val="22"/>
              </w:rPr>
              <w:fldChar w:fldCharType="end"/>
            </w:r>
          </w:hyperlink>
        </w:p>
        <w:p w14:paraId="5A0CCDFE" w14:textId="5BE84C07"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07" w:history="1">
            <w:r w:rsidRPr="00ED2646">
              <w:rPr>
                <w:rStyle w:val="Hyperlink"/>
                <w:rFonts w:ascii="Calibri" w:hAnsi="Calibri" w:cs="Calibri"/>
                <w:noProof/>
                <w:sz w:val="22"/>
                <w:szCs w:val="22"/>
              </w:rPr>
              <w:t>24. FORCE MAJEURE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_Toc232348707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23</w:t>
            </w:r>
            <w:r w:rsidRPr="00ED2646">
              <w:rPr>
                <w:rFonts w:ascii="Calibri" w:hAnsi="Calibri" w:cs="Calibri"/>
                <w:noProof/>
                <w:webHidden/>
                <w:sz w:val="22"/>
                <w:szCs w:val="22"/>
              </w:rPr>
              <w:fldChar w:fldCharType="end"/>
            </w:r>
          </w:hyperlink>
        </w:p>
        <w:p w14:paraId="38478129" w14:textId="5F9A5AF1"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08" w:history="1">
            <w:r w:rsidRPr="00ED2646">
              <w:rPr>
                <w:rStyle w:val="Hyperlink"/>
                <w:rFonts w:ascii="Calibri" w:hAnsi="Calibri" w:cs="Calibri"/>
                <w:noProof/>
                <w:sz w:val="22"/>
                <w:szCs w:val="22"/>
              </w:rPr>
              <w:t>25. PROJECT COMPLETION</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_Toc232348708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24</w:t>
            </w:r>
            <w:r w:rsidRPr="00ED2646">
              <w:rPr>
                <w:rFonts w:ascii="Calibri" w:hAnsi="Calibri" w:cs="Calibri"/>
                <w:noProof/>
                <w:webHidden/>
                <w:sz w:val="22"/>
                <w:szCs w:val="22"/>
              </w:rPr>
              <w:fldChar w:fldCharType="end"/>
            </w:r>
          </w:hyperlink>
        </w:p>
        <w:p w14:paraId="2A32CD59" w14:textId="6BF5AA34"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09" w:history="1">
            <w:r w:rsidRPr="00ED2646">
              <w:rPr>
                <w:rStyle w:val="Hyperlink"/>
                <w:rFonts w:ascii="Calibri" w:hAnsi="Calibri" w:cs="Calibri"/>
                <w:noProof/>
                <w:sz w:val="22"/>
                <w:szCs w:val="22"/>
              </w:rPr>
              <w:t>26. THIRD-PARTY SERVICE PROVIDERS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_Toc232348709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24</w:t>
            </w:r>
            <w:r w:rsidRPr="00ED2646">
              <w:rPr>
                <w:rFonts w:ascii="Calibri" w:hAnsi="Calibri" w:cs="Calibri"/>
                <w:noProof/>
                <w:webHidden/>
                <w:sz w:val="22"/>
                <w:szCs w:val="22"/>
              </w:rPr>
              <w:fldChar w:fldCharType="end"/>
            </w:r>
          </w:hyperlink>
        </w:p>
        <w:p w14:paraId="79FCA5CC" w14:textId="7E52F86A"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10" w:history="1">
            <w:r w:rsidRPr="00ED2646">
              <w:rPr>
                <w:rStyle w:val="Hyperlink"/>
                <w:rFonts w:ascii="Calibri" w:hAnsi="Calibri" w:cs="Calibri"/>
                <w:noProof/>
                <w:sz w:val="22"/>
                <w:szCs w:val="22"/>
              </w:rPr>
              <w:t>27. WARRANTIES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_Toc232348710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25</w:t>
            </w:r>
            <w:r w:rsidRPr="00ED2646">
              <w:rPr>
                <w:rFonts w:ascii="Calibri" w:hAnsi="Calibri" w:cs="Calibri"/>
                <w:noProof/>
                <w:webHidden/>
                <w:sz w:val="22"/>
                <w:szCs w:val="22"/>
              </w:rPr>
              <w:fldChar w:fldCharType="end"/>
            </w:r>
          </w:hyperlink>
        </w:p>
        <w:p w14:paraId="6C717479" w14:textId="33F9661D"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11" w:history="1">
            <w:r w:rsidRPr="00ED2646">
              <w:rPr>
                <w:rStyle w:val="Hyperlink"/>
                <w:rFonts w:ascii="Calibri" w:hAnsi="Calibri" w:cs="Calibri"/>
                <w:noProof/>
                <w:sz w:val="22"/>
                <w:szCs w:val="22"/>
              </w:rPr>
              <w:t>28. WARRANTY EXCLUSIONS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_Toc232348711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26</w:t>
            </w:r>
            <w:r w:rsidRPr="00ED2646">
              <w:rPr>
                <w:rFonts w:ascii="Calibri" w:hAnsi="Calibri" w:cs="Calibri"/>
                <w:noProof/>
                <w:webHidden/>
                <w:sz w:val="22"/>
                <w:szCs w:val="22"/>
              </w:rPr>
              <w:fldChar w:fldCharType="end"/>
            </w:r>
          </w:hyperlink>
        </w:p>
        <w:p w14:paraId="578E3F6A" w14:textId="0419B4C1"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12" w:history="1">
            <w:r w:rsidRPr="00ED2646">
              <w:rPr>
                <w:rStyle w:val="Hyperlink"/>
                <w:rFonts w:ascii="Calibri" w:hAnsi="Calibri" w:cs="Calibri"/>
                <w:noProof/>
                <w:sz w:val="22"/>
                <w:szCs w:val="22"/>
              </w:rPr>
              <w:t>29. WARRANTY CLAIM PROCESS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_Toc232348712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26</w:t>
            </w:r>
            <w:r w:rsidRPr="00ED2646">
              <w:rPr>
                <w:rFonts w:ascii="Calibri" w:hAnsi="Calibri" w:cs="Calibri"/>
                <w:noProof/>
                <w:webHidden/>
                <w:sz w:val="22"/>
                <w:szCs w:val="22"/>
              </w:rPr>
              <w:fldChar w:fldCharType="end"/>
            </w:r>
          </w:hyperlink>
        </w:p>
        <w:p w14:paraId="0723B049" w14:textId="236A91FB"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13" w:history="1">
            <w:r w:rsidRPr="00ED2646">
              <w:rPr>
                <w:rStyle w:val="Hyperlink"/>
                <w:rFonts w:ascii="Calibri" w:hAnsi="Calibri" w:cs="Calibri"/>
                <w:noProof/>
                <w:sz w:val="22"/>
                <w:szCs w:val="22"/>
              </w:rPr>
              <w:t>Step 1</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_Toc232348713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26</w:t>
            </w:r>
            <w:r w:rsidRPr="00ED2646">
              <w:rPr>
                <w:rFonts w:ascii="Calibri" w:hAnsi="Calibri" w:cs="Calibri"/>
                <w:noProof/>
                <w:webHidden/>
                <w:sz w:val="22"/>
                <w:szCs w:val="22"/>
              </w:rPr>
              <w:fldChar w:fldCharType="end"/>
            </w:r>
          </w:hyperlink>
        </w:p>
        <w:p w14:paraId="7F2E8DC6" w14:textId="23F1156C"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14" w:history="1">
            <w:r w:rsidRPr="00ED2646">
              <w:rPr>
                <w:rStyle w:val="Hyperlink"/>
                <w:rFonts w:ascii="Calibri" w:hAnsi="Calibri" w:cs="Calibri"/>
                <w:noProof/>
                <w:sz w:val="22"/>
                <w:szCs w:val="22"/>
              </w:rPr>
              <w:t>Step 2</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_Toc232348714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27</w:t>
            </w:r>
            <w:r w:rsidRPr="00ED2646">
              <w:rPr>
                <w:rFonts w:ascii="Calibri" w:hAnsi="Calibri" w:cs="Calibri"/>
                <w:noProof/>
                <w:webHidden/>
                <w:sz w:val="22"/>
                <w:szCs w:val="22"/>
              </w:rPr>
              <w:fldChar w:fldCharType="end"/>
            </w:r>
          </w:hyperlink>
        </w:p>
        <w:p w14:paraId="3801DA0B" w14:textId="236070B7"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15" w:history="1">
            <w:r w:rsidRPr="00ED2646">
              <w:rPr>
                <w:rStyle w:val="Hyperlink"/>
                <w:rFonts w:ascii="Calibri" w:hAnsi="Calibri" w:cs="Calibri"/>
                <w:noProof/>
                <w:sz w:val="22"/>
                <w:szCs w:val="22"/>
              </w:rPr>
              <w:t>Step 3</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_Toc232348715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27</w:t>
            </w:r>
            <w:r w:rsidRPr="00ED2646">
              <w:rPr>
                <w:rFonts w:ascii="Calibri" w:hAnsi="Calibri" w:cs="Calibri"/>
                <w:noProof/>
                <w:webHidden/>
                <w:sz w:val="22"/>
                <w:szCs w:val="22"/>
              </w:rPr>
              <w:fldChar w:fldCharType="end"/>
            </w:r>
          </w:hyperlink>
        </w:p>
        <w:p w14:paraId="3A16AE3D" w14:textId="793F1F39"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16" w:history="1">
            <w:r w:rsidRPr="00ED2646">
              <w:rPr>
                <w:rStyle w:val="Hyperlink"/>
                <w:rFonts w:ascii="Calibri" w:hAnsi="Calibri" w:cs="Calibri"/>
                <w:noProof/>
                <w:sz w:val="22"/>
                <w:szCs w:val="22"/>
              </w:rPr>
              <w:t>Step 4</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_Toc232348716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27</w:t>
            </w:r>
            <w:r w:rsidRPr="00ED2646">
              <w:rPr>
                <w:rFonts w:ascii="Calibri" w:hAnsi="Calibri" w:cs="Calibri"/>
                <w:noProof/>
                <w:webHidden/>
                <w:sz w:val="22"/>
                <w:szCs w:val="22"/>
              </w:rPr>
              <w:fldChar w:fldCharType="end"/>
            </w:r>
          </w:hyperlink>
        </w:p>
        <w:p w14:paraId="132736A0" w14:textId="0E3CA012"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17" w:history="1">
            <w:r w:rsidRPr="00ED2646">
              <w:rPr>
                <w:rStyle w:val="Hyperlink"/>
                <w:rFonts w:ascii="Calibri" w:hAnsi="Calibri" w:cs="Calibri"/>
                <w:noProof/>
                <w:sz w:val="22"/>
                <w:szCs w:val="22"/>
              </w:rPr>
              <w:t>30. WATER TESTING &amp; LABORATORY DISCLAIMER</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_Toc232348717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27</w:t>
            </w:r>
            <w:r w:rsidRPr="00ED2646">
              <w:rPr>
                <w:rFonts w:ascii="Calibri" w:hAnsi="Calibri" w:cs="Calibri"/>
                <w:noProof/>
                <w:webHidden/>
                <w:sz w:val="22"/>
                <w:szCs w:val="22"/>
              </w:rPr>
              <w:fldChar w:fldCharType="end"/>
            </w:r>
          </w:hyperlink>
        </w:p>
        <w:p w14:paraId="62675125" w14:textId="0C125022"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18" w:history="1">
            <w:r w:rsidRPr="00ED2646">
              <w:rPr>
                <w:rStyle w:val="Hyperlink"/>
                <w:rFonts w:ascii="Calibri" w:hAnsi="Calibri" w:cs="Calibri"/>
                <w:noProof/>
                <w:sz w:val="22"/>
                <w:szCs w:val="22"/>
              </w:rPr>
              <w:t>31. NO GUARANTEE OF WATER QUALITY OUTCOME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_Toc232348718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28</w:t>
            </w:r>
            <w:r w:rsidRPr="00ED2646">
              <w:rPr>
                <w:rFonts w:ascii="Calibri" w:hAnsi="Calibri" w:cs="Calibri"/>
                <w:noProof/>
                <w:webHidden/>
                <w:sz w:val="22"/>
                <w:szCs w:val="22"/>
              </w:rPr>
              <w:fldChar w:fldCharType="end"/>
            </w:r>
          </w:hyperlink>
        </w:p>
        <w:p w14:paraId="30A0DB0C" w14:textId="43D749F5"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19" w:history="1">
            <w:r w:rsidRPr="00ED2646">
              <w:rPr>
                <w:rStyle w:val="Hyperlink"/>
                <w:rFonts w:ascii="Calibri" w:hAnsi="Calibri" w:cs="Calibri"/>
                <w:noProof/>
                <w:sz w:val="22"/>
                <w:szCs w:val="22"/>
              </w:rPr>
              <w:t>32. WATER CONTAMINATION EVENTS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_Toc232348719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28</w:t>
            </w:r>
            <w:r w:rsidRPr="00ED2646">
              <w:rPr>
                <w:rFonts w:ascii="Calibri" w:hAnsi="Calibri" w:cs="Calibri"/>
                <w:noProof/>
                <w:webHidden/>
                <w:sz w:val="22"/>
                <w:szCs w:val="22"/>
              </w:rPr>
              <w:fldChar w:fldCharType="end"/>
            </w:r>
          </w:hyperlink>
        </w:p>
        <w:p w14:paraId="260036B3" w14:textId="00CCD00E"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20" w:history="1">
            <w:r w:rsidRPr="00ED2646">
              <w:rPr>
                <w:rStyle w:val="Hyperlink"/>
                <w:rFonts w:ascii="Calibri" w:hAnsi="Calibri" w:cs="Calibri"/>
                <w:noProof/>
                <w:sz w:val="22"/>
                <w:szCs w:val="22"/>
              </w:rPr>
              <w:t>33. PROPERTY DAMAGE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_Toc232348720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29</w:t>
            </w:r>
            <w:r w:rsidRPr="00ED2646">
              <w:rPr>
                <w:rFonts w:ascii="Calibri" w:hAnsi="Calibri" w:cs="Calibri"/>
                <w:noProof/>
                <w:webHidden/>
                <w:sz w:val="22"/>
                <w:szCs w:val="22"/>
              </w:rPr>
              <w:fldChar w:fldCharType="end"/>
            </w:r>
          </w:hyperlink>
        </w:p>
        <w:p w14:paraId="713F349C" w14:textId="2638885C"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21" w:history="1">
            <w:r w:rsidRPr="00ED2646">
              <w:rPr>
                <w:rStyle w:val="Hyperlink"/>
                <w:rFonts w:ascii="Calibri" w:hAnsi="Calibri" w:cs="Calibri"/>
                <w:noProof/>
                <w:sz w:val="22"/>
                <w:szCs w:val="22"/>
              </w:rPr>
              <w:t>34. REPAIR SERVICES DISCLAIMER</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_Toc232348721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29</w:t>
            </w:r>
            <w:r w:rsidRPr="00ED2646">
              <w:rPr>
                <w:rFonts w:ascii="Calibri" w:hAnsi="Calibri" w:cs="Calibri"/>
                <w:noProof/>
                <w:webHidden/>
                <w:sz w:val="22"/>
                <w:szCs w:val="22"/>
              </w:rPr>
              <w:fldChar w:fldCharType="end"/>
            </w:r>
          </w:hyperlink>
        </w:p>
        <w:p w14:paraId="20D23EBB" w14:textId="1E03238D"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22" w:history="1">
            <w:r w:rsidRPr="00ED2646">
              <w:rPr>
                <w:rStyle w:val="Hyperlink"/>
                <w:rFonts w:ascii="Calibri" w:hAnsi="Calibri" w:cs="Calibri"/>
                <w:noProof/>
                <w:sz w:val="22"/>
                <w:szCs w:val="22"/>
              </w:rPr>
              <w:t>35. AMC SERVICE DISCLAIMER</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_Toc232348722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30</w:t>
            </w:r>
            <w:r w:rsidRPr="00ED2646">
              <w:rPr>
                <w:rFonts w:ascii="Calibri" w:hAnsi="Calibri" w:cs="Calibri"/>
                <w:noProof/>
                <w:webHidden/>
                <w:sz w:val="22"/>
                <w:szCs w:val="22"/>
              </w:rPr>
              <w:fldChar w:fldCharType="end"/>
            </w:r>
          </w:hyperlink>
        </w:p>
        <w:p w14:paraId="3CBD61BA" w14:textId="7AAA1E86"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23" w:history="1">
            <w:r w:rsidRPr="00ED2646">
              <w:rPr>
                <w:rStyle w:val="Hyperlink"/>
                <w:rFonts w:ascii="Calibri" w:hAnsi="Calibri" w:cs="Calibri"/>
                <w:noProof/>
                <w:sz w:val="22"/>
                <w:szCs w:val="22"/>
              </w:rPr>
              <w:t>36. LIABILITY ALLOCATION</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_Toc232348723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30</w:t>
            </w:r>
            <w:r w:rsidRPr="00ED2646">
              <w:rPr>
                <w:rFonts w:ascii="Calibri" w:hAnsi="Calibri" w:cs="Calibri"/>
                <w:noProof/>
                <w:webHidden/>
                <w:sz w:val="22"/>
                <w:szCs w:val="22"/>
              </w:rPr>
              <w:fldChar w:fldCharType="end"/>
            </w:r>
          </w:hyperlink>
        </w:p>
        <w:p w14:paraId="485AF596" w14:textId="27221606"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24" w:history="1">
            <w:r w:rsidRPr="00ED2646">
              <w:rPr>
                <w:rStyle w:val="Hyperlink"/>
                <w:rFonts w:ascii="Calibri" w:hAnsi="Calibri" w:cs="Calibri"/>
                <w:noProof/>
                <w:sz w:val="22"/>
                <w:szCs w:val="22"/>
              </w:rPr>
              <w:t>Seventh Sky is primarily responsible for:</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_Toc232348724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30</w:t>
            </w:r>
            <w:r w:rsidRPr="00ED2646">
              <w:rPr>
                <w:rFonts w:ascii="Calibri" w:hAnsi="Calibri" w:cs="Calibri"/>
                <w:noProof/>
                <w:webHidden/>
                <w:sz w:val="22"/>
                <w:szCs w:val="22"/>
              </w:rPr>
              <w:fldChar w:fldCharType="end"/>
            </w:r>
          </w:hyperlink>
        </w:p>
        <w:p w14:paraId="648C4D3D" w14:textId="47261C25"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25" w:history="1">
            <w:r w:rsidRPr="00ED2646">
              <w:rPr>
                <w:rStyle w:val="Hyperlink"/>
                <w:rFonts w:ascii="Calibri" w:hAnsi="Calibri" w:cs="Calibri"/>
                <w:noProof/>
                <w:sz w:val="22"/>
                <w:szCs w:val="22"/>
              </w:rPr>
              <w:t>Third Parties are primarily responsible for:</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_Toc232348725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30</w:t>
            </w:r>
            <w:r w:rsidRPr="00ED2646">
              <w:rPr>
                <w:rFonts w:ascii="Calibri" w:hAnsi="Calibri" w:cs="Calibri"/>
                <w:noProof/>
                <w:webHidden/>
                <w:sz w:val="22"/>
                <w:szCs w:val="22"/>
              </w:rPr>
              <w:fldChar w:fldCharType="end"/>
            </w:r>
          </w:hyperlink>
        </w:p>
        <w:p w14:paraId="757BFD84" w14:textId="0E879267"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26" w:history="1">
            <w:r w:rsidRPr="00ED2646">
              <w:rPr>
                <w:rStyle w:val="Hyperlink"/>
                <w:rFonts w:ascii="Calibri" w:hAnsi="Calibri" w:cs="Calibri"/>
                <w:noProof/>
                <w:sz w:val="22"/>
                <w:szCs w:val="22"/>
              </w:rPr>
              <w:t>37. LIMITATION OF SEVENTH SKY LIABILITY</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_Toc232348726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31</w:t>
            </w:r>
            <w:r w:rsidRPr="00ED2646">
              <w:rPr>
                <w:rFonts w:ascii="Calibri" w:hAnsi="Calibri" w:cs="Calibri"/>
                <w:noProof/>
                <w:webHidden/>
                <w:sz w:val="22"/>
                <w:szCs w:val="22"/>
              </w:rPr>
              <w:fldChar w:fldCharType="end"/>
            </w:r>
          </w:hyperlink>
        </w:p>
        <w:p w14:paraId="30B9A16C" w14:textId="0E532301"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27" w:history="1">
            <w:r w:rsidRPr="00ED2646">
              <w:rPr>
                <w:rStyle w:val="Hyperlink"/>
                <w:rFonts w:ascii="Calibri" w:hAnsi="Calibri" w:cs="Calibri"/>
                <w:noProof/>
                <w:sz w:val="22"/>
                <w:szCs w:val="22"/>
              </w:rPr>
              <w:t>38. CLIENT INDEMNITY</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_Toc232348727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31</w:t>
            </w:r>
            <w:r w:rsidRPr="00ED2646">
              <w:rPr>
                <w:rFonts w:ascii="Calibri" w:hAnsi="Calibri" w:cs="Calibri"/>
                <w:noProof/>
                <w:webHidden/>
                <w:sz w:val="22"/>
                <w:szCs w:val="22"/>
              </w:rPr>
              <w:fldChar w:fldCharType="end"/>
            </w:r>
          </w:hyperlink>
        </w:p>
        <w:p w14:paraId="5C72786F" w14:textId="169E1497"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28" w:history="1">
            <w:r w:rsidRPr="00ED2646">
              <w:rPr>
                <w:rStyle w:val="Hyperlink"/>
                <w:rFonts w:ascii="Calibri" w:hAnsi="Calibri" w:cs="Calibri"/>
                <w:noProof/>
                <w:sz w:val="22"/>
                <w:szCs w:val="22"/>
              </w:rPr>
              <w:t>39. SAFETY OBLIGATIONS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_Toc232348728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32</w:t>
            </w:r>
            <w:r w:rsidRPr="00ED2646">
              <w:rPr>
                <w:rFonts w:ascii="Calibri" w:hAnsi="Calibri" w:cs="Calibri"/>
                <w:noProof/>
                <w:webHidden/>
                <w:sz w:val="22"/>
                <w:szCs w:val="22"/>
              </w:rPr>
              <w:fldChar w:fldCharType="end"/>
            </w:r>
          </w:hyperlink>
        </w:p>
        <w:p w14:paraId="2E83301D" w14:textId="1A345070"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29" w:history="1">
            <w:r w:rsidRPr="00ED2646">
              <w:rPr>
                <w:rStyle w:val="Hyperlink"/>
                <w:rFonts w:ascii="Calibri" w:hAnsi="Calibri" w:cs="Calibri"/>
                <w:noProof/>
                <w:sz w:val="22"/>
                <w:szCs w:val="22"/>
              </w:rPr>
              <w:t>40. INSURANCE ACKNOWLEDGEMENT</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_Toc232348729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32</w:t>
            </w:r>
            <w:r w:rsidRPr="00ED2646">
              <w:rPr>
                <w:rFonts w:ascii="Calibri" w:hAnsi="Calibri" w:cs="Calibri"/>
                <w:noProof/>
                <w:webHidden/>
                <w:sz w:val="22"/>
                <w:szCs w:val="22"/>
              </w:rPr>
              <w:fldChar w:fldCharType="end"/>
            </w:r>
          </w:hyperlink>
        </w:p>
        <w:p w14:paraId="79D990B0" w14:textId="3AE32FEF"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30" w:history="1">
            <w:r w:rsidRPr="00ED2646">
              <w:rPr>
                <w:rStyle w:val="Hyperlink"/>
                <w:rFonts w:ascii="Calibri" w:hAnsi="Calibri" w:cs="Calibri"/>
                <w:noProof/>
                <w:sz w:val="22"/>
                <w:szCs w:val="22"/>
              </w:rPr>
              <w:t>41. RECORDS &amp; DOCUMENTATION</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_Toc232348730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32</w:t>
            </w:r>
            <w:r w:rsidRPr="00ED2646">
              <w:rPr>
                <w:rFonts w:ascii="Calibri" w:hAnsi="Calibri" w:cs="Calibri"/>
                <w:noProof/>
                <w:webHidden/>
                <w:sz w:val="22"/>
                <w:szCs w:val="22"/>
              </w:rPr>
              <w:fldChar w:fldCharType="end"/>
            </w:r>
          </w:hyperlink>
        </w:p>
        <w:p w14:paraId="2A90AD12" w14:textId="3BC418B3"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31" w:history="1">
            <w:r w:rsidRPr="00ED2646">
              <w:rPr>
                <w:rStyle w:val="Hyperlink"/>
                <w:rFonts w:ascii="Calibri" w:hAnsi="Calibri" w:cs="Calibri"/>
                <w:noProof/>
                <w:sz w:val="22"/>
                <w:szCs w:val="22"/>
              </w:rPr>
              <w:t>42. SURVIVAL OF OBLIGATIONS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_Toc232348731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33</w:t>
            </w:r>
            <w:r w:rsidRPr="00ED2646">
              <w:rPr>
                <w:rFonts w:ascii="Calibri" w:hAnsi="Calibri" w:cs="Calibri"/>
                <w:noProof/>
                <w:webHidden/>
                <w:sz w:val="22"/>
                <w:szCs w:val="22"/>
              </w:rPr>
              <w:fldChar w:fldCharType="end"/>
            </w:r>
          </w:hyperlink>
        </w:p>
        <w:p w14:paraId="0B4C4C35" w14:textId="741F693A"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32" w:history="1">
            <w:r w:rsidRPr="00ED2646">
              <w:rPr>
                <w:rStyle w:val="Hyperlink"/>
                <w:rFonts w:ascii="Calibri" w:hAnsi="Calibri" w:cs="Calibri"/>
                <w:noProof/>
                <w:sz w:val="22"/>
                <w:szCs w:val="22"/>
              </w:rPr>
              <w:t>43. CONFIDENTIALITY</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_Toc232348732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33</w:t>
            </w:r>
            <w:r w:rsidRPr="00ED2646">
              <w:rPr>
                <w:rFonts w:ascii="Calibri" w:hAnsi="Calibri" w:cs="Calibri"/>
                <w:noProof/>
                <w:webHidden/>
                <w:sz w:val="22"/>
                <w:szCs w:val="22"/>
              </w:rPr>
              <w:fldChar w:fldCharType="end"/>
            </w:r>
          </w:hyperlink>
        </w:p>
        <w:p w14:paraId="0914375E" w14:textId="5C7EA36B"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33" w:history="1">
            <w:r w:rsidRPr="00ED2646">
              <w:rPr>
                <w:rStyle w:val="Hyperlink"/>
                <w:rFonts w:ascii="Calibri" w:hAnsi="Calibri" w:cs="Calibri"/>
                <w:noProof/>
                <w:sz w:val="22"/>
                <w:szCs w:val="22"/>
              </w:rPr>
              <w:t>44. CLIENT DATA &amp; PRIVACY</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_Toc232348733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34</w:t>
            </w:r>
            <w:r w:rsidRPr="00ED2646">
              <w:rPr>
                <w:rFonts w:ascii="Calibri" w:hAnsi="Calibri" w:cs="Calibri"/>
                <w:noProof/>
                <w:webHidden/>
                <w:sz w:val="22"/>
                <w:szCs w:val="22"/>
              </w:rPr>
              <w:fldChar w:fldCharType="end"/>
            </w:r>
          </w:hyperlink>
        </w:p>
        <w:p w14:paraId="679CC7C5" w14:textId="7CB181D9"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34" w:history="1">
            <w:r w:rsidRPr="00ED2646">
              <w:rPr>
                <w:rStyle w:val="Hyperlink"/>
                <w:rFonts w:ascii="Calibri" w:hAnsi="Calibri" w:cs="Calibri"/>
                <w:noProof/>
                <w:sz w:val="22"/>
                <w:szCs w:val="22"/>
              </w:rPr>
              <w:t>45. SUSPENSION OF SERVICES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_Toc232348734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35</w:t>
            </w:r>
            <w:r w:rsidRPr="00ED2646">
              <w:rPr>
                <w:rFonts w:ascii="Calibri" w:hAnsi="Calibri" w:cs="Calibri"/>
                <w:noProof/>
                <w:webHidden/>
                <w:sz w:val="22"/>
                <w:szCs w:val="22"/>
              </w:rPr>
              <w:fldChar w:fldCharType="end"/>
            </w:r>
          </w:hyperlink>
        </w:p>
        <w:p w14:paraId="04A8BA5E" w14:textId="70CDFB16"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35" w:history="1">
            <w:r w:rsidRPr="00ED2646">
              <w:rPr>
                <w:rStyle w:val="Hyperlink"/>
                <w:rFonts w:ascii="Calibri" w:hAnsi="Calibri" w:cs="Calibri"/>
                <w:noProof/>
                <w:sz w:val="22"/>
                <w:szCs w:val="22"/>
              </w:rPr>
              <w:t>46. TERMINATION BY CLIENT</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_Toc232348735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36</w:t>
            </w:r>
            <w:r w:rsidRPr="00ED2646">
              <w:rPr>
                <w:rFonts w:ascii="Calibri" w:hAnsi="Calibri" w:cs="Calibri"/>
                <w:noProof/>
                <w:webHidden/>
                <w:sz w:val="22"/>
                <w:szCs w:val="22"/>
              </w:rPr>
              <w:fldChar w:fldCharType="end"/>
            </w:r>
          </w:hyperlink>
        </w:p>
        <w:p w14:paraId="58026DE8" w14:textId="405A4CA3"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36" w:history="1">
            <w:r w:rsidRPr="00ED2646">
              <w:rPr>
                <w:rStyle w:val="Hyperlink"/>
                <w:rFonts w:ascii="Calibri" w:hAnsi="Calibri" w:cs="Calibri"/>
                <w:noProof/>
                <w:sz w:val="22"/>
                <w:szCs w:val="22"/>
              </w:rPr>
              <w:t>Prior to Service Commencement</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_Toc232348736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36</w:t>
            </w:r>
            <w:r w:rsidRPr="00ED2646">
              <w:rPr>
                <w:rFonts w:ascii="Calibri" w:hAnsi="Calibri" w:cs="Calibri"/>
                <w:noProof/>
                <w:webHidden/>
                <w:sz w:val="22"/>
                <w:szCs w:val="22"/>
              </w:rPr>
              <w:fldChar w:fldCharType="end"/>
            </w:r>
          </w:hyperlink>
        </w:p>
        <w:p w14:paraId="703F3B3D" w14:textId="66B4EFC8"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37" w:history="1">
            <w:r w:rsidRPr="00ED2646">
              <w:rPr>
                <w:rStyle w:val="Hyperlink"/>
                <w:rFonts w:ascii="Calibri" w:hAnsi="Calibri" w:cs="Calibri"/>
                <w:noProof/>
                <w:sz w:val="22"/>
                <w:szCs w:val="22"/>
              </w:rPr>
              <w:t>After Contractor Allocation</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_Toc232348737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36</w:t>
            </w:r>
            <w:r w:rsidRPr="00ED2646">
              <w:rPr>
                <w:rFonts w:ascii="Calibri" w:hAnsi="Calibri" w:cs="Calibri"/>
                <w:noProof/>
                <w:webHidden/>
                <w:sz w:val="22"/>
                <w:szCs w:val="22"/>
              </w:rPr>
              <w:fldChar w:fldCharType="end"/>
            </w:r>
          </w:hyperlink>
        </w:p>
        <w:p w14:paraId="44D08AD2" w14:textId="5EB0270E"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38" w:history="1">
            <w:r w:rsidRPr="00ED2646">
              <w:rPr>
                <w:rStyle w:val="Hyperlink"/>
                <w:rFonts w:ascii="Calibri" w:hAnsi="Calibri" w:cs="Calibri"/>
                <w:noProof/>
                <w:sz w:val="22"/>
                <w:szCs w:val="22"/>
              </w:rPr>
              <w:t>After Service Commencement</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_Toc232348738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36</w:t>
            </w:r>
            <w:r w:rsidRPr="00ED2646">
              <w:rPr>
                <w:rFonts w:ascii="Calibri" w:hAnsi="Calibri" w:cs="Calibri"/>
                <w:noProof/>
                <w:webHidden/>
                <w:sz w:val="22"/>
                <w:szCs w:val="22"/>
              </w:rPr>
              <w:fldChar w:fldCharType="end"/>
            </w:r>
          </w:hyperlink>
        </w:p>
        <w:p w14:paraId="0F6A7747" w14:textId="2AA8C4F6"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39" w:history="1">
            <w:r w:rsidRPr="00ED2646">
              <w:rPr>
                <w:rStyle w:val="Hyperlink"/>
                <w:rFonts w:ascii="Calibri" w:hAnsi="Calibri" w:cs="Calibri"/>
                <w:noProof/>
                <w:sz w:val="22"/>
                <w:szCs w:val="22"/>
              </w:rPr>
              <w:t>47. TERMINATION BY SEVENTH SKY</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_Toc232348739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37</w:t>
            </w:r>
            <w:r w:rsidRPr="00ED2646">
              <w:rPr>
                <w:rFonts w:ascii="Calibri" w:hAnsi="Calibri" w:cs="Calibri"/>
                <w:noProof/>
                <w:webHidden/>
                <w:sz w:val="22"/>
                <w:szCs w:val="22"/>
              </w:rPr>
              <w:fldChar w:fldCharType="end"/>
            </w:r>
          </w:hyperlink>
        </w:p>
        <w:p w14:paraId="026EA23C" w14:textId="305903DE"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40" w:history="1">
            <w:r w:rsidRPr="00ED2646">
              <w:rPr>
                <w:rStyle w:val="Hyperlink"/>
                <w:rFonts w:ascii="Calibri" w:hAnsi="Calibri" w:cs="Calibri"/>
                <w:noProof/>
                <w:sz w:val="22"/>
                <w:szCs w:val="22"/>
              </w:rPr>
              <w:t>48. EFFECT OF TERMINATION</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_Toc232348740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37</w:t>
            </w:r>
            <w:r w:rsidRPr="00ED2646">
              <w:rPr>
                <w:rFonts w:ascii="Calibri" w:hAnsi="Calibri" w:cs="Calibri"/>
                <w:noProof/>
                <w:webHidden/>
                <w:sz w:val="22"/>
                <w:szCs w:val="22"/>
              </w:rPr>
              <w:fldChar w:fldCharType="end"/>
            </w:r>
          </w:hyperlink>
        </w:p>
        <w:p w14:paraId="69527731" w14:textId="3B218898"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41" w:history="1">
            <w:r w:rsidRPr="00ED2646">
              <w:rPr>
                <w:rStyle w:val="Hyperlink"/>
                <w:rFonts w:ascii="Calibri" w:hAnsi="Calibri" w:cs="Calibri"/>
                <w:noProof/>
                <w:sz w:val="22"/>
                <w:szCs w:val="22"/>
              </w:rPr>
              <w:t>49. DISPUTE RESOLUTION</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_Toc232348741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37</w:t>
            </w:r>
            <w:r w:rsidRPr="00ED2646">
              <w:rPr>
                <w:rFonts w:ascii="Calibri" w:hAnsi="Calibri" w:cs="Calibri"/>
                <w:noProof/>
                <w:webHidden/>
                <w:sz w:val="22"/>
                <w:szCs w:val="22"/>
              </w:rPr>
              <w:fldChar w:fldCharType="end"/>
            </w:r>
          </w:hyperlink>
        </w:p>
        <w:p w14:paraId="1BB370C4" w14:textId="67B0B579"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42" w:history="1">
            <w:r w:rsidRPr="00ED2646">
              <w:rPr>
                <w:rStyle w:val="Hyperlink"/>
                <w:rFonts w:ascii="Calibri" w:hAnsi="Calibri" w:cs="Calibri"/>
                <w:noProof/>
                <w:sz w:val="22"/>
                <w:szCs w:val="22"/>
              </w:rPr>
              <w:t>Step 1</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_Toc232348742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37</w:t>
            </w:r>
            <w:r w:rsidRPr="00ED2646">
              <w:rPr>
                <w:rFonts w:ascii="Calibri" w:hAnsi="Calibri" w:cs="Calibri"/>
                <w:noProof/>
                <w:webHidden/>
                <w:sz w:val="22"/>
                <w:szCs w:val="22"/>
              </w:rPr>
              <w:fldChar w:fldCharType="end"/>
            </w:r>
          </w:hyperlink>
        </w:p>
        <w:p w14:paraId="4DF9D124" w14:textId="7BA5B1E7"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43" w:history="1">
            <w:r w:rsidRPr="00ED2646">
              <w:rPr>
                <w:rStyle w:val="Hyperlink"/>
                <w:rFonts w:ascii="Calibri" w:hAnsi="Calibri" w:cs="Calibri"/>
                <w:noProof/>
                <w:sz w:val="22"/>
                <w:szCs w:val="22"/>
              </w:rPr>
              <w:t>Step 2</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_Toc232348743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38</w:t>
            </w:r>
            <w:r w:rsidRPr="00ED2646">
              <w:rPr>
                <w:rFonts w:ascii="Calibri" w:hAnsi="Calibri" w:cs="Calibri"/>
                <w:noProof/>
                <w:webHidden/>
                <w:sz w:val="22"/>
                <w:szCs w:val="22"/>
              </w:rPr>
              <w:fldChar w:fldCharType="end"/>
            </w:r>
          </w:hyperlink>
        </w:p>
        <w:p w14:paraId="03D925ED" w14:textId="0596B5F7"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44" w:history="1">
            <w:r w:rsidRPr="00ED2646">
              <w:rPr>
                <w:rStyle w:val="Hyperlink"/>
                <w:rFonts w:ascii="Calibri" w:hAnsi="Calibri" w:cs="Calibri"/>
                <w:noProof/>
                <w:sz w:val="22"/>
                <w:szCs w:val="22"/>
              </w:rPr>
              <w:t>Step 3</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_Toc232348744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38</w:t>
            </w:r>
            <w:r w:rsidRPr="00ED2646">
              <w:rPr>
                <w:rFonts w:ascii="Calibri" w:hAnsi="Calibri" w:cs="Calibri"/>
                <w:noProof/>
                <w:webHidden/>
                <w:sz w:val="22"/>
                <w:szCs w:val="22"/>
              </w:rPr>
              <w:fldChar w:fldCharType="end"/>
            </w:r>
          </w:hyperlink>
        </w:p>
        <w:p w14:paraId="3C90B264" w14:textId="1190A06B"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45" w:history="1">
            <w:r w:rsidRPr="00ED2646">
              <w:rPr>
                <w:rStyle w:val="Hyperlink"/>
                <w:rFonts w:ascii="Calibri" w:hAnsi="Calibri" w:cs="Calibri"/>
                <w:noProof/>
                <w:sz w:val="22"/>
                <w:szCs w:val="22"/>
              </w:rPr>
              <w:t>Step 4</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_Toc232348745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38</w:t>
            </w:r>
            <w:r w:rsidRPr="00ED2646">
              <w:rPr>
                <w:rFonts w:ascii="Calibri" w:hAnsi="Calibri" w:cs="Calibri"/>
                <w:noProof/>
                <w:webHidden/>
                <w:sz w:val="22"/>
                <w:szCs w:val="22"/>
              </w:rPr>
              <w:fldChar w:fldCharType="end"/>
            </w:r>
          </w:hyperlink>
        </w:p>
        <w:p w14:paraId="16187023" w14:textId="28EF4D35"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46" w:history="1">
            <w:r w:rsidRPr="00ED2646">
              <w:rPr>
                <w:rStyle w:val="Hyperlink"/>
                <w:rFonts w:ascii="Calibri" w:hAnsi="Calibri" w:cs="Calibri"/>
                <w:noProof/>
                <w:sz w:val="22"/>
                <w:szCs w:val="22"/>
              </w:rPr>
              <w:t>50. GOVERNING LAW</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_Toc232348746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38</w:t>
            </w:r>
            <w:r w:rsidRPr="00ED2646">
              <w:rPr>
                <w:rFonts w:ascii="Calibri" w:hAnsi="Calibri" w:cs="Calibri"/>
                <w:noProof/>
                <w:webHidden/>
                <w:sz w:val="22"/>
                <w:szCs w:val="22"/>
              </w:rPr>
              <w:fldChar w:fldCharType="end"/>
            </w:r>
          </w:hyperlink>
        </w:p>
        <w:p w14:paraId="42929EF8" w14:textId="480FBA53"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47" w:history="1">
            <w:r w:rsidRPr="00ED2646">
              <w:rPr>
                <w:rStyle w:val="Hyperlink"/>
                <w:rFonts w:ascii="Calibri" w:hAnsi="Calibri" w:cs="Calibri"/>
                <w:noProof/>
                <w:sz w:val="22"/>
                <w:szCs w:val="22"/>
              </w:rPr>
              <w:t>51. FORCE MAJEURE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_Toc232348747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38</w:t>
            </w:r>
            <w:r w:rsidRPr="00ED2646">
              <w:rPr>
                <w:rFonts w:ascii="Calibri" w:hAnsi="Calibri" w:cs="Calibri"/>
                <w:noProof/>
                <w:webHidden/>
                <w:sz w:val="22"/>
                <w:szCs w:val="22"/>
              </w:rPr>
              <w:fldChar w:fldCharType="end"/>
            </w:r>
          </w:hyperlink>
        </w:p>
        <w:p w14:paraId="0DE96909" w14:textId="2C02E404"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48" w:history="1">
            <w:r w:rsidRPr="00ED2646">
              <w:rPr>
                <w:rStyle w:val="Hyperlink"/>
                <w:rFonts w:ascii="Calibri" w:hAnsi="Calibri" w:cs="Calibri"/>
                <w:noProof/>
                <w:sz w:val="22"/>
                <w:szCs w:val="22"/>
              </w:rPr>
              <w:t>52. ENTIRE AGREEMENT</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_Toc232348748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39</w:t>
            </w:r>
            <w:r w:rsidRPr="00ED2646">
              <w:rPr>
                <w:rFonts w:ascii="Calibri" w:hAnsi="Calibri" w:cs="Calibri"/>
                <w:noProof/>
                <w:webHidden/>
                <w:sz w:val="22"/>
                <w:szCs w:val="22"/>
              </w:rPr>
              <w:fldChar w:fldCharType="end"/>
            </w:r>
          </w:hyperlink>
        </w:p>
        <w:p w14:paraId="4E6F490C" w14:textId="36504BD7"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49" w:history="1">
            <w:r w:rsidRPr="00ED2646">
              <w:rPr>
                <w:rStyle w:val="Hyperlink"/>
                <w:rFonts w:ascii="Calibri" w:hAnsi="Calibri" w:cs="Calibri"/>
                <w:noProof/>
                <w:sz w:val="22"/>
                <w:szCs w:val="22"/>
              </w:rPr>
              <w:t>53. AUTHORISED REPRESENTATIVES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_Toc232348749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39</w:t>
            </w:r>
            <w:r w:rsidRPr="00ED2646">
              <w:rPr>
                <w:rFonts w:ascii="Calibri" w:hAnsi="Calibri" w:cs="Calibri"/>
                <w:noProof/>
                <w:webHidden/>
                <w:sz w:val="22"/>
                <w:szCs w:val="22"/>
              </w:rPr>
              <w:fldChar w:fldCharType="end"/>
            </w:r>
          </w:hyperlink>
        </w:p>
        <w:p w14:paraId="1E5235D7" w14:textId="095B49CD" w:rsidR="00ED2646" w:rsidRPr="00ED2646" w:rsidRDefault="00ED2646">
          <w:pPr>
            <w:pStyle w:val="TOC2"/>
            <w:tabs>
              <w:tab w:val="right" w:leader="dot" w:pos="9350"/>
            </w:tabs>
            <w:rPr>
              <w:rFonts w:ascii="Calibri" w:eastAsiaTheme="minorEastAsia" w:hAnsi="Calibri" w:cs="Calibri"/>
              <w:noProof/>
              <w:kern w:val="2"/>
              <w:sz w:val="22"/>
              <w:szCs w:val="22"/>
              <w:lang w:val="en-AU" w:eastAsia="en-AU"/>
              <w14:ligatures w14:val="standardContextual"/>
            </w:rPr>
          </w:pPr>
          <w:hyperlink w:anchor="_Toc232348750" w:history="1">
            <w:r w:rsidRPr="00ED2646">
              <w:rPr>
                <w:rStyle w:val="Hyperlink"/>
                <w:rFonts w:ascii="Calibri" w:hAnsi="Calibri" w:cs="Calibri"/>
                <w:noProof/>
                <w:sz w:val="22"/>
                <w:szCs w:val="22"/>
              </w:rPr>
              <w:t>Seventh Sky Representative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_Toc232348750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40</w:t>
            </w:r>
            <w:r w:rsidRPr="00ED2646">
              <w:rPr>
                <w:rFonts w:ascii="Calibri" w:hAnsi="Calibri" w:cs="Calibri"/>
                <w:noProof/>
                <w:webHidden/>
                <w:sz w:val="22"/>
                <w:szCs w:val="22"/>
              </w:rPr>
              <w:fldChar w:fldCharType="end"/>
            </w:r>
          </w:hyperlink>
        </w:p>
        <w:p w14:paraId="52E842D6" w14:textId="20CC278E" w:rsidR="00ED2646" w:rsidRPr="00ED2646" w:rsidRDefault="00ED2646">
          <w:pPr>
            <w:pStyle w:val="TOC2"/>
            <w:tabs>
              <w:tab w:val="right" w:leader="dot" w:pos="9350"/>
            </w:tabs>
            <w:rPr>
              <w:rFonts w:ascii="Calibri" w:eastAsiaTheme="minorEastAsia" w:hAnsi="Calibri" w:cs="Calibri"/>
              <w:noProof/>
              <w:kern w:val="2"/>
              <w:sz w:val="22"/>
              <w:szCs w:val="22"/>
              <w:lang w:val="en-AU" w:eastAsia="en-AU"/>
              <w14:ligatures w14:val="standardContextual"/>
            </w:rPr>
          </w:pPr>
          <w:hyperlink w:anchor="_Toc232348751" w:history="1">
            <w:r w:rsidRPr="00ED2646">
              <w:rPr>
                <w:rStyle w:val="Hyperlink"/>
                <w:rFonts w:ascii="Calibri" w:hAnsi="Calibri" w:cs="Calibri"/>
                <w:noProof/>
                <w:sz w:val="22"/>
                <w:szCs w:val="22"/>
              </w:rPr>
              <w:t>Client Representative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_Toc232348751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40</w:t>
            </w:r>
            <w:r w:rsidRPr="00ED2646">
              <w:rPr>
                <w:rFonts w:ascii="Calibri" w:hAnsi="Calibri" w:cs="Calibri"/>
                <w:noProof/>
                <w:webHidden/>
                <w:sz w:val="22"/>
                <w:szCs w:val="22"/>
              </w:rPr>
              <w:fldChar w:fldCharType="end"/>
            </w:r>
          </w:hyperlink>
        </w:p>
        <w:p w14:paraId="3358DB64" w14:textId="15AD6F3E"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52" w:history="1">
            <w:r w:rsidRPr="00ED2646">
              <w:rPr>
                <w:rStyle w:val="Hyperlink"/>
                <w:rFonts w:ascii="Calibri" w:hAnsi="Calibri" w:cs="Calibri"/>
                <w:noProof/>
                <w:sz w:val="22"/>
                <w:szCs w:val="22"/>
              </w:rPr>
              <w:t>54. ACKNOWLEDGEMENT</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_Toc232348752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40</w:t>
            </w:r>
            <w:r w:rsidRPr="00ED2646">
              <w:rPr>
                <w:rFonts w:ascii="Calibri" w:hAnsi="Calibri" w:cs="Calibri"/>
                <w:noProof/>
                <w:webHidden/>
                <w:sz w:val="22"/>
                <w:szCs w:val="22"/>
              </w:rPr>
              <w:fldChar w:fldCharType="end"/>
            </w:r>
          </w:hyperlink>
        </w:p>
        <w:p w14:paraId="72E56863" w14:textId="19CE5CCB"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53" w:history="1">
            <w:r w:rsidRPr="00ED2646">
              <w:rPr>
                <w:rStyle w:val="Hyperlink"/>
                <w:rFonts w:ascii="Calibri" w:hAnsi="Calibri" w:cs="Calibri"/>
                <w:noProof/>
                <w:sz w:val="22"/>
                <w:szCs w:val="22"/>
              </w:rPr>
              <w:t>SIGNED FOR SEVENTH SKY</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_Toc232348753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40</w:t>
            </w:r>
            <w:r w:rsidRPr="00ED2646">
              <w:rPr>
                <w:rFonts w:ascii="Calibri" w:hAnsi="Calibri" w:cs="Calibri"/>
                <w:noProof/>
                <w:webHidden/>
                <w:sz w:val="22"/>
                <w:szCs w:val="22"/>
              </w:rPr>
              <w:fldChar w:fldCharType="end"/>
            </w:r>
          </w:hyperlink>
        </w:p>
        <w:p w14:paraId="65E28EBB" w14:textId="2065E5BA"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54" w:history="1">
            <w:r w:rsidRPr="00ED2646">
              <w:rPr>
                <w:rStyle w:val="Hyperlink"/>
                <w:rFonts w:ascii="Calibri" w:hAnsi="Calibri" w:cs="Calibri"/>
                <w:noProof/>
                <w:sz w:val="22"/>
                <w:szCs w:val="22"/>
              </w:rPr>
              <w:t>SIGNED BY CLIENT</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_Toc232348754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41</w:t>
            </w:r>
            <w:r w:rsidRPr="00ED2646">
              <w:rPr>
                <w:rFonts w:ascii="Calibri" w:hAnsi="Calibri" w:cs="Calibri"/>
                <w:noProof/>
                <w:webHidden/>
                <w:sz w:val="22"/>
                <w:szCs w:val="22"/>
              </w:rPr>
              <w:fldChar w:fldCharType="end"/>
            </w:r>
          </w:hyperlink>
        </w:p>
        <w:p w14:paraId="3F8A8402" w14:textId="07086B7F"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55" w:history="1">
            <w:r w:rsidRPr="00ED2646">
              <w:rPr>
                <w:rStyle w:val="Hyperlink"/>
                <w:rFonts w:ascii="Calibri" w:hAnsi="Calibri" w:cs="Calibri"/>
                <w:noProof/>
                <w:sz w:val="22"/>
                <w:szCs w:val="22"/>
              </w:rPr>
              <w:t>WITNESS 1</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_Toc232348755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41</w:t>
            </w:r>
            <w:r w:rsidRPr="00ED2646">
              <w:rPr>
                <w:rFonts w:ascii="Calibri" w:hAnsi="Calibri" w:cs="Calibri"/>
                <w:noProof/>
                <w:webHidden/>
                <w:sz w:val="22"/>
                <w:szCs w:val="22"/>
              </w:rPr>
              <w:fldChar w:fldCharType="end"/>
            </w:r>
          </w:hyperlink>
        </w:p>
        <w:p w14:paraId="3FF72608" w14:textId="3CE5DAA3"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56" w:history="1">
            <w:r w:rsidRPr="00ED2646">
              <w:rPr>
                <w:rStyle w:val="Hyperlink"/>
                <w:rFonts w:ascii="Calibri" w:hAnsi="Calibri" w:cs="Calibri"/>
                <w:noProof/>
                <w:sz w:val="22"/>
                <w:szCs w:val="22"/>
              </w:rPr>
              <w:t>WITNESS 2</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_Toc232348756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41</w:t>
            </w:r>
            <w:r w:rsidRPr="00ED2646">
              <w:rPr>
                <w:rFonts w:ascii="Calibri" w:hAnsi="Calibri" w:cs="Calibri"/>
                <w:noProof/>
                <w:webHidden/>
                <w:sz w:val="22"/>
                <w:szCs w:val="22"/>
              </w:rPr>
              <w:fldChar w:fldCharType="end"/>
            </w:r>
          </w:hyperlink>
        </w:p>
        <w:p w14:paraId="077ACA91" w14:textId="2723B00E"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57" w:history="1">
            <w:r w:rsidRPr="00ED2646">
              <w:rPr>
                <w:rStyle w:val="Hyperlink"/>
                <w:rFonts w:ascii="Calibri" w:hAnsi="Calibri" w:cs="Calibri"/>
                <w:noProof/>
                <w:sz w:val="22"/>
                <w:szCs w:val="22"/>
              </w:rPr>
              <w:t>SCHEDULE A – SELECTED SERVICES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_Toc232348757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41</w:t>
            </w:r>
            <w:r w:rsidRPr="00ED2646">
              <w:rPr>
                <w:rFonts w:ascii="Calibri" w:hAnsi="Calibri" w:cs="Calibri"/>
                <w:noProof/>
                <w:webHidden/>
                <w:sz w:val="22"/>
                <w:szCs w:val="22"/>
              </w:rPr>
              <w:fldChar w:fldCharType="end"/>
            </w:r>
          </w:hyperlink>
        </w:p>
        <w:p w14:paraId="0CB9BEFF" w14:textId="08C20F54"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58" w:history="1">
            <w:r w:rsidRPr="00ED2646">
              <w:rPr>
                <w:rStyle w:val="Hyperlink"/>
                <w:rFonts w:ascii="Calibri" w:hAnsi="Calibri" w:cs="Calibri"/>
                <w:noProof/>
                <w:sz w:val="22"/>
                <w:szCs w:val="22"/>
              </w:rPr>
              <w:t>Residential Water Tank Services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_Toc232348758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41</w:t>
            </w:r>
            <w:r w:rsidRPr="00ED2646">
              <w:rPr>
                <w:rFonts w:ascii="Calibri" w:hAnsi="Calibri" w:cs="Calibri"/>
                <w:noProof/>
                <w:webHidden/>
                <w:sz w:val="22"/>
                <w:szCs w:val="22"/>
              </w:rPr>
              <w:fldChar w:fldCharType="end"/>
            </w:r>
          </w:hyperlink>
        </w:p>
        <w:p w14:paraId="4CE0F774" w14:textId="0BCE60C2"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59" w:history="1">
            <w:r w:rsidRPr="00ED2646">
              <w:rPr>
                <w:rStyle w:val="Hyperlink"/>
                <w:rFonts w:ascii="Calibri" w:hAnsi="Calibri" w:cs="Calibri"/>
                <w:noProof/>
                <w:sz w:val="22"/>
                <w:szCs w:val="22"/>
              </w:rPr>
              <w:t>Commercial Water Tank Services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_Toc232348759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42</w:t>
            </w:r>
            <w:r w:rsidRPr="00ED2646">
              <w:rPr>
                <w:rFonts w:ascii="Calibri" w:hAnsi="Calibri" w:cs="Calibri"/>
                <w:noProof/>
                <w:webHidden/>
                <w:sz w:val="22"/>
                <w:szCs w:val="22"/>
              </w:rPr>
              <w:fldChar w:fldCharType="end"/>
            </w:r>
          </w:hyperlink>
        </w:p>
        <w:p w14:paraId="6D820D88" w14:textId="6EB3513E"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60" w:history="1">
            <w:r w:rsidRPr="00ED2646">
              <w:rPr>
                <w:rStyle w:val="Hyperlink"/>
                <w:rFonts w:ascii="Calibri" w:hAnsi="Calibri" w:cs="Calibri"/>
                <w:noProof/>
                <w:sz w:val="22"/>
                <w:szCs w:val="22"/>
              </w:rPr>
              <w:t>Water Tank Repair Services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_Toc232348760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42</w:t>
            </w:r>
            <w:r w:rsidRPr="00ED2646">
              <w:rPr>
                <w:rFonts w:ascii="Calibri" w:hAnsi="Calibri" w:cs="Calibri"/>
                <w:noProof/>
                <w:webHidden/>
                <w:sz w:val="22"/>
                <w:szCs w:val="22"/>
              </w:rPr>
              <w:fldChar w:fldCharType="end"/>
            </w:r>
          </w:hyperlink>
        </w:p>
        <w:p w14:paraId="314E05EE" w14:textId="79A21CAF"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61" w:history="1">
            <w:r w:rsidRPr="00ED2646">
              <w:rPr>
                <w:rStyle w:val="Hyperlink"/>
                <w:rFonts w:ascii="Calibri" w:hAnsi="Calibri" w:cs="Calibri"/>
                <w:noProof/>
                <w:sz w:val="22"/>
                <w:szCs w:val="22"/>
              </w:rPr>
              <w:t>Water Supply System Services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_Toc232348761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43</w:t>
            </w:r>
            <w:r w:rsidRPr="00ED2646">
              <w:rPr>
                <w:rFonts w:ascii="Calibri" w:hAnsi="Calibri" w:cs="Calibri"/>
                <w:noProof/>
                <w:webHidden/>
                <w:sz w:val="22"/>
                <w:szCs w:val="22"/>
              </w:rPr>
              <w:fldChar w:fldCharType="end"/>
            </w:r>
          </w:hyperlink>
        </w:p>
        <w:p w14:paraId="1946481E" w14:textId="5A14403C"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62" w:history="1">
            <w:r w:rsidRPr="00ED2646">
              <w:rPr>
                <w:rStyle w:val="Hyperlink"/>
                <w:rFonts w:ascii="Calibri" w:hAnsi="Calibri" w:cs="Calibri"/>
                <w:noProof/>
                <w:sz w:val="22"/>
                <w:szCs w:val="22"/>
              </w:rPr>
              <w:t>Water Quality Management</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_Toc232348762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43</w:t>
            </w:r>
            <w:r w:rsidRPr="00ED2646">
              <w:rPr>
                <w:rFonts w:ascii="Calibri" w:hAnsi="Calibri" w:cs="Calibri"/>
                <w:noProof/>
                <w:webHidden/>
                <w:sz w:val="22"/>
                <w:szCs w:val="22"/>
              </w:rPr>
              <w:fldChar w:fldCharType="end"/>
            </w:r>
          </w:hyperlink>
        </w:p>
        <w:p w14:paraId="38495368" w14:textId="1D6C76A8" w:rsidR="00ED2646" w:rsidRPr="00ED2646" w:rsidRDefault="00ED2646">
          <w:pPr>
            <w:pStyle w:val="TOC3"/>
            <w:tabs>
              <w:tab w:val="right" w:leader="dot" w:pos="9350"/>
            </w:tabs>
            <w:rPr>
              <w:rFonts w:ascii="Calibri" w:eastAsiaTheme="minorEastAsia" w:hAnsi="Calibri" w:cs="Calibri"/>
              <w:noProof/>
              <w:kern w:val="2"/>
              <w:sz w:val="22"/>
              <w:szCs w:val="22"/>
              <w:lang w:val="en-AU" w:eastAsia="en-AU"/>
              <w14:ligatures w14:val="standardContextual"/>
            </w:rPr>
          </w:pPr>
          <w:hyperlink w:anchor="_Toc232348763" w:history="1">
            <w:r w:rsidRPr="00ED2646">
              <w:rPr>
                <w:rStyle w:val="Hyperlink"/>
                <w:rFonts w:ascii="Calibri" w:hAnsi="Calibri" w:cs="Calibri"/>
                <w:noProof/>
                <w:sz w:val="22"/>
                <w:szCs w:val="22"/>
              </w:rPr>
              <w:t>Annual Maintenance Contracts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_Toc232348763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43</w:t>
            </w:r>
            <w:r w:rsidRPr="00ED2646">
              <w:rPr>
                <w:rFonts w:ascii="Calibri" w:hAnsi="Calibri" w:cs="Calibri"/>
                <w:noProof/>
                <w:webHidden/>
                <w:sz w:val="22"/>
                <w:szCs w:val="22"/>
              </w:rPr>
              <w:fldChar w:fldCharType="end"/>
            </w:r>
          </w:hyperlink>
        </w:p>
        <w:p w14:paraId="70119292" w14:textId="5026DEDA"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64" w:history="1">
            <w:r w:rsidRPr="00ED2646">
              <w:rPr>
                <w:rStyle w:val="Hyperlink"/>
                <w:rFonts w:ascii="Calibri" w:hAnsi="Calibri" w:cs="Calibri"/>
                <w:noProof/>
                <w:sz w:val="22"/>
                <w:szCs w:val="22"/>
              </w:rPr>
              <w:t>SCHEDULE B – PROJECT DETAILS</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_Toc232348764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44</w:t>
            </w:r>
            <w:r w:rsidRPr="00ED2646">
              <w:rPr>
                <w:rFonts w:ascii="Calibri" w:hAnsi="Calibri" w:cs="Calibri"/>
                <w:noProof/>
                <w:webHidden/>
                <w:sz w:val="22"/>
                <w:szCs w:val="22"/>
              </w:rPr>
              <w:fldChar w:fldCharType="end"/>
            </w:r>
          </w:hyperlink>
        </w:p>
        <w:p w14:paraId="6D30EA6A" w14:textId="00B11392"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65" w:history="1">
            <w:r w:rsidRPr="00ED2646">
              <w:rPr>
                <w:rStyle w:val="Hyperlink"/>
                <w:rFonts w:ascii="Calibri" w:hAnsi="Calibri" w:cs="Calibri"/>
                <w:noProof/>
                <w:sz w:val="22"/>
                <w:szCs w:val="22"/>
              </w:rPr>
              <w:t>SCHEDULE C – PAYMENT SCHEDULE</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_Toc232348765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44</w:t>
            </w:r>
            <w:r w:rsidRPr="00ED2646">
              <w:rPr>
                <w:rFonts w:ascii="Calibri" w:hAnsi="Calibri" w:cs="Calibri"/>
                <w:noProof/>
                <w:webHidden/>
                <w:sz w:val="22"/>
                <w:szCs w:val="22"/>
              </w:rPr>
              <w:fldChar w:fldCharType="end"/>
            </w:r>
          </w:hyperlink>
        </w:p>
        <w:p w14:paraId="089DDC9F" w14:textId="0E0D2DBB"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66" w:history="1">
            <w:r w:rsidRPr="00ED2646">
              <w:rPr>
                <w:rStyle w:val="Hyperlink"/>
                <w:rFonts w:ascii="Calibri" w:hAnsi="Calibri" w:cs="Calibri"/>
                <w:noProof/>
                <w:sz w:val="22"/>
                <w:szCs w:val="22"/>
              </w:rPr>
              <w:t>SCHEDULE D – WARRANTY SUMMARY</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_Toc232348766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45</w:t>
            </w:r>
            <w:r w:rsidRPr="00ED2646">
              <w:rPr>
                <w:rFonts w:ascii="Calibri" w:hAnsi="Calibri" w:cs="Calibri"/>
                <w:noProof/>
                <w:webHidden/>
                <w:sz w:val="22"/>
                <w:szCs w:val="22"/>
              </w:rPr>
              <w:fldChar w:fldCharType="end"/>
            </w:r>
          </w:hyperlink>
        </w:p>
        <w:p w14:paraId="2B2579D5" w14:textId="599D2B80"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67" w:history="1">
            <w:r w:rsidRPr="00ED2646">
              <w:rPr>
                <w:rStyle w:val="Hyperlink"/>
                <w:rFonts w:ascii="Calibri" w:hAnsi="Calibri" w:cs="Calibri"/>
                <w:noProof/>
                <w:sz w:val="22"/>
                <w:szCs w:val="22"/>
              </w:rPr>
              <w:t>SCHEDULE E – INSURANCE ELECTION FORM</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_Toc232348767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45</w:t>
            </w:r>
            <w:r w:rsidRPr="00ED2646">
              <w:rPr>
                <w:rFonts w:ascii="Calibri" w:hAnsi="Calibri" w:cs="Calibri"/>
                <w:noProof/>
                <w:webHidden/>
                <w:sz w:val="22"/>
                <w:szCs w:val="22"/>
              </w:rPr>
              <w:fldChar w:fldCharType="end"/>
            </w:r>
          </w:hyperlink>
        </w:p>
        <w:p w14:paraId="57BFB173" w14:textId="343BB1E9" w:rsidR="00ED2646" w:rsidRPr="00ED2646" w:rsidRDefault="00ED2646">
          <w:pPr>
            <w:pStyle w:val="TOC1"/>
            <w:tabs>
              <w:tab w:val="right" w:leader="dot" w:pos="9350"/>
            </w:tabs>
            <w:rPr>
              <w:rFonts w:ascii="Calibri" w:eastAsiaTheme="minorEastAsia" w:hAnsi="Calibri" w:cs="Calibri"/>
              <w:noProof/>
              <w:kern w:val="2"/>
              <w:sz w:val="22"/>
              <w:szCs w:val="22"/>
              <w:lang w:val="en-AU" w:eastAsia="en-AU"/>
              <w14:ligatures w14:val="standardContextual"/>
            </w:rPr>
          </w:pPr>
          <w:hyperlink w:anchor="_Toc232348768" w:history="1">
            <w:r w:rsidRPr="00ED2646">
              <w:rPr>
                <w:rStyle w:val="Hyperlink"/>
                <w:rFonts w:ascii="Calibri" w:hAnsi="Calibri" w:cs="Calibri"/>
                <w:noProof/>
                <w:sz w:val="22"/>
                <w:szCs w:val="22"/>
              </w:rPr>
              <w:t>END OF AGREEMENT</w:t>
            </w:r>
            <w:r w:rsidRPr="00ED2646">
              <w:rPr>
                <w:rFonts w:ascii="Calibri" w:hAnsi="Calibri" w:cs="Calibri"/>
                <w:noProof/>
                <w:webHidden/>
                <w:sz w:val="22"/>
                <w:szCs w:val="22"/>
              </w:rPr>
              <w:tab/>
            </w:r>
            <w:r w:rsidRPr="00ED2646">
              <w:rPr>
                <w:rFonts w:ascii="Calibri" w:hAnsi="Calibri" w:cs="Calibri"/>
                <w:noProof/>
                <w:webHidden/>
                <w:sz w:val="22"/>
                <w:szCs w:val="22"/>
              </w:rPr>
              <w:fldChar w:fldCharType="begin"/>
            </w:r>
            <w:r w:rsidRPr="00ED2646">
              <w:rPr>
                <w:rFonts w:ascii="Calibri" w:hAnsi="Calibri" w:cs="Calibri"/>
                <w:noProof/>
                <w:webHidden/>
                <w:sz w:val="22"/>
                <w:szCs w:val="22"/>
              </w:rPr>
              <w:instrText xml:space="preserve"> PAGEREF _Toc232348768 \h </w:instrText>
            </w:r>
            <w:r w:rsidRPr="00ED2646">
              <w:rPr>
                <w:rFonts w:ascii="Calibri" w:hAnsi="Calibri" w:cs="Calibri"/>
                <w:noProof/>
                <w:webHidden/>
                <w:sz w:val="22"/>
                <w:szCs w:val="22"/>
              </w:rPr>
            </w:r>
            <w:r w:rsidRPr="00ED2646">
              <w:rPr>
                <w:rFonts w:ascii="Calibri" w:hAnsi="Calibri" w:cs="Calibri"/>
                <w:noProof/>
                <w:webHidden/>
                <w:sz w:val="22"/>
                <w:szCs w:val="22"/>
              </w:rPr>
              <w:fldChar w:fldCharType="separate"/>
            </w:r>
            <w:r w:rsidRPr="00ED2646">
              <w:rPr>
                <w:rFonts w:ascii="Calibri" w:hAnsi="Calibri" w:cs="Calibri"/>
                <w:noProof/>
                <w:webHidden/>
                <w:sz w:val="22"/>
                <w:szCs w:val="22"/>
              </w:rPr>
              <w:t>45</w:t>
            </w:r>
            <w:r w:rsidRPr="00ED2646">
              <w:rPr>
                <w:rFonts w:ascii="Calibri" w:hAnsi="Calibri" w:cs="Calibri"/>
                <w:noProof/>
                <w:webHidden/>
                <w:sz w:val="22"/>
                <w:szCs w:val="22"/>
              </w:rPr>
              <w:fldChar w:fldCharType="end"/>
            </w:r>
          </w:hyperlink>
        </w:p>
        <w:p w14:paraId="545EE490" w14:textId="70077725" w:rsidR="009C2362" w:rsidRPr="009C2362" w:rsidRDefault="009C2362">
          <w:pPr>
            <w:rPr>
              <w:rFonts w:ascii="Calibri" w:hAnsi="Calibri" w:cs="Calibri"/>
              <w:sz w:val="22"/>
              <w:szCs w:val="22"/>
            </w:rPr>
          </w:pPr>
          <w:r w:rsidRPr="00ED2646">
            <w:rPr>
              <w:rFonts w:ascii="Calibri" w:hAnsi="Calibri" w:cs="Calibri"/>
              <w:b/>
              <w:bCs/>
              <w:noProof/>
              <w:sz w:val="22"/>
              <w:szCs w:val="22"/>
            </w:rPr>
            <w:fldChar w:fldCharType="end"/>
          </w:r>
        </w:p>
      </w:sdtContent>
    </w:sdt>
    <w:p w14:paraId="391A9D9E" w14:textId="77777777" w:rsidR="009C2362" w:rsidRDefault="009C2362">
      <w:pPr>
        <w:pStyle w:val="BodyText"/>
        <w:rPr>
          <w:rFonts w:ascii="Calibri" w:hAnsi="Calibri" w:cs="Calibri"/>
          <w:sz w:val="22"/>
          <w:szCs w:val="22"/>
        </w:rPr>
      </w:pPr>
    </w:p>
    <w:p w14:paraId="6ACECB5B" w14:textId="77777777" w:rsidR="009C2362" w:rsidRDefault="009C2362">
      <w:pPr>
        <w:pStyle w:val="BodyText"/>
        <w:rPr>
          <w:rFonts w:ascii="Calibri" w:hAnsi="Calibri" w:cs="Calibri"/>
          <w:sz w:val="22"/>
          <w:szCs w:val="22"/>
        </w:rPr>
      </w:pPr>
    </w:p>
    <w:p w14:paraId="2844D5C2" w14:textId="77777777" w:rsidR="009C2362" w:rsidRDefault="009C2362">
      <w:pPr>
        <w:pStyle w:val="BodyText"/>
        <w:rPr>
          <w:rFonts w:ascii="Calibri" w:hAnsi="Calibri" w:cs="Calibri"/>
          <w:sz w:val="22"/>
          <w:szCs w:val="22"/>
        </w:rPr>
      </w:pPr>
    </w:p>
    <w:p w14:paraId="2D08CD9C" w14:textId="77777777" w:rsidR="009C2362" w:rsidRPr="009C2362" w:rsidRDefault="009C2362">
      <w:pPr>
        <w:pStyle w:val="BodyText"/>
        <w:rPr>
          <w:rFonts w:ascii="Calibri" w:hAnsi="Calibri" w:cs="Calibri"/>
          <w:sz w:val="22"/>
          <w:szCs w:val="22"/>
        </w:rPr>
      </w:pPr>
    </w:p>
    <w:p w14:paraId="6EFC6E87" w14:textId="0E3F9889" w:rsidR="001B6723" w:rsidRPr="009C2362" w:rsidRDefault="00B51601" w:rsidP="009C2362">
      <w:pPr>
        <w:pStyle w:val="BodyText"/>
        <w:jc w:val="center"/>
        <w:rPr>
          <w:rFonts w:ascii="Calibri" w:hAnsi="Calibri" w:cs="Calibri"/>
          <w:b/>
          <w:bCs/>
          <w:sz w:val="22"/>
          <w:szCs w:val="22"/>
        </w:rPr>
      </w:pPr>
      <w:r w:rsidRPr="009C2362">
        <w:rPr>
          <w:rFonts w:ascii="Calibri" w:hAnsi="Calibri" w:cs="Calibri"/>
          <w:b/>
          <w:bCs/>
          <w:sz w:val="22"/>
          <w:szCs w:val="22"/>
        </w:rPr>
        <w:t>CLIENT ENGAGEMENT, SCOPE OF SERVICES &amp; GENERAL TERMS</w:t>
      </w:r>
    </w:p>
    <w:p w14:paraId="6529137F" w14:textId="77777777" w:rsidR="001B6723" w:rsidRPr="009C2362" w:rsidRDefault="00416F0F">
      <w:pPr>
        <w:rPr>
          <w:rFonts w:ascii="Calibri" w:hAnsi="Calibri" w:cs="Calibri"/>
          <w:sz w:val="22"/>
          <w:szCs w:val="22"/>
        </w:rPr>
      </w:pPr>
      <w:r>
        <w:rPr>
          <w:rFonts w:ascii="Calibri" w:hAnsi="Calibri" w:cs="Calibri"/>
          <w:sz w:val="22"/>
          <w:szCs w:val="22"/>
        </w:rPr>
        <w:pict w14:anchorId="30787284">
          <v:rect id="_x0000_i1025" style="width:0;height:1.5pt" o:hralign="center" o:hrstd="t" o:hr="t"/>
        </w:pict>
      </w:r>
    </w:p>
    <w:p w14:paraId="73DDE30C"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WATER TANK CLEANING &amp; MAINTENANCE SERVICES AGREEMENT</w:t>
      </w:r>
    </w:p>
    <w:p w14:paraId="225C437D"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Date: ____ / ___</w:t>
      </w:r>
      <w:proofErr w:type="gramStart"/>
      <w:r w:rsidRPr="009C2362">
        <w:rPr>
          <w:rFonts w:ascii="Calibri" w:hAnsi="Calibri" w:cs="Calibri"/>
          <w:sz w:val="22"/>
          <w:szCs w:val="22"/>
        </w:rPr>
        <w:t>_ / _</w:t>
      </w:r>
      <w:proofErr w:type="gramEnd"/>
      <w:r w:rsidRPr="009C2362">
        <w:rPr>
          <w:rFonts w:ascii="Calibri" w:hAnsi="Calibri" w:cs="Calibri"/>
          <w:sz w:val="22"/>
          <w:szCs w:val="22"/>
        </w:rPr>
        <w:t>_____</w:t>
      </w:r>
    </w:p>
    <w:p w14:paraId="4895DD43"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BETWEEN</w:t>
      </w:r>
    </w:p>
    <w:p w14:paraId="38563ECA"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SEVENTH SKY PRIVATE LIMITED</w:t>
      </w:r>
    </w:p>
    <w:p w14:paraId="5FB390FD"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Trading Name: Seventh Sky Water Tank Cleaning &amp; Maintenance Services</w:t>
      </w:r>
    </w:p>
    <w:p w14:paraId="06CE304D"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Address: _________________________________</w:t>
      </w:r>
    </w:p>
    <w:p w14:paraId="2F1FAD26"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Phone: _________________________________</w:t>
      </w:r>
    </w:p>
    <w:p w14:paraId="6D4266F7"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Email: _________________________________</w:t>
      </w:r>
    </w:p>
    <w:p w14:paraId="2774FB9B"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Represented By: _________________________________</w:t>
      </w:r>
    </w:p>
    <w:p w14:paraId="4DE5361C"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Position: _________________________________</w:t>
      </w:r>
    </w:p>
    <w:p w14:paraId="6D59B0FA"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(Hereinafter referred to as “Seventh Sky”, “Service Coordinator” or “Service Provider”)</w:t>
      </w:r>
    </w:p>
    <w:p w14:paraId="24E75ABD"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AND</w:t>
      </w:r>
    </w:p>
    <w:p w14:paraId="5A90B822"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CLIENT DETAILS</w:t>
      </w:r>
    </w:p>
    <w:p w14:paraId="7CF4E862"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Client Name: _________________________________</w:t>
      </w:r>
    </w:p>
    <w:p w14:paraId="5A83F75A"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National ID / Passport No: _________________________________</w:t>
      </w:r>
    </w:p>
    <w:p w14:paraId="13B52C5D"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Company Name (if applicable): _________________________________</w:t>
      </w:r>
    </w:p>
    <w:p w14:paraId="28739825"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Address: _________________________________</w:t>
      </w:r>
    </w:p>
    <w:p w14:paraId="75A08B4B"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Phone: _________________________________</w:t>
      </w:r>
    </w:p>
    <w:p w14:paraId="2B0CC3DE"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Email: _________________________________</w:t>
      </w:r>
    </w:p>
    <w:p w14:paraId="23C2ECCC"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Service Address: _________________________________</w:t>
      </w:r>
    </w:p>
    <w:p w14:paraId="08031D16" w14:textId="77777777" w:rsidR="001B6723" w:rsidRPr="009C2362" w:rsidRDefault="00416F0F">
      <w:pPr>
        <w:rPr>
          <w:rFonts w:ascii="Calibri" w:hAnsi="Calibri" w:cs="Calibri"/>
          <w:sz w:val="22"/>
          <w:szCs w:val="22"/>
        </w:rPr>
      </w:pPr>
      <w:r>
        <w:rPr>
          <w:rFonts w:ascii="Calibri" w:hAnsi="Calibri" w:cs="Calibri"/>
          <w:sz w:val="22"/>
          <w:szCs w:val="22"/>
        </w:rPr>
        <w:pict w14:anchorId="17CE0055">
          <v:rect id="_x0000_i1026" style="width:0;height:1.5pt" o:hralign="center" o:hrstd="t" o:hr="t"/>
        </w:pict>
      </w:r>
    </w:p>
    <w:p w14:paraId="7A7F99B3"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(Hereinafter referred to as the “Client”)</w:t>
      </w:r>
    </w:p>
    <w:p w14:paraId="0C385786"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The Parties are collectively referred to as the “Parties”.</w:t>
      </w:r>
    </w:p>
    <w:p w14:paraId="68826DF1" w14:textId="77777777" w:rsidR="001B6723" w:rsidRPr="009C2362" w:rsidRDefault="00416F0F">
      <w:pPr>
        <w:rPr>
          <w:rFonts w:ascii="Calibri" w:hAnsi="Calibri" w:cs="Calibri"/>
          <w:sz w:val="22"/>
          <w:szCs w:val="22"/>
        </w:rPr>
      </w:pPr>
      <w:r>
        <w:rPr>
          <w:rFonts w:ascii="Calibri" w:hAnsi="Calibri" w:cs="Calibri"/>
          <w:sz w:val="22"/>
          <w:szCs w:val="22"/>
        </w:rPr>
        <w:pict w14:anchorId="54EF7034">
          <v:rect id="_x0000_i1027" style="width:0;height:1.5pt" o:hralign="center" o:hrstd="t" o:hr="t"/>
        </w:pict>
      </w:r>
    </w:p>
    <w:p w14:paraId="6EC0B494" w14:textId="77777777" w:rsidR="001B6723" w:rsidRPr="009C2362" w:rsidRDefault="00B51601">
      <w:pPr>
        <w:pStyle w:val="Heading1"/>
        <w:rPr>
          <w:rFonts w:ascii="Calibri" w:hAnsi="Calibri" w:cs="Calibri"/>
          <w:sz w:val="22"/>
          <w:szCs w:val="22"/>
        </w:rPr>
      </w:pPr>
      <w:bookmarkStart w:id="0" w:name="_Toc232348672"/>
      <w:bookmarkStart w:id="1" w:name="purpose-of-agreement"/>
      <w:r w:rsidRPr="009C2362">
        <w:rPr>
          <w:rFonts w:ascii="Calibri" w:hAnsi="Calibri" w:cs="Calibri"/>
          <w:sz w:val="22"/>
          <w:szCs w:val="22"/>
        </w:rPr>
        <w:t>1. PURPOSE OF AGREEMENT</w:t>
      </w:r>
      <w:bookmarkEnd w:id="0"/>
    </w:p>
    <w:p w14:paraId="71DC7F88"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The purpose of this Agreement is to establish the terms and conditions under which Seventh Sky shall coordinate, arrange and facilitate water tank cleaning, maintenance, repair, inspection, water quality and related services for the Client.</w:t>
      </w:r>
    </w:p>
    <w:p w14:paraId="331588A8"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The Client acknowledges that Seventh Sky primarily acts as:</w:t>
      </w:r>
    </w:p>
    <w:p w14:paraId="5C285F6F"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Project Coordinator</w:t>
      </w:r>
    </w:p>
    <w:p w14:paraId="13E20D54"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Service Coordinator</w:t>
      </w:r>
    </w:p>
    <w:p w14:paraId="6226077C"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Client Representative</w:t>
      </w:r>
    </w:p>
    <w:p w14:paraId="67FA142F"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Administration Manager</w:t>
      </w:r>
    </w:p>
    <w:p w14:paraId="7FE53DBD"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Contractor Liaison</w:t>
      </w:r>
    </w:p>
    <w:p w14:paraId="187E86BB"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Project Monitoring Provider</w:t>
      </w:r>
    </w:p>
    <w:p w14:paraId="49036C34"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unless expressly stated otherwise.</w:t>
      </w:r>
    </w:p>
    <w:p w14:paraId="235AF08B" w14:textId="77777777" w:rsidR="001B6723" w:rsidRPr="009C2362" w:rsidRDefault="00416F0F">
      <w:pPr>
        <w:rPr>
          <w:rFonts w:ascii="Calibri" w:hAnsi="Calibri" w:cs="Calibri"/>
          <w:sz w:val="22"/>
          <w:szCs w:val="22"/>
        </w:rPr>
      </w:pPr>
      <w:r>
        <w:rPr>
          <w:rFonts w:ascii="Calibri" w:hAnsi="Calibri" w:cs="Calibri"/>
          <w:sz w:val="22"/>
          <w:szCs w:val="22"/>
        </w:rPr>
        <w:pict w14:anchorId="00B064FE">
          <v:rect id="_x0000_i1028" style="width:0;height:1.5pt" o:hralign="center" o:hrstd="t" o:hr="t"/>
        </w:pict>
      </w:r>
    </w:p>
    <w:p w14:paraId="72CABC51" w14:textId="77777777" w:rsidR="001B6723" w:rsidRPr="009C2362" w:rsidRDefault="00B51601">
      <w:pPr>
        <w:pStyle w:val="Heading1"/>
        <w:rPr>
          <w:rFonts w:ascii="Calibri" w:hAnsi="Calibri" w:cs="Calibri"/>
          <w:sz w:val="22"/>
          <w:szCs w:val="22"/>
        </w:rPr>
      </w:pPr>
      <w:bookmarkStart w:id="2" w:name="_Toc232348673"/>
      <w:bookmarkStart w:id="3" w:name="service-categories"/>
      <w:bookmarkEnd w:id="1"/>
      <w:r w:rsidRPr="009C2362">
        <w:rPr>
          <w:rFonts w:ascii="Calibri" w:hAnsi="Calibri" w:cs="Calibri"/>
          <w:sz w:val="22"/>
          <w:szCs w:val="22"/>
        </w:rPr>
        <w:t>2. SERVICE CATEGORIES</w:t>
      </w:r>
      <w:bookmarkEnd w:id="2"/>
    </w:p>
    <w:p w14:paraId="66A755A0"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The Client may select one or more services.</w:t>
      </w:r>
    </w:p>
    <w:p w14:paraId="3C8CD209"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Only selected services shall apply.</w:t>
      </w:r>
    </w:p>
    <w:p w14:paraId="0162873A" w14:textId="072D6B51" w:rsidR="001B6723" w:rsidRPr="009C2362" w:rsidRDefault="00B51601">
      <w:pPr>
        <w:pStyle w:val="BodyText"/>
        <w:rPr>
          <w:rFonts w:ascii="Calibri" w:hAnsi="Calibri" w:cs="Calibri"/>
          <w:b/>
          <w:bCs/>
          <w:sz w:val="22"/>
          <w:szCs w:val="22"/>
        </w:rPr>
      </w:pPr>
      <w:r w:rsidRPr="009C2362">
        <w:rPr>
          <w:rFonts w:ascii="Calibri" w:hAnsi="Calibri" w:cs="Calibri"/>
          <w:b/>
          <w:bCs/>
          <w:sz w:val="22"/>
          <w:szCs w:val="22"/>
        </w:rPr>
        <w:t xml:space="preserve">A. RESIDENTIAL WATER TANK SERVICES </w:t>
      </w:r>
    </w:p>
    <w:p w14:paraId="3BEA7B63"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WATER TANK CLEANING</w:t>
      </w:r>
    </w:p>
    <w:p w14:paraId="2D8C4B1A"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Rooftop Water Tank Cleaning</w:t>
      </w:r>
    </w:p>
    <w:p w14:paraId="7A29E3FB"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Underground Water Tank Cleaning</w:t>
      </w:r>
    </w:p>
    <w:p w14:paraId="341C1596"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Apartment Water Tank Cleaning</w:t>
      </w:r>
    </w:p>
    <w:p w14:paraId="3474E9A5"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House Water Tank Cleaning</w:t>
      </w:r>
    </w:p>
    <w:p w14:paraId="043423BB" w14:textId="77777777" w:rsidR="001B6723" w:rsidRPr="009C2362" w:rsidRDefault="00416F0F">
      <w:pPr>
        <w:rPr>
          <w:rFonts w:ascii="Calibri" w:hAnsi="Calibri" w:cs="Calibri"/>
          <w:sz w:val="22"/>
          <w:szCs w:val="22"/>
        </w:rPr>
      </w:pPr>
      <w:r>
        <w:rPr>
          <w:rFonts w:ascii="Calibri" w:hAnsi="Calibri" w:cs="Calibri"/>
          <w:sz w:val="22"/>
          <w:szCs w:val="22"/>
        </w:rPr>
        <w:pict w14:anchorId="0A1F1F8C">
          <v:rect id="_x0000_i1029" style="width:0;height:1.5pt" o:hralign="center" o:hrstd="t" o:hr="t"/>
        </w:pict>
      </w:r>
    </w:p>
    <w:p w14:paraId="5F4B66AB"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WATER TANK DISINFECTION</w:t>
      </w:r>
    </w:p>
    <w:p w14:paraId="6AAE8EA0"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Tank Sanitisation</w:t>
      </w:r>
    </w:p>
    <w:p w14:paraId="45A28E87"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Bacteria Treatment</w:t>
      </w:r>
    </w:p>
    <w:p w14:paraId="0842BB4C"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Algae Treatment</w:t>
      </w:r>
    </w:p>
    <w:p w14:paraId="0317F575"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Quality Improvement</w:t>
      </w:r>
    </w:p>
    <w:p w14:paraId="49302860" w14:textId="77777777" w:rsidR="001B6723" w:rsidRPr="009C2362" w:rsidRDefault="00416F0F">
      <w:pPr>
        <w:rPr>
          <w:rFonts w:ascii="Calibri" w:hAnsi="Calibri" w:cs="Calibri"/>
          <w:sz w:val="22"/>
          <w:szCs w:val="22"/>
        </w:rPr>
      </w:pPr>
      <w:r>
        <w:rPr>
          <w:rFonts w:ascii="Calibri" w:hAnsi="Calibri" w:cs="Calibri"/>
          <w:sz w:val="22"/>
          <w:szCs w:val="22"/>
        </w:rPr>
        <w:pict w14:anchorId="6709E4F9">
          <v:rect id="_x0000_i1030" style="width:0;height:1.5pt" o:hralign="center" o:hrstd="t" o:hr="t"/>
        </w:pict>
      </w:r>
    </w:p>
    <w:p w14:paraId="5789BE6C"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WATER TANK INSPECTION</w:t>
      </w:r>
    </w:p>
    <w:p w14:paraId="5A5B1404"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Internal Condition Inspection</w:t>
      </w:r>
    </w:p>
    <w:p w14:paraId="731BD509"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Leakage Inspection</w:t>
      </w:r>
    </w:p>
    <w:p w14:paraId="0DC8B694"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Structural Assessment</w:t>
      </w:r>
    </w:p>
    <w:p w14:paraId="68110C6D"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Quality Review</w:t>
      </w:r>
    </w:p>
    <w:p w14:paraId="7116A86E" w14:textId="77777777" w:rsidR="001B6723" w:rsidRPr="009C2362" w:rsidRDefault="00416F0F">
      <w:pPr>
        <w:rPr>
          <w:rFonts w:ascii="Calibri" w:hAnsi="Calibri" w:cs="Calibri"/>
          <w:sz w:val="22"/>
          <w:szCs w:val="22"/>
        </w:rPr>
      </w:pPr>
      <w:r>
        <w:rPr>
          <w:rFonts w:ascii="Calibri" w:hAnsi="Calibri" w:cs="Calibri"/>
          <w:sz w:val="22"/>
          <w:szCs w:val="22"/>
        </w:rPr>
        <w:pict w14:anchorId="01A202C2">
          <v:rect id="_x0000_i1031" style="width:0;height:1.5pt" o:hralign="center" o:hrstd="t" o:hr="t"/>
        </w:pict>
      </w:r>
    </w:p>
    <w:p w14:paraId="0D488750"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WATER TANK MAINTENANCE</w:t>
      </w:r>
    </w:p>
    <w:p w14:paraId="327BCB93"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Tank Cleaning Schedule Management</w:t>
      </w:r>
    </w:p>
    <w:p w14:paraId="523D9321"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Preventive Maintenance</w:t>
      </w:r>
    </w:p>
    <w:p w14:paraId="1F4232D4"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Minor Repair Coordination</w:t>
      </w:r>
    </w:p>
    <w:p w14:paraId="49A4C0B0"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Overflow System Inspection</w:t>
      </w:r>
    </w:p>
    <w:p w14:paraId="5080F954" w14:textId="7D63F03F" w:rsidR="001B6723" w:rsidRPr="009C2362" w:rsidRDefault="00B51601">
      <w:pPr>
        <w:pStyle w:val="BodyText"/>
        <w:rPr>
          <w:rFonts w:ascii="Calibri" w:hAnsi="Calibri" w:cs="Calibri"/>
          <w:b/>
          <w:bCs/>
          <w:sz w:val="22"/>
          <w:szCs w:val="22"/>
        </w:rPr>
      </w:pPr>
      <w:r w:rsidRPr="009C2362">
        <w:rPr>
          <w:rFonts w:ascii="Calibri" w:hAnsi="Calibri" w:cs="Calibri"/>
          <w:b/>
          <w:bCs/>
          <w:sz w:val="22"/>
          <w:szCs w:val="22"/>
        </w:rPr>
        <w:t xml:space="preserve">B. COMMERCIAL WATER TANK SERVICES </w:t>
      </w:r>
    </w:p>
    <w:p w14:paraId="7EE9D9BD"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Office Buildings</w:t>
      </w:r>
    </w:p>
    <w:p w14:paraId="6C5319C6"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Shopping Centres</w:t>
      </w:r>
    </w:p>
    <w:p w14:paraId="4B10B358"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Retail Complexes</w:t>
      </w:r>
    </w:p>
    <w:p w14:paraId="5ABD1EE5"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Commercial Towers</w:t>
      </w:r>
    </w:p>
    <w:p w14:paraId="24570E8F"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Hotels</w:t>
      </w:r>
    </w:p>
    <w:p w14:paraId="3AD655D9"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Guest Houses</w:t>
      </w:r>
    </w:p>
    <w:p w14:paraId="4BA82DC3"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Resorts</w:t>
      </w:r>
    </w:p>
    <w:p w14:paraId="0DF07A12"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Restaurants</w:t>
      </w:r>
    </w:p>
    <w:p w14:paraId="5D87AB0D"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Cafés</w:t>
      </w:r>
    </w:p>
    <w:p w14:paraId="38B9F980"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Schools</w:t>
      </w:r>
    </w:p>
    <w:p w14:paraId="51A56CEE"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Colleges</w:t>
      </w:r>
    </w:p>
    <w:p w14:paraId="5250C099"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Universities</w:t>
      </w:r>
    </w:p>
    <w:p w14:paraId="7EF99B20"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Training Centres</w:t>
      </w:r>
    </w:p>
    <w:p w14:paraId="48C109E5"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Clinics</w:t>
      </w:r>
    </w:p>
    <w:p w14:paraId="30A565FE"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Hospitals</w:t>
      </w:r>
    </w:p>
    <w:p w14:paraId="544685E8"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Medical Centres</w:t>
      </w:r>
    </w:p>
    <w:p w14:paraId="308BFDCF"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Factories</w:t>
      </w:r>
    </w:p>
    <w:p w14:paraId="0594B097"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Warehouses</w:t>
      </w:r>
    </w:p>
    <w:p w14:paraId="344741C9"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Manufacturing Facilities</w:t>
      </w:r>
    </w:p>
    <w:p w14:paraId="2CB386F3" w14:textId="7E049D0A" w:rsidR="001B6723" w:rsidRPr="009C2362" w:rsidRDefault="00B51601">
      <w:pPr>
        <w:pStyle w:val="BodyText"/>
        <w:rPr>
          <w:rFonts w:ascii="Calibri" w:hAnsi="Calibri" w:cs="Calibri"/>
          <w:b/>
          <w:bCs/>
          <w:sz w:val="22"/>
          <w:szCs w:val="22"/>
        </w:rPr>
      </w:pPr>
      <w:r w:rsidRPr="009C2362">
        <w:rPr>
          <w:rFonts w:ascii="Calibri" w:hAnsi="Calibri" w:cs="Calibri"/>
          <w:b/>
          <w:bCs/>
          <w:sz w:val="22"/>
          <w:szCs w:val="22"/>
        </w:rPr>
        <w:t xml:space="preserve">C. WATER TANK REPAIR SERVICES </w:t>
      </w:r>
    </w:p>
    <w:p w14:paraId="7E4CE453"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Crack Repair</w:t>
      </w:r>
    </w:p>
    <w:p w14:paraId="66E0525D"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Leakage Repair</w:t>
      </w:r>
    </w:p>
    <w:p w14:paraId="46C4B0B2"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Valve Replacement</w:t>
      </w:r>
    </w:p>
    <w:p w14:paraId="02BB809F"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Pipe Connection Repair</w:t>
      </w:r>
    </w:p>
    <w:p w14:paraId="6E421313"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Tank Recoating</w:t>
      </w:r>
    </w:p>
    <w:p w14:paraId="77E2AC66"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Waterproofing</w:t>
      </w:r>
    </w:p>
    <w:p w14:paraId="4DFCB692"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Structural Reinforcement</w:t>
      </w:r>
    </w:p>
    <w:p w14:paraId="72F4E012" w14:textId="12B68CC9" w:rsidR="001B6723" w:rsidRPr="009C2362" w:rsidRDefault="00B51601">
      <w:pPr>
        <w:pStyle w:val="BodyText"/>
        <w:rPr>
          <w:rFonts w:ascii="Calibri" w:hAnsi="Calibri" w:cs="Calibri"/>
          <w:b/>
          <w:bCs/>
          <w:sz w:val="22"/>
          <w:szCs w:val="22"/>
        </w:rPr>
      </w:pPr>
      <w:r w:rsidRPr="009C2362">
        <w:rPr>
          <w:rFonts w:ascii="Calibri" w:hAnsi="Calibri" w:cs="Calibri"/>
          <w:b/>
          <w:bCs/>
          <w:sz w:val="22"/>
          <w:szCs w:val="22"/>
        </w:rPr>
        <w:t xml:space="preserve">D. WATER SUPPLY SYSTEM SERVICES </w:t>
      </w:r>
    </w:p>
    <w:p w14:paraId="3744F4FF"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Pump Inspection</w:t>
      </w:r>
    </w:p>
    <w:p w14:paraId="6B77A82F"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Pump Maintenance</w:t>
      </w:r>
    </w:p>
    <w:p w14:paraId="687C1333"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Pump Replacement Coordination</w:t>
      </w:r>
    </w:p>
    <w:p w14:paraId="7AF97CBE"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Line Inspection</w:t>
      </w:r>
    </w:p>
    <w:p w14:paraId="50337078"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Leak Detection</w:t>
      </w:r>
    </w:p>
    <w:p w14:paraId="606E97B7"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Pipe Maintenance Coordination</w:t>
      </w:r>
    </w:p>
    <w:p w14:paraId="0DBF2572" w14:textId="765DE5C4" w:rsidR="001B6723" w:rsidRPr="009C2362" w:rsidRDefault="00B51601">
      <w:pPr>
        <w:pStyle w:val="BodyText"/>
        <w:rPr>
          <w:rFonts w:ascii="Calibri" w:hAnsi="Calibri" w:cs="Calibri"/>
          <w:b/>
          <w:bCs/>
          <w:sz w:val="22"/>
          <w:szCs w:val="22"/>
        </w:rPr>
      </w:pPr>
      <w:r w:rsidRPr="009C2362">
        <w:rPr>
          <w:rFonts w:ascii="Calibri" w:hAnsi="Calibri" w:cs="Calibri"/>
          <w:b/>
          <w:bCs/>
          <w:sz w:val="22"/>
          <w:szCs w:val="22"/>
        </w:rPr>
        <w:t xml:space="preserve">E. WATER QUALITY MANAGEMENT </w:t>
      </w:r>
    </w:p>
    <w:p w14:paraId="790C3158"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Drinking Water Testing</w:t>
      </w:r>
    </w:p>
    <w:p w14:paraId="63CE003E"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Quality Assessment</w:t>
      </w:r>
    </w:p>
    <w:p w14:paraId="70EC2D5A"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Contamination Assessment</w:t>
      </w:r>
    </w:p>
    <w:p w14:paraId="2F94C5F0"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Filtration System Installation</w:t>
      </w:r>
    </w:p>
    <w:p w14:paraId="797A65EB"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Purification Coordination</w:t>
      </w:r>
    </w:p>
    <w:p w14:paraId="67A4F17D"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Softener Coordination</w:t>
      </w:r>
    </w:p>
    <w:p w14:paraId="3DD131D6" w14:textId="607BB67E" w:rsidR="001B6723" w:rsidRPr="009C2362" w:rsidRDefault="00B51601">
      <w:pPr>
        <w:pStyle w:val="BodyText"/>
        <w:rPr>
          <w:rFonts w:ascii="Calibri" w:hAnsi="Calibri" w:cs="Calibri"/>
          <w:b/>
          <w:bCs/>
          <w:sz w:val="22"/>
          <w:szCs w:val="22"/>
        </w:rPr>
      </w:pPr>
      <w:r w:rsidRPr="009C2362">
        <w:rPr>
          <w:rFonts w:ascii="Calibri" w:hAnsi="Calibri" w:cs="Calibri"/>
          <w:b/>
          <w:bCs/>
          <w:sz w:val="22"/>
          <w:szCs w:val="22"/>
        </w:rPr>
        <w:t xml:space="preserve">F. ANNUAL MAINTENANCE CONTRACTS (AMC) </w:t>
      </w:r>
    </w:p>
    <w:p w14:paraId="1D71A806"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RESIDENTIAL AMC</w:t>
      </w:r>
    </w:p>
    <w:p w14:paraId="2C47BA62"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Basic Package</w:t>
      </w:r>
    </w:p>
    <w:p w14:paraId="56C61106"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Standard Package</w:t>
      </w:r>
    </w:p>
    <w:p w14:paraId="078801B4"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Premium Package</w:t>
      </w:r>
    </w:p>
    <w:p w14:paraId="07B606CC"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COMMERCIAL AMC</w:t>
      </w:r>
    </w:p>
    <w:p w14:paraId="6D2F809F"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Commercial Building Package</w:t>
      </w:r>
    </w:p>
    <w:p w14:paraId="52663CA9"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Hotel &amp; Restaurant Package</w:t>
      </w:r>
    </w:p>
    <w:p w14:paraId="373204A0"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School &amp; Hospital Package</w:t>
      </w:r>
    </w:p>
    <w:p w14:paraId="14E830D0" w14:textId="77777777" w:rsidR="001B6723" w:rsidRPr="009C2362" w:rsidRDefault="00416F0F">
      <w:pPr>
        <w:rPr>
          <w:rFonts w:ascii="Calibri" w:hAnsi="Calibri" w:cs="Calibri"/>
          <w:sz w:val="22"/>
          <w:szCs w:val="22"/>
        </w:rPr>
      </w:pPr>
      <w:r>
        <w:rPr>
          <w:rFonts w:ascii="Calibri" w:hAnsi="Calibri" w:cs="Calibri"/>
          <w:sz w:val="22"/>
          <w:szCs w:val="22"/>
        </w:rPr>
        <w:pict w14:anchorId="3F5083A0">
          <v:rect id="_x0000_i1032" style="width:0;height:1.5pt" o:hralign="center" o:hrstd="t" o:hr="t"/>
        </w:pict>
      </w:r>
    </w:p>
    <w:p w14:paraId="2AA5685E" w14:textId="77777777" w:rsidR="001B6723" w:rsidRPr="009C2362" w:rsidRDefault="00B51601">
      <w:pPr>
        <w:pStyle w:val="Heading1"/>
        <w:rPr>
          <w:rFonts w:ascii="Calibri" w:hAnsi="Calibri" w:cs="Calibri"/>
          <w:sz w:val="22"/>
          <w:szCs w:val="22"/>
        </w:rPr>
      </w:pPr>
      <w:bookmarkStart w:id="4" w:name="_Toc232348674"/>
      <w:bookmarkStart w:id="5" w:name="property-facility-details"/>
      <w:bookmarkEnd w:id="3"/>
      <w:r w:rsidRPr="009C2362">
        <w:rPr>
          <w:rFonts w:ascii="Calibri" w:hAnsi="Calibri" w:cs="Calibri"/>
          <w:sz w:val="22"/>
          <w:szCs w:val="22"/>
        </w:rPr>
        <w:t>3. PROPERTY / FACILITY DETAILS</w:t>
      </w:r>
      <w:bookmarkEnd w:id="4"/>
    </w:p>
    <w:p w14:paraId="26A19898"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Property Type:</w:t>
      </w:r>
    </w:p>
    <w:p w14:paraId="2067CCC6"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House</w:t>
      </w:r>
    </w:p>
    <w:p w14:paraId="49277B55"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Apartment</w:t>
      </w:r>
    </w:p>
    <w:p w14:paraId="0AB33696"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Apartment Building</w:t>
      </w:r>
    </w:p>
    <w:p w14:paraId="1841CFA4"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Residential Complex</w:t>
      </w:r>
    </w:p>
    <w:p w14:paraId="2FC7946E"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Office Building</w:t>
      </w:r>
    </w:p>
    <w:p w14:paraId="16960F3D"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Shopping Centre</w:t>
      </w:r>
    </w:p>
    <w:p w14:paraId="15D35162"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Hotel</w:t>
      </w:r>
    </w:p>
    <w:p w14:paraId="66E5D53F"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Restaurant</w:t>
      </w:r>
    </w:p>
    <w:p w14:paraId="1A32B804"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School</w:t>
      </w:r>
    </w:p>
    <w:p w14:paraId="26CA3B09"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Hospital</w:t>
      </w:r>
    </w:p>
    <w:p w14:paraId="374789FC"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Factory</w:t>
      </w:r>
    </w:p>
    <w:p w14:paraId="4E85477C"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Warehouse</w:t>
      </w:r>
    </w:p>
    <w:p w14:paraId="6A145010"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Other</w:t>
      </w:r>
    </w:p>
    <w:p w14:paraId="285064DC" w14:textId="77777777" w:rsidR="001B6723" w:rsidRPr="009C2362" w:rsidRDefault="00416F0F">
      <w:pPr>
        <w:rPr>
          <w:rFonts w:ascii="Calibri" w:hAnsi="Calibri" w:cs="Calibri"/>
          <w:sz w:val="22"/>
          <w:szCs w:val="22"/>
        </w:rPr>
      </w:pPr>
      <w:r>
        <w:rPr>
          <w:rFonts w:ascii="Calibri" w:hAnsi="Calibri" w:cs="Calibri"/>
          <w:sz w:val="22"/>
          <w:szCs w:val="22"/>
        </w:rPr>
        <w:pict w14:anchorId="0ED65EFB">
          <v:rect id="_x0000_i1033" style="width:0;height:1.5pt" o:hralign="center" o:hrstd="t" o:hr="t"/>
        </w:pict>
      </w:r>
    </w:p>
    <w:p w14:paraId="2F3A06BE" w14:textId="0514E588" w:rsidR="001B6723" w:rsidRPr="009C2362" w:rsidRDefault="001B6723">
      <w:pPr>
        <w:rPr>
          <w:rFonts w:ascii="Calibri" w:hAnsi="Calibri" w:cs="Calibri"/>
          <w:sz w:val="22"/>
          <w:szCs w:val="22"/>
        </w:rPr>
      </w:pPr>
    </w:p>
    <w:p w14:paraId="6021710D"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Tank Type:</w:t>
      </w:r>
    </w:p>
    <w:p w14:paraId="7DFAEB3E"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Rooftop Tank</w:t>
      </w:r>
    </w:p>
    <w:p w14:paraId="1E1F9C77"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Underground Tank</w:t>
      </w:r>
    </w:p>
    <w:p w14:paraId="3DC24D48"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RCC Tank</w:t>
      </w:r>
    </w:p>
    <w:p w14:paraId="621BAB01"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Plastic Tank</w:t>
      </w:r>
    </w:p>
    <w:p w14:paraId="5A7C3C20"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Steel Tank</w:t>
      </w:r>
    </w:p>
    <w:p w14:paraId="6B1B6DA4"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Fibreglass Tank</w:t>
      </w:r>
    </w:p>
    <w:p w14:paraId="164A1A80"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Other</w:t>
      </w:r>
    </w:p>
    <w:p w14:paraId="33E765F6" w14:textId="77777777" w:rsidR="001B6723" w:rsidRPr="009C2362" w:rsidRDefault="00416F0F">
      <w:pPr>
        <w:rPr>
          <w:rFonts w:ascii="Calibri" w:hAnsi="Calibri" w:cs="Calibri"/>
          <w:sz w:val="22"/>
          <w:szCs w:val="22"/>
        </w:rPr>
      </w:pPr>
      <w:r>
        <w:rPr>
          <w:rFonts w:ascii="Calibri" w:hAnsi="Calibri" w:cs="Calibri"/>
          <w:sz w:val="22"/>
          <w:szCs w:val="22"/>
        </w:rPr>
        <w:pict w14:anchorId="00258185">
          <v:rect id="_x0000_i1034" style="width:0;height:1.5pt" o:hralign="center" o:hrstd="t" o:hr="t"/>
        </w:pict>
      </w:r>
    </w:p>
    <w:p w14:paraId="4F3F5074" w14:textId="77777777" w:rsidR="001B6723" w:rsidRPr="009C2362" w:rsidRDefault="00416F0F">
      <w:pPr>
        <w:rPr>
          <w:rFonts w:ascii="Calibri" w:hAnsi="Calibri" w:cs="Calibri"/>
          <w:sz w:val="22"/>
          <w:szCs w:val="22"/>
        </w:rPr>
      </w:pPr>
      <w:r>
        <w:rPr>
          <w:rFonts w:ascii="Calibri" w:hAnsi="Calibri" w:cs="Calibri"/>
          <w:sz w:val="22"/>
          <w:szCs w:val="22"/>
        </w:rPr>
        <w:pict w14:anchorId="39E67341">
          <v:rect id="_x0000_i1035" style="width:0;height:1.5pt" o:hralign="center" o:hrstd="t" o:hr="t"/>
        </w:pict>
      </w:r>
    </w:p>
    <w:p w14:paraId="4AFE53EC"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Number of Tanks: ____________________</w:t>
      </w:r>
    </w:p>
    <w:p w14:paraId="19E66026"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Tank Capacity: ____________________</w:t>
      </w:r>
    </w:p>
    <w:p w14:paraId="36035C5C" w14:textId="77777777" w:rsidR="001B6723" w:rsidRPr="009C2362" w:rsidRDefault="00416F0F">
      <w:pPr>
        <w:rPr>
          <w:rFonts w:ascii="Calibri" w:hAnsi="Calibri" w:cs="Calibri"/>
          <w:sz w:val="22"/>
          <w:szCs w:val="22"/>
        </w:rPr>
      </w:pPr>
      <w:r>
        <w:rPr>
          <w:rFonts w:ascii="Calibri" w:hAnsi="Calibri" w:cs="Calibri"/>
          <w:sz w:val="22"/>
          <w:szCs w:val="22"/>
        </w:rPr>
        <w:pict w14:anchorId="58E05756">
          <v:rect id="_x0000_i1036" style="width:0;height:1.5pt" o:hralign="center" o:hrstd="t" o:hr="t"/>
        </w:pict>
      </w:r>
    </w:p>
    <w:p w14:paraId="39FB04FF" w14:textId="77777777" w:rsidR="001B6723" w:rsidRPr="009C2362" w:rsidRDefault="00B51601">
      <w:pPr>
        <w:pStyle w:val="FirstParagraph"/>
        <w:rPr>
          <w:rFonts w:ascii="Calibri" w:hAnsi="Calibri" w:cs="Calibri"/>
          <w:sz w:val="22"/>
          <w:szCs w:val="22"/>
        </w:rPr>
      </w:pPr>
      <w:proofErr w:type="gramStart"/>
      <w:r w:rsidRPr="009C2362">
        <w:rPr>
          <w:rFonts w:ascii="Calibri" w:hAnsi="Calibri" w:cs="Calibri"/>
          <w:sz w:val="22"/>
          <w:szCs w:val="22"/>
        </w:rPr>
        <w:t>Known</w:t>
      </w:r>
      <w:proofErr w:type="gramEnd"/>
      <w:r w:rsidRPr="009C2362">
        <w:rPr>
          <w:rFonts w:ascii="Calibri" w:hAnsi="Calibri" w:cs="Calibri"/>
          <w:sz w:val="22"/>
          <w:szCs w:val="22"/>
        </w:rPr>
        <w:t xml:space="preserve"> Issues:</w:t>
      </w:r>
    </w:p>
    <w:p w14:paraId="6DFB80BA"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Contamination</w:t>
      </w:r>
    </w:p>
    <w:p w14:paraId="64865475"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Algae Growth</w:t>
      </w:r>
    </w:p>
    <w:p w14:paraId="1062F422"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Leakage</w:t>
      </w:r>
    </w:p>
    <w:p w14:paraId="3F3C77D8"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Structural Damage</w:t>
      </w:r>
    </w:p>
    <w:p w14:paraId="0DCE7BDA"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Quality Concerns</w:t>
      </w:r>
    </w:p>
    <w:p w14:paraId="457220A1"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Pump Issues</w:t>
      </w:r>
    </w:p>
    <w:p w14:paraId="465A9070"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Pipe Issues</w:t>
      </w:r>
    </w:p>
    <w:p w14:paraId="1B63EB43"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Other</w:t>
      </w:r>
    </w:p>
    <w:p w14:paraId="63452342" w14:textId="77777777" w:rsidR="001B6723" w:rsidRPr="009C2362" w:rsidRDefault="00416F0F">
      <w:pPr>
        <w:rPr>
          <w:rFonts w:ascii="Calibri" w:hAnsi="Calibri" w:cs="Calibri"/>
          <w:sz w:val="22"/>
          <w:szCs w:val="22"/>
        </w:rPr>
      </w:pPr>
      <w:r>
        <w:rPr>
          <w:rFonts w:ascii="Calibri" w:hAnsi="Calibri" w:cs="Calibri"/>
          <w:sz w:val="22"/>
          <w:szCs w:val="22"/>
        </w:rPr>
        <w:pict w14:anchorId="3183547C">
          <v:rect id="_x0000_i1037" style="width:0;height:1.5pt" o:hralign="center" o:hrstd="t" o:hr="t"/>
        </w:pict>
      </w:r>
    </w:p>
    <w:p w14:paraId="6E668479" w14:textId="77777777" w:rsidR="001B6723" w:rsidRPr="009C2362" w:rsidRDefault="00416F0F">
      <w:pPr>
        <w:rPr>
          <w:rFonts w:ascii="Calibri" w:hAnsi="Calibri" w:cs="Calibri"/>
          <w:sz w:val="22"/>
          <w:szCs w:val="22"/>
        </w:rPr>
      </w:pPr>
      <w:r>
        <w:rPr>
          <w:rFonts w:ascii="Calibri" w:hAnsi="Calibri" w:cs="Calibri"/>
          <w:sz w:val="22"/>
          <w:szCs w:val="22"/>
        </w:rPr>
        <w:pict w14:anchorId="164CF583">
          <v:rect id="_x0000_i1038" style="width:0;height:1.5pt" o:hralign="center" o:hrstd="t" o:hr="t"/>
        </w:pict>
      </w:r>
    </w:p>
    <w:p w14:paraId="6DF50C91" w14:textId="77777777" w:rsidR="001B6723" w:rsidRPr="009C2362" w:rsidRDefault="00B51601">
      <w:pPr>
        <w:pStyle w:val="Heading1"/>
        <w:rPr>
          <w:rFonts w:ascii="Calibri" w:hAnsi="Calibri" w:cs="Calibri"/>
          <w:sz w:val="22"/>
          <w:szCs w:val="22"/>
        </w:rPr>
      </w:pPr>
      <w:bookmarkStart w:id="6" w:name="_Toc232348675"/>
      <w:bookmarkStart w:id="7" w:name="scope-of-services"/>
      <w:bookmarkEnd w:id="5"/>
      <w:r w:rsidRPr="009C2362">
        <w:rPr>
          <w:rFonts w:ascii="Calibri" w:hAnsi="Calibri" w:cs="Calibri"/>
          <w:sz w:val="22"/>
          <w:szCs w:val="22"/>
        </w:rPr>
        <w:t>4. SCOPE OF SERVICES</w:t>
      </w:r>
      <w:bookmarkEnd w:id="6"/>
    </w:p>
    <w:p w14:paraId="6CF00531"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Depending on services selected, Seventh Sky may coordinate:</w:t>
      </w:r>
    </w:p>
    <w:p w14:paraId="4F042601"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Site Assessments</w:t>
      </w:r>
    </w:p>
    <w:p w14:paraId="6D32E248"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Water Tank Cleaning</w:t>
      </w:r>
    </w:p>
    <w:p w14:paraId="541FCFE7"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Water Tank Disinfection</w:t>
      </w:r>
    </w:p>
    <w:p w14:paraId="6377B28C"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Water Tank Inspections</w:t>
      </w:r>
    </w:p>
    <w:p w14:paraId="020998B4"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Water Tank Repairs</w:t>
      </w:r>
    </w:p>
    <w:p w14:paraId="4533DDD3"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Water Quality Testing</w:t>
      </w:r>
    </w:p>
    <w:p w14:paraId="71D1B67A"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Water Treatment Services</w:t>
      </w:r>
    </w:p>
    <w:p w14:paraId="15525A76"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Pump Services</w:t>
      </w:r>
    </w:p>
    <w:p w14:paraId="13652953"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Pipeline Services</w:t>
      </w:r>
    </w:p>
    <w:p w14:paraId="2AEF216E"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AMC Programs</w:t>
      </w:r>
    </w:p>
    <w:p w14:paraId="32E24F5B"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Contractor Coordination</w:t>
      </w:r>
    </w:p>
    <w:p w14:paraId="2F0B1A18"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Warranty Coordination</w:t>
      </w:r>
    </w:p>
    <w:p w14:paraId="57F4E1DC"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Insurance Coordination</w:t>
      </w:r>
    </w:p>
    <w:p w14:paraId="68899846" w14:textId="77777777" w:rsidR="001B6723" w:rsidRPr="009C2362" w:rsidRDefault="00416F0F">
      <w:pPr>
        <w:rPr>
          <w:rFonts w:ascii="Calibri" w:hAnsi="Calibri" w:cs="Calibri"/>
          <w:sz w:val="22"/>
          <w:szCs w:val="22"/>
        </w:rPr>
      </w:pPr>
      <w:r>
        <w:rPr>
          <w:rFonts w:ascii="Calibri" w:hAnsi="Calibri" w:cs="Calibri"/>
          <w:sz w:val="22"/>
          <w:szCs w:val="22"/>
        </w:rPr>
        <w:pict w14:anchorId="21735B9D">
          <v:rect id="_x0000_i1039" style="width:0;height:1.5pt" o:hralign="center" o:hrstd="t" o:hr="t"/>
        </w:pict>
      </w:r>
    </w:p>
    <w:p w14:paraId="01A3B017" w14:textId="77777777" w:rsidR="001B6723" w:rsidRPr="009C2362" w:rsidRDefault="00B51601">
      <w:pPr>
        <w:pStyle w:val="Heading1"/>
        <w:rPr>
          <w:rFonts w:ascii="Calibri" w:hAnsi="Calibri" w:cs="Calibri"/>
          <w:sz w:val="22"/>
          <w:szCs w:val="22"/>
        </w:rPr>
      </w:pPr>
      <w:bookmarkStart w:id="8" w:name="_Toc232348676"/>
      <w:bookmarkStart w:id="9" w:name="third-party-service-providers"/>
      <w:bookmarkEnd w:id="7"/>
      <w:r w:rsidRPr="009C2362">
        <w:rPr>
          <w:rFonts w:ascii="Calibri" w:hAnsi="Calibri" w:cs="Calibri"/>
          <w:sz w:val="22"/>
          <w:szCs w:val="22"/>
        </w:rPr>
        <w:t>5. THIRD-PARTY SERVICE PROVIDERS</w:t>
      </w:r>
      <w:bookmarkEnd w:id="8"/>
    </w:p>
    <w:p w14:paraId="7FA72317"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The Client acknowledges that many services may be delivered by independent third-party service providers.</w:t>
      </w:r>
    </w:p>
    <w:p w14:paraId="49FA2729"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Accordingly:</w:t>
      </w:r>
    </w:p>
    <w:p w14:paraId="1CBD3460" w14:textId="77777777" w:rsidR="001B6723" w:rsidRPr="009C2362" w:rsidRDefault="00B51601">
      <w:pPr>
        <w:numPr>
          <w:ilvl w:val="0"/>
          <w:numId w:val="2"/>
        </w:numPr>
        <w:rPr>
          <w:rFonts w:ascii="Calibri" w:hAnsi="Calibri" w:cs="Calibri"/>
          <w:sz w:val="22"/>
          <w:szCs w:val="22"/>
        </w:rPr>
      </w:pPr>
      <w:r w:rsidRPr="009C2362">
        <w:rPr>
          <w:rFonts w:ascii="Calibri" w:hAnsi="Calibri" w:cs="Calibri"/>
          <w:sz w:val="22"/>
          <w:szCs w:val="22"/>
        </w:rPr>
        <w:t>Seventh Sky may engage appropriately qualified contractors.</w:t>
      </w:r>
    </w:p>
    <w:p w14:paraId="218F109B" w14:textId="77777777" w:rsidR="001B6723" w:rsidRPr="009C2362" w:rsidRDefault="00B51601">
      <w:pPr>
        <w:numPr>
          <w:ilvl w:val="0"/>
          <w:numId w:val="2"/>
        </w:numPr>
        <w:rPr>
          <w:rFonts w:ascii="Calibri" w:hAnsi="Calibri" w:cs="Calibri"/>
          <w:sz w:val="22"/>
          <w:szCs w:val="22"/>
        </w:rPr>
      </w:pPr>
      <w:r w:rsidRPr="009C2362">
        <w:rPr>
          <w:rFonts w:ascii="Calibri" w:hAnsi="Calibri" w:cs="Calibri"/>
          <w:sz w:val="22"/>
          <w:szCs w:val="22"/>
        </w:rPr>
        <w:t>Seventh Sky may coordinate testing laboratories.</w:t>
      </w:r>
    </w:p>
    <w:p w14:paraId="087CD9F6" w14:textId="77777777" w:rsidR="001B6723" w:rsidRPr="009C2362" w:rsidRDefault="00B51601">
      <w:pPr>
        <w:numPr>
          <w:ilvl w:val="0"/>
          <w:numId w:val="2"/>
        </w:numPr>
        <w:rPr>
          <w:rFonts w:ascii="Calibri" w:hAnsi="Calibri" w:cs="Calibri"/>
          <w:sz w:val="22"/>
          <w:szCs w:val="22"/>
        </w:rPr>
      </w:pPr>
      <w:r w:rsidRPr="009C2362">
        <w:rPr>
          <w:rFonts w:ascii="Calibri" w:hAnsi="Calibri" w:cs="Calibri"/>
          <w:sz w:val="22"/>
          <w:szCs w:val="22"/>
        </w:rPr>
        <w:t>Seventh Sky may coordinate repair contractors.</w:t>
      </w:r>
    </w:p>
    <w:p w14:paraId="38C26911" w14:textId="77777777" w:rsidR="001B6723" w:rsidRPr="009C2362" w:rsidRDefault="00B51601">
      <w:pPr>
        <w:numPr>
          <w:ilvl w:val="0"/>
          <w:numId w:val="2"/>
        </w:numPr>
        <w:rPr>
          <w:rFonts w:ascii="Calibri" w:hAnsi="Calibri" w:cs="Calibri"/>
          <w:sz w:val="22"/>
          <w:szCs w:val="22"/>
        </w:rPr>
      </w:pPr>
      <w:r w:rsidRPr="009C2362">
        <w:rPr>
          <w:rFonts w:ascii="Calibri" w:hAnsi="Calibri" w:cs="Calibri"/>
          <w:sz w:val="22"/>
          <w:szCs w:val="22"/>
        </w:rPr>
        <w:t>Seventh Sky may coordinate water treatment specialists.</w:t>
      </w:r>
    </w:p>
    <w:p w14:paraId="15457B95" w14:textId="77777777" w:rsidR="001B6723" w:rsidRPr="009C2362" w:rsidRDefault="00B51601">
      <w:pPr>
        <w:numPr>
          <w:ilvl w:val="0"/>
          <w:numId w:val="2"/>
        </w:numPr>
        <w:rPr>
          <w:rFonts w:ascii="Calibri" w:hAnsi="Calibri" w:cs="Calibri"/>
          <w:sz w:val="22"/>
          <w:szCs w:val="22"/>
        </w:rPr>
      </w:pPr>
      <w:r w:rsidRPr="009C2362">
        <w:rPr>
          <w:rFonts w:ascii="Calibri" w:hAnsi="Calibri" w:cs="Calibri"/>
          <w:sz w:val="22"/>
          <w:szCs w:val="22"/>
        </w:rPr>
        <w:t>Seventh Sky may coordinate maintenance providers.</w:t>
      </w:r>
    </w:p>
    <w:p w14:paraId="25A2C4C5" w14:textId="77777777" w:rsidR="001B6723" w:rsidRPr="009C2362" w:rsidRDefault="00416F0F">
      <w:pPr>
        <w:rPr>
          <w:rFonts w:ascii="Calibri" w:hAnsi="Calibri" w:cs="Calibri"/>
          <w:sz w:val="22"/>
          <w:szCs w:val="22"/>
        </w:rPr>
      </w:pPr>
      <w:r>
        <w:rPr>
          <w:rFonts w:ascii="Calibri" w:hAnsi="Calibri" w:cs="Calibri"/>
          <w:sz w:val="22"/>
          <w:szCs w:val="22"/>
        </w:rPr>
        <w:pict w14:anchorId="618E5247">
          <v:rect id="_x0000_i1040" style="width:0;height:1.5pt" o:hralign="center" o:hrstd="t" o:hr="t"/>
        </w:pict>
      </w:r>
    </w:p>
    <w:p w14:paraId="70637189"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The Client acknowledges that:</w:t>
      </w:r>
    </w:p>
    <w:p w14:paraId="320788E9"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Third-party providers remain responsible for their technical services.</w:t>
      </w:r>
    </w:p>
    <w:p w14:paraId="661C1B19"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Third-party providers remain responsible for workmanship.</w:t>
      </w:r>
    </w:p>
    <w:p w14:paraId="5F4880B9"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Testing laboratories remain responsible for testing results.</w:t>
      </w:r>
    </w:p>
    <w:p w14:paraId="7B7F0F99"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Manufacturers remain responsible for product warranties.</w:t>
      </w:r>
    </w:p>
    <w:p w14:paraId="54864AFB" w14:textId="77777777" w:rsidR="001B6723" w:rsidRPr="009C2362" w:rsidRDefault="00416F0F">
      <w:pPr>
        <w:rPr>
          <w:rFonts w:ascii="Calibri" w:hAnsi="Calibri" w:cs="Calibri"/>
          <w:sz w:val="22"/>
          <w:szCs w:val="22"/>
        </w:rPr>
      </w:pPr>
      <w:r>
        <w:rPr>
          <w:rFonts w:ascii="Calibri" w:hAnsi="Calibri" w:cs="Calibri"/>
          <w:sz w:val="22"/>
          <w:szCs w:val="22"/>
        </w:rPr>
        <w:pict w14:anchorId="2BF74922">
          <v:rect id="_x0000_i1041" style="width:0;height:1.5pt" o:hralign="center" o:hrstd="t" o:hr="t"/>
        </w:pict>
      </w:r>
    </w:p>
    <w:p w14:paraId="3EF75653" w14:textId="77777777" w:rsidR="001B6723" w:rsidRPr="009C2362" w:rsidRDefault="00B51601">
      <w:pPr>
        <w:pStyle w:val="Heading1"/>
        <w:rPr>
          <w:rFonts w:ascii="Calibri" w:hAnsi="Calibri" w:cs="Calibri"/>
          <w:sz w:val="22"/>
          <w:szCs w:val="22"/>
        </w:rPr>
      </w:pPr>
      <w:bookmarkStart w:id="10" w:name="_Toc232348677"/>
      <w:bookmarkStart w:id="11" w:name="client-responsibilities"/>
      <w:bookmarkEnd w:id="9"/>
      <w:r w:rsidRPr="009C2362">
        <w:rPr>
          <w:rFonts w:ascii="Calibri" w:hAnsi="Calibri" w:cs="Calibri"/>
          <w:sz w:val="22"/>
          <w:szCs w:val="22"/>
        </w:rPr>
        <w:t>6. CLIENT RESPONSIBILITIES</w:t>
      </w:r>
      <w:bookmarkEnd w:id="10"/>
    </w:p>
    <w:p w14:paraId="31B79182"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The Client agrees to:</w:t>
      </w:r>
    </w:p>
    <w:p w14:paraId="6A55FC85"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Provide accurate information.</w:t>
      </w:r>
    </w:p>
    <w:p w14:paraId="7FC5616A"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Provide site access.</w:t>
      </w:r>
    </w:p>
    <w:p w14:paraId="52371D50"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Provide safe access.</w:t>
      </w:r>
    </w:p>
    <w:p w14:paraId="276C5F01"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Cooperate with inspections.</w:t>
      </w:r>
    </w:p>
    <w:p w14:paraId="03857425"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Cooperate with cleaning activities.</w:t>
      </w:r>
    </w:p>
    <w:p w14:paraId="31C56D8F"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Cooperate with testing requirements.</w:t>
      </w:r>
    </w:p>
    <w:p w14:paraId="7E08D0AD"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Make payments when due.</w:t>
      </w:r>
    </w:p>
    <w:p w14:paraId="333A72DC"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Review reports and recommendations.</w:t>
      </w:r>
    </w:p>
    <w:p w14:paraId="64553F0E" w14:textId="77777777" w:rsidR="001B6723" w:rsidRPr="009C2362" w:rsidRDefault="00416F0F">
      <w:pPr>
        <w:rPr>
          <w:rFonts w:ascii="Calibri" w:hAnsi="Calibri" w:cs="Calibri"/>
          <w:sz w:val="22"/>
          <w:szCs w:val="22"/>
        </w:rPr>
      </w:pPr>
      <w:r>
        <w:rPr>
          <w:rFonts w:ascii="Calibri" w:hAnsi="Calibri" w:cs="Calibri"/>
          <w:sz w:val="22"/>
          <w:szCs w:val="22"/>
        </w:rPr>
        <w:pict w14:anchorId="48BD60F0">
          <v:rect id="_x0000_i1042" style="width:0;height:1.5pt" o:hralign="center" o:hrstd="t" o:hr="t"/>
        </w:pict>
      </w:r>
    </w:p>
    <w:p w14:paraId="3560F3D3" w14:textId="77777777" w:rsidR="001B6723" w:rsidRPr="009C2362" w:rsidRDefault="00B51601">
      <w:pPr>
        <w:pStyle w:val="Heading1"/>
        <w:rPr>
          <w:rFonts w:ascii="Calibri" w:hAnsi="Calibri" w:cs="Calibri"/>
          <w:sz w:val="22"/>
          <w:szCs w:val="22"/>
        </w:rPr>
      </w:pPr>
      <w:bookmarkStart w:id="12" w:name="_Toc232348678"/>
      <w:bookmarkStart w:id="13" w:name="project-stages"/>
      <w:bookmarkEnd w:id="11"/>
      <w:r w:rsidRPr="009C2362">
        <w:rPr>
          <w:rFonts w:ascii="Calibri" w:hAnsi="Calibri" w:cs="Calibri"/>
          <w:sz w:val="22"/>
          <w:szCs w:val="22"/>
        </w:rPr>
        <w:t>7. PROJECT STAGES</w:t>
      </w:r>
      <w:bookmarkEnd w:id="12"/>
    </w:p>
    <w:p w14:paraId="6376A32B"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Projects may include:</w:t>
      </w:r>
    </w:p>
    <w:p w14:paraId="595E8754"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Stage 1 – Consultation</w:t>
      </w:r>
    </w:p>
    <w:p w14:paraId="1A7A9223"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Stage 2 – Site Assessment</w:t>
      </w:r>
    </w:p>
    <w:p w14:paraId="6B44FC6A"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Stage 3 – Quotation</w:t>
      </w:r>
    </w:p>
    <w:p w14:paraId="50945515"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Stage 4 – Approval</w:t>
      </w:r>
    </w:p>
    <w:p w14:paraId="6590FA17"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Stage 5 – Service Delivery</w:t>
      </w:r>
    </w:p>
    <w:p w14:paraId="05D7410A"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Stage 6 – Inspection</w:t>
      </w:r>
    </w:p>
    <w:p w14:paraId="2DE6D9B3"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Stage 7 – Reporting</w:t>
      </w:r>
    </w:p>
    <w:p w14:paraId="0C3A834B"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Stage 8 – Completion</w:t>
      </w:r>
    </w:p>
    <w:p w14:paraId="3BCB90DD"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Stage 9 – Maintenance</w:t>
      </w:r>
    </w:p>
    <w:p w14:paraId="0B81461B"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Stage 10 – AMC Management</w:t>
      </w:r>
    </w:p>
    <w:p w14:paraId="796B28C9" w14:textId="77777777" w:rsidR="001B6723" w:rsidRPr="009C2362" w:rsidRDefault="00416F0F">
      <w:pPr>
        <w:rPr>
          <w:rFonts w:ascii="Calibri" w:hAnsi="Calibri" w:cs="Calibri"/>
          <w:sz w:val="22"/>
          <w:szCs w:val="22"/>
        </w:rPr>
      </w:pPr>
      <w:r>
        <w:rPr>
          <w:rFonts w:ascii="Calibri" w:hAnsi="Calibri" w:cs="Calibri"/>
          <w:sz w:val="22"/>
          <w:szCs w:val="22"/>
        </w:rPr>
        <w:pict w14:anchorId="243CAAE2">
          <v:rect id="_x0000_i1043" style="width:0;height:1.5pt" o:hralign="center" o:hrstd="t" o:hr="t"/>
        </w:pict>
      </w:r>
    </w:p>
    <w:p w14:paraId="1F08A2F4" w14:textId="77777777" w:rsidR="001B6723" w:rsidRPr="009C2362" w:rsidRDefault="00B51601">
      <w:pPr>
        <w:pStyle w:val="Heading1"/>
        <w:rPr>
          <w:rFonts w:ascii="Calibri" w:hAnsi="Calibri" w:cs="Calibri"/>
          <w:sz w:val="22"/>
          <w:szCs w:val="22"/>
        </w:rPr>
      </w:pPr>
      <w:bookmarkStart w:id="14" w:name="_Toc232348679"/>
      <w:bookmarkStart w:id="15" w:name="authorised-representatives"/>
      <w:bookmarkEnd w:id="13"/>
      <w:r w:rsidRPr="009C2362">
        <w:rPr>
          <w:rFonts w:ascii="Calibri" w:hAnsi="Calibri" w:cs="Calibri"/>
          <w:sz w:val="22"/>
          <w:szCs w:val="22"/>
        </w:rPr>
        <w:t>8. AUTHORISED REPRESENTATIVES</w:t>
      </w:r>
      <w:bookmarkEnd w:id="14"/>
    </w:p>
    <w:p w14:paraId="29602EE7" w14:textId="77777777" w:rsidR="001B6723" w:rsidRPr="009C2362" w:rsidRDefault="00B51601">
      <w:pPr>
        <w:pStyle w:val="Heading2"/>
        <w:rPr>
          <w:rFonts w:ascii="Calibri" w:hAnsi="Calibri" w:cs="Calibri"/>
          <w:sz w:val="22"/>
          <w:szCs w:val="22"/>
        </w:rPr>
      </w:pPr>
      <w:bookmarkStart w:id="16" w:name="_Toc232348680"/>
      <w:bookmarkStart w:id="17" w:name="seventh-sky-representative"/>
      <w:r w:rsidRPr="009C2362">
        <w:rPr>
          <w:rFonts w:ascii="Calibri" w:hAnsi="Calibri" w:cs="Calibri"/>
          <w:sz w:val="22"/>
          <w:szCs w:val="22"/>
        </w:rPr>
        <w:t>Seventh Sky Representative</w:t>
      </w:r>
      <w:bookmarkEnd w:id="16"/>
    </w:p>
    <w:p w14:paraId="69F41999"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Name: _________________________</w:t>
      </w:r>
    </w:p>
    <w:p w14:paraId="5486FFF0"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Position: _________________________</w:t>
      </w:r>
    </w:p>
    <w:p w14:paraId="5A156F9B"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Phone: _________________________</w:t>
      </w:r>
    </w:p>
    <w:p w14:paraId="036769D9"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Email: _________________________</w:t>
      </w:r>
    </w:p>
    <w:p w14:paraId="315469D2" w14:textId="77777777" w:rsidR="001B6723" w:rsidRPr="009C2362" w:rsidRDefault="00416F0F">
      <w:pPr>
        <w:rPr>
          <w:rFonts w:ascii="Calibri" w:hAnsi="Calibri" w:cs="Calibri"/>
          <w:sz w:val="22"/>
          <w:szCs w:val="22"/>
        </w:rPr>
      </w:pPr>
      <w:r>
        <w:rPr>
          <w:rFonts w:ascii="Calibri" w:hAnsi="Calibri" w:cs="Calibri"/>
          <w:sz w:val="22"/>
          <w:szCs w:val="22"/>
        </w:rPr>
        <w:pict w14:anchorId="467475D2">
          <v:rect id="_x0000_i1044" style="width:0;height:1.5pt" o:hralign="center" o:hrstd="t" o:hr="t"/>
        </w:pict>
      </w:r>
    </w:p>
    <w:p w14:paraId="0E6C7BC7" w14:textId="77777777" w:rsidR="001B6723" w:rsidRPr="009C2362" w:rsidRDefault="00B51601">
      <w:pPr>
        <w:pStyle w:val="Heading2"/>
        <w:rPr>
          <w:rFonts w:ascii="Calibri" w:hAnsi="Calibri" w:cs="Calibri"/>
          <w:sz w:val="22"/>
          <w:szCs w:val="22"/>
        </w:rPr>
      </w:pPr>
      <w:bookmarkStart w:id="18" w:name="_Toc232348681"/>
      <w:bookmarkStart w:id="19" w:name="client-representative"/>
      <w:bookmarkEnd w:id="17"/>
      <w:r w:rsidRPr="009C2362">
        <w:rPr>
          <w:rFonts w:ascii="Calibri" w:hAnsi="Calibri" w:cs="Calibri"/>
          <w:sz w:val="22"/>
          <w:szCs w:val="22"/>
        </w:rPr>
        <w:t>Client Representative</w:t>
      </w:r>
      <w:bookmarkEnd w:id="18"/>
    </w:p>
    <w:p w14:paraId="72D536A4"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Name: _________________________</w:t>
      </w:r>
    </w:p>
    <w:p w14:paraId="789E1801"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Relationship: _________________________</w:t>
      </w:r>
    </w:p>
    <w:p w14:paraId="640BC3E4"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Phone: _________________________</w:t>
      </w:r>
    </w:p>
    <w:p w14:paraId="3266E077"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Email: _________________________</w:t>
      </w:r>
    </w:p>
    <w:p w14:paraId="2FBDF884" w14:textId="77777777" w:rsidR="001B6723" w:rsidRPr="009C2362" w:rsidRDefault="00416F0F">
      <w:pPr>
        <w:rPr>
          <w:rFonts w:ascii="Calibri" w:hAnsi="Calibri" w:cs="Calibri"/>
          <w:sz w:val="22"/>
          <w:szCs w:val="22"/>
        </w:rPr>
      </w:pPr>
      <w:r>
        <w:rPr>
          <w:rFonts w:ascii="Calibri" w:hAnsi="Calibri" w:cs="Calibri"/>
          <w:sz w:val="22"/>
          <w:szCs w:val="22"/>
        </w:rPr>
        <w:pict w14:anchorId="7CD8CB55">
          <v:rect id="_x0000_i1045" style="width:0;height:1.5pt" o:hralign="center" o:hrstd="t" o:hr="t"/>
        </w:pict>
      </w:r>
    </w:p>
    <w:p w14:paraId="25F3BE24"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Only authorised representatives may:</w:t>
      </w:r>
    </w:p>
    <w:p w14:paraId="12D22AEC"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Approve quotations</w:t>
      </w:r>
    </w:p>
    <w:p w14:paraId="23C549EC"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Approve variations</w:t>
      </w:r>
    </w:p>
    <w:p w14:paraId="62B1A053"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Approve additional costs</w:t>
      </w:r>
    </w:p>
    <w:p w14:paraId="536075D4"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Amend services</w:t>
      </w:r>
    </w:p>
    <w:p w14:paraId="36953283"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Suspend services</w:t>
      </w:r>
    </w:p>
    <w:p w14:paraId="14BFA608"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Terminate services</w:t>
      </w:r>
    </w:p>
    <w:p w14:paraId="17513D9A"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Execute documents</w:t>
      </w:r>
    </w:p>
    <w:p w14:paraId="22B4F55E" w14:textId="77777777" w:rsidR="001B6723" w:rsidRPr="009C2362" w:rsidRDefault="00416F0F">
      <w:pPr>
        <w:rPr>
          <w:rFonts w:ascii="Calibri" w:hAnsi="Calibri" w:cs="Calibri"/>
          <w:sz w:val="22"/>
          <w:szCs w:val="22"/>
        </w:rPr>
      </w:pPr>
      <w:r>
        <w:rPr>
          <w:rFonts w:ascii="Calibri" w:hAnsi="Calibri" w:cs="Calibri"/>
          <w:sz w:val="22"/>
          <w:szCs w:val="22"/>
        </w:rPr>
        <w:pict w14:anchorId="23FD781D">
          <v:rect id="_x0000_i1046" style="width:0;height:1.5pt" o:hralign="center" o:hrstd="t" o:hr="t"/>
        </w:pict>
      </w:r>
    </w:p>
    <w:p w14:paraId="1335E860" w14:textId="77777777" w:rsidR="001B6723" w:rsidRPr="009C2362" w:rsidRDefault="00B51601">
      <w:pPr>
        <w:pStyle w:val="Heading1"/>
        <w:rPr>
          <w:rFonts w:ascii="Calibri" w:hAnsi="Calibri" w:cs="Calibri"/>
          <w:sz w:val="22"/>
          <w:szCs w:val="22"/>
        </w:rPr>
      </w:pPr>
      <w:bookmarkStart w:id="20" w:name="_Toc232348682"/>
      <w:bookmarkStart w:id="21" w:name="no-guarantee-of-water-quality-outcome"/>
      <w:bookmarkEnd w:id="15"/>
      <w:bookmarkEnd w:id="19"/>
      <w:r w:rsidRPr="009C2362">
        <w:rPr>
          <w:rFonts w:ascii="Calibri" w:hAnsi="Calibri" w:cs="Calibri"/>
          <w:sz w:val="22"/>
          <w:szCs w:val="22"/>
        </w:rPr>
        <w:t>9. NO GUARANTEE OF WATER QUALITY OUTCOME</w:t>
      </w:r>
      <w:bookmarkEnd w:id="20"/>
    </w:p>
    <w:p w14:paraId="16205A75"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The Client acknowledges that water quality may be affected by:</w:t>
      </w:r>
    </w:p>
    <w:p w14:paraId="723AFB17"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Source water quality</w:t>
      </w:r>
    </w:p>
    <w:p w14:paraId="5BBF9139"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Municipal water supply conditions</w:t>
      </w:r>
    </w:p>
    <w:p w14:paraId="5F3318E3"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Building plumbing systems</w:t>
      </w:r>
    </w:p>
    <w:p w14:paraId="464EACDB"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Underground contamination</w:t>
      </w:r>
    </w:p>
    <w:p w14:paraId="534A3914"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Environmental conditions</w:t>
      </w:r>
    </w:p>
    <w:p w14:paraId="617CA734"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Storage conditions</w:t>
      </w:r>
    </w:p>
    <w:p w14:paraId="06276829"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Ongoing maintenance practices</w:t>
      </w:r>
    </w:p>
    <w:p w14:paraId="30D3A072" w14:textId="77777777" w:rsidR="001B6723" w:rsidRPr="009C2362" w:rsidRDefault="00416F0F">
      <w:pPr>
        <w:rPr>
          <w:rFonts w:ascii="Calibri" w:hAnsi="Calibri" w:cs="Calibri"/>
          <w:sz w:val="22"/>
          <w:szCs w:val="22"/>
        </w:rPr>
      </w:pPr>
      <w:r>
        <w:rPr>
          <w:rFonts w:ascii="Calibri" w:hAnsi="Calibri" w:cs="Calibri"/>
          <w:sz w:val="22"/>
          <w:szCs w:val="22"/>
        </w:rPr>
        <w:pict w14:anchorId="4DF5AA4E">
          <v:rect id="_x0000_i1047" style="width:0;height:1.5pt" o:hralign="center" o:hrstd="t" o:hr="t"/>
        </w:pict>
      </w:r>
    </w:p>
    <w:p w14:paraId="41BF0E0E"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Accordingly, Seventh Sky does not guarantee:</w:t>
      </w:r>
    </w:p>
    <w:p w14:paraId="598B045A"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Permanent elimination of contaminants</w:t>
      </w:r>
    </w:p>
    <w:p w14:paraId="4532E5A9"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Permanent elimination of bacteria</w:t>
      </w:r>
    </w:p>
    <w:p w14:paraId="4CA14CA0"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Permanent elimination of algae</w:t>
      </w:r>
    </w:p>
    <w:p w14:paraId="630573DC" w14:textId="77777777" w:rsidR="001B6723" w:rsidRPr="009C2362" w:rsidRDefault="00B5160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Long-term water quality outcomes</w:t>
      </w:r>
    </w:p>
    <w:p w14:paraId="633AA1AD"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unless expressly stated in writing and supported by certified testing.</w:t>
      </w:r>
    </w:p>
    <w:p w14:paraId="5B59531F" w14:textId="77777777" w:rsidR="001B6723" w:rsidRPr="009C2362" w:rsidRDefault="00416F0F">
      <w:pPr>
        <w:rPr>
          <w:rFonts w:ascii="Calibri" w:hAnsi="Calibri" w:cs="Calibri"/>
          <w:sz w:val="22"/>
          <w:szCs w:val="22"/>
        </w:rPr>
      </w:pPr>
      <w:r>
        <w:rPr>
          <w:rFonts w:ascii="Calibri" w:hAnsi="Calibri" w:cs="Calibri"/>
          <w:sz w:val="22"/>
          <w:szCs w:val="22"/>
        </w:rPr>
        <w:pict w14:anchorId="64934DE5">
          <v:rect id="_x0000_i1048" style="width:0;height:1.5pt" o:hralign="center" o:hrstd="t" o:hr="t"/>
        </w:pict>
      </w:r>
    </w:p>
    <w:p w14:paraId="0CD6ADF9" w14:textId="77777777" w:rsidR="001B6723" w:rsidRPr="009C2362" w:rsidRDefault="00B51601">
      <w:pPr>
        <w:pStyle w:val="Heading1"/>
        <w:rPr>
          <w:rFonts w:ascii="Calibri" w:hAnsi="Calibri" w:cs="Calibri"/>
          <w:sz w:val="22"/>
          <w:szCs w:val="22"/>
        </w:rPr>
      </w:pPr>
      <w:bookmarkStart w:id="22" w:name="_Toc232348683"/>
      <w:bookmarkStart w:id="23" w:name="good-faith-obligation"/>
      <w:bookmarkEnd w:id="21"/>
      <w:r w:rsidRPr="009C2362">
        <w:rPr>
          <w:rFonts w:ascii="Calibri" w:hAnsi="Calibri" w:cs="Calibri"/>
          <w:sz w:val="22"/>
          <w:szCs w:val="22"/>
        </w:rPr>
        <w:t>10. GOOD FAITH OBLIGATION</w:t>
      </w:r>
      <w:bookmarkEnd w:id="22"/>
    </w:p>
    <w:p w14:paraId="22DCD78A" w14:textId="77777777" w:rsidR="001B6723" w:rsidRPr="009C2362" w:rsidRDefault="00B51601">
      <w:pPr>
        <w:pStyle w:val="FirstParagraph"/>
        <w:rPr>
          <w:rFonts w:ascii="Calibri" w:hAnsi="Calibri" w:cs="Calibri"/>
          <w:sz w:val="22"/>
          <w:szCs w:val="22"/>
        </w:rPr>
      </w:pPr>
      <w:r w:rsidRPr="009C2362">
        <w:rPr>
          <w:rFonts w:ascii="Calibri" w:hAnsi="Calibri" w:cs="Calibri"/>
          <w:sz w:val="22"/>
          <w:szCs w:val="22"/>
        </w:rPr>
        <w:t>Both Parties agree to:</w:t>
      </w:r>
    </w:p>
    <w:p w14:paraId="0D4597D0"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Act honestly.</w:t>
      </w:r>
    </w:p>
    <w:p w14:paraId="41DDAF66"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Act reasonably.</w:t>
      </w:r>
    </w:p>
    <w:p w14:paraId="709EB5AB"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Act professionally.</w:t>
      </w:r>
    </w:p>
    <w:p w14:paraId="13AC4441"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Cooperate in good faith.</w:t>
      </w:r>
    </w:p>
    <w:p w14:paraId="52C33114"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Provide timely information.</w:t>
      </w:r>
    </w:p>
    <w:p w14:paraId="253EA056" w14:textId="77777777" w:rsidR="001B6723" w:rsidRPr="009C2362" w:rsidRDefault="00B51601">
      <w:pPr>
        <w:pStyle w:val="BodyText"/>
        <w:rPr>
          <w:rFonts w:ascii="Calibri" w:hAnsi="Calibri" w:cs="Calibri"/>
          <w:sz w:val="22"/>
          <w:szCs w:val="22"/>
        </w:rPr>
      </w:pPr>
      <w:r w:rsidRPr="009C2362">
        <w:rPr>
          <w:rFonts w:ascii="Calibri" w:hAnsi="Calibri" w:cs="Calibri"/>
          <w:sz w:val="22"/>
          <w:szCs w:val="22"/>
        </w:rPr>
        <w:t>• Work towards successful project completion.</w:t>
      </w:r>
    </w:p>
    <w:p w14:paraId="364ACEB6" w14:textId="7D8E9BF0" w:rsidR="00CD2EF1" w:rsidRPr="009C2362" w:rsidRDefault="00416F0F" w:rsidP="00CD2EF1">
      <w:pPr>
        <w:rPr>
          <w:rFonts w:ascii="Calibri" w:hAnsi="Calibri" w:cs="Calibri"/>
          <w:sz w:val="22"/>
          <w:szCs w:val="22"/>
        </w:rPr>
      </w:pPr>
      <w:r>
        <w:rPr>
          <w:rFonts w:ascii="Calibri" w:hAnsi="Calibri" w:cs="Calibri"/>
          <w:sz w:val="22"/>
          <w:szCs w:val="22"/>
        </w:rPr>
        <w:pict w14:anchorId="0220490D">
          <v:rect id="_x0000_i1049" style="width:0;height:1.5pt" o:hralign="center" o:hrstd="t" o:hr="t"/>
        </w:pict>
      </w:r>
    </w:p>
    <w:p w14:paraId="6EE8F7E7" w14:textId="77777777" w:rsidR="00CD2EF1" w:rsidRPr="009C2362" w:rsidRDefault="00CD2EF1" w:rsidP="00CD2EF1">
      <w:pPr>
        <w:pStyle w:val="Heading1"/>
        <w:rPr>
          <w:rFonts w:ascii="Calibri" w:hAnsi="Calibri" w:cs="Calibri"/>
          <w:sz w:val="22"/>
          <w:szCs w:val="22"/>
        </w:rPr>
      </w:pPr>
      <w:bookmarkStart w:id="24" w:name="_Toc232348684"/>
      <w:bookmarkStart w:id="25" w:name="service-fees-pricing-structure"/>
      <w:r w:rsidRPr="009C2362">
        <w:rPr>
          <w:rFonts w:ascii="Calibri" w:hAnsi="Calibri" w:cs="Calibri"/>
          <w:sz w:val="22"/>
          <w:szCs w:val="22"/>
        </w:rPr>
        <w:t>11. SERVICE FEES &amp; PRICING STRUCTURE</w:t>
      </w:r>
      <w:bookmarkEnd w:id="24"/>
    </w:p>
    <w:p w14:paraId="7A7B464F"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 project pricing may include one or more of the following:</w:t>
      </w:r>
    </w:p>
    <w:p w14:paraId="66454C64" w14:textId="77777777" w:rsidR="00CD2EF1" w:rsidRPr="009C2362" w:rsidRDefault="00CD2EF1" w:rsidP="00CD2EF1">
      <w:pPr>
        <w:pStyle w:val="Heading3"/>
        <w:rPr>
          <w:rFonts w:ascii="Calibri" w:hAnsi="Calibri" w:cs="Calibri"/>
          <w:sz w:val="22"/>
          <w:szCs w:val="22"/>
        </w:rPr>
      </w:pPr>
      <w:bookmarkStart w:id="26" w:name="_Toc232348685"/>
      <w:bookmarkStart w:id="27" w:name="seventh-sky-fees"/>
      <w:r w:rsidRPr="009C2362">
        <w:rPr>
          <w:rFonts w:ascii="Calibri" w:hAnsi="Calibri" w:cs="Calibri"/>
          <w:sz w:val="22"/>
          <w:szCs w:val="22"/>
        </w:rPr>
        <w:t>Seventh Sky Fees</w:t>
      </w:r>
      <w:bookmarkEnd w:id="26"/>
    </w:p>
    <w:p w14:paraId="0B9096BC"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 Consultation Fees</w:t>
      </w:r>
    </w:p>
    <w:p w14:paraId="44F36E2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Site Assessment Coordination Fees</w:t>
      </w:r>
    </w:p>
    <w:p w14:paraId="49D6CA4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Project Coordination Fees</w:t>
      </w:r>
    </w:p>
    <w:p w14:paraId="501AF16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Administration Fees</w:t>
      </w:r>
    </w:p>
    <w:p w14:paraId="34AB5CE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AMC Management Fees</w:t>
      </w:r>
    </w:p>
    <w:p w14:paraId="2D16C52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Warranty Coordination Fees</w:t>
      </w:r>
    </w:p>
    <w:p w14:paraId="5D9669D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Insurance Coordination Fees</w:t>
      </w:r>
    </w:p>
    <w:p w14:paraId="6E667268"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09664F6">
          <v:rect id="_x0000_i1050" style="width:0;height:1.5pt" o:hralign="center" o:hrstd="t" o:hr="t"/>
        </w:pict>
      </w:r>
    </w:p>
    <w:p w14:paraId="6B3FE6CE" w14:textId="77777777" w:rsidR="00CD2EF1" w:rsidRPr="009C2362" w:rsidRDefault="00CD2EF1" w:rsidP="00CD2EF1">
      <w:pPr>
        <w:pStyle w:val="Heading3"/>
        <w:rPr>
          <w:rFonts w:ascii="Calibri" w:hAnsi="Calibri" w:cs="Calibri"/>
          <w:sz w:val="22"/>
          <w:szCs w:val="22"/>
        </w:rPr>
      </w:pPr>
      <w:bookmarkStart w:id="28" w:name="_Toc232348686"/>
      <w:bookmarkStart w:id="29" w:name="technical-service-fees"/>
      <w:bookmarkEnd w:id="27"/>
      <w:r w:rsidRPr="009C2362">
        <w:rPr>
          <w:rFonts w:ascii="Calibri" w:hAnsi="Calibri" w:cs="Calibri"/>
          <w:sz w:val="22"/>
          <w:szCs w:val="22"/>
        </w:rPr>
        <w:t>Technical Service Fees</w:t>
      </w:r>
      <w:bookmarkEnd w:id="28"/>
    </w:p>
    <w:p w14:paraId="0D8663C0"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 Cleaning Fees</w:t>
      </w:r>
    </w:p>
    <w:p w14:paraId="77AD7A6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Disinfection Fees</w:t>
      </w:r>
    </w:p>
    <w:p w14:paraId="553E212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Inspection Fees</w:t>
      </w:r>
    </w:p>
    <w:p w14:paraId="4B8ABDB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Repair Fees</w:t>
      </w:r>
    </w:p>
    <w:p w14:paraId="249C180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Maintenance Fees</w:t>
      </w:r>
    </w:p>
    <w:p w14:paraId="1353820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Testing Fees</w:t>
      </w:r>
    </w:p>
    <w:p w14:paraId="05AF9E6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Treatment Fees</w:t>
      </w:r>
    </w:p>
    <w:p w14:paraId="3D5BE1A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Pump Service Fees</w:t>
      </w:r>
    </w:p>
    <w:p w14:paraId="08ECAB8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Pipeline Service Fees</w:t>
      </w:r>
    </w:p>
    <w:p w14:paraId="7A7CDDB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Emergency Service Fees</w:t>
      </w:r>
    </w:p>
    <w:p w14:paraId="23528B80"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64AC00CA">
          <v:rect id="_x0000_i1051" style="width:0;height:1.5pt" o:hralign="center" o:hrstd="t" o:hr="t"/>
        </w:pict>
      </w:r>
    </w:p>
    <w:p w14:paraId="30BE750F" w14:textId="77777777" w:rsidR="00CD2EF1" w:rsidRPr="009C2362" w:rsidRDefault="00CD2EF1" w:rsidP="00CD2EF1">
      <w:pPr>
        <w:pStyle w:val="Heading3"/>
        <w:rPr>
          <w:rFonts w:ascii="Calibri" w:hAnsi="Calibri" w:cs="Calibri"/>
          <w:sz w:val="22"/>
          <w:szCs w:val="22"/>
        </w:rPr>
      </w:pPr>
      <w:bookmarkStart w:id="30" w:name="_Toc232348687"/>
      <w:bookmarkStart w:id="31" w:name="materials-consumables"/>
      <w:bookmarkEnd w:id="29"/>
      <w:r w:rsidRPr="009C2362">
        <w:rPr>
          <w:rFonts w:ascii="Calibri" w:hAnsi="Calibri" w:cs="Calibri"/>
          <w:sz w:val="22"/>
          <w:szCs w:val="22"/>
        </w:rPr>
        <w:t>Materials &amp; Consumables</w:t>
      </w:r>
      <w:bookmarkEnd w:id="30"/>
    </w:p>
    <w:p w14:paraId="159D85D6"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 Cleaning Chemicals</w:t>
      </w:r>
    </w:p>
    <w:p w14:paraId="57241DD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Disinfection Chemicals</w:t>
      </w:r>
    </w:p>
    <w:p w14:paraId="1F9A66D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Treatment Products</w:t>
      </w:r>
    </w:p>
    <w:p w14:paraId="016787B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Filters</w:t>
      </w:r>
    </w:p>
    <w:p w14:paraId="7BCD5F5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Pumps</w:t>
      </w:r>
    </w:p>
    <w:p w14:paraId="10D0CA0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Valves</w:t>
      </w:r>
    </w:p>
    <w:p w14:paraId="34E45AE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Pipe Fittings</w:t>
      </w:r>
    </w:p>
    <w:p w14:paraId="3780CF6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Waterproofing Materials</w:t>
      </w:r>
    </w:p>
    <w:p w14:paraId="63A24B3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Structural Repair Materials</w:t>
      </w:r>
    </w:p>
    <w:p w14:paraId="642C1C7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Replacement Components</w:t>
      </w:r>
    </w:p>
    <w:p w14:paraId="0B4C4CB6"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5A733E7">
          <v:rect id="_x0000_i1052" style="width:0;height:1.5pt" o:hralign="center" o:hrstd="t" o:hr="t"/>
        </w:pict>
      </w:r>
    </w:p>
    <w:p w14:paraId="092788EF" w14:textId="77777777" w:rsidR="00CD2EF1" w:rsidRPr="009C2362" w:rsidRDefault="00CD2EF1" w:rsidP="00CD2EF1">
      <w:pPr>
        <w:pStyle w:val="Heading3"/>
        <w:rPr>
          <w:rFonts w:ascii="Calibri" w:hAnsi="Calibri" w:cs="Calibri"/>
          <w:sz w:val="22"/>
          <w:szCs w:val="22"/>
        </w:rPr>
      </w:pPr>
      <w:bookmarkStart w:id="32" w:name="_Toc232348688"/>
      <w:bookmarkStart w:id="33" w:name="other-costs"/>
      <w:bookmarkEnd w:id="31"/>
      <w:r w:rsidRPr="009C2362">
        <w:rPr>
          <w:rFonts w:ascii="Calibri" w:hAnsi="Calibri" w:cs="Calibri"/>
          <w:sz w:val="22"/>
          <w:szCs w:val="22"/>
        </w:rPr>
        <w:t>Other Costs</w:t>
      </w:r>
      <w:bookmarkEnd w:id="32"/>
    </w:p>
    <w:p w14:paraId="4CBCEFBF"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 Transportation</w:t>
      </w:r>
    </w:p>
    <w:p w14:paraId="074651B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xml:space="preserve">• </w:t>
      </w:r>
      <w:proofErr w:type="spellStart"/>
      <w:r w:rsidRPr="009C2362">
        <w:rPr>
          <w:rFonts w:ascii="Calibri" w:hAnsi="Calibri" w:cs="Calibri"/>
          <w:sz w:val="22"/>
          <w:szCs w:val="22"/>
        </w:rPr>
        <w:t>Labour</w:t>
      </w:r>
      <w:proofErr w:type="spellEnd"/>
    </w:p>
    <w:p w14:paraId="2FB8F54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Equipment Hire</w:t>
      </w:r>
    </w:p>
    <w:p w14:paraId="65A76A6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Waste Disposal</w:t>
      </w:r>
    </w:p>
    <w:p w14:paraId="62AAE78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Laboratory Testing Fees</w:t>
      </w:r>
    </w:p>
    <w:p w14:paraId="518149F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Government Charges</w:t>
      </w:r>
    </w:p>
    <w:p w14:paraId="680032D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Permit Fees</w:t>
      </w:r>
    </w:p>
    <w:p w14:paraId="6AAC652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Insurance Premiums</w:t>
      </w:r>
    </w:p>
    <w:p w14:paraId="72B2A38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Other Approved Costs</w:t>
      </w:r>
    </w:p>
    <w:p w14:paraId="4A392C24"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6A7EFBAF">
          <v:rect id="_x0000_i1053" style="width:0;height:1.5pt" o:hralign="center" o:hrstd="t" o:hr="t"/>
        </w:pict>
      </w:r>
    </w:p>
    <w:p w14:paraId="0E5F4BB4" w14:textId="77777777" w:rsidR="00CD2EF1" w:rsidRPr="009C2362" w:rsidRDefault="00CD2EF1" w:rsidP="00CD2EF1">
      <w:pPr>
        <w:pStyle w:val="Heading1"/>
        <w:rPr>
          <w:rFonts w:ascii="Calibri" w:hAnsi="Calibri" w:cs="Calibri"/>
          <w:sz w:val="22"/>
          <w:szCs w:val="22"/>
        </w:rPr>
      </w:pPr>
      <w:bookmarkStart w:id="34" w:name="_Toc232348689"/>
      <w:bookmarkStart w:id="35" w:name="quotations"/>
      <w:bookmarkEnd w:id="25"/>
      <w:bookmarkEnd w:id="33"/>
      <w:r w:rsidRPr="009C2362">
        <w:rPr>
          <w:rFonts w:ascii="Calibri" w:hAnsi="Calibri" w:cs="Calibri"/>
          <w:sz w:val="22"/>
          <w:szCs w:val="22"/>
        </w:rPr>
        <w:t>12. QUOTATIONS</w:t>
      </w:r>
      <w:bookmarkEnd w:id="34"/>
    </w:p>
    <w:p w14:paraId="78E7FE12"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All quotations shall:</w:t>
      </w:r>
    </w:p>
    <w:p w14:paraId="770AF5E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Be provided in writing.</w:t>
      </w:r>
    </w:p>
    <w:p w14:paraId="7A8827A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Remain valid for the period stated in the quotation.</w:t>
      </w:r>
    </w:p>
    <w:p w14:paraId="5467482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Be subject to site conditions.</w:t>
      </w:r>
    </w:p>
    <w:p w14:paraId="1947E97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Be subject to material availability.</w:t>
      </w:r>
    </w:p>
    <w:p w14:paraId="76D375C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Be subject to laboratory pricing.</w:t>
      </w:r>
    </w:p>
    <w:p w14:paraId="295967E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Be subject to contractor availability.</w:t>
      </w:r>
    </w:p>
    <w:p w14:paraId="65F4977B"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48A4F74">
          <v:rect id="_x0000_i1054" style="width:0;height:1.5pt" o:hralign="center" o:hrstd="t" o:hr="t"/>
        </w:pict>
      </w:r>
    </w:p>
    <w:p w14:paraId="73644636"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 pricing may change before project approval.</w:t>
      </w:r>
    </w:p>
    <w:p w14:paraId="68E68179" w14:textId="77777777" w:rsidR="00CD2EF1" w:rsidRPr="009C2362" w:rsidRDefault="00CD2EF1" w:rsidP="00CD2EF1">
      <w:pPr>
        <w:pStyle w:val="BodyText"/>
        <w:rPr>
          <w:rFonts w:ascii="Calibri" w:hAnsi="Calibri" w:cs="Calibri"/>
          <w:sz w:val="22"/>
          <w:szCs w:val="22"/>
        </w:rPr>
      </w:pPr>
      <w:proofErr w:type="gramStart"/>
      <w:r w:rsidRPr="009C2362">
        <w:rPr>
          <w:rFonts w:ascii="Calibri" w:hAnsi="Calibri" w:cs="Calibri"/>
          <w:sz w:val="22"/>
          <w:szCs w:val="22"/>
        </w:rPr>
        <w:t>Where</w:t>
      </w:r>
      <w:proofErr w:type="gramEnd"/>
      <w:r w:rsidRPr="009C2362">
        <w:rPr>
          <w:rFonts w:ascii="Calibri" w:hAnsi="Calibri" w:cs="Calibri"/>
          <w:sz w:val="22"/>
          <w:szCs w:val="22"/>
        </w:rPr>
        <w:t xml:space="preserve"> pricing changes before approval, a revised quotation may be issued.</w:t>
      </w:r>
    </w:p>
    <w:p w14:paraId="6E01E289"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6916D7AD">
          <v:rect id="_x0000_i1055" style="width:0;height:1.5pt" o:hralign="center" o:hrstd="t" o:hr="t"/>
        </w:pict>
      </w:r>
    </w:p>
    <w:p w14:paraId="595C8AF8" w14:textId="77777777" w:rsidR="00CD2EF1" w:rsidRPr="009C2362" w:rsidRDefault="00CD2EF1" w:rsidP="00CD2EF1">
      <w:pPr>
        <w:pStyle w:val="Heading1"/>
        <w:rPr>
          <w:rFonts w:ascii="Calibri" w:hAnsi="Calibri" w:cs="Calibri"/>
          <w:sz w:val="22"/>
          <w:szCs w:val="22"/>
        </w:rPr>
      </w:pPr>
      <w:bookmarkStart w:id="36" w:name="_Toc232348690"/>
      <w:bookmarkStart w:id="37" w:name="payment-structure"/>
      <w:bookmarkEnd w:id="35"/>
      <w:r w:rsidRPr="009C2362">
        <w:rPr>
          <w:rFonts w:ascii="Calibri" w:hAnsi="Calibri" w:cs="Calibri"/>
          <w:sz w:val="22"/>
          <w:szCs w:val="22"/>
        </w:rPr>
        <w:t>13. PAYMENT STRUCTURE</w:t>
      </w:r>
      <w:bookmarkEnd w:id="36"/>
    </w:p>
    <w:p w14:paraId="4E4C26D5"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Unless otherwise agreed, payments shall be made according to the following structure:</w:t>
      </w:r>
    </w:p>
    <w:p w14:paraId="5A7A91F1" w14:textId="77777777" w:rsidR="00CD2EF1" w:rsidRPr="009C2362" w:rsidRDefault="00CD2EF1" w:rsidP="00CD2EF1">
      <w:pPr>
        <w:pStyle w:val="Heading3"/>
        <w:rPr>
          <w:rFonts w:ascii="Calibri" w:hAnsi="Calibri" w:cs="Calibri"/>
          <w:sz w:val="22"/>
          <w:szCs w:val="22"/>
        </w:rPr>
      </w:pPr>
      <w:bookmarkStart w:id="38" w:name="_Toc232348691"/>
      <w:bookmarkStart w:id="39" w:name="X6f0cd8d6798664a60e5167fd1fb90c5a0938d0b"/>
      <w:r w:rsidRPr="009C2362">
        <w:rPr>
          <w:rFonts w:ascii="Calibri" w:hAnsi="Calibri" w:cs="Calibri"/>
          <w:sz w:val="22"/>
          <w:szCs w:val="22"/>
        </w:rPr>
        <w:t>Option A – Cleaning, Inspection &amp; Testing Services</w:t>
      </w:r>
      <w:bookmarkEnd w:id="38"/>
    </w:p>
    <w:p w14:paraId="2B3DBF37"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Deposit: _____ %</w:t>
      </w:r>
    </w:p>
    <w:p w14:paraId="7ADD73B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Upon Approval</w:t>
      </w:r>
    </w:p>
    <w:p w14:paraId="1CAC8840"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C5CED14">
          <v:rect id="_x0000_i1056" style="width:0;height:1.5pt" o:hralign="center" o:hrstd="t" o:hr="t"/>
        </w:pict>
      </w:r>
    </w:p>
    <w:p w14:paraId="21F3BA39"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Balance: _____ %</w:t>
      </w:r>
    </w:p>
    <w:p w14:paraId="1E3BCE5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Upon Completion</w:t>
      </w:r>
    </w:p>
    <w:p w14:paraId="77668FFA"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3FFDAF5">
          <v:rect id="_x0000_i1057" style="width:0;height:1.5pt" o:hralign="center" o:hrstd="t" o:hr="t"/>
        </w:pict>
      </w:r>
    </w:p>
    <w:p w14:paraId="34AE5D83" w14:textId="77777777" w:rsidR="00CD2EF1" w:rsidRPr="009C2362" w:rsidRDefault="00CD2EF1" w:rsidP="00CD2EF1">
      <w:pPr>
        <w:pStyle w:val="Heading3"/>
        <w:rPr>
          <w:rFonts w:ascii="Calibri" w:hAnsi="Calibri" w:cs="Calibri"/>
          <w:sz w:val="22"/>
          <w:szCs w:val="22"/>
        </w:rPr>
      </w:pPr>
      <w:bookmarkStart w:id="40" w:name="_Toc232348692"/>
      <w:bookmarkStart w:id="41" w:name="option-b-repair-projects"/>
      <w:bookmarkEnd w:id="39"/>
      <w:r w:rsidRPr="009C2362">
        <w:rPr>
          <w:rFonts w:ascii="Calibri" w:hAnsi="Calibri" w:cs="Calibri"/>
          <w:sz w:val="22"/>
          <w:szCs w:val="22"/>
        </w:rPr>
        <w:t>Option B – Repair Projects</w:t>
      </w:r>
      <w:bookmarkEnd w:id="40"/>
    </w:p>
    <w:p w14:paraId="20462F74"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Deposit: _____ %</w:t>
      </w:r>
    </w:p>
    <w:p w14:paraId="3F9725D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Upon Approval</w:t>
      </w:r>
    </w:p>
    <w:p w14:paraId="2493ABDB"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97F8F72">
          <v:rect id="_x0000_i1058" style="width:0;height:1.5pt" o:hralign="center" o:hrstd="t" o:hr="t"/>
        </w:pict>
      </w:r>
    </w:p>
    <w:p w14:paraId="5034C8F9"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Progress Payment: _____ %</w:t>
      </w:r>
    </w:p>
    <w:p w14:paraId="140EDF3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During Project</w:t>
      </w:r>
    </w:p>
    <w:p w14:paraId="1994E90A"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DAEC2DB">
          <v:rect id="_x0000_i1059" style="width:0;height:1.5pt" o:hralign="center" o:hrstd="t" o:hr="t"/>
        </w:pict>
      </w:r>
    </w:p>
    <w:p w14:paraId="00BCEBB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Final Payment: _____ %</w:t>
      </w:r>
    </w:p>
    <w:p w14:paraId="6AAC99F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Upon Completion</w:t>
      </w:r>
    </w:p>
    <w:p w14:paraId="7A9B4636"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4763F79">
          <v:rect id="_x0000_i1060" style="width:0;height:1.5pt" o:hralign="center" o:hrstd="t" o:hr="t"/>
        </w:pict>
      </w:r>
    </w:p>
    <w:p w14:paraId="31E174BD" w14:textId="77777777" w:rsidR="00CD2EF1" w:rsidRPr="009C2362" w:rsidRDefault="00CD2EF1" w:rsidP="00CD2EF1">
      <w:pPr>
        <w:pStyle w:val="Heading3"/>
        <w:rPr>
          <w:rFonts w:ascii="Calibri" w:hAnsi="Calibri" w:cs="Calibri"/>
          <w:sz w:val="22"/>
          <w:szCs w:val="22"/>
        </w:rPr>
      </w:pPr>
      <w:bookmarkStart w:id="42" w:name="_Toc232348693"/>
      <w:bookmarkStart w:id="43" w:name="option-c-amc-contracts"/>
      <w:bookmarkEnd w:id="41"/>
      <w:r w:rsidRPr="009C2362">
        <w:rPr>
          <w:rFonts w:ascii="Calibri" w:hAnsi="Calibri" w:cs="Calibri"/>
          <w:sz w:val="22"/>
          <w:szCs w:val="22"/>
        </w:rPr>
        <w:t>Option C – AMC Contracts</w:t>
      </w:r>
      <w:bookmarkEnd w:id="42"/>
    </w:p>
    <w:p w14:paraId="31483886" w14:textId="77777777" w:rsidR="00CD2EF1" w:rsidRPr="009C2362" w:rsidRDefault="00CD2EF1" w:rsidP="00CD2EF1">
      <w:pPr>
        <w:pStyle w:val="FirstParagraph"/>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Monthly</w:t>
      </w:r>
    </w:p>
    <w:p w14:paraId="3AAD398F"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Quarterly</w:t>
      </w:r>
    </w:p>
    <w:p w14:paraId="2285E45D"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Half-Yearly</w:t>
      </w:r>
    </w:p>
    <w:p w14:paraId="05968D38"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Annually</w:t>
      </w:r>
    </w:p>
    <w:p w14:paraId="7BB4511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as specified in the Service Schedule.</w:t>
      </w:r>
    </w:p>
    <w:p w14:paraId="4F98D971"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76DDECC">
          <v:rect id="_x0000_i1061" style="width:0;height:1.5pt" o:hralign="center" o:hrstd="t" o:hr="t"/>
        </w:pict>
      </w:r>
    </w:p>
    <w:p w14:paraId="35DAB378" w14:textId="77777777" w:rsidR="00CD2EF1" w:rsidRPr="009C2362" w:rsidRDefault="00CD2EF1" w:rsidP="00CD2EF1">
      <w:pPr>
        <w:pStyle w:val="Heading1"/>
        <w:rPr>
          <w:rFonts w:ascii="Calibri" w:hAnsi="Calibri" w:cs="Calibri"/>
          <w:sz w:val="22"/>
          <w:szCs w:val="22"/>
        </w:rPr>
      </w:pPr>
      <w:bookmarkStart w:id="44" w:name="_Toc232348694"/>
      <w:bookmarkStart w:id="45" w:name="deposit-requirements"/>
      <w:bookmarkEnd w:id="37"/>
      <w:bookmarkEnd w:id="43"/>
      <w:r w:rsidRPr="009C2362">
        <w:rPr>
          <w:rFonts w:ascii="Calibri" w:hAnsi="Calibri" w:cs="Calibri"/>
          <w:sz w:val="22"/>
          <w:szCs w:val="22"/>
        </w:rPr>
        <w:t>14. DEPOSIT REQUIREMENTS</w:t>
      </w:r>
      <w:bookmarkEnd w:id="44"/>
    </w:p>
    <w:p w14:paraId="2223E042"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w:t>
      </w:r>
    </w:p>
    <w:p w14:paraId="555EF966" w14:textId="77777777" w:rsidR="00CD2EF1" w:rsidRPr="009C2362" w:rsidRDefault="00CD2EF1" w:rsidP="00CD2EF1">
      <w:pPr>
        <w:numPr>
          <w:ilvl w:val="0"/>
          <w:numId w:val="3"/>
        </w:numPr>
        <w:rPr>
          <w:rFonts w:ascii="Calibri" w:hAnsi="Calibri" w:cs="Calibri"/>
          <w:sz w:val="22"/>
          <w:szCs w:val="22"/>
        </w:rPr>
      </w:pPr>
      <w:r w:rsidRPr="009C2362">
        <w:rPr>
          <w:rFonts w:ascii="Calibri" w:hAnsi="Calibri" w:cs="Calibri"/>
          <w:sz w:val="22"/>
          <w:szCs w:val="22"/>
        </w:rPr>
        <w:t>Materials may need to be purchased.</w:t>
      </w:r>
    </w:p>
    <w:p w14:paraId="3792AB73" w14:textId="77777777" w:rsidR="00CD2EF1" w:rsidRPr="009C2362" w:rsidRDefault="00CD2EF1" w:rsidP="00CD2EF1">
      <w:pPr>
        <w:numPr>
          <w:ilvl w:val="0"/>
          <w:numId w:val="3"/>
        </w:numPr>
        <w:rPr>
          <w:rFonts w:ascii="Calibri" w:hAnsi="Calibri" w:cs="Calibri"/>
          <w:sz w:val="22"/>
          <w:szCs w:val="22"/>
        </w:rPr>
      </w:pPr>
      <w:r w:rsidRPr="009C2362">
        <w:rPr>
          <w:rFonts w:ascii="Calibri" w:hAnsi="Calibri" w:cs="Calibri"/>
          <w:sz w:val="22"/>
          <w:szCs w:val="22"/>
        </w:rPr>
        <w:t>Laboratory services may need to be booked.</w:t>
      </w:r>
    </w:p>
    <w:p w14:paraId="10C83C1D" w14:textId="77777777" w:rsidR="00CD2EF1" w:rsidRPr="009C2362" w:rsidRDefault="00CD2EF1" w:rsidP="00CD2EF1">
      <w:pPr>
        <w:numPr>
          <w:ilvl w:val="0"/>
          <w:numId w:val="3"/>
        </w:numPr>
        <w:rPr>
          <w:rFonts w:ascii="Calibri" w:hAnsi="Calibri" w:cs="Calibri"/>
          <w:sz w:val="22"/>
          <w:szCs w:val="22"/>
        </w:rPr>
      </w:pPr>
      <w:r w:rsidRPr="009C2362">
        <w:rPr>
          <w:rFonts w:ascii="Calibri" w:hAnsi="Calibri" w:cs="Calibri"/>
          <w:sz w:val="22"/>
          <w:szCs w:val="22"/>
        </w:rPr>
        <w:t>Contractors may need to be allocated.</w:t>
      </w:r>
    </w:p>
    <w:p w14:paraId="6CB6D623" w14:textId="77777777" w:rsidR="00CD2EF1" w:rsidRPr="009C2362" w:rsidRDefault="00CD2EF1" w:rsidP="00CD2EF1">
      <w:pPr>
        <w:numPr>
          <w:ilvl w:val="0"/>
          <w:numId w:val="3"/>
        </w:numPr>
        <w:rPr>
          <w:rFonts w:ascii="Calibri" w:hAnsi="Calibri" w:cs="Calibri"/>
          <w:sz w:val="22"/>
          <w:szCs w:val="22"/>
        </w:rPr>
      </w:pPr>
      <w:r w:rsidRPr="009C2362">
        <w:rPr>
          <w:rFonts w:ascii="Calibri" w:hAnsi="Calibri" w:cs="Calibri"/>
          <w:sz w:val="22"/>
          <w:szCs w:val="22"/>
        </w:rPr>
        <w:t xml:space="preserve">Deposits may be required before </w:t>
      </w:r>
      <w:proofErr w:type="gramStart"/>
      <w:r w:rsidRPr="009C2362">
        <w:rPr>
          <w:rFonts w:ascii="Calibri" w:hAnsi="Calibri" w:cs="Calibri"/>
          <w:sz w:val="22"/>
          <w:szCs w:val="22"/>
        </w:rPr>
        <w:t>service delivery</w:t>
      </w:r>
      <w:proofErr w:type="gramEnd"/>
      <w:r w:rsidRPr="009C2362">
        <w:rPr>
          <w:rFonts w:ascii="Calibri" w:hAnsi="Calibri" w:cs="Calibri"/>
          <w:sz w:val="22"/>
          <w:szCs w:val="22"/>
        </w:rPr>
        <w:t>.</w:t>
      </w:r>
    </w:p>
    <w:p w14:paraId="3D41DFFF"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D0909C9">
          <v:rect id="_x0000_i1062" style="width:0;height:1.5pt" o:hralign="center" o:hrstd="t" o:hr="t"/>
        </w:pict>
      </w:r>
    </w:p>
    <w:p w14:paraId="233B070A"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Deposit Amount:</w:t>
      </w:r>
    </w:p>
    <w:p w14:paraId="2A89D67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BDT __________________</w:t>
      </w:r>
    </w:p>
    <w:p w14:paraId="04F53FD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OR</w:t>
      </w:r>
    </w:p>
    <w:p w14:paraId="4F9DEB5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_____ %</w:t>
      </w:r>
    </w:p>
    <w:p w14:paraId="7859A40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of Total Project Value.</w:t>
      </w:r>
    </w:p>
    <w:p w14:paraId="21F7327C"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EC9170C">
          <v:rect id="_x0000_i1063" style="width:0;height:1.5pt" o:hralign="center" o:hrstd="t" o:hr="t"/>
        </w:pict>
      </w:r>
    </w:p>
    <w:p w14:paraId="23587586" w14:textId="77777777" w:rsidR="00CD2EF1" w:rsidRPr="009C2362" w:rsidRDefault="00CD2EF1" w:rsidP="00CD2EF1">
      <w:pPr>
        <w:pStyle w:val="Heading1"/>
        <w:rPr>
          <w:rFonts w:ascii="Calibri" w:hAnsi="Calibri" w:cs="Calibri"/>
          <w:sz w:val="22"/>
          <w:szCs w:val="22"/>
        </w:rPr>
      </w:pPr>
      <w:bookmarkStart w:id="46" w:name="_Toc232348695"/>
      <w:bookmarkStart w:id="47" w:name="materials-chemicals-testing-costs"/>
      <w:bookmarkEnd w:id="45"/>
      <w:r w:rsidRPr="009C2362">
        <w:rPr>
          <w:rFonts w:ascii="Calibri" w:hAnsi="Calibri" w:cs="Calibri"/>
          <w:sz w:val="22"/>
          <w:szCs w:val="22"/>
        </w:rPr>
        <w:t>15. MATERIALS, CHEMICALS &amp; TESTING COSTS</w:t>
      </w:r>
      <w:bookmarkEnd w:id="46"/>
    </w:p>
    <w:p w14:paraId="13A14B2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w:t>
      </w:r>
    </w:p>
    <w:p w14:paraId="2DCDF1B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Chemical costs may vary.</w:t>
      </w:r>
    </w:p>
    <w:p w14:paraId="50BEB05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Testing costs may vary.</w:t>
      </w:r>
    </w:p>
    <w:p w14:paraId="3E7F5ED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Laboratory fees may vary.</w:t>
      </w:r>
    </w:p>
    <w:p w14:paraId="3766D75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Material prices may change.</w:t>
      </w:r>
    </w:p>
    <w:p w14:paraId="7F5F1D8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Repair costs may increase if hidden defects are discovered.</w:t>
      </w:r>
    </w:p>
    <w:p w14:paraId="7EFBF152"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385F595">
          <v:rect id="_x0000_i1064" style="width:0;height:1.5pt" o:hralign="center" o:hrstd="t" o:hr="t"/>
        </w:pict>
      </w:r>
    </w:p>
    <w:p w14:paraId="2265C29D"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shall bear the cost of approved materials, chemicals, testing and repair items unless otherwise agreed.</w:t>
      </w:r>
    </w:p>
    <w:p w14:paraId="34E7C333"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52B473E">
          <v:rect id="_x0000_i1065" style="width:0;height:1.5pt" o:hralign="center" o:hrstd="t" o:hr="t"/>
        </w:pict>
      </w:r>
    </w:p>
    <w:p w14:paraId="3A383DEA" w14:textId="77777777" w:rsidR="00CD2EF1" w:rsidRPr="009C2362" w:rsidRDefault="00CD2EF1" w:rsidP="00CD2EF1">
      <w:pPr>
        <w:pStyle w:val="Heading1"/>
        <w:rPr>
          <w:rFonts w:ascii="Calibri" w:hAnsi="Calibri" w:cs="Calibri"/>
          <w:sz w:val="22"/>
          <w:szCs w:val="22"/>
        </w:rPr>
      </w:pPr>
      <w:bookmarkStart w:id="48" w:name="_Toc232348696"/>
      <w:bookmarkStart w:id="49" w:name="variations"/>
      <w:bookmarkEnd w:id="47"/>
      <w:r w:rsidRPr="009C2362">
        <w:rPr>
          <w:rFonts w:ascii="Calibri" w:hAnsi="Calibri" w:cs="Calibri"/>
          <w:sz w:val="22"/>
          <w:szCs w:val="22"/>
        </w:rPr>
        <w:t>16. VARIATIONS</w:t>
      </w:r>
      <w:bookmarkEnd w:id="48"/>
    </w:p>
    <w:p w14:paraId="1AAC114D"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Variations may arise due to:</w:t>
      </w:r>
    </w:p>
    <w:p w14:paraId="562081E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Additional contamination.</w:t>
      </w:r>
    </w:p>
    <w:p w14:paraId="382446F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Hidden defects.</w:t>
      </w:r>
    </w:p>
    <w:p w14:paraId="62C37FF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Structural damage.</w:t>
      </w:r>
    </w:p>
    <w:p w14:paraId="0110375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Additional repairs.</w:t>
      </w:r>
    </w:p>
    <w:p w14:paraId="6626CE1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Additional client requests.</w:t>
      </w:r>
    </w:p>
    <w:p w14:paraId="79BCC32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Regulatory requirements.</w:t>
      </w:r>
    </w:p>
    <w:p w14:paraId="5998D94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Safety concerns.</w:t>
      </w:r>
    </w:p>
    <w:p w14:paraId="57D49F0F"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85907F1">
          <v:rect id="_x0000_i1066" style="width:0;height:1.5pt" o:hralign="center" o:hrstd="t" o:hr="t"/>
        </w:pict>
      </w:r>
    </w:p>
    <w:p w14:paraId="12E6DE9D"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All variations shall:</w:t>
      </w:r>
    </w:p>
    <w:p w14:paraId="3DF6F08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Be documented.</w:t>
      </w:r>
    </w:p>
    <w:p w14:paraId="4576F79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Identify additional costs.</w:t>
      </w:r>
    </w:p>
    <w:p w14:paraId="00050F5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Identify additional time requirements.</w:t>
      </w:r>
    </w:p>
    <w:p w14:paraId="5D2A018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xml:space="preserve">• Be approved by </w:t>
      </w:r>
      <w:proofErr w:type="spellStart"/>
      <w:r w:rsidRPr="009C2362">
        <w:rPr>
          <w:rFonts w:ascii="Calibri" w:hAnsi="Calibri" w:cs="Calibri"/>
          <w:sz w:val="22"/>
          <w:szCs w:val="22"/>
        </w:rPr>
        <w:t>authorised</w:t>
      </w:r>
      <w:proofErr w:type="spellEnd"/>
      <w:r w:rsidRPr="009C2362">
        <w:rPr>
          <w:rFonts w:ascii="Calibri" w:hAnsi="Calibri" w:cs="Calibri"/>
          <w:sz w:val="22"/>
          <w:szCs w:val="22"/>
        </w:rPr>
        <w:t xml:space="preserve"> representatives.</w:t>
      </w:r>
    </w:p>
    <w:p w14:paraId="2F8A579D"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A926A1D">
          <v:rect id="_x0000_i1067" style="width:0;height:1.5pt" o:hralign="center" o:hrstd="t" o:hr="t"/>
        </w:pict>
      </w:r>
    </w:p>
    <w:p w14:paraId="694FFE1F" w14:textId="77777777" w:rsidR="00CD2EF1" w:rsidRPr="009C2362" w:rsidRDefault="00CD2EF1" w:rsidP="00CD2EF1">
      <w:pPr>
        <w:pStyle w:val="Heading1"/>
        <w:rPr>
          <w:rFonts w:ascii="Calibri" w:hAnsi="Calibri" w:cs="Calibri"/>
          <w:sz w:val="22"/>
          <w:szCs w:val="22"/>
        </w:rPr>
      </w:pPr>
      <w:bookmarkStart w:id="50" w:name="_Toc232348697"/>
      <w:bookmarkStart w:id="51" w:name="project-timelines"/>
      <w:bookmarkEnd w:id="49"/>
      <w:r w:rsidRPr="009C2362">
        <w:rPr>
          <w:rFonts w:ascii="Calibri" w:hAnsi="Calibri" w:cs="Calibri"/>
          <w:sz w:val="22"/>
          <w:szCs w:val="22"/>
        </w:rPr>
        <w:t>17. PROJECT TIMELINES</w:t>
      </w:r>
      <w:bookmarkEnd w:id="50"/>
    </w:p>
    <w:p w14:paraId="3CD4CE2B"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Estimated project timeframes shall be outlined in quotations or service schedules.</w:t>
      </w:r>
    </w:p>
    <w:p w14:paraId="4AF6187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The Client acknowledges that timelines may be affected by:</w:t>
      </w:r>
    </w:p>
    <w:p w14:paraId="5E158D0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Weather conditions.</w:t>
      </w:r>
    </w:p>
    <w:p w14:paraId="7BD14DA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Access restrictions.</w:t>
      </w:r>
    </w:p>
    <w:p w14:paraId="279C7A9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Material shortages.</w:t>
      </w:r>
    </w:p>
    <w:p w14:paraId="391725C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Laboratory turnaround times.</w:t>
      </w:r>
    </w:p>
    <w:p w14:paraId="48103A7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Contractor availability.</w:t>
      </w:r>
    </w:p>
    <w:p w14:paraId="31A01A3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Regulatory requirements.</w:t>
      </w:r>
    </w:p>
    <w:p w14:paraId="661B475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Force majeure events.</w:t>
      </w:r>
    </w:p>
    <w:p w14:paraId="3F8BA7E5"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DFDB1E7">
          <v:rect id="_x0000_i1068" style="width:0;height:1.5pt" o:hralign="center" o:hrstd="t" o:hr="t"/>
        </w:pict>
      </w:r>
    </w:p>
    <w:p w14:paraId="6BB4E23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Accordingly, completion dates are estimates only unless expressly guaranteed in writing.</w:t>
      </w:r>
    </w:p>
    <w:p w14:paraId="15584D80"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89EBCD1">
          <v:rect id="_x0000_i1069" style="width:0;height:1.5pt" o:hralign="center" o:hrstd="t" o:hr="t"/>
        </w:pict>
      </w:r>
    </w:p>
    <w:p w14:paraId="77A1ED68" w14:textId="77777777" w:rsidR="00CD2EF1" w:rsidRPr="009C2362" w:rsidRDefault="00CD2EF1" w:rsidP="00CD2EF1">
      <w:pPr>
        <w:pStyle w:val="Heading1"/>
        <w:rPr>
          <w:rFonts w:ascii="Calibri" w:hAnsi="Calibri" w:cs="Calibri"/>
          <w:sz w:val="22"/>
          <w:szCs w:val="22"/>
        </w:rPr>
      </w:pPr>
      <w:bookmarkStart w:id="52" w:name="_Toc232348698"/>
      <w:bookmarkStart w:id="53" w:name="site-access-requirements"/>
      <w:bookmarkEnd w:id="51"/>
      <w:r w:rsidRPr="009C2362">
        <w:rPr>
          <w:rFonts w:ascii="Calibri" w:hAnsi="Calibri" w:cs="Calibri"/>
          <w:sz w:val="22"/>
          <w:szCs w:val="22"/>
        </w:rPr>
        <w:t>18. SITE ACCESS REQUIREMENTS</w:t>
      </w:r>
      <w:bookmarkEnd w:id="52"/>
    </w:p>
    <w:p w14:paraId="1A1D9AA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shall provide:</w:t>
      </w:r>
    </w:p>
    <w:p w14:paraId="7CC3CE4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Safe access to tanks.</w:t>
      </w:r>
    </w:p>
    <w:p w14:paraId="7ECCE45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Safe roof access where required.</w:t>
      </w:r>
    </w:p>
    <w:p w14:paraId="15619FB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Safe access to underground tanks.</w:t>
      </w:r>
    </w:p>
    <w:p w14:paraId="5D39514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Access to pumps and pipelines.</w:t>
      </w:r>
    </w:p>
    <w:p w14:paraId="7AEEE44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Access to utility services.</w:t>
      </w:r>
    </w:p>
    <w:p w14:paraId="39B97F4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Access to testing locations.</w:t>
      </w:r>
    </w:p>
    <w:p w14:paraId="1C553CEF"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CBE65DC">
          <v:rect id="_x0000_i1070" style="width:0;height:1.5pt" o:hralign="center" o:hrstd="t" o:hr="t"/>
        </w:pict>
      </w:r>
    </w:p>
    <w:p w14:paraId="0D0F6AC1"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Where access is denied or delayed:</w:t>
      </w:r>
    </w:p>
    <w:p w14:paraId="237F1DF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Project timelines may be extended.</w:t>
      </w:r>
    </w:p>
    <w:p w14:paraId="5EAE75B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Additional charges may apply.</w:t>
      </w:r>
    </w:p>
    <w:p w14:paraId="65E78CAE"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F566AC9">
          <v:rect id="_x0000_i1071" style="width:0;height:1.5pt" o:hralign="center" o:hrstd="t" o:hr="t"/>
        </w:pict>
      </w:r>
    </w:p>
    <w:p w14:paraId="7F0CD1D0" w14:textId="77777777" w:rsidR="00CD2EF1" w:rsidRPr="009C2362" w:rsidRDefault="00CD2EF1" w:rsidP="00CD2EF1">
      <w:pPr>
        <w:pStyle w:val="Heading1"/>
        <w:rPr>
          <w:rFonts w:ascii="Calibri" w:hAnsi="Calibri" w:cs="Calibri"/>
          <w:sz w:val="22"/>
          <w:szCs w:val="22"/>
        </w:rPr>
      </w:pPr>
      <w:bookmarkStart w:id="54" w:name="_Toc232348699"/>
      <w:bookmarkStart w:id="55" w:name="work-progress-reporting"/>
      <w:bookmarkEnd w:id="53"/>
      <w:r w:rsidRPr="009C2362">
        <w:rPr>
          <w:rFonts w:ascii="Calibri" w:hAnsi="Calibri" w:cs="Calibri"/>
          <w:sz w:val="22"/>
          <w:szCs w:val="22"/>
        </w:rPr>
        <w:t>19. WORK PROGRESS REPORTING</w:t>
      </w:r>
      <w:bookmarkEnd w:id="54"/>
    </w:p>
    <w:p w14:paraId="29DA1A44"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Seventh Sky may provide updates through:</w:t>
      </w:r>
    </w:p>
    <w:p w14:paraId="2F2E665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Email</w:t>
      </w:r>
    </w:p>
    <w:p w14:paraId="2219D87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WhatsApp</w:t>
      </w:r>
    </w:p>
    <w:p w14:paraId="5491856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SMS</w:t>
      </w:r>
    </w:p>
    <w:p w14:paraId="6DB6864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Phone Calls</w:t>
      </w:r>
    </w:p>
    <w:p w14:paraId="0E4AE3F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Progress Reports</w:t>
      </w:r>
    </w:p>
    <w:p w14:paraId="6A17F97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Inspection Reports</w:t>
      </w:r>
    </w:p>
    <w:p w14:paraId="34C9D3F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CRM Updates</w:t>
      </w:r>
    </w:p>
    <w:p w14:paraId="3DD5C276"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14B6DE5">
          <v:rect id="_x0000_i1072" style="width:0;height:1.5pt" o:hralign="center" o:hrstd="t" o:hr="t"/>
        </w:pict>
      </w:r>
    </w:p>
    <w:p w14:paraId="4C91FBE3"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Updates may include:</w:t>
      </w:r>
    </w:p>
    <w:p w14:paraId="1779173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Service status</w:t>
      </w:r>
    </w:p>
    <w:p w14:paraId="1B7BA9F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Inspection results</w:t>
      </w:r>
    </w:p>
    <w:p w14:paraId="72332EA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Cleaning status</w:t>
      </w:r>
    </w:p>
    <w:p w14:paraId="3092C8E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Repair progress</w:t>
      </w:r>
    </w:p>
    <w:p w14:paraId="0A319A1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Testing status</w:t>
      </w:r>
    </w:p>
    <w:p w14:paraId="2BF10DD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AMC status</w:t>
      </w:r>
    </w:p>
    <w:p w14:paraId="59ADC940"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5C3D1F9">
          <v:rect id="_x0000_i1073" style="width:0;height:1.5pt" o:hralign="center" o:hrstd="t" o:hr="t"/>
        </w:pict>
      </w:r>
    </w:p>
    <w:p w14:paraId="7B0E80A7" w14:textId="77777777" w:rsidR="00CD2EF1" w:rsidRPr="009C2362" w:rsidRDefault="00CD2EF1" w:rsidP="00CD2EF1">
      <w:pPr>
        <w:pStyle w:val="Heading1"/>
        <w:rPr>
          <w:rFonts w:ascii="Calibri" w:hAnsi="Calibri" w:cs="Calibri"/>
          <w:sz w:val="22"/>
          <w:szCs w:val="22"/>
        </w:rPr>
      </w:pPr>
      <w:bookmarkStart w:id="56" w:name="_Toc232348700"/>
      <w:bookmarkStart w:id="57" w:name="project-suspension"/>
      <w:bookmarkEnd w:id="55"/>
      <w:r w:rsidRPr="009C2362">
        <w:rPr>
          <w:rFonts w:ascii="Calibri" w:hAnsi="Calibri" w:cs="Calibri"/>
          <w:sz w:val="22"/>
          <w:szCs w:val="22"/>
        </w:rPr>
        <w:t>20. PROJECT SUSPENSION</w:t>
      </w:r>
      <w:bookmarkEnd w:id="56"/>
    </w:p>
    <w:p w14:paraId="766A6FCA"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Seventh Sky may suspend services where:</w:t>
      </w:r>
    </w:p>
    <w:p w14:paraId="6C4F929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Payments remain outstanding.</w:t>
      </w:r>
    </w:p>
    <w:p w14:paraId="43B78E9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Site access is unavailable.</w:t>
      </w:r>
    </w:p>
    <w:p w14:paraId="73E5E15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Safety concerns arise.</w:t>
      </w:r>
    </w:p>
    <w:p w14:paraId="5502A01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Fraud is suspected.</w:t>
      </w:r>
    </w:p>
    <w:p w14:paraId="60C3A7E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Regulatory concerns arise.</w:t>
      </w:r>
    </w:p>
    <w:p w14:paraId="4D0C5EA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Client instructions become unlawful.</w:t>
      </w:r>
    </w:p>
    <w:p w14:paraId="6E98B09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Force majeure events occur.</w:t>
      </w:r>
    </w:p>
    <w:p w14:paraId="72BB9553"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45AE086">
          <v:rect id="_x0000_i1074" style="width:0;height:1.5pt" o:hralign="center" o:hrstd="t" o:hr="t"/>
        </w:pict>
      </w:r>
    </w:p>
    <w:p w14:paraId="215C96C0"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During suspension:</w:t>
      </w:r>
    </w:p>
    <w:p w14:paraId="7810187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Cleaning may cease.</w:t>
      </w:r>
    </w:p>
    <w:p w14:paraId="1C88845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Testing may cease.</w:t>
      </w:r>
    </w:p>
    <w:p w14:paraId="3C49230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Repairs may cease.</w:t>
      </w:r>
    </w:p>
    <w:p w14:paraId="5CD1398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AMC services may cease.</w:t>
      </w:r>
    </w:p>
    <w:p w14:paraId="6197D6A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Warranty support may be delayed.</w:t>
      </w:r>
    </w:p>
    <w:p w14:paraId="19131891"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6D644ED1">
          <v:rect id="_x0000_i1075" style="width:0;height:1.5pt" o:hralign="center" o:hrstd="t" o:hr="t"/>
        </w:pict>
      </w:r>
    </w:p>
    <w:p w14:paraId="0CA2403B"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Project timelines shall be extended accordingly.</w:t>
      </w:r>
    </w:p>
    <w:p w14:paraId="4786CAD6"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C309579">
          <v:rect id="_x0000_i1076" style="width:0;height:1.5pt" o:hralign="center" o:hrstd="t" o:hr="t"/>
        </w:pict>
      </w:r>
    </w:p>
    <w:p w14:paraId="19203E73" w14:textId="77777777" w:rsidR="00CD2EF1" w:rsidRPr="009C2362" w:rsidRDefault="00CD2EF1" w:rsidP="00CD2EF1">
      <w:pPr>
        <w:pStyle w:val="Heading1"/>
        <w:rPr>
          <w:rFonts w:ascii="Calibri" w:hAnsi="Calibri" w:cs="Calibri"/>
          <w:sz w:val="22"/>
          <w:szCs w:val="22"/>
        </w:rPr>
      </w:pPr>
      <w:bookmarkStart w:id="58" w:name="_Toc232348701"/>
      <w:bookmarkStart w:id="59" w:name="client-cancellation"/>
      <w:bookmarkEnd w:id="57"/>
      <w:r w:rsidRPr="009C2362">
        <w:rPr>
          <w:rFonts w:ascii="Calibri" w:hAnsi="Calibri" w:cs="Calibri"/>
          <w:sz w:val="22"/>
          <w:szCs w:val="22"/>
        </w:rPr>
        <w:t>21. CLIENT CANCELLATION</w:t>
      </w:r>
      <w:bookmarkEnd w:id="58"/>
    </w:p>
    <w:p w14:paraId="050878E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 xml:space="preserve">The Client may cancel services by </w:t>
      </w:r>
      <w:proofErr w:type="gramStart"/>
      <w:r w:rsidRPr="009C2362">
        <w:rPr>
          <w:rFonts w:ascii="Calibri" w:hAnsi="Calibri" w:cs="Calibri"/>
          <w:sz w:val="22"/>
          <w:szCs w:val="22"/>
        </w:rPr>
        <w:t>written</w:t>
      </w:r>
      <w:proofErr w:type="gramEnd"/>
      <w:r w:rsidRPr="009C2362">
        <w:rPr>
          <w:rFonts w:ascii="Calibri" w:hAnsi="Calibri" w:cs="Calibri"/>
          <w:sz w:val="22"/>
          <w:szCs w:val="22"/>
        </w:rPr>
        <w:t xml:space="preserve"> notice.</w:t>
      </w:r>
    </w:p>
    <w:p w14:paraId="3113E9F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However:</w:t>
      </w:r>
    </w:p>
    <w:p w14:paraId="6402DE8D" w14:textId="77777777" w:rsidR="00CD2EF1" w:rsidRPr="009C2362" w:rsidRDefault="00CD2EF1" w:rsidP="00CD2EF1">
      <w:pPr>
        <w:pStyle w:val="Heading3"/>
        <w:rPr>
          <w:rFonts w:ascii="Calibri" w:hAnsi="Calibri" w:cs="Calibri"/>
          <w:sz w:val="22"/>
          <w:szCs w:val="22"/>
        </w:rPr>
      </w:pPr>
      <w:bookmarkStart w:id="60" w:name="_Toc232348702"/>
      <w:bookmarkStart w:id="61" w:name="prior-to-service-commencement"/>
      <w:r w:rsidRPr="009C2362">
        <w:rPr>
          <w:rFonts w:ascii="Calibri" w:hAnsi="Calibri" w:cs="Calibri"/>
          <w:sz w:val="22"/>
          <w:szCs w:val="22"/>
        </w:rPr>
        <w:t>Prior to Service Commencement</w:t>
      </w:r>
      <w:bookmarkEnd w:id="60"/>
    </w:p>
    <w:p w14:paraId="5D20A7C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shall pay:</w:t>
      </w:r>
    </w:p>
    <w:p w14:paraId="48D268D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Consultation fees.</w:t>
      </w:r>
    </w:p>
    <w:p w14:paraId="4B0D0C9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Site assessment fees.</w:t>
      </w:r>
    </w:p>
    <w:p w14:paraId="4EA9132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Approved expenses.</w:t>
      </w:r>
    </w:p>
    <w:p w14:paraId="4750F3F8"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EE30C03">
          <v:rect id="_x0000_i1077" style="width:0;height:1.5pt" o:hralign="center" o:hrstd="t" o:hr="t"/>
        </w:pict>
      </w:r>
    </w:p>
    <w:p w14:paraId="07AC5667" w14:textId="77777777" w:rsidR="00CD2EF1" w:rsidRPr="009C2362" w:rsidRDefault="00CD2EF1" w:rsidP="00CD2EF1">
      <w:pPr>
        <w:pStyle w:val="Heading3"/>
        <w:rPr>
          <w:rFonts w:ascii="Calibri" w:hAnsi="Calibri" w:cs="Calibri"/>
          <w:sz w:val="22"/>
          <w:szCs w:val="22"/>
        </w:rPr>
      </w:pPr>
      <w:bookmarkStart w:id="62" w:name="_Toc232348703"/>
      <w:bookmarkStart w:id="63" w:name="after-contractor-allocation"/>
      <w:bookmarkEnd w:id="61"/>
      <w:r w:rsidRPr="009C2362">
        <w:rPr>
          <w:rFonts w:ascii="Calibri" w:hAnsi="Calibri" w:cs="Calibri"/>
          <w:sz w:val="22"/>
          <w:szCs w:val="22"/>
        </w:rPr>
        <w:t>After Contractor Allocation</w:t>
      </w:r>
      <w:bookmarkEnd w:id="62"/>
    </w:p>
    <w:p w14:paraId="797B50B5"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shall pay:</w:t>
      </w:r>
    </w:p>
    <w:p w14:paraId="0AD41EC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Contractor cancellation fees.</w:t>
      </w:r>
    </w:p>
    <w:p w14:paraId="06AE597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Approved expenses.</w:t>
      </w:r>
    </w:p>
    <w:p w14:paraId="69AA1C0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Administration costs.</w:t>
      </w:r>
    </w:p>
    <w:p w14:paraId="3E01A8BC"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5750ACC0">
          <v:rect id="_x0000_i1078" style="width:0;height:1.5pt" o:hralign="center" o:hrstd="t" o:hr="t"/>
        </w:pict>
      </w:r>
    </w:p>
    <w:p w14:paraId="60B3019F" w14:textId="77777777" w:rsidR="00CD2EF1" w:rsidRPr="009C2362" w:rsidRDefault="00CD2EF1" w:rsidP="00CD2EF1">
      <w:pPr>
        <w:pStyle w:val="Heading3"/>
        <w:rPr>
          <w:rFonts w:ascii="Calibri" w:hAnsi="Calibri" w:cs="Calibri"/>
          <w:sz w:val="22"/>
          <w:szCs w:val="22"/>
        </w:rPr>
      </w:pPr>
      <w:bookmarkStart w:id="64" w:name="_Toc232348704"/>
      <w:bookmarkStart w:id="65" w:name="after-service-commencement"/>
      <w:bookmarkEnd w:id="63"/>
      <w:r w:rsidRPr="009C2362">
        <w:rPr>
          <w:rFonts w:ascii="Calibri" w:hAnsi="Calibri" w:cs="Calibri"/>
          <w:sz w:val="22"/>
          <w:szCs w:val="22"/>
        </w:rPr>
        <w:t>After Service Commencement</w:t>
      </w:r>
      <w:bookmarkEnd w:id="64"/>
    </w:p>
    <w:p w14:paraId="4E521BFC"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shall pay:</w:t>
      </w:r>
    </w:p>
    <w:p w14:paraId="3F08699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Completed works.</w:t>
      </w:r>
    </w:p>
    <w:p w14:paraId="40C8886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Materials used.</w:t>
      </w:r>
    </w:p>
    <w:p w14:paraId="68266FA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xml:space="preserve">• </w:t>
      </w:r>
      <w:proofErr w:type="spellStart"/>
      <w:r w:rsidRPr="009C2362">
        <w:rPr>
          <w:rFonts w:ascii="Calibri" w:hAnsi="Calibri" w:cs="Calibri"/>
          <w:sz w:val="22"/>
          <w:szCs w:val="22"/>
        </w:rPr>
        <w:t>Labour</w:t>
      </w:r>
      <w:proofErr w:type="spellEnd"/>
      <w:r w:rsidRPr="009C2362">
        <w:rPr>
          <w:rFonts w:ascii="Calibri" w:hAnsi="Calibri" w:cs="Calibri"/>
          <w:sz w:val="22"/>
          <w:szCs w:val="22"/>
        </w:rPr>
        <w:t xml:space="preserve"> costs </w:t>
      </w:r>
      <w:proofErr w:type="gramStart"/>
      <w:r w:rsidRPr="009C2362">
        <w:rPr>
          <w:rFonts w:ascii="Calibri" w:hAnsi="Calibri" w:cs="Calibri"/>
          <w:sz w:val="22"/>
          <w:szCs w:val="22"/>
        </w:rPr>
        <w:t>incurred</w:t>
      </w:r>
      <w:proofErr w:type="gramEnd"/>
      <w:r w:rsidRPr="009C2362">
        <w:rPr>
          <w:rFonts w:ascii="Calibri" w:hAnsi="Calibri" w:cs="Calibri"/>
          <w:sz w:val="22"/>
          <w:szCs w:val="22"/>
        </w:rPr>
        <w:t>.</w:t>
      </w:r>
    </w:p>
    <w:p w14:paraId="25961A0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Testing costs incurred.</w:t>
      </w:r>
    </w:p>
    <w:p w14:paraId="0A717FD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Approved expenses.</w:t>
      </w:r>
    </w:p>
    <w:p w14:paraId="3F43551E"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D001D89">
          <v:rect id="_x0000_i1079" style="width:0;height:1.5pt" o:hralign="center" o:hrstd="t" o:hr="t"/>
        </w:pict>
      </w:r>
    </w:p>
    <w:p w14:paraId="15254834" w14:textId="77777777" w:rsidR="00CD2EF1" w:rsidRPr="009C2362" w:rsidRDefault="00CD2EF1" w:rsidP="00CD2EF1">
      <w:pPr>
        <w:pStyle w:val="Heading1"/>
        <w:rPr>
          <w:rFonts w:ascii="Calibri" w:hAnsi="Calibri" w:cs="Calibri"/>
          <w:sz w:val="22"/>
          <w:szCs w:val="22"/>
        </w:rPr>
      </w:pPr>
      <w:bookmarkStart w:id="66" w:name="_Toc232348705"/>
      <w:bookmarkStart w:id="67" w:name="early-termination-fee"/>
      <w:bookmarkEnd w:id="59"/>
      <w:bookmarkEnd w:id="65"/>
      <w:r w:rsidRPr="009C2362">
        <w:rPr>
          <w:rFonts w:ascii="Calibri" w:hAnsi="Calibri" w:cs="Calibri"/>
          <w:sz w:val="22"/>
          <w:szCs w:val="22"/>
        </w:rPr>
        <w:t>22. EARLY TERMINATION FEE</w:t>
      </w:r>
      <w:bookmarkEnd w:id="66"/>
    </w:p>
    <w:p w14:paraId="524FA05F"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Where a project is terminated after substantial work has commenced, Seventh Sky may charge:</w:t>
      </w:r>
    </w:p>
    <w:p w14:paraId="53C8402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Early Termination Fee:</w:t>
      </w:r>
    </w:p>
    <w:p w14:paraId="44527B6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BDT __________________</w:t>
      </w:r>
    </w:p>
    <w:p w14:paraId="2B55DB3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OR</w:t>
      </w:r>
    </w:p>
    <w:p w14:paraId="17C7A5E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_____ % of remaining project value.</w:t>
      </w:r>
    </w:p>
    <w:p w14:paraId="61351983"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879FE2B">
          <v:rect id="_x0000_i1080" style="width:0;height:1.5pt" o:hralign="center" o:hrstd="t" o:hr="t"/>
        </w:pict>
      </w:r>
    </w:p>
    <w:p w14:paraId="4D209B11" w14:textId="77777777" w:rsidR="00CD2EF1" w:rsidRPr="009C2362" w:rsidRDefault="00CD2EF1" w:rsidP="00CD2EF1">
      <w:pPr>
        <w:pStyle w:val="Heading1"/>
        <w:rPr>
          <w:rFonts w:ascii="Calibri" w:hAnsi="Calibri" w:cs="Calibri"/>
          <w:sz w:val="22"/>
          <w:szCs w:val="22"/>
        </w:rPr>
      </w:pPr>
      <w:bookmarkStart w:id="68" w:name="_Toc232348706"/>
      <w:bookmarkStart w:id="69" w:name="optional-insurance-services"/>
      <w:bookmarkEnd w:id="67"/>
      <w:r w:rsidRPr="009C2362">
        <w:rPr>
          <w:rFonts w:ascii="Calibri" w:hAnsi="Calibri" w:cs="Calibri"/>
          <w:sz w:val="22"/>
          <w:szCs w:val="22"/>
        </w:rPr>
        <w:t>23. OPTIONAL INSURANCE SERVICES</w:t>
      </w:r>
      <w:bookmarkEnd w:id="68"/>
    </w:p>
    <w:p w14:paraId="76E9CB44"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Where available, Seventh Sky may coordinate insurance options including:</w:t>
      </w:r>
    </w:p>
    <w:p w14:paraId="0227E5B8"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Public Liability Protection</w:t>
      </w:r>
    </w:p>
    <w:p w14:paraId="4FA47A9E"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Property Damage Insurance</w:t>
      </w:r>
    </w:p>
    <w:p w14:paraId="7400D0C5"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Damage Insurance</w:t>
      </w:r>
    </w:p>
    <w:p w14:paraId="5E561073"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Repair &amp; Replacement Insurance</w:t>
      </w:r>
    </w:p>
    <w:p w14:paraId="26C1E16C"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Environmental Incident Insurance</w:t>
      </w:r>
    </w:p>
    <w:p w14:paraId="76F1B74F"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Business Interruption Insurance</w:t>
      </w:r>
    </w:p>
    <w:p w14:paraId="3212520D"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Other</w:t>
      </w:r>
    </w:p>
    <w:p w14:paraId="03E29C69"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B187298">
          <v:rect id="_x0000_i1081" style="width:0;height:1.5pt" o:hralign="center" o:hrstd="t" o:hr="t"/>
        </w:pict>
      </w:r>
    </w:p>
    <w:p w14:paraId="279719E6"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3F0E2D3">
          <v:rect id="_x0000_i1082" style="width:0;height:1.5pt" o:hralign="center" o:hrstd="t" o:hr="t"/>
        </w:pict>
      </w:r>
    </w:p>
    <w:p w14:paraId="6AC95768"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w:t>
      </w:r>
    </w:p>
    <w:p w14:paraId="492B1C3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Insurance is subject to insurer approval.</w:t>
      </w:r>
    </w:p>
    <w:p w14:paraId="15E6C93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Coverage depends on policy terms.</w:t>
      </w:r>
    </w:p>
    <w:p w14:paraId="51C13AC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Claims remain subject to insurer decisions.</w:t>
      </w:r>
    </w:p>
    <w:p w14:paraId="7CF81C2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Seventh Sky does not guarantee claim approval.</w:t>
      </w:r>
    </w:p>
    <w:p w14:paraId="555C47A0"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B3A7592">
          <v:rect id="_x0000_i1083" style="width:0;height:1.5pt" o:hralign="center" o:hrstd="t" o:hr="t"/>
        </w:pict>
      </w:r>
    </w:p>
    <w:p w14:paraId="5034A7F4" w14:textId="77777777" w:rsidR="00CD2EF1" w:rsidRPr="009C2362" w:rsidRDefault="00CD2EF1" w:rsidP="00CD2EF1">
      <w:pPr>
        <w:pStyle w:val="Heading1"/>
        <w:rPr>
          <w:rFonts w:ascii="Calibri" w:hAnsi="Calibri" w:cs="Calibri"/>
          <w:sz w:val="22"/>
          <w:szCs w:val="22"/>
        </w:rPr>
      </w:pPr>
      <w:bookmarkStart w:id="70" w:name="_Toc232348707"/>
      <w:bookmarkStart w:id="71" w:name="force-majeure"/>
      <w:bookmarkEnd w:id="69"/>
      <w:r w:rsidRPr="009C2362">
        <w:rPr>
          <w:rFonts w:ascii="Calibri" w:hAnsi="Calibri" w:cs="Calibri"/>
          <w:sz w:val="22"/>
          <w:szCs w:val="22"/>
        </w:rPr>
        <w:t>24. FORCE MAJEURE</w:t>
      </w:r>
      <w:bookmarkEnd w:id="70"/>
    </w:p>
    <w:p w14:paraId="0F1C2BE3"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Neither Party shall be liable for delays caused by:</w:t>
      </w:r>
    </w:p>
    <w:p w14:paraId="46CC5AB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Flood</w:t>
      </w:r>
    </w:p>
    <w:p w14:paraId="28BFE6C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Cyclone</w:t>
      </w:r>
    </w:p>
    <w:p w14:paraId="65046BA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Fire</w:t>
      </w:r>
    </w:p>
    <w:p w14:paraId="75A1E07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Earthquake</w:t>
      </w:r>
    </w:p>
    <w:p w14:paraId="5E2C50E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Pandemic</w:t>
      </w:r>
    </w:p>
    <w:p w14:paraId="65287F8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Political unrest</w:t>
      </w:r>
    </w:p>
    <w:p w14:paraId="5DB0BD5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Government restrictions</w:t>
      </w:r>
    </w:p>
    <w:p w14:paraId="605DDE3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Utility outages</w:t>
      </w:r>
    </w:p>
    <w:p w14:paraId="0C22FC1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Natural disasters</w:t>
      </w:r>
    </w:p>
    <w:p w14:paraId="352DA77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Supply chain disruptions</w:t>
      </w:r>
    </w:p>
    <w:p w14:paraId="337F5BE6"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CBD2F5E">
          <v:rect id="_x0000_i1084" style="width:0;height:1.5pt" o:hralign="center" o:hrstd="t" o:hr="t"/>
        </w:pict>
      </w:r>
    </w:p>
    <w:p w14:paraId="37F55934"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affected Party shall notify the other Party as soon as reasonably practicable.</w:t>
      </w:r>
    </w:p>
    <w:p w14:paraId="5A6BE0C7"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0CEEE01">
          <v:rect id="_x0000_i1085" style="width:0;height:1.5pt" o:hralign="center" o:hrstd="t" o:hr="t"/>
        </w:pict>
      </w:r>
    </w:p>
    <w:p w14:paraId="779B17AB" w14:textId="77777777" w:rsidR="00CD2EF1" w:rsidRPr="009C2362" w:rsidRDefault="00CD2EF1" w:rsidP="00CD2EF1">
      <w:pPr>
        <w:pStyle w:val="Heading1"/>
        <w:rPr>
          <w:rFonts w:ascii="Calibri" w:hAnsi="Calibri" w:cs="Calibri"/>
          <w:sz w:val="22"/>
          <w:szCs w:val="22"/>
        </w:rPr>
      </w:pPr>
      <w:bookmarkStart w:id="72" w:name="_Toc232348708"/>
      <w:bookmarkStart w:id="73" w:name="project-completion"/>
      <w:bookmarkEnd w:id="71"/>
      <w:r w:rsidRPr="009C2362">
        <w:rPr>
          <w:rFonts w:ascii="Calibri" w:hAnsi="Calibri" w:cs="Calibri"/>
          <w:sz w:val="22"/>
          <w:szCs w:val="22"/>
        </w:rPr>
        <w:t>25. PROJECT COMPLETION</w:t>
      </w:r>
      <w:bookmarkEnd w:id="72"/>
    </w:p>
    <w:p w14:paraId="13E7F21C"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Practical Completion occurs when:</w:t>
      </w:r>
    </w:p>
    <w:p w14:paraId="443FE0B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Services are completed.</w:t>
      </w:r>
    </w:p>
    <w:p w14:paraId="619D477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Inspections are completed.</w:t>
      </w:r>
    </w:p>
    <w:p w14:paraId="69CC734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Reports are provided.</w:t>
      </w:r>
    </w:p>
    <w:p w14:paraId="636F681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Testing results are issued.</w:t>
      </w:r>
    </w:p>
    <w:p w14:paraId="43F86F5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Handover is completed.</w:t>
      </w:r>
    </w:p>
    <w:p w14:paraId="2CD4B05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OR</w:t>
      </w:r>
    </w:p>
    <w:p w14:paraId="767E52A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when the service has substantially achieved its intended purpose.</w:t>
      </w:r>
    </w:p>
    <w:p w14:paraId="6736727D"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D8D99CB">
          <v:rect id="_x0000_i1086" style="width:0;height:1.5pt" o:hralign="center" o:hrstd="t" o:hr="t"/>
        </w:pict>
      </w:r>
    </w:p>
    <w:p w14:paraId="2ED315BB"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shall inspect completed services and notify Seventh Sky of concerns within:</w:t>
      </w:r>
    </w:p>
    <w:p w14:paraId="72F5651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_____ Business Days</w:t>
      </w:r>
    </w:p>
    <w:p w14:paraId="4B354D5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after completion.</w:t>
      </w:r>
    </w:p>
    <w:p w14:paraId="56E434C1"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C51DD48">
          <v:rect id="_x0000_i1087" style="width:0;height:1.5pt" o:hralign="center" o:hrstd="t" o:hr="t"/>
        </w:pict>
      </w:r>
    </w:p>
    <w:bookmarkEnd w:id="73"/>
    <w:p w14:paraId="6989D1CB" w14:textId="630150E1" w:rsidR="00CD2EF1" w:rsidRPr="009C2362" w:rsidRDefault="00CD2EF1" w:rsidP="00CD2EF1">
      <w:pPr>
        <w:rPr>
          <w:rFonts w:ascii="Calibri" w:hAnsi="Calibri" w:cs="Calibri"/>
          <w:sz w:val="22"/>
          <w:szCs w:val="22"/>
        </w:rPr>
      </w:pPr>
    </w:p>
    <w:p w14:paraId="674255E0" w14:textId="77777777" w:rsidR="00CD2EF1" w:rsidRPr="009C2362" w:rsidRDefault="00CD2EF1" w:rsidP="00CD2EF1">
      <w:pPr>
        <w:pStyle w:val="Heading1"/>
        <w:rPr>
          <w:rFonts w:ascii="Calibri" w:hAnsi="Calibri" w:cs="Calibri"/>
          <w:sz w:val="22"/>
          <w:szCs w:val="22"/>
        </w:rPr>
      </w:pPr>
      <w:bookmarkStart w:id="74" w:name="_Toc232348709"/>
      <w:r w:rsidRPr="009C2362">
        <w:rPr>
          <w:rFonts w:ascii="Calibri" w:hAnsi="Calibri" w:cs="Calibri"/>
          <w:sz w:val="22"/>
          <w:szCs w:val="22"/>
        </w:rPr>
        <w:t>26. THIRD-PARTY SERVICE PROVIDERS</w:t>
      </w:r>
      <w:bookmarkEnd w:id="74"/>
    </w:p>
    <w:p w14:paraId="76E55940"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 Seventh Sky may engage independent third-party service providers to perform some or all services under this Agreement.</w:t>
      </w:r>
    </w:p>
    <w:p w14:paraId="579DD52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These may include:</w:t>
      </w:r>
    </w:p>
    <w:p w14:paraId="5D06F80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Tank Cleaning Contractors</w:t>
      </w:r>
    </w:p>
    <w:p w14:paraId="6F6633F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Tank Maintenance Contractors</w:t>
      </w:r>
    </w:p>
    <w:p w14:paraId="3EE40AC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Tank Repair Contractors</w:t>
      </w:r>
    </w:p>
    <w:p w14:paraId="4D7F61B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Waterproofing Specialists</w:t>
      </w:r>
    </w:p>
    <w:p w14:paraId="2AD4A45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Testing Laboratories</w:t>
      </w:r>
    </w:p>
    <w:p w14:paraId="3AB2596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Treatment Specialists</w:t>
      </w:r>
    </w:p>
    <w:p w14:paraId="671D9C0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Pump Service Technicians</w:t>
      </w:r>
    </w:p>
    <w:p w14:paraId="75F8059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Plumbing Contractors</w:t>
      </w:r>
    </w:p>
    <w:p w14:paraId="46FC845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Environmental Consultants</w:t>
      </w:r>
    </w:p>
    <w:p w14:paraId="606F01A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Maintenance Service Providers</w:t>
      </w:r>
    </w:p>
    <w:p w14:paraId="1D9F7F5F"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33A5E4B">
          <v:rect id="_x0000_i1088" style="width:0;height:1.5pt" o:hralign="center" o:hrstd="t" o:hr="t"/>
        </w:pict>
      </w:r>
    </w:p>
    <w:p w14:paraId="0AE62439"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w:t>
      </w:r>
    </w:p>
    <w:p w14:paraId="3A0867D6" w14:textId="77777777" w:rsidR="00CD2EF1" w:rsidRPr="009C2362" w:rsidRDefault="00CD2EF1" w:rsidP="00CD2EF1">
      <w:pPr>
        <w:numPr>
          <w:ilvl w:val="0"/>
          <w:numId w:val="2"/>
        </w:numPr>
        <w:rPr>
          <w:rFonts w:ascii="Calibri" w:hAnsi="Calibri" w:cs="Calibri"/>
          <w:sz w:val="22"/>
          <w:szCs w:val="22"/>
        </w:rPr>
      </w:pPr>
      <w:r w:rsidRPr="009C2362">
        <w:rPr>
          <w:rFonts w:ascii="Calibri" w:hAnsi="Calibri" w:cs="Calibri"/>
          <w:sz w:val="22"/>
          <w:szCs w:val="22"/>
        </w:rPr>
        <w:t>Seventh Sky primarily acts as coordinator and project manager.</w:t>
      </w:r>
    </w:p>
    <w:p w14:paraId="6F84615E" w14:textId="77777777" w:rsidR="00CD2EF1" w:rsidRPr="009C2362" w:rsidRDefault="00CD2EF1" w:rsidP="00CD2EF1">
      <w:pPr>
        <w:numPr>
          <w:ilvl w:val="0"/>
          <w:numId w:val="2"/>
        </w:numPr>
        <w:rPr>
          <w:rFonts w:ascii="Calibri" w:hAnsi="Calibri" w:cs="Calibri"/>
          <w:sz w:val="22"/>
          <w:szCs w:val="22"/>
        </w:rPr>
      </w:pPr>
      <w:r w:rsidRPr="009C2362">
        <w:rPr>
          <w:rFonts w:ascii="Calibri" w:hAnsi="Calibri" w:cs="Calibri"/>
          <w:sz w:val="22"/>
          <w:szCs w:val="22"/>
        </w:rPr>
        <w:t>Technical work may be performed by independent third parties.</w:t>
      </w:r>
    </w:p>
    <w:p w14:paraId="4498512E" w14:textId="77777777" w:rsidR="00CD2EF1" w:rsidRPr="009C2362" w:rsidRDefault="00CD2EF1" w:rsidP="00CD2EF1">
      <w:pPr>
        <w:numPr>
          <w:ilvl w:val="0"/>
          <w:numId w:val="2"/>
        </w:numPr>
        <w:rPr>
          <w:rFonts w:ascii="Calibri" w:hAnsi="Calibri" w:cs="Calibri"/>
          <w:sz w:val="22"/>
          <w:szCs w:val="22"/>
        </w:rPr>
      </w:pPr>
      <w:r w:rsidRPr="009C2362">
        <w:rPr>
          <w:rFonts w:ascii="Calibri" w:hAnsi="Calibri" w:cs="Calibri"/>
          <w:sz w:val="22"/>
          <w:szCs w:val="22"/>
        </w:rPr>
        <w:t>Third-party providers remain responsible for their workmanship.</w:t>
      </w:r>
    </w:p>
    <w:p w14:paraId="226F1945" w14:textId="77777777" w:rsidR="00CD2EF1" w:rsidRPr="009C2362" w:rsidRDefault="00CD2EF1" w:rsidP="00CD2EF1">
      <w:pPr>
        <w:numPr>
          <w:ilvl w:val="0"/>
          <w:numId w:val="2"/>
        </w:numPr>
        <w:rPr>
          <w:rFonts w:ascii="Calibri" w:hAnsi="Calibri" w:cs="Calibri"/>
          <w:sz w:val="22"/>
          <w:szCs w:val="22"/>
        </w:rPr>
      </w:pPr>
      <w:r w:rsidRPr="009C2362">
        <w:rPr>
          <w:rFonts w:ascii="Calibri" w:hAnsi="Calibri" w:cs="Calibri"/>
          <w:sz w:val="22"/>
          <w:szCs w:val="22"/>
        </w:rPr>
        <w:t>Third-party providers remain responsible for technical compliance.</w:t>
      </w:r>
    </w:p>
    <w:p w14:paraId="1B293174" w14:textId="77777777" w:rsidR="00CD2EF1" w:rsidRPr="009C2362" w:rsidRDefault="00CD2EF1" w:rsidP="00CD2EF1">
      <w:pPr>
        <w:numPr>
          <w:ilvl w:val="0"/>
          <w:numId w:val="2"/>
        </w:numPr>
        <w:rPr>
          <w:rFonts w:ascii="Calibri" w:hAnsi="Calibri" w:cs="Calibri"/>
          <w:sz w:val="22"/>
          <w:szCs w:val="22"/>
        </w:rPr>
      </w:pPr>
      <w:r w:rsidRPr="009C2362">
        <w:rPr>
          <w:rFonts w:ascii="Calibri" w:hAnsi="Calibri" w:cs="Calibri"/>
          <w:sz w:val="22"/>
          <w:szCs w:val="22"/>
        </w:rPr>
        <w:t>Testing laboratories remain responsible for testing accuracy and reports.</w:t>
      </w:r>
    </w:p>
    <w:p w14:paraId="165AEA43"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1403DD6">
          <v:rect id="_x0000_i1089" style="width:0;height:1.5pt" o:hralign="center" o:hrstd="t" o:hr="t"/>
        </w:pict>
      </w:r>
    </w:p>
    <w:p w14:paraId="38D9CBE1" w14:textId="77777777" w:rsidR="00CD2EF1" w:rsidRPr="009C2362" w:rsidRDefault="00CD2EF1" w:rsidP="00CD2EF1">
      <w:pPr>
        <w:pStyle w:val="Heading1"/>
        <w:rPr>
          <w:rFonts w:ascii="Calibri" w:hAnsi="Calibri" w:cs="Calibri"/>
          <w:sz w:val="22"/>
          <w:szCs w:val="22"/>
        </w:rPr>
      </w:pPr>
      <w:bookmarkStart w:id="75" w:name="_Toc232348710"/>
      <w:bookmarkStart w:id="76" w:name="warranties"/>
      <w:r w:rsidRPr="009C2362">
        <w:rPr>
          <w:rFonts w:ascii="Calibri" w:hAnsi="Calibri" w:cs="Calibri"/>
          <w:sz w:val="22"/>
          <w:szCs w:val="22"/>
        </w:rPr>
        <w:t>27. WARRANTIES</w:t>
      </w:r>
      <w:bookmarkEnd w:id="75"/>
    </w:p>
    <w:p w14:paraId="166F51C7"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Where applicable, the Client shall receive the benefit of warranties relating to:</w:t>
      </w:r>
    </w:p>
    <w:p w14:paraId="47A10D5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Cleaning Services</w:t>
      </w:r>
    </w:p>
    <w:p w14:paraId="088AB35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Repair Services</w:t>
      </w:r>
    </w:p>
    <w:p w14:paraId="4C0E71B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Waterproofing Works</w:t>
      </w:r>
    </w:p>
    <w:p w14:paraId="612E196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Structural Reinforcement Works</w:t>
      </w:r>
    </w:p>
    <w:p w14:paraId="40926C8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Replacement Components</w:t>
      </w:r>
    </w:p>
    <w:p w14:paraId="4C5A292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Maintenance Services</w:t>
      </w:r>
    </w:p>
    <w:p w14:paraId="39EA445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Treatment Systems</w:t>
      </w:r>
    </w:p>
    <w:p w14:paraId="6B4BAE4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Pumps</w:t>
      </w:r>
    </w:p>
    <w:p w14:paraId="5169548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Valves</w:t>
      </w:r>
    </w:p>
    <w:p w14:paraId="50DD63C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Pipework</w:t>
      </w:r>
    </w:p>
    <w:p w14:paraId="584A098F"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8910560">
          <v:rect id="_x0000_i1090" style="width:0;height:1.5pt" o:hralign="center" o:hrstd="t" o:hr="t"/>
        </w:pict>
      </w:r>
    </w:p>
    <w:p w14:paraId="2B5D903D"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Warranty periods shall be specified in:</w:t>
      </w:r>
    </w:p>
    <w:p w14:paraId="3F732D1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Quotations</w:t>
      </w:r>
    </w:p>
    <w:p w14:paraId="4096407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Service Schedules</w:t>
      </w:r>
    </w:p>
    <w:p w14:paraId="5F3334D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AMC Agreements</w:t>
      </w:r>
    </w:p>
    <w:p w14:paraId="4A80389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Manufacturer Warranty Documents</w:t>
      </w:r>
    </w:p>
    <w:p w14:paraId="3407A9B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Completion Reports</w:t>
      </w:r>
    </w:p>
    <w:p w14:paraId="25066F14"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E87E40E">
          <v:rect id="_x0000_i1091" style="width:0;height:1.5pt" o:hralign="center" o:hrstd="t" o:hr="t"/>
        </w:pict>
      </w:r>
    </w:p>
    <w:p w14:paraId="02E02271" w14:textId="77777777" w:rsidR="00CD2EF1" w:rsidRPr="009C2362" w:rsidRDefault="00CD2EF1" w:rsidP="00CD2EF1">
      <w:pPr>
        <w:pStyle w:val="Heading1"/>
        <w:rPr>
          <w:rFonts w:ascii="Calibri" w:hAnsi="Calibri" w:cs="Calibri"/>
          <w:sz w:val="22"/>
          <w:szCs w:val="22"/>
        </w:rPr>
      </w:pPr>
      <w:bookmarkStart w:id="77" w:name="_Toc232348711"/>
      <w:bookmarkStart w:id="78" w:name="warranty-exclusions"/>
      <w:bookmarkEnd w:id="76"/>
      <w:r w:rsidRPr="009C2362">
        <w:rPr>
          <w:rFonts w:ascii="Calibri" w:hAnsi="Calibri" w:cs="Calibri"/>
          <w:sz w:val="22"/>
          <w:szCs w:val="22"/>
        </w:rPr>
        <w:t>28. WARRANTY EXCLUSIONS</w:t>
      </w:r>
      <w:bookmarkEnd w:id="77"/>
    </w:p>
    <w:p w14:paraId="6B960A29"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Unless otherwise required by law, warranties do not cover:</w:t>
      </w:r>
    </w:p>
    <w:p w14:paraId="7610C12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Client misuse</w:t>
      </w:r>
    </w:p>
    <w:p w14:paraId="7BCFDD0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Lack of maintenance</w:t>
      </w:r>
    </w:p>
    <w:p w14:paraId="705FFF6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source contamination</w:t>
      </w:r>
    </w:p>
    <w:p w14:paraId="2DD52D5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Municipal supply issues</w:t>
      </w:r>
    </w:p>
    <w:p w14:paraId="66393B3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Natural deterioration</w:t>
      </w:r>
    </w:p>
    <w:p w14:paraId="3CA2B52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Third-party interference</w:t>
      </w:r>
    </w:p>
    <w:p w14:paraId="490C8E2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Vandalism</w:t>
      </w:r>
    </w:p>
    <w:p w14:paraId="01B5769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Theft</w:t>
      </w:r>
    </w:p>
    <w:p w14:paraId="29930FD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Fire</w:t>
      </w:r>
    </w:p>
    <w:p w14:paraId="09D4740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Flood</w:t>
      </w:r>
    </w:p>
    <w:p w14:paraId="3674A3E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Earthquake</w:t>
      </w:r>
    </w:p>
    <w:p w14:paraId="33C0FA4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Storm Damage</w:t>
      </w:r>
    </w:p>
    <w:p w14:paraId="0D4E97C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Lightning</w:t>
      </w:r>
    </w:p>
    <w:p w14:paraId="1B21EEF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Force Majeure Events</w:t>
      </w:r>
    </w:p>
    <w:p w14:paraId="7FDA01C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xml:space="preserve">• </w:t>
      </w:r>
      <w:proofErr w:type="spellStart"/>
      <w:r w:rsidRPr="009C2362">
        <w:rPr>
          <w:rFonts w:ascii="Calibri" w:hAnsi="Calibri" w:cs="Calibri"/>
          <w:sz w:val="22"/>
          <w:szCs w:val="22"/>
        </w:rPr>
        <w:t>Unauthorised</w:t>
      </w:r>
      <w:proofErr w:type="spellEnd"/>
      <w:r w:rsidRPr="009C2362">
        <w:rPr>
          <w:rFonts w:ascii="Calibri" w:hAnsi="Calibri" w:cs="Calibri"/>
          <w:sz w:val="22"/>
          <w:szCs w:val="22"/>
        </w:rPr>
        <w:t xml:space="preserve"> modifications</w:t>
      </w:r>
    </w:p>
    <w:p w14:paraId="69830D07"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E44BF0E">
          <v:rect id="_x0000_i1092" style="width:0;height:1.5pt" o:hralign="center" o:hrstd="t" o:hr="t"/>
        </w:pict>
      </w:r>
    </w:p>
    <w:p w14:paraId="6397A85F" w14:textId="77777777" w:rsidR="00CD2EF1" w:rsidRPr="009C2362" w:rsidRDefault="00CD2EF1" w:rsidP="00CD2EF1">
      <w:pPr>
        <w:pStyle w:val="Heading1"/>
        <w:rPr>
          <w:rFonts w:ascii="Calibri" w:hAnsi="Calibri" w:cs="Calibri"/>
          <w:sz w:val="22"/>
          <w:szCs w:val="22"/>
        </w:rPr>
      </w:pPr>
      <w:bookmarkStart w:id="79" w:name="_Toc232348712"/>
      <w:bookmarkStart w:id="80" w:name="warranty-claim-process"/>
      <w:bookmarkEnd w:id="78"/>
      <w:r w:rsidRPr="009C2362">
        <w:rPr>
          <w:rFonts w:ascii="Calibri" w:hAnsi="Calibri" w:cs="Calibri"/>
          <w:sz w:val="22"/>
          <w:szCs w:val="22"/>
        </w:rPr>
        <w:t>29. WARRANTY CLAIM PROCESS</w:t>
      </w:r>
      <w:bookmarkEnd w:id="79"/>
    </w:p>
    <w:p w14:paraId="4C2334C1"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shall:</w:t>
      </w:r>
    </w:p>
    <w:p w14:paraId="7DABADB2" w14:textId="77777777" w:rsidR="00CD2EF1" w:rsidRPr="009C2362" w:rsidRDefault="00CD2EF1" w:rsidP="00CD2EF1">
      <w:pPr>
        <w:pStyle w:val="Heading3"/>
        <w:rPr>
          <w:rFonts w:ascii="Calibri" w:hAnsi="Calibri" w:cs="Calibri"/>
          <w:sz w:val="22"/>
          <w:szCs w:val="22"/>
        </w:rPr>
      </w:pPr>
      <w:bookmarkStart w:id="81" w:name="_Toc232348713"/>
      <w:bookmarkStart w:id="82" w:name="step-1"/>
      <w:r w:rsidRPr="009C2362">
        <w:rPr>
          <w:rFonts w:ascii="Calibri" w:hAnsi="Calibri" w:cs="Calibri"/>
          <w:sz w:val="22"/>
          <w:szCs w:val="22"/>
        </w:rPr>
        <w:t>Step 1</w:t>
      </w:r>
      <w:bookmarkEnd w:id="81"/>
    </w:p>
    <w:p w14:paraId="3E3380D9"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Notify Seventh Sky in writing.</w:t>
      </w:r>
    </w:p>
    <w:p w14:paraId="58E2CFFC"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E62715A">
          <v:rect id="_x0000_i1093" style="width:0;height:1.5pt" o:hralign="center" o:hrstd="t" o:hr="t"/>
        </w:pict>
      </w:r>
    </w:p>
    <w:p w14:paraId="1051D782" w14:textId="77777777" w:rsidR="00CD2EF1" w:rsidRPr="009C2362" w:rsidRDefault="00CD2EF1" w:rsidP="00CD2EF1">
      <w:pPr>
        <w:pStyle w:val="Heading3"/>
        <w:rPr>
          <w:rFonts w:ascii="Calibri" w:hAnsi="Calibri" w:cs="Calibri"/>
          <w:sz w:val="22"/>
          <w:szCs w:val="22"/>
        </w:rPr>
      </w:pPr>
      <w:bookmarkStart w:id="83" w:name="_Toc232348714"/>
      <w:bookmarkStart w:id="84" w:name="step-2"/>
      <w:bookmarkEnd w:id="82"/>
      <w:r w:rsidRPr="009C2362">
        <w:rPr>
          <w:rFonts w:ascii="Calibri" w:hAnsi="Calibri" w:cs="Calibri"/>
          <w:sz w:val="22"/>
          <w:szCs w:val="22"/>
        </w:rPr>
        <w:t>Step 2</w:t>
      </w:r>
      <w:bookmarkEnd w:id="83"/>
    </w:p>
    <w:p w14:paraId="2EC54B5A"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 xml:space="preserve">Provide </w:t>
      </w:r>
      <w:proofErr w:type="gramStart"/>
      <w:r w:rsidRPr="009C2362">
        <w:rPr>
          <w:rFonts w:ascii="Calibri" w:hAnsi="Calibri" w:cs="Calibri"/>
          <w:sz w:val="22"/>
          <w:szCs w:val="22"/>
        </w:rPr>
        <w:t>supporting</w:t>
      </w:r>
      <w:proofErr w:type="gramEnd"/>
      <w:r w:rsidRPr="009C2362">
        <w:rPr>
          <w:rFonts w:ascii="Calibri" w:hAnsi="Calibri" w:cs="Calibri"/>
          <w:sz w:val="22"/>
          <w:szCs w:val="22"/>
        </w:rPr>
        <w:t xml:space="preserve"> photographs and information.</w:t>
      </w:r>
    </w:p>
    <w:p w14:paraId="61E88D37"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1A34784">
          <v:rect id="_x0000_i1094" style="width:0;height:1.5pt" o:hralign="center" o:hrstd="t" o:hr="t"/>
        </w:pict>
      </w:r>
    </w:p>
    <w:p w14:paraId="317E68CC" w14:textId="77777777" w:rsidR="00CD2EF1" w:rsidRPr="009C2362" w:rsidRDefault="00CD2EF1" w:rsidP="00CD2EF1">
      <w:pPr>
        <w:pStyle w:val="Heading3"/>
        <w:rPr>
          <w:rFonts w:ascii="Calibri" w:hAnsi="Calibri" w:cs="Calibri"/>
          <w:sz w:val="22"/>
          <w:szCs w:val="22"/>
        </w:rPr>
      </w:pPr>
      <w:bookmarkStart w:id="85" w:name="_Toc232348715"/>
      <w:bookmarkStart w:id="86" w:name="step-3"/>
      <w:bookmarkEnd w:id="84"/>
      <w:r w:rsidRPr="009C2362">
        <w:rPr>
          <w:rFonts w:ascii="Calibri" w:hAnsi="Calibri" w:cs="Calibri"/>
          <w:sz w:val="22"/>
          <w:szCs w:val="22"/>
        </w:rPr>
        <w:t>Step 3</w:t>
      </w:r>
      <w:bookmarkEnd w:id="85"/>
    </w:p>
    <w:p w14:paraId="59873093"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 xml:space="preserve">Allow </w:t>
      </w:r>
      <w:proofErr w:type="gramStart"/>
      <w:r w:rsidRPr="009C2362">
        <w:rPr>
          <w:rFonts w:ascii="Calibri" w:hAnsi="Calibri" w:cs="Calibri"/>
          <w:sz w:val="22"/>
          <w:szCs w:val="22"/>
        </w:rPr>
        <w:t>inspection</w:t>
      </w:r>
      <w:proofErr w:type="gramEnd"/>
      <w:r w:rsidRPr="009C2362">
        <w:rPr>
          <w:rFonts w:ascii="Calibri" w:hAnsi="Calibri" w:cs="Calibri"/>
          <w:sz w:val="22"/>
          <w:szCs w:val="22"/>
        </w:rPr>
        <w:t xml:space="preserve"> where reasonably required.</w:t>
      </w:r>
    </w:p>
    <w:p w14:paraId="325F68C5"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FFB40CF">
          <v:rect id="_x0000_i1095" style="width:0;height:1.5pt" o:hralign="center" o:hrstd="t" o:hr="t"/>
        </w:pict>
      </w:r>
    </w:p>
    <w:p w14:paraId="11432097" w14:textId="77777777" w:rsidR="00CD2EF1" w:rsidRPr="009C2362" w:rsidRDefault="00CD2EF1" w:rsidP="00CD2EF1">
      <w:pPr>
        <w:pStyle w:val="Heading3"/>
        <w:rPr>
          <w:rFonts w:ascii="Calibri" w:hAnsi="Calibri" w:cs="Calibri"/>
          <w:sz w:val="22"/>
          <w:szCs w:val="22"/>
        </w:rPr>
      </w:pPr>
      <w:bookmarkStart w:id="87" w:name="_Toc232348716"/>
      <w:bookmarkStart w:id="88" w:name="step-4"/>
      <w:bookmarkEnd w:id="86"/>
      <w:r w:rsidRPr="009C2362">
        <w:rPr>
          <w:rFonts w:ascii="Calibri" w:hAnsi="Calibri" w:cs="Calibri"/>
          <w:sz w:val="22"/>
          <w:szCs w:val="22"/>
        </w:rPr>
        <w:t>Step 4</w:t>
      </w:r>
      <w:bookmarkEnd w:id="87"/>
    </w:p>
    <w:p w14:paraId="5745FE38"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Cooperate with investigations.</w:t>
      </w:r>
    </w:p>
    <w:p w14:paraId="3336A17B"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4F22556">
          <v:rect id="_x0000_i1096" style="width:0;height:1.5pt" o:hralign="center" o:hrstd="t" o:hr="t"/>
        </w:pict>
      </w:r>
    </w:p>
    <w:p w14:paraId="51DDBE2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Warranty claims remain subject to:</w:t>
      </w:r>
    </w:p>
    <w:p w14:paraId="42D5C40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Contractor warranty terms</w:t>
      </w:r>
    </w:p>
    <w:p w14:paraId="1DCE07C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Manufacturer warranty terms</w:t>
      </w:r>
    </w:p>
    <w:p w14:paraId="040E135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Supplier warranty terms</w:t>
      </w:r>
    </w:p>
    <w:p w14:paraId="2B0908F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Applicable laws</w:t>
      </w:r>
    </w:p>
    <w:p w14:paraId="14A89D3B"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88F0970">
          <v:rect id="_x0000_i1097" style="width:0;height:1.5pt" o:hralign="center" o:hrstd="t" o:hr="t"/>
        </w:pict>
      </w:r>
    </w:p>
    <w:p w14:paraId="23A4A332" w14:textId="77777777" w:rsidR="00CD2EF1" w:rsidRPr="009C2362" w:rsidRDefault="00CD2EF1" w:rsidP="00CD2EF1">
      <w:pPr>
        <w:pStyle w:val="Heading1"/>
        <w:rPr>
          <w:rFonts w:ascii="Calibri" w:hAnsi="Calibri" w:cs="Calibri"/>
          <w:sz w:val="22"/>
          <w:szCs w:val="22"/>
        </w:rPr>
      </w:pPr>
      <w:bookmarkStart w:id="89" w:name="_Toc232348717"/>
      <w:bookmarkStart w:id="90" w:name="water-testing-laboratory-disclaimer"/>
      <w:bookmarkEnd w:id="80"/>
      <w:bookmarkEnd w:id="88"/>
      <w:r w:rsidRPr="009C2362">
        <w:rPr>
          <w:rFonts w:ascii="Calibri" w:hAnsi="Calibri" w:cs="Calibri"/>
          <w:sz w:val="22"/>
          <w:szCs w:val="22"/>
        </w:rPr>
        <w:t>30. WATER TESTING &amp; LABORATORY DISCLAIMER</w:t>
      </w:r>
      <w:bookmarkEnd w:id="89"/>
    </w:p>
    <w:p w14:paraId="7E1588E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w:t>
      </w:r>
    </w:p>
    <w:p w14:paraId="1B331583" w14:textId="77777777" w:rsidR="00CD2EF1" w:rsidRPr="009C2362" w:rsidRDefault="00CD2EF1" w:rsidP="00CD2EF1">
      <w:pPr>
        <w:numPr>
          <w:ilvl w:val="0"/>
          <w:numId w:val="4"/>
        </w:numPr>
        <w:rPr>
          <w:rFonts w:ascii="Calibri" w:hAnsi="Calibri" w:cs="Calibri"/>
          <w:sz w:val="22"/>
          <w:szCs w:val="22"/>
        </w:rPr>
      </w:pPr>
      <w:r w:rsidRPr="009C2362">
        <w:rPr>
          <w:rFonts w:ascii="Calibri" w:hAnsi="Calibri" w:cs="Calibri"/>
          <w:sz w:val="22"/>
          <w:szCs w:val="22"/>
        </w:rPr>
        <w:t>Water testing reflects conditions at the time of sampling only.</w:t>
      </w:r>
    </w:p>
    <w:p w14:paraId="11CD1098" w14:textId="77777777" w:rsidR="00CD2EF1" w:rsidRPr="009C2362" w:rsidRDefault="00CD2EF1" w:rsidP="00CD2EF1">
      <w:pPr>
        <w:numPr>
          <w:ilvl w:val="0"/>
          <w:numId w:val="4"/>
        </w:numPr>
        <w:rPr>
          <w:rFonts w:ascii="Calibri" w:hAnsi="Calibri" w:cs="Calibri"/>
          <w:sz w:val="22"/>
          <w:szCs w:val="22"/>
        </w:rPr>
      </w:pPr>
      <w:r w:rsidRPr="009C2362">
        <w:rPr>
          <w:rFonts w:ascii="Calibri" w:hAnsi="Calibri" w:cs="Calibri"/>
          <w:sz w:val="22"/>
          <w:szCs w:val="22"/>
        </w:rPr>
        <w:t>Water quality may subsequently change.</w:t>
      </w:r>
    </w:p>
    <w:p w14:paraId="03024E12" w14:textId="77777777" w:rsidR="00CD2EF1" w:rsidRPr="009C2362" w:rsidRDefault="00CD2EF1" w:rsidP="00CD2EF1">
      <w:pPr>
        <w:numPr>
          <w:ilvl w:val="0"/>
          <w:numId w:val="4"/>
        </w:numPr>
        <w:rPr>
          <w:rFonts w:ascii="Calibri" w:hAnsi="Calibri" w:cs="Calibri"/>
          <w:sz w:val="22"/>
          <w:szCs w:val="22"/>
        </w:rPr>
      </w:pPr>
      <w:r w:rsidRPr="009C2362">
        <w:rPr>
          <w:rFonts w:ascii="Calibri" w:hAnsi="Calibri" w:cs="Calibri"/>
          <w:sz w:val="22"/>
          <w:szCs w:val="22"/>
        </w:rPr>
        <w:t>Water quality may be affected by external factors beyond Seventh Sky’s control.</w:t>
      </w:r>
    </w:p>
    <w:p w14:paraId="0A79BA85" w14:textId="77777777" w:rsidR="00CD2EF1" w:rsidRPr="009C2362" w:rsidRDefault="00CD2EF1" w:rsidP="00CD2EF1">
      <w:pPr>
        <w:numPr>
          <w:ilvl w:val="0"/>
          <w:numId w:val="4"/>
        </w:numPr>
        <w:rPr>
          <w:rFonts w:ascii="Calibri" w:hAnsi="Calibri" w:cs="Calibri"/>
          <w:sz w:val="22"/>
          <w:szCs w:val="22"/>
        </w:rPr>
      </w:pPr>
      <w:r w:rsidRPr="009C2362">
        <w:rPr>
          <w:rFonts w:ascii="Calibri" w:hAnsi="Calibri" w:cs="Calibri"/>
          <w:sz w:val="22"/>
          <w:szCs w:val="22"/>
        </w:rPr>
        <w:t>Laboratory reports remain the responsibility of the testing laboratory.</w:t>
      </w:r>
    </w:p>
    <w:p w14:paraId="7AF539B6"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26A0C8B">
          <v:rect id="_x0000_i1098" style="width:0;height:1.5pt" o:hralign="center" o:hrstd="t" o:hr="t"/>
        </w:pict>
      </w:r>
    </w:p>
    <w:p w14:paraId="2CB3F132"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Accordingly, Seventh Sky does not guarantee future water quality outcomes based solely upon testing results.</w:t>
      </w:r>
    </w:p>
    <w:p w14:paraId="0E38E010"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596FF7E7">
          <v:rect id="_x0000_i1099" style="width:0;height:1.5pt" o:hralign="center" o:hrstd="t" o:hr="t"/>
        </w:pict>
      </w:r>
    </w:p>
    <w:p w14:paraId="36F87192" w14:textId="77777777" w:rsidR="00CD2EF1" w:rsidRPr="009C2362" w:rsidRDefault="00CD2EF1" w:rsidP="00CD2EF1">
      <w:pPr>
        <w:pStyle w:val="Heading1"/>
        <w:rPr>
          <w:rFonts w:ascii="Calibri" w:hAnsi="Calibri" w:cs="Calibri"/>
          <w:sz w:val="22"/>
          <w:szCs w:val="22"/>
        </w:rPr>
      </w:pPr>
      <w:bookmarkStart w:id="91" w:name="_Toc232348718"/>
      <w:bookmarkEnd w:id="90"/>
      <w:r w:rsidRPr="009C2362">
        <w:rPr>
          <w:rFonts w:ascii="Calibri" w:hAnsi="Calibri" w:cs="Calibri"/>
          <w:sz w:val="22"/>
          <w:szCs w:val="22"/>
        </w:rPr>
        <w:t>31. NO GUARANTEE OF WATER QUALITY OUTCOME</w:t>
      </w:r>
      <w:bookmarkEnd w:id="91"/>
    </w:p>
    <w:p w14:paraId="7429CADF"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 water quality may be affected by:</w:t>
      </w:r>
    </w:p>
    <w:p w14:paraId="0258CF3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Municipal water supply conditions</w:t>
      </w:r>
    </w:p>
    <w:p w14:paraId="2413255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Source water quality</w:t>
      </w:r>
    </w:p>
    <w:p w14:paraId="0D8B32D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Building plumbing systems</w:t>
      </w:r>
    </w:p>
    <w:p w14:paraId="302A95E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Underground contamination</w:t>
      </w:r>
    </w:p>
    <w:p w14:paraId="6CC6C94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Environmental conditions</w:t>
      </w:r>
    </w:p>
    <w:p w14:paraId="21240E9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Tank age</w:t>
      </w:r>
    </w:p>
    <w:p w14:paraId="7F4FBAF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Tank condition</w:t>
      </w:r>
    </w:p>
    <w:p w14:paraId="30C5BF2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Ongoing maintenance practices</w:t>
      </w:r>
    </w:p>
    <w:p w14:paraId="2D43E29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Future contamination events</w:t>
      </w:r>
    </w:p>
    <w:p w14:paraId="20595C88"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78636BB">
          <v:rect id="_x0000_i1100" style="width:0;height:1.5pt" o:hralign="center" o:hrstd="t" o:hr="t"/>
        </w:pict>
      </w:r>
    </w:p>
    <w:p w14:paraId="1F3F896D"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Accordingly, Seventh Sky does not guarantee:</w:t>
      </w:r>
    </w:p>
    <w:p w14:paraId="6387E107"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Permanent elimination of bacteria</w:t>
      </w:r>
    </w:p>
    <w:p w14:paraId="6ED0BFDA"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Permanent elimination of algae</w:t>
      </w:r>
    </w:p>
    <w:p w14:paraId="595D0721"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Permanent elimination of contaminants</w:t>
      </w:r>
    </w:p>
    <w:p w14:paraId="60E75D6B"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Potable drinking water standards</w:t>
      </w:r>
    </w:p>
    <w:p w14:paraId="26F7C94F"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Future water quality outcomes</w:t>
      </w:r>
    </w:p>
    <w:p w14:paraId="0AF2A3B5"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Long-term contamination prevention</w:t>
      </w:r>
    </w:p>
    <w:p w14:paraId="197F1F9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unless expressly stated in writing and supported by certified testing and maintenance programs.</w:t>
      </w:r>
    </w:p>
    <w:p w14:paraId="3CEB8640"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2EE674C">
          <v:rect id="_x0000_i1101" style="width:0;height:1.5pt" o:hralign="center" o:hrstd="t" o:hr="t"/>
        </w:pict>
      </w:r>
    </w:p>
    <w:p w14:paraId="328A070A" w14:textId="77777777" w:rsidR="00CD2EF1" w:rsidRPr="009C2362" w:rsidRDefault="00CD2EF1" w:rsidP="00CD2EF1">
      <w:pPr>
        <w:pStyle w:val="Heading1"/>
        <w:rPr>
          <w:rFonts w:ascii="Calibri" w:hAnsi="Calibri" w:cs="Calibri"/>
          <w:sz w:val="22"/>
          <w:szCs w:val="22"/>
        </w:rPr>
      </w:pPr>
      <w:bookmarkStart w:id="92" w:name="_Toc232348719"/>
      <w:bookmarkStart w:id="93" w:name="water-contamination-events"/>
      <w:r w:rsidRPr="009C2362">
        <w:rPr>
          <w:rFonts w:ascii="Calibri" w:hAnsi="Calibri" w:cs="Calibri"/>
          <w:sz w:val="22"/>
          <w:szCs w:val="22"/>
        </w:rPr>
        <w:t>32. WATER CONTAMINATION EVENTS</w:t>
      </w:r>
      <w:bookmarkEnd w:id="92"/>
    </w:p>
    <w:p w14:paraId="743CD08A"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 contamination may arise from factors beyond Seventh Sky’s control including:</w:t>
      </w:r>
    </w:p>
    <w:p w14:paraId="5C192A0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Municipal supply contamination</w:t>
      </w:r>
    </w:p>
    <w:p w14:paraId="4C6E3DF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Building plumbing defects</w:t>
      </w:r>
    </w:p>
    <w:p w14:paraId="3C4BE40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Pipe failures</w:t>
      </w:r>
    </w:p>
    <w:p w14:paraId="4677BC5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Environmental contamination</w:t>
      </w:r>
    </w:p>
    <w:p w14:paraId="7A80CFE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Illegal connections</w:t>
      </w:r>
    </w:p>
    <w:p w14:paraId="3AB4FEF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Storage practices</w:t>
      </w:r>
    </w:p>
    <w:p w14:paraId="4CA694D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User activities</w:t>
      </w:r>
    </w:p>
    <w:p w14:paraId="2DA9A62C"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EFD8D65">
          <v:rect id="_x0000_i1102" style="width:0;height:1.5pt" o:hralign="center" o:hrstd="t" o:hr="t"/>
        </w:pict>
      </w:r>
    </w:p>
    <w:p w14:paraId="6058AF30"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Where contamination occurs, Seventh Sky shall reasonably assist in coordinating investigations and remediation services but does not assume responsibility for causes outside its control.</w:t>
      </w:r>
    </w:p>
    <w:p w14:paraId="4545B009"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60266422">
          <v:rect id="_x0000_i1103" style="width:0;height:1.5pt" o:hralign="center" o:hrstd="t" o:hr="t"/>
        </w:pict>
      </w:r>
    </w:p>
    <w:p w14:paraId="1D7F1CD1" w14:textId="77777777" w:rsidR="00CD2EF1" w:rsidRPr="009C2362" w:rsidRDefault="00CD2EF1" w:rsidP="00CD2EF1">
      <w:pPr>
        <w:pStyle w:val="Heading1"/>
        <w:rPr>
          <w:rFonts w:ascii="Calibri" w:hAnsi="Calibri" w:cs="Calibri"/>
          <w:sz w:val="22"/>
          <w:szCs w:val="22"/>
        </w:rPr>
      </w:pPr>
      <w:bookmarkStart w:id="94" w:name="_Toc232348720"/>
      <w:bookmarkStart w:id="95" w:name="property-damage"/>
      <w:bookmarkEnd w:id="93"/>
      <w:r w:rsidRPr="009C2362">
        <w:rPr>
          <w:rFonts w:ascii="Calibri" w:hAnsi="Calibri" w:cs="Calibri"/>
          <w:sz w:val="22"/>
          <w:szCs w:val="22"/>
        </w:rPr>
        <w:t>33. PROPERTY DAMAGE</w:t>
      </w:r>
      <w:bookmarkEnd w:id="94"/>
    </w:p>
    <w:p w14:paraId="308145B5"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Where property damage occurs during service delivery, responsibility shall be determined following reasonable investigation.</w:t>
      </w:r>
    </w:p>
    <w:p w14:paraId="6A5C0B0A"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BDC63B7">
          <v:rect id="_x0000_i1104" style="width:0;height:1.5pt" o:hralign="center" o:hrstd="t" o:hr="t"/>
        </w:pict>
      </w:r>
    </w:p>
    <w:p w14:paraId="68207A1D"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Contractors remain responsible for damage caused by:</w:t>
      </w:r>
    </w:p>
    <w:p w14:paraId="40F9919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Negligence</w:t>
      </w:r>
    </w:p>
    <w:p w14:paraId="415211C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Improper workmanship</w:t>
      </w:r>
    </w:p>
    <w:p w14:paraId="0481290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Improper cleaning</w:t>
      </w:r>
    </w:p>
    <w:p w14:paraId="6A0EF52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Improper repairs</w:t>
      </w:r>
    </w:p>
    <w:p w14:paraId="5AE0120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Unsafe practices</w:t>
      </w:r>
    </w:p>
    <w:p w14:paraId="61200169"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0EA2485">
          <v:rect id="_x0000_i1105" style="width:0;height:1.5pt" o:hralign="center" o:hrstd="t" o:hr="t"/>
        </w:pict>
      </w:r>
    </w:p>
    <w:p w14:paraId="23E310CF"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Seventh Sky shall reasonably assist in coordinating investigations and resolutions.</w:t>
      </w:r>
    </w:p>
    <w:p w14:paraId="59088BBF"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187CF46">
          <v:rect id="_x0000_i1106" style="width:0;height:1.5pt" o:hralign="center" o:hrstd="t" o:hr="t"/>
        </w:pict>
      </w:r>
    </w:p>
    <w:p w14:paraId="37E60138" w14:textId="77777777" w:rsidR="00CD2EF1" w:rsidRPr="009C2362" w:rsidRDefault="00CD2EF1" w:rsidP="00CD2EF1">
      <w:pPr>
        <w:pStyle w:val="Heading1"/>
        <w:rPr>
          <w:rFonts w:ascii="Calibri" w:hAnsi="Calibri" w:cs="Calibri"/>
          <w:sz w:val="22"/>
          <w:szCs w:val="22"/>
        </w:rPr>
      </w:pPr>
      <w:bookmarkStart w:id="96" w:name="_Toc232348721"/>
      <w:bookmarkStart w:id="97" w:name="repair-services-disclaimer"/>
      <w:bookmarkEnd w:id="95"/>
      <w:r w:rsidRPr="009C2362">
        <w:rPr>
          <w:rFonts w:ascii="Calibri" w:hAnsi="Calibri" w:cs="Calibri"/>
          <w:sz w:val="22"/>
          <w:szCs w:val="22"/>
        </w:rPr>
        <w:t>34. REPAIR SERVICES DISCLAIMER</w:t>
      </w:r>
      <w:bookmarkEnd w:id="96"/>
    </w:p>
    <w:p w14:paraId="0DC98B3A"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w:t>
      </w:r>
    </w:p>
    <w:p w14:paraId="07EEE74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Hidden defects may exist.</w:t>
      </w:r>
    </w:p>
    <w:p w14:paraId="732BFD1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Additional damage may be discovered.</w:t>
      </w:r>
    </w:p>
    <w:p w14:paraId="7998405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Repair costs may increase after work commences.</w:t>
      </w:r>
    </w:p>
    <w:p w14:paraId="60E8B78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Structural conditions may affect outcomes.</w:t>
      </w:r>
    </w:p>
    <w:p w14:paraId="5AD65864"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52275272">
          <v:rect id="_x0000_i1107" style="width:0;height:1.5pt" o:hralign="center" o:hrstd="t" o:hr="t"/>
        </w:pict>
      </w:r>
    </w:p>
    <w:p w14:paraId="6C09C8B2"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Accordingly, quotations may require adjustment where unforeseen conditions arise.</w:t>
      </w:r>
    </w:p>
    <w:p w14:paraId="4E6542BC"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992CB16">
          <v:rect id="_x0000_i1108" style="width:0;height:1.5pt" o:hralign="center" o:hrstd="t" o:hr="t"/>
        </w:pict>
      </w:r>
    </w:p>
    <w:p w14:paraId="1DBDF9B2" w14:textId="77777777" w:rsidR="00CD2EF1" w:rsidRPr="009C2362" w:rsidRDefault="00CD2EF1" w:rsidP="00CD2EF1">
      <w:pPr>
        <w:pStyle w:val="Heading1"/>
        <w:rPr>
          <w:rFonts w:ascii="Calibri" w:hAnsi="Calibri" w:cs="Calibri"/>
          <w:sz w:val="22"/>
          <w:szCs w:val="22"/>
        </w:rPr>
      </w:pPr>
      <w:bookmarkStart w:id="98" w:name="_Toc232348722"/>
      <w:bookmarkStart w:id="99" w:name="amc-service-disclaimer"/>
      <w:bookmarkEnd w:id="97"/>
      <w:r w:rsidRPr="009C2362">
        <w:rPr>
          <w:rFonts w:ascii="Calibri" w:hAnsi="Calibri" w:cs="Calibri"/>
          <w:sz w:val="22"/>
          <w:szCs w:val="22"/>
        </w:rPr>
        <w:t>35. AMC SERVICE DISCLAIMER</w:t>
      </w:r>
      <w:bookmarkEnd w:id="98"/>
    </w:p>
    <w:p w14:paraId="1C20DB83"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 Annual Maintenance Contracts:</w:t>
      </w:r>
    </w:p>
    <w:p w14:paraId="3391ECC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Reduce maintenance risks.</w:t>
      </w:r>
    </w:p>
    <w:p w14:paraId="0034A2D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Improve monitoring.</w:t>
      </w:r>
    </w:p>
    <w:p w14:paraId="7E58268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Improve system condition.</w:t>
      </w:r>
    </w:p>
    <w:p w14:paraId="16CB4F75"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F85F0F9">
          <v:rect id="_x0000_i1109" style="width:0;height:1.5pt" o:hralign="center" o:hrstd="t" o:hr="t"/>
        </w:pict>
      </w:r>
    </w:p>
    <w:p w14:paraId="10B3FCC5"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However, AMC services do not guarantee:</w:t>
      </w:r>
    </w:p>
    <w:p w14:paraId="63F4CD0F"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Elimination of all failures</w:t>
      </w:r>
    </w:p>
    <w:p w14:paraId="416B9AD5"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Elimination of contamination</w:t>
      </w:r>
    </w:p>
    <w:p w14:paraId="581FA3CF"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Elimination of future repairs</w:t>
      </w:r>
    </w:p>
    <w:p w14:paraId="50DC3283"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Continuous uninterrupted operation</w:t>
      </w:r>
    </w:p>
    <w:p w14:paraId="2A8A9E2A"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07A3C19">
          <v:rect id="_x0000_i1110" style="width:0;height:1.5pt" o:hralign="center" o:hrstd="t" o:hr="t"/>
        </w:pict>
      </w:r>
    </w:p>
    <w:p w14:paraId="22E26B2E" w14:textId="77777777" w:rsidR="00CD2EF1" w:rsidRPr="009C2362" w:rsidRDefault="00CD2EF1" w:rsidP="00CD2EF1">
      <w:pPr>
        <w:pStyle w:val="Heading1"/>
        <w:rPr>
          <w:rFonts w:ascii="Calibri" w:hAnsi="Calibri" w:cs="Calibri"/>
          <w:sz w:val="22"/>
          <w:szCs w:val="22"/>
        </w:rPr>
      </w:pPr>
      <w:bookmarkStart w:id="100" w:name="_Toc232348723"/>
      <w:bookmarkStart w:id="101" w:name="liability-allocation"/>
      <w:bookmarkEnd w:id="99"/>
      <w:r w:rsidRPr="009C2362">
        <w:rPr>
          <w:rFonts w:ascii="Calibri" w:hAnsi="Calibri" w:cs="Calibri"/>
          <w:sz w:val="22"/>
          <w:szCs w:val="22"/>
        </w:rPr>
        <w:t>36. LIABILITY ALLOCATION</w:t>
      </w:r>
      <w:bookmarkEnd w:id="100"/>
    </w:p>
    <w:p w14:paraId="633686D8"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w:t>
      </w:r>
    </w:p>
    <w:p w14:paraId="3DE00315" w14:textId="77777777" w:rsidR="00CD2EF1" w:rsidRPr="009C2362" w:rsidRDefault="00CD2EF1" w:rsidP="00CD2EF1">
      <w:pPr>
        <w:pStyle w:val="Heading3"/>
        <w:rPr>
          <w:rFonts w:ascii="Calibri" w:hAnsi="Calibri" w:cs="Calibri"/>
          <w:sz w:val="22"/>
          <w:szCs w:val="22"/>
        </w:rPr>
      </w:pPr>
      <w:bookmarkStart w:id="102" w:name="_Toc232348724"/>
      <w:bookmarkStart w:id="103" w:name="seventh-sky-is-primarily-responsible-for"/>
      <w:r w:rsidRPr="009C2362">
        <w:rPr>
          <w:rFonts w:ascii="Calibri" w:hAnsi="Calibri" w:cs="Calibri"/>
          <w:sz w:val="22"/>
          <w:szCs w:val="22"/>
        </w:rPr>
        <w:t>Seventh Sky is primarily responsible for:</w:t>
      </w:r>
      <w:bookmarkEnd w:id="102"/>
    </w:p>
    <w:p w14:paraId="55E304B5"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 Coordination</w:t>
      </w:r>
    </w:p>
    <w:p w14:paraId="013889E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Administration</w:t>
      </w:r>
    </w:p>
    <w:p w14:paraId="710FC10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Scheduling</w:t>
      </w:r>
    </w:p>
    <w:p w14:paraId="046C2BE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Contractor engagement</w:t>
      </w:r>
    </w:p>
    <w:p w14:paraId="44DC97D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Communication</w:t>
      </w:r>
    </w:p>
    <w:p w14:paraId="5DB97D3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Project oversight</w:t>
      </w:r>
    </w:p>
    <w:p w14:paraId="3005F269"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C607B67">
          <v:rect id="_x0000_i1111" style="width:0;height:1.5pt" o:hralign="center" o:hrstd="t" o:hr="t"/>
        </w:pict>
      </w:r>
    </w:p>
    <w:p w14:paraId="6F3185E6" w14:textId="77777777" w:rsidR="00CD2EF1" w:rsidRPr="009C2362" w:rsidRDefault="00CD2EF1" w:rsidP="00CD2EF1">
      <w:pPr>
        <w:pStyle w:val="Heading3"/>
        <w:rPr>
          <w:rFonts w:ascii="Calibri" w:hAnsi="Calibri" w:cs="Calibri"/>
          <w:sz w:val="22"/>
          <w:szCs w:val="22"/>
        </w:rPr>
      </w:pPr>
      <w:bookmarkStart w:id="104" w:name="_Toc232348725"/>
      <w:bookmarkStart w:id="105" w:name="Xf37f86438efc73d63cb46a3de6a162f0408afeb"/>
      <w:bookmarkEnd w:id="103"/>
      <w:r w:rsidRPr="009C2362">
        <w:rPr>
          <w:rFonts w:ascii="Calibri" w:hAnsi="Calibri" w:cs="Calibri"/>
          <w:sz w:val="22"/>
          <w:szCs w:val="22"/>
        </w:rPr>
        <w:t>Third Parties are primarily responsible for:</w:t>
      </w:r>
      <w:bookmarkEnd w:id="104"/>
    </w:p>
    <w:p w14:paraId="59EACE00"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 Cleaning works</w:t>
      </w:r>
    </w:p>
    <w:p w14:paraId="1FEDC32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Repairs</w:t>
      </w:r>
    </w:p>
    <w:p w14:paraId="7F653B6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Maintenance</w:t>
      </w:r>
    </w:p>
    <w:p w14:paraId="69A50F7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testing</w:t>
      </w:r>
    </w:p>
    <w:p w14:paraId="7C4F772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treatment</w:t>
      </w:r>
    </w:p>
    <w:p w14:paraId="0F9C4B4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Pump servicing</w:t>
      </w:r>
    </w:p>
    <w:p w14:paraId="7A017AF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Plumbing services</w:t>
      </w:r>
    </w:p>
    <w:p w14:paraId="25D69C0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Technical workmanship</w:t>
      </w:r>
    </w:p>
    <w:p w14:paraId="352CE481"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C6ADCAF">
          <v:rect id="_x0000_i1112" style="width:0;height:1.5pt" o:hralign="center" o:hrstd="t" o:hr="t"/>
        </w:pict>
      </w:r>
    </w:p>
    <w:p w14:paraId="1646FD89" w14:textId="77777777" w:rsidR="00CD2EF1" w:rsidRPr="009C2362" w:rsidRDefault="00CD2EF1" w:rsidP="00CD2EF1">
      <w:pPr>
        <w:pStyle w:val="Heading1"/>
        <w:rPr>
          <w:rFonts w:ascii="Calibri" w:hAnsi="Calibri" w:cs="Calibri"/>
          <w:sz w:val="22"/>
          <w:szCs w:val="22"/>
        </w:rPr>
      </w:pPr>
      <w:bookmarkStart w:id="106" w:name="_Toc232348726"/>
      <w:bookmarkStart w:id="107" w:name="limitation-of-seventh-sky-liability"/>
      <w:bookmarkEnd w:id="101"/>
      <w:bookmarkEnd w:id="105"/>
      <w:r w:rsidRPr="009C2362">
        <w:rPr>
          <w:rFonts w:ascii="Calibri" w:hAnsi="Calibri" w:cs="Calibri"/>
          <w:sz w:val="22"/>
          <w:szCs w:val="22"/>
        </w:rPr>
        <w:t>37. LIMITATION OF SEVENTH SKY LIABILITY</w:t>
      </w:r>
      <w:bookmarkEnd w:id="106"/>
    </w:p>
    <w:p w14:paraId="3C792DFD"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 Seventh Sky:</w:t>
      </w:r>
    </w:p>
    <w:p w14:paraId="0FE605C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Is not generally the cleaning contractor.</w:t>
      </w:r>
    </w:p>
    <w:p w14:paraId="06774B2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Is not generally the repair contractor.</w:t>
      </w:r>
    </w:p>
    <w:p w14:paraId="2989E33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Is not generally the testing laboratory.</w:t>
      </w:r>
    </w:p>
    <w:p w14:paraId="29DD9D1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Is not generally the water treatment provider.</w:t>
      </w:r>
    </w:p>
    <w:p w14:paraId="35E0C12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Is not generally the plumbing contractor.</w:t>
      </w:r>
    </w:p>
    <w:p w14:paraId="0A5F567B"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6AA0FD3D">
          <v:rect id="_x0000_i1113" style="width:0;height:1.5pt" o:hralign="center" o:hrstd="t" o:hr="t"/>
        </w:pict>
      </w:r>
    </w:p>
    <w:p w14:paraId="06856795"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Accordingly, to the maximum extent permitted by the laws of Bangladesh, Seventh Sky shall not be liable for losses arising from:</w:t>
      </w:r>
    </w:p>
    <w:p w14:paraId="46E369C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Contractor negligence</w:t>
      </w:r>
    </w:p>
    <w:p w14:paraId="1D5D453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Laboratory errors</w:t>
      </w:r>
    </w:p>
    <w:p w14:paraId="1E36287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contamination caused by third parties</w:t>
      </w:r>
    </w:p>
    <w:p w14:paraId="1EBB98B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Product defects</w:t>
      </w:r>
    </w:p>
    <w:p w14:paraId="1DDDF6B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Manufacturer defects</w:t>
      </w:r>
    </w:p>
    <w:p w14:paraId="674E0B8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Municipal water supply issues</w:t>
      </w:r>
    </w:p>
    <w:p w14:paraId="381D972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Force majeure events</w:t>
      </w:r>
    </w:p>
    <w:p w14:paraId="623CB43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xml:space="preserve">unless caused directly by Seventh Sky’s own negligence or </w:t>
      </w:r>
      <w:proofErr w:type="spellStart"/>
      <w:r w:rsidRPr="009C2362">
        <w:rPr>
          <w:rFonts w:ascii="Calibri" w:hAnsi="Calibri" w:cs="Calibri"/>
          <w:sz w:val="22"/>
          <w:szCs w:val="22"/>
        </w:rPr>
        <w:t>wilful</w:t>
      </w:r>
      <w:proofErr w:type="spellEnd"/>
      <w:r w:rsidRPr="009C2362">
        <w:rPr>
          <w:rFonts w:ascii="Calibri" w:hAnsi="Calibri" w:cs="Calibri"/>
          <w:sz w:val="22"/>
          <w:szCs w:val="22"/>
        </w:rPr>
        <w:t xml:space="preserve"> misconduct.</w:t>
      </w:r>
    </w:p>
    <w:p w14:paraId="4DD9B3C3"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D1FFAEE">
          <v:rect id="_x0000_i1114" style="width:0;height:1.5pt" o:hralign="center" o:hrstd="t" o:hr="t"/>
        </w:pict>
      </w:r>
    </w:p>
    <w:p w14:paraId="33D21243" w14:textId="77777777" w:rsidR="00CD2EF1" w:rsidRPr="009C2362" w:rsidRDefault="00CD2EF1" w:rsidP="00CD2EF1">
      <w:pPr>
        <w:pStyle w:val="Heading1"/>
        <w:rPr>
          <w:rFonts w:ascii="Calibri" w:hAnsi="Calibri" w:cs="Calibri"/>
          <w:sz w:val="22"/>
          <w:szCs w:val="22"/>
        </w:rPr>
      </w:pPr>
      <w:bookmarkStart w:id="108" w:name="_Toc232348727"/>
      <w:bookmarkStart w:id="109" w:name="client-indemnity"/>
      <w:bookmarkEnd w:id="107"/>
      <w:r w:rsidRPr="009C2362">
        <w:rPr>
          <w:rFonts w:ascii="Calibri" w:hAnsi="Calibri" w:cs="Calibri"/>
          <w:sz w:val="22"/>
          <w:szCs w:val="22"/>
        </w:rPr>
        <w:t>38. CLIENT INDEMNITY</w:t>
      </w:r>
      <w:bookmarkEnd w:id="108"/>
    </w:p>
    <w:p w14:paraId="1D1366B0"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indemnifies Seventh Sky against claims arising from:</w:t>
      </w:r>
    </w:p>
    <w:p w14:paraId="0C57395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False information provided by the Client</w:t>
      </w:r>
    </w:p>
    <w:p w14:paraId="093EA7E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Unsafe site conditions</w:t>
      </w:r>
    </w:p>
    <w:p w14:paraId="43BCFE3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Failure to disclose known defects</w:t>
      </w:r>
    </w:p>
    <w:p w14:paraId="4471A35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xml:space="preserve">• </w:t>
      </w:r>
      <w:proofErr w:type="spellStart"/>
      <w:r w:rsidRPr="009C2362">
        <w:rPr>
          <w:rFonts w:ascii="Calibri" w:hAnsi="Calibri" w:cs="Calibri"/>
          <w:sz w:val="22"/>
          <w:szCs w:val="22"/>
        </w:rPr>
        <w:t>Unauthorised</w:t>
      </w:r>
      <w:proofErr w:type="spellEnd"/>
      <w:r w:rsidRPr="009C2362">
        <w:rPr>
          <w:rFonts w:ascii="Calibri" w:hAnsi="Calibri" w:cs="Calibri"/>
          <w:sz w:val="22"/>
          <w:szCs w:val="22"/>
        </w:rPr>
        <w:t xml:space="preserve"> modifications</w:t>
      </w:r>
    </w:p>
    <w:p w14:paraId="56949AF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Breach of this Agreement</w:t>
      </w:r>
    </w:p>
    <w:p w14:paraId="1E091B4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Unlawful activities</w:t>
      </w:r>
    </w:p>
    <w:p w14:paraId="5E68DCD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except to the extent caused by Seventh Sky’s negligence.</w:t>
      </w:r>
    </w:p>
    <w:p w14:paraId="77EE1B91"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EEA5A46">
          <v:rect id="_x0000_i1115" style="width:0;height:1.5pt" o:hralign="center" o:hrstd="t" o:hr="t"/>
        </w:pict>
      </w:r>
    </w:p>
    <w:p w14:paraId="04A4919A" w14:textId="77777777" w:rsidR="00CD2EF1" w:rsidRPr="009C2362" w:rsidRDefault="00CD2EF1" w:rsidP="00CD2EF1">
      <w:pPr>
        <w:pStyle w:val="Heading1"/>
        <w:rPr>
          <w:rFonts w:ascii="Calibri" w:hAnsi="Calibri" w:cs="Calibri"/>
          <w:sz w:val="22"/>
          <w:szCs w:val="22"/>
        </w:rPr>
      </w:pPr>
      <w:bookmarkStart w:id="110" w:name="_Toc232348728"/>
      <w:bookmarkStart w:id="111" w:name="safety-obligations"/>
      <w:bookmarkEnd w:id="109"/>
      <w:r w:rsidRPr="009C2362">
        <w:rPr>
          <w:rFonts w:ascii="Calibri" w:hAnsi="Calibri" w:cs="Calibri"/>
          <w:sz w:val="22"/>
          <w:szCs w:val="22"/>
        </w:rPr>
        <w:t>39. SAFETY OBLIGATIONS</w:t>
      </w:r>
      <w:bookmarkEnd w:id="110"/>
    </w:p>
    <w:p w14:paraId="3872613D"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shall:</w:t>
      </w:r>
    </w:p>
    <w:p w14:paraId="1709460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Provide safe site access.</w:t>
      </w:r>
    </w:p>
    <w:p w14:paraId="59CFCDA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Disclose known hazards.</w:t>
      </w:r>
    </w:p>
    <w:p w14:paraId="1411ADC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Cooperate with safety requirements.</w:t>
      </w:r>
    </w:p>
    <w:p w14:paraId="0545706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Ensure safe access to tanks, pumps and service areas.</w:t>
      </w:r>
    </w:p>
    <w:p w14:paraId="53F624F0"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F95F2CA">
          <v:rect id="_x0000_i1116" style="width:0;height:1.5pt" o:hralign="center" o:hrstd="t" o:hr="t"/>
        </w:pict>
      </w:r>
    </w:p>
    <w:p w14:paraId="24F3FF41"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Where unsafe conditions exist, services may be delayed, suspended or cancelled.</w:t>
      </w:r>
    </w:p>
    <w:p w14:paraId="3F9421F3"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6901489">
          <v:rect id="_x0000_i1117" style="width:0;height:1.5pt" o:hralign="center" o:hrstd="t" o:hr="t"/>
        </w:pict>
      </w:r>
    </w:p>
    <w:p w14:paraId="30E7501A" w14:textId="77777777" w:rsidR="00CD2EF1" w:rsidRPr="009C2362" w:rsidRDefault="00CD2EF1" w:rsidP="00CD2EF1">
      <w:pPr>
        <w:pStyle w:val="Heading1"/>
        <w:rPr>
          <w:rFonts w:ascii="Calibri" w:hAnsi="Calibri" w:cs="Calibri"/>
          <w:sz w:val="22"/>
          <w:szCs w:val="22"/>
        </w:rPr>
      </w:pPr>
      <w:bookmarkStart w:id="112" w:name="_Toc232348729"/>
      <w:bookmarkStart w:id="113" w:name="insurance-acknowledgement"/>
      <w:bookmarkEnd w:id="111"/>
      <w:r w:rsidRPr="009C2362">
        <w:rPr>
          <w:rFonts w:ascii="Calibri" w:hAnsi="Calibri" w:cs="Calibri"/>
          <w:sz w:val="22"/>
          <w:szCs w:val="22"/>
        </w:rPr>
        <w:t>40. INSURANCE ACKNOWLEDGEMENT</w:t>
      </w:r>
      <w:bookmarkEnd w:id="112"/>
    </w:p>
    <w:p w14:paraId="34F8D3B5"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w:t>
      </w:r>
    </w:p>
    <w:p w14:paraId="48DE8D90" w14:textId="77777777" w:rsidR="00CD2EF1" w:rsidRPr="009C2362" w:rsidRDefault="00CD2EF1" w:rsidP="00CD2EF1">
      <w:pPr>
        <w:numPr>
          <w:ilvl w:val="0"/>
          <w:numId w:val="5"/>
        </w:numPr>
        <w:rPr>
          <w:rFonts w:ascii="Calibri" w:hAnsi="Calibri" w:cs="Calibri"/>
          <w:sz w:val="22"/>
          <w:szCs w:val="22"/>
        </w:rPr>
      </w:pPr>
      <w:r w:rsidRPr="009C2362">
        <w:rPr>
          <w:rFonts w:ascii="Calibri" w:hAnsi="Calibri" w:cs="Calibri"/>
          <w:sz w:val="22"/>
          <w:szCs w:val="22"/>
        </w:rPr>
        <w:t>Insurance is strongly recommended.</w:t>
      </w:r>
    </w:p>
    <w:p w14:paraId="1CE999BE" w14:textId="77777777" w:rsidR="00CD2EF1" w:rsidRPr="009C2362" w:rsidRDefault="00CD2EF1" w:rsidP="00CD2EF1">
      <w:pPr>
        <w:numPr>
          <w:ilvl w:val="0"/>
          <w:numId w:val="5"/>
        </w:numPr>
        <w:rPr>
          <w:rFonts w:ascii="Calibri" w:hAnsi="Calibri" w:cs="Calibri"/>
          <w:sz w:val="22"/>
          <w:szCs w:val="22"/>
        </w:rPr>
      </w:pPr>
      <w:r w:rsidRPr="009C2362">
        <w:rPr>
          <w:rFonts w:ascii="Calibri" w:hAnsi="Calibri" w:cs="Calibri"/>
          <w:sz w:val="22"/>
          <w:szCs w:val="22"/>
        </w:rPr>
        <w:t>Coverage depends upon insurer terms.</w:t>
      </w:r>
    </w:p>
    <w:p w14:paraId="48BBCBFD" w14:textId="77777777" w:rsidR="00CD2EF1" w:rsidRPr="009C2362" w:rsidRDefault="00CD2EF1" w:rsidP="00CD2EF1">
      <w:pPr>
        <w:numPr>
          <w:ilvl w:val="0"/>
          <w:numId w:val="5"/>
        </w:numPr>
        <w:rPr>
          <w:rFonts w:ascii="Calibri" w:hAnsi="Calibri" w:cs="Calibri"/>
          <w:sz w:val="22"/>
          <w:szCs w:val="22"/>
        </w:rPr>
      </w:pPr>
      <w:r w:rsidRPr="009C2362">
        <w:rPr>
          <w:rFonts w:ascii="Calibri" w:hAnsi="Calibri" w:cs="Calibri"/>
          <w:sz w:val="22"/>
          <w:szCs w:val="22"/>
        </w:rPr>
        <w:t>Claims remain subject to insurer approval.</w:t>
      </w:r>
    </w:p>
    <w:p w14:paraId="678D8B10" w14:textId="77777777" w:rsidR="00CD2EF1" w:rsidRPr="009C2362" w:rsidRDefault="00CD2EF1" w:rsidP="00CD2EF1">
      <w:pPr>
        <w:numPr>
          <w:ilvl w:val="0"/>
          <w:numId w:val="5"/>
        </w:numPr>
        <w:rPr>
          <w:rFonts w:ascii="Calibri" w:hAnsi="Calibri" w:cs="Calibri"/>
          <w:sz w:val="22"/>
          <w:szCs w:val="22"/>
        </w:rPr>
      </w:pPr>
      <w:r w:rsidRPr="009C2362">
        <w:rPr>
          <w:rFonts w:ascii="Calibri" w:hAnsi="Calibri" w:cs="Calibri"/>
          <w:sz w:val="22"/>
          <w:szCs w:val="22"/>
        </w:rPr>
        <w:t>Seventh Sky acts only as coordinator unless otherwise agreed.</w:t>
      </w:r>
    </w:p>
    <w:p w14:paraId="3C1CE311"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070ADDA">
          <v:rect id="_x0000_i1118" style="width:0;height:1.5pt" o:hralign="center" o:hrstd="t" o:hr="t"/>
        </w:pict>
      </w:r>
    </w:p>
    <w:p w14:paraId="3B3FDF7D" w14:textId="77777777" w:rsidR="00CD2EF1" w:rsidRPr="009C2362" w:rsidRDefault="00CD2EF1" w:rsidP="00CD2EF1">
      <w:pPr>
        <w:pStyle w:val="Heading1"/>
        <w:rPr>
          <w:rFonts w:ascii="Calibri" w:hAnsi="Calibri" w:cs="Calibri"/>
          <w:sz w:val="22"/>
          <w:szCs w:val="22"/>
        </w:rPr>
      </w:pPr>
      <w:bookmarkStart w:id="114" w:name="_Toc232348730"/>
      <w:bookmarkStart w:id="115" w:name="records-documentation"/>
      <w:bookmarkEnd w:id="113"/>
      <w:r w:rsidRPr="009C2362">
        <w:rPr>
          <w:rFonts w:ascii="Calibri" w:hAnsi="Calibri" w:cs="Calibri"/>
          <w:sz w:val="22"/>
          <w:szCs w:val="22"/>
        </w:rPr>
        <w:t>41. RECORDS &amp; DOCUMENTATION</w:t>
      </w:r>
      <w:bookmarkEnd w:id="114"/>
    </w:p>
    <w:p w14:paraId="1C6D8FDC"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shall retain:</w:t>
      </w:r>
    </w:p>
    <w:p w14:paraId="3234AF6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Quotations</w:t>
      </w:r>
    </w:p>
    <w:p w14:paraId="2A3A035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Inspection Reports</w:t>
      </w:r>
    </w:p>
    <w:p w14:paraId="0EA01E2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Cleaning Reports</w:t>
      </w:r>
    </w:p>
    <w:p w14:paraId="2FB1219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Testing Reports</w:t>
      </w:r>
    </w:p>
    <w:p w14:paraId="3963A2B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Maintenance Reports</w:t>
      </w:r>
    </w:p>
    <w:p w14:paraId="3E66D53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Warranty Documents</w:t>
      </w:r>
    </w:p>
    <w:p w14:paraId="0A0DC34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Completion Certificates</w:t>
      </w:r>
    </w:p>
    <w:p w14:paraId="4D08FB5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for future reference and warranty purposes.</w:t>
      </w:r>
    </w:p>
    <w:p w14:paraId="6C9E36AD"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DCA551F">
          <v:rect id="_x0000_i1119" style="width:0;height:1.5pt" o:hralign="center" o:hrstd="t" o:hr="t"/>
        </w:pict>
      </w:r>
    </w:p>
    <w:p w14:paraId="0CA48C67" w14:textId="77777777" w:rsidR="00CD2EF1" w:rsidRPr="009C2362" w:rsidRDefault="00CD2EF1" w:rsidP="00CD2EF1">
      <w:pPr>
        <w:pStyle w:val="Heading1"/>
        <w:rPr>
          <w:rFonts w:ascii="Calibri" w:hAnsi="Calibri" w:cs="Calibri"/>
          <w:sz w:val="22"/>
          <w:szCs w:val="22"/>
        </w:rPr>
      </w:pPr>
      <w:bookmarkStart w:id="116" w:name="_Toc232348731"/>
      <w:bookmarkStart w:id="117" w:name="survival-of-obligations"/>
      <w:bookmarkEnd w:id="115"/>
      <w:r w:rsidRPr="009C2362">
        <w:rPr>
          <w:rFonts w:ascii="Calibri" w:hAnsi="Calibri" w:cs="Calibri"/>
          <w:sz w:val="22"/>
          <w:szCs w:val="22"/>
        </w:rPr>
        <w:t>42. SURVIVAL OF OBLIGATIONS</w:t>
      </w:r>
      <w:bookmarkEnd w:id="116"/>
    </w:p>
    <w:p w14:paraId="1FAB0125"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following clauses survive completion or termination:</w:t>
      </w:r>
    </w:p>
    <w:p w14:paraId="7E57A4F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Payment Obligations</w:t>
      </w:r>
    </w:p>
    <w:p w14:paraId="0361286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Warranty Obligations</w:t>
      </w:r>
    </w:p>
    <w:p w14:paraId="4157843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Confidentiality Obligations</w:t>
      </w:r>
    </w:p>
    <w:p w14:paraId="5578A79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Indemnities</w:t>
      </w:r>
    </w:p>
    <w:p w14:paraId="10C25C1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Liability Provisions</w:t>
      </w:r>
    </w:p>
    <w:p w14:paraId="0B53D17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Dispute Resolution Clauses</w:t>
      </w:r>
    </w:p>
    <w:p w14:paraId="2996DC4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Outstanding Claims</w:t>
      </w:r>
    </w:p>
    <w:p w14:paraId="1B8C7B4A"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6304054">
          <v:rect id="_x0000_i1120" style="width:0;height:1.5pt" o:hralign="center" o:hrstd="t" o:hr="t"/>
        </w:pict>
      </w:r>
    </w:p>
    <w:bookmarkEnd w:id="117"/>
    <w:p w14:paraId="38240D08" w14:textId="4488A9F8" w:rsidR="00CD2EF1" w:rsidRPr="009C2362" w:rsidRDefault="00CD2EF1" w:rsidP="00CD2EF1">
      <w:pPr>
        <w:rPr>
          <w:rFonts w:ascii="Calibri" w:hAnsi="Calibri" w:cs="Calibri"/>
          <w:sz w:val="22"/>
          <w:szCs w:val="22"/>
        </w:rPr>
      </w:pPr>
    </w:p>
    <w:p w14:paraId="5A14B735" w14:textId="77777777" w:rsidR="00CD2EF1" w:rsidRPr="009C2362" w:rsidRDefault="00CD2EF1" w:rsidP="00CD2EF1">
      <w:pPr>
        <w:pStyle w:val="Heading1"/>
        <w:rPr>
          <w:rFonts w:ascii="Calibri" w:hAnsi="Calibri" w:cs="Calibri"/>
          <w:sz w:val="22"/>
          <w:szCs w:val="22"/>
        </w:rPr>
      </w:pPr>
      <w:bookmarkStart w:id="118" w:name="_Toc232348732"/>
      <w:bookmarkStart w:id="119" w:name="confidentiality"/>
      <w:r w:rsidRPr="009C2362">
        <w:rPr>
          <w:rFonts w:ascii="Calibri" w:hAnsi="Calibri" w:cs="Calibri"/>
          <w:sz w:val="22"/>
          <w:szCs w:val="22"/>
        </w:rPr>
        <w:t>43. CONFIDENTIALITY</w:t>
      </w:r>
      <w:bookmarkEnd w:id="118"/>
    </w:p>
    <w:p w14:paraId="67C55B25"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Parties agree to keep confidential all non-public information relating to:</w:t>
      </w:r>
    </w:p>
    <w:p w14:paraId="1946940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Personal Information</w:t>
      </w:r>
    </w:p>
    <w:p w14:paraId="43AA88F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Financial Information</w:t>
      </w:r>
    </w:p>
    <w:p w14:paraId="0056630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Property Information</w:t>
      </w:r>
    </w:p>
    <w:p w14:paraId="0D2296F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Quality Reports</w:t>
      </w:r>
    </w:p>
    <w:p w14:paraId="0306E9F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Laboratory Reports</w:t>
      </w:r>
    </w:p>
    <w:p w14:paraId="3B495A5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Maintenance Records</w:t>
      </w:r>
    </w:p>
    <w:p w14:paraId="081CAFF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Inspection Reports</w:t>
      </w:r>
    </w:p>
    <w:p w14:paraId="4F970B7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Pricing Information</w:t>
      </w:r>
    </w:p>
    <w:p w14:paraId="70A0B12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Commercial Information</w:t>
      </w:r>
    </w:p>
    <w:p w14:paraId="5FB9BB0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Technical Information</w:t>
      </w:r>
    </w:p>
    <w:p w14:paraId="7347DCE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Project Information</w:t>
      </w:r>
    </w:p>
    <w:p w14:paraId="26F30F1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Business Information</w:t>
      </w:r>
    </w:p>
    <w:p w14:paraId="5597D387"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F97A421">
          <v:rect id="_x0000_i1121" style="width:0;height:1.5pt" o:hralign="center" o:hrstd="t" o:hr="t"/>
        </w:pict>
      </w:r>
    </w:p>
    <w:p w14:paraId="3C9AD5E2"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Neither Party shall disclose confidential information except:</w:t>
      </w:r>
    </w:p>
    <w:p w14:paraId="1B0C11E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With written consent;</w:t>
      </w:r>
    </w:p>
    <w:p w14:paraId="3917736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Where required by law;</w:t>
      </w:r>
    </w:p>
    <w:p w14:paraId="53B22D6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To professional advisers;</w:t>
      </w:r>
    </w:p>
    <w:p w14:paraId="75838D3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To insurers;</w:t>
      </w:r>
    </w:p>
    <w:p w14:paraId="52CE8DC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xml:space="preserve">• To </w:t>
      </w:r>
      <w:proofErr w:type="spellStart"/>
      <w:r w:rsidRPr="009C2362">
        <w:rPr>
          <w:rFonts w:ascii="Calibri" w:hAnsi="Calibri" w:cs="Calibri"/>
          <w:sz w:val="22"/>
          <w:szCs w:val="22"/>
        </w:rPr>
        <w:t>authorised</w:t>
      </w:r>
      <w:proofErr w:type="spellEnd"/>
      <w:r w:rsidRPr="009C2362">
        <w:rPr>
          <w:rFonts w:ascii="Calibri" w:hAnsi="Calibri" w:cs="Calibri"/>
          <w:sz w:val="22"/>
          <w:szCs w:val="22"/>
        </w:rPr>
        <w:t xml:space="preserve"> contractors, laboratories or consultants involved in the project.</w:t>
      </w:r>
    </w:p>
    <w:p w14:paraId="592176FC"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78058DC">
          <v:rect id="_x0000_i1122" style="width:0;height:1.5pt" o:hralign="center" o:hrstd="t" o:hr="t"/>
        </w:pict>
      </w:r>
    </w:p>
    <w:p w14:paraId="73DE9921"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This obligation survives termination of this Agreement.</w:t>
      </w:r>
    </w:p>
    <w:p w14:paraId="3DA5834B"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51DDC5B7">
          <v:rect id="_x0000_i1123" style="width:0;height:1.5pt" o:hralign="center" o:hrstd="t" o:hr="t"/>
        </w:pict>
      </w:r>
    </w:p>
    <w:p w14:paraId="11AABB47" w14:textId="77777777" w:rsidR="00CD2EF1" w:rsidRPr="009C2362" w:rsidRDefault="00CD2EF1" w:rsidP="00CD2EF1">
      <w:pPr>
        <w:pStyle w:val="Heading1"/>
        <w:rPr>
          <w:rFonts w:ascii="Calibri" w:hAnsi="Calibri" w:cs="Calibri"/>
          <w:sz w:val="22"/>
          <w:szCs w:val="22"/>
        </w:rPr>
      </w:pPr>
      <w:bookmarkStart w:id="120" w:name="_Toc232348733"/>
      <w:bookmarkStart w:id="121" w:name="client-data-privacy"/>
      <w:bookmarkEnd w:id="119"/>
      <w:r w:rsidRPr="009C2362">
        <w:rPr>
          <w:rFonts w:ascii="Calibri" w:hAnsi="Calibri" w:cs="Calibri"/>
          <w:sz w:val="22"/>
          <w:szCs w:val="22"/>
        </w:rPr>
        <w:t>44. CLIENT DATA &amp; PRIVACY</w:t>
      </w:r>
      <w:bookmarkEnd w:id="120"/>
    </w:p>
    <w:p w14:paraId="5DDF3CE7"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 xml:space="preserve">The Client </w:t>
      </w:r>
      <w:proofErr w:type="spellStart"/>
      <w:r w:rsidRPr="009C2362">
        <w:rPr>
          <w:rFonts w:ascii="Calibri" w:hAnsi="Calibri" w:cs="Calibri"/>
          <w:sz w:val="22"/>
          <w:szCs w:val="22"/>
        </w:rPr>
        <w:t>authorises</w:t>
      </w:r>
      <w:proofErr w:type="spellEnd"/>
      <w:r w:rsidRPr="009C2362">
        <w:rPr>
          <w:rFonts w:ascii="Calibri" w:hAnsi="Calibri" w:cs="Calibri"/>
          <w:sz w:val="22"/>
          <w:szCs w:val="22"/>
        </w:rPr>
        <w:t xml:space="preserve"> Seventh Sky to collect, store, use and disclose information reasonably necessary for:</w:t>
      </w:r>
    </w:p>
    <w:p w14:paraId="583046E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Project delivery;</w:t>
      </w:r>
    </w:p>
    <w:p w14:paraId="4F1CF5B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Contractor engagement;</w:t>
      </w:r>
    </w:p>
    <w:p w14:paraId="250B599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Laboratory coordination;</w:t>
      </w:r>
    </w:p>
    <w:p w14:paraId="3F7946E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testing coordination;</w:t>
      </w:r>
    </w:p>
    <w:p w14:paraId="2AA2039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AMC management;</w:t>
      </w:r>
    </w:p>
    <w:p w14:paraId="247021A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Warranty administration;</w:t>
      </w:r>
    </w:p>
    <w:p w14:paraId="7CC8CCA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Insurance coordination;</w:t>
      </w:r>
    </w:p>
    <w:p w14:paraId="3E60F91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Regulatory compliance;</w:t>
      </w:r>
    </w:p>
    <w:p w14:paraId="2940C51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Payment processing;</w:t>
      </w:r>
    </w:p>
    <w:p w14:paraId="34D5E61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Customer support.</w:t>
      </w:r>
    </w:p>
    <w:p w14:paraId="0CE9A973"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3F6D67F">
          <v:rect id="_x0000_i1124" style="width:0;height:1.5pt" o:hralign="center" o:hrstd="t" o:hr="t"/>
        </w:pict>
      </w:r>
    </w:p>
    <w:p w14:paraId="7B165C1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 information may be shared with:</w:t>
      </w:r>
    </w:p>
    <w:p w14:paraId="23D8E5B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Contractors;</w:t>
      </w:r>
    </w:p>
    <w:p w14:paraId="52F11F8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Testing Laboratories;</w:t>
      </w:r>
    </w:p>
    <w:p w14:paraId="07526E0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Suppliers;</w:t>
      </w:r>
    </w:p>
    <w:p w14:paraId="0053FE6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Manufacturers;</w:t>
      </w:r>
    </w:p>
    <w:p w14:paraId="3153729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Maintenance Providers;</w:t>
      </w:r>
    </w:p>
    <w:p w14:paraId="695EBA2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Insurance Companies;</w:t>
      </w:r>
    </w:p>
    <w:p w14:paraId="721963F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Government Authorities;</w:t>
      </w:r>
    </w:p>
    <w:p w14:paraId="531C816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where reasonably required.</w:t>
      </w:r>
    </w:p>
    <w:p w14:paraId="079D0657"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6F8F97E2">
          <v:rect id="_x0000_i1125" style="width:0;height:1.5pt" o:hralign="center" o:hrstd="t" o:hr="t"/>
        </w:pict>
      </w:r>
    </w:p>
    <w:p w14:paraId="2E08FABE" w14:textId="77777777" w:rsidR="00CD2EF1" w:rsidRPr="009C2362" w:rsidRDefault="00CD2EF1" w:rsidP="00CD2EF1">
      <w:pPr>
        <w:pStyle w:val="Heading1"/>
        <w:rPr>
          <w:rFonts w:ascii="Calibri" w:hAnsi="Calibri" w:cs="Calibri"/>
          <w:sz w:val="22"/>
          <w:szCs w:val="22"/>
        </w:rPr>
      </w:pPr>
      <w:bookmarkStart w:id="122" w:name="_Toc232348734"/>
      <w:bookmarkStart w:id="123" w:name="suspension-of-services"/>
      <w:bookmarkEnd w:id="121"/>
      <w:r w:rsidRPr="009C2362">
        <w:rPr>
          <w:rFonts w:ascii="Calibri" w:hAnsi="Calibri" w:cs="Calibri"/>
          <w:sz w:val="22"/>
          <w:szCs w:val="22"/>
        </w:rPr>
        <w:t>45. SUSPENSION OF SERVICES</w:t>
      </w:r>
      <w:bookmarkEnd w:id="122"/>
    </w:p>
    <w:p w14:paraId="29881B46"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Seventh Sky may suspend services where:</w:t>
      </w:r>
    </w:p>
    <w:p w14:paraId="658B148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Payments remain unpaid;</w:t>
      </w:r>
    </w:p>
    <w:p w14:paraId="239EB56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Fraud is suspected;</w:t>
      </w:r>
    </w:p>
    <w:p w14:paraId="1AA181F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Site access is denied;</w:t>
      </w:r>
    </w:p>
    <w:p w14:paraId="4103A2E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Safety concerns arise;</w:t>
      </w:r>
    </w:p>
    <w:p w14:paraId="438CED9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Regulatory issues arise;</w:t>
      </w:r>
    </w:p>
    <w:p w14:paraId="10831E0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The Client breaches this Agreement;</w:t>
      </w:r>
    </w:p>
    <w:p w14:paraId="1124F06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The Client provides false information;</w:t>
      </w:r>
    </w:p>
    <w:p w14:paraId="5126854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Force Majeure events occur.</w:t>
      </w:r>
    </w:p>
    <w:p w14:paraId="4DD44FBC"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2C29975">
          <v:rect id="_x0000_i1126" style="width:0;height:1.5pt" o:hralign="center" o:hrstd="t" o:hr="t"/>
        </w:pict>
      </w:r>
    </w:p>
    <w:p w14:paraId="6503AFB1"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During suspension:</w:t>
      </w:r>
    </w:p>
    <w:p w14:paraId="597815A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Cleaning services may cease;</w:t>
      </w:r>
    </w:p>
    <w:p w14:paraId="6EE4A22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Maintenance services may cease;</w:t>
      </w:r>
    </w:p>
    <w:p w14:paraId="542CB7B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Repair services may cease;</w:t>
      </w:r>
    </w:p>
    <w:p w14:paraId="529188E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testing may cease;</w:t>
      </w:r>
    </w:p>
    <w:p w14:paraId="343EDFF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AMC services may cease;</w:t>
      </w:r>
    </w:p>
    <w:p w14:paraId="6B21CCF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Warranty support may be delayed.</w:t>
      </w:r>
    </w:p>
    <w:p w14:paraId="0AC1AE60"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E860E1F">
          <v:rect id="_x0000_i1127" style="width:0;height:1.5pt" o:hralign="center" o:hrstd="t" o:hr="t"/>
        </w:pict>
      </w:r>
    </w:p>
    <w:p w14:paraId="434B4FA6"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Project timelines shall be extended accordingly.</w:t>
      </w:r>
    </w:p>
    <w:p w14:paraId="3B3B64AD"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67D89566">
          <v:rect id="_x0000_i1128" style="width:0;height:1.5pt" o:hralign="center" o:hrstd="t" o:hr="t"/>
        </w:pict>
      </w:r>
    </w:p>
    <w:p w14:paraId="709224B9" w14:textId="77777777" w:rsidR="00CD2EF1" w:rsidRPr="009C2362" w:rsidRDefault="00CD2EF1" w:rsidP="00CD2EF1">
      <w:pPr>
        <w:pStyle w:val="Heading1"/>
        <w:rPr>
          <w:rFonts w:ascii="Calibri" w:hAnsi="Calibri" w:cs="Calibri"/>
          <w:sz w:val="22"/>
          <w:szCs w:val="22"/>
        </w:rPr>
      </w:pPr>
      <w:bookmarkStart w:id="124" w:name="_Toc232348735"/>
      <w:bookmarkStart w:id="125" w:name="termination-by-client"/>
      <w:bookmarkEnd w:id="123"/>
      <w:r w:rsidRPr="009C2362">
        <w:rPr>
          <w:rFonts w:ascii="Calibri" w:hAnsi="Calibri" w:cs="Calibri"/>
          <w:sz w:val="22"/>
          <w:szCs w:val="22"/>
        </w:rPr>
        <w:t>46. TERMINATION BY CLIENT</w:t>
      </w:r>
      <w:bookmarkEnd w:id="124"/>
    </w:p>
    <w:p w14:paraId="3197D248"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may terminate this Agreement by written notice.</w:t>
      </w:r>
    </w:p>
    <w:p w14:paraId="286ADE6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However:</w:t>
      </w:r>
    </w:p>
    <w:p w14:paraId="26E33C36" w14:textId="77777777" w:rsidR="00CD2EF1" w:rsidRPr="009C2362" w:rsidRDefault="00CD2EF1" w:rsidP="00CD2EF1">
      <w:pPr>
        <w:pStyle w:val="Heading3"/>
        <w:rPr>
          <w:rFonts w:ascii="Calibri" w:hAnsi="Calibri" w:cs="Calibri"/>
          <w:sz w:val="22"/>
          <w:szCs w:val="22"/>
        </w:rPr>
      </w:pPr>
      <w:bookmarkStart w:id="126" w:name="_Toc232348736"/>
      <w:r w:rsidRPr="009C2362">
        <w:rPr>
          <w:rFonts w:ascii="Calibri" w:hAnsi="Calibri" w:cs="Calibri"/>
          <w:sz w:val="22"/>
          <w:szCs w:val="22"/>
        </w:rPr>
        <w:t>Prior to Service Commencement</w:t>
      </w:r>
      <w:bookmarkEnd w:id="126"/>
    </w:p>
    <w:p w14:paraId="7689A3D4"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shall remain liable for:</w:t>
      </w:r>
    </w:p>
    <w:p w14:paraId="195EEF6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Consultation fees;</w:t>
      </w:r>
    </w:p>
    <w:p w14:paraId="6A13382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Site assessment fees;</w:t>
      </w:r>
    </w:p>
    <w:p w14:paraId="7E5D318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Approved expenses;</w:t>
      </w:r>
    </w:p>
    <w:p w14:paraId="5842560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Administration fees.</w:t>
      </w:r>
    </w:p>
    <w:p w14:paraId="03EAE466"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AE85799">
          <v:rect id="_x0000_i1129" style="width:0;height:1.5pt" o:hralign="center" o:hrstd="t" o:hr="t"/>
        </w:pict>
      </w:r>
    </w:p>
    <w:p w14:paraId="6548C3B7" w14:textId="77777777" w:rsidR="00CD2EF1" w:rsidRPr="009C2362" w:rsidRDefault="00CD2EF1" w:rsidP="00CD2EF1">
      <w:pPr>
        <w:pStyle w:val="Heading3"/>
        <w:rPr>
          <w:rFonts w:ascii="Calibri" w:hAnsi="Calibri" w:cs="Calibri"/>
          <w:sz w:val="22"/>
          <w:szCs w:val="22"/>
        </w:rPr>
      </w:pPr>
      <w:bookmarkStart w:id="127" w:name="_Toc232348737"/>
      <w:r w:rsidRPr="009C2362">
        <w:rPr>
          <w:rFonts w:ascii="Calibri" w:hAnsi="Calibri" w:cs="Calibri"/>
          <w:sz w:val="22"/>
          <w:szCs w:val="22"/>
        </w:rPr>
        <w:t>After Contractor Allocation</w:t>
      </w:r>
      <w:bookmarkEnd w:id="127"/>
    </w:p>
    <w:p w14:paraId="33893932"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shall remain liable for:</w:t>
      </w:r>
    </w:p>
    <w:p w14:paraId="3263F45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Contractor cancellation fees;</w:t>
      </w:r>
    </w:p>
    <w:p w14:paraId="3FA1FB9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Laboratory cancellation fees;</w:t>
      </w:r>
    </w:p>
    <w:p w14:paraId="443D69A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Approved expenses;</w:t>
      </w:r>
    </w:p>
    <w:p w14:paraId="030A31E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Administration costs.</w:t>
      </w:r>
    </w:p>
    <w:p w14:paraId="39298B1E"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E7577DA">
          <v:rect id="_x0000_i1130" style="width:0;height:1.5pt" o:hralign="center" o:hrstd="t" o:hr="t"/>
        </w:pict>
      </w:r>
    </w:p>
    <w:p w14:paraId="09CABEB8" w14:textId="77777777" w:rsidR="00CD2EF1" w:rsidRPr="009C2362" w:rsidRDefault="00CD2EF1" w:rsidP="00CD2EF1">
      <w:pPr>
        <w:pStyle w:val="Heading3"/>
        <w:rPr>
          <w:rFonts w:ascii="Calibri" w:hAnsi="Calibri" w:cs="Calibri"/>
          <w:sz w:val="22"/>
          <w:szCs w:val="22"/>
        </w:rPr>
      </w:pPr>
      <w:bookmarkStart w:id="128" w:name="_Toc232348738"/>
      <w:r w:rsidRPr="009C2362">
        <w:rPr>
          <w:rFonts w:ascii="Calibri" w:hAnsi="Calibri" w:cs="Calibri"/>
          <w:sz w:val="22"/>
          <w:szCs w:val="22"/>
        </w:rPr>
        <w:t>After Service Commencement</w:t>
      </w:r>
      <w:bookmarkEnd w:id="128"/>
    </w:p>
    <w:p w14:paraId="42034188"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shall remain liable for:</w:t>
      </w:r>
    </w:p>
    <w:p w14:paraId="11F5CA1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Completed services;</w:t>
      </w:r>
    </w:p>
    <w:p w14:paraId="1D56730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xml:space="preserve">• </w:t>
      </w:r>
      <w:proofErr w:type="spellStart"/>
      <w:r w:rsidRPr="009C2362">
        <w:rPr>
          <w:rFonts w:ascii="Calibri" w:hAnsi="Calibri" w:cs="Calibri"/>
          <w:sz w:val="22"/>
          <w:szCs w:val="22"/>
        </w:rPr>
        <w:t>Labour</w:t>
      </w:r>
      <w:proofErr w:type="spellEnd"/>
      <w:r w:rsidRPr="009C2362">
        <w:rPr>
          <w:rFonts w:ascii="Calibri" w:hAnsi="Calibri" w:cs="Calibri"/>
          <w:sz w:val="22"/>
          <w:szCs w:val="22"/>
        </w:rPr>
        <w:t xml:space="preserve"> costs incurred;</w:t>
      </w:r>
    </w:p>
    <w:p w14:paraId="1886AC0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Materials used;</w:t>
      </w:r>
    </w:p>
    <w:p w14:paraId="0181768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Chemical costs incurred;</w:t>
      </w:r>
    </w:p>
    <w:p w14:paraId="5EAC326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Testing costs incurred;</w:t>
      </w:r>
    </w:p>
    <w:p w14:paraId="0F16060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Approved expenses;</w:t>
      </w:r>
    </w:p>
    <w:p w14:paraId="5AF184A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xml:space="preserve">• </w:t>
      </w:r>
      <w:proofErr w:type="spellStart"/>
      <w:r w:rsidRPr="009C2362">
        <w:rPr>
          <w:rFonts w:ascii="Calibri" w:hAnsi="Calibri" w:cs="Calibri"/>
          <w:sz w:val="22"/>
          <w:szCs w:val="22"/>
        </w:rPr>
        <w:t>Demobilisation</w:t>
      </w:r>
      <w:proofErr w:type="spellEnd"/>
      <w:r w:rsidRPr="009C2362">
        <w:rPr>
          <w:rFonts w:ascii="Calibri" w:hAnsi="Calibri" w:cs="Calibri"/>
          <w:sz w:val="22"/>
          <w:szCs w:val="22"/>
        </w:rPr>
        <w:t xml:space="preserve"> costs.</w:t>
      </w:r>
    </w:p>
    <w:p w14:paraId="7E7B7D51"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B83B5FF">
          <v:rect id="_x0000_i1131" style="width:0;height:1.5pt" o:hralign="center" o:hrstd="t" o:hr="t"/>
        </w:pict>
      </w:r>
    </w:p>
    <w:p w14:paraId="62838D87" w14:textId="77777777" w:rsidR="00CD2EF1" w:rsidRPr="009C2362" w:rsidRDefault="00CD2EF1" w:rsidP="00CD2EF1">
      <w:pPr>
        <w:pStyle w:val="Heading1"/>
        <w:rPr>
          <w:rFonts w:ascii="Calibri" w:hAnsi="Calibri" w:cs="Calibri"/>
          <w:sz w:val="22"/>
          <w:szCs w:val="22"/>
        </w:rPr>
      </w:pPr>
      <w:bookmarkStart w:id="129" w:name="_Toc232348739"/>
      <w:bookmarkStart w:id="130" w:name="termination-by-seventh-sky"/>
      <w:bookmarkEnd w:id="125"/>
      <w:r w:rsidRPr="009C2362">
        <w:rPr>
          <w:rFonts w:ascii="Calibri" w:hAnsi="Calibri" w:cs="Calibri"/>
          <w:sz w:val="22"/>
          <w:szCs w:val="22"/>
        </w:rPr>
        <w:t>47. TERMINATION BY SEVENTH SKY</w:t>
      </w:r>
      <w:bookmarkEnd w:id="129"/>
    </w:p>
    <w:p w14:paraId="6BD94CA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Seventh Sky may terminate this Agreement immediately where:</w:t>
      </w:r>
    </w:p>
    <w:p w14:paraId="0A5FAAD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Fraud occurs;</w:t>
      </w:r>
    </w:p>
    <w:p w14:paraId="1329EF3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Illegal activities occur;</w:t>
      </w:r>
    </w:p>
    <w:p w14:paraId="4ACB0D8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The Client materially breaches this Agreement;</w:t>
      </w:r>
    </w:p>
    <w:p w14:paraId="6AD2301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Payments remain outstanding;</w:t>
      </w:r>
    </w:p>
    <w:p w14:paraId="1C8B792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Site conditions become unsafe;</w:t>
      </w:r>
    </w:p>
    <w:p w14:paraId="2DB2EF9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Required approvals are not obtained;</w:t>
      </w:r>
    </w:p>
    <w:p w14:paraId="449E05F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The engagement becomes commercially impractical.</w:t>
      </w:r>
    </w:p>
    <w:p w14:paraId="7D589319"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6E9BC45">
          <v:rect id="_x0000_i1132" style="width:0;height:1.5pt" o:hralign="center" o:hrstd="t" o:hr="t"/>
        </w:pict>
      </w:r>
    </w:p>
    <w:p w14:paraId="4A101E44" w14:textId="77777777" w:rsidR="00CD2EF1" w:rsidRPr="009C2362" w:rsidRDefault="00CD2EF1" w:rsidP="00CD2EF1">
      <w:pPr>
        <w:pStyle w:val="Heading1"/>
        <w:rPr>
          <w:rFonts w:ascii="Calibri" w:hAnsi="Calibri" w:cs="Calibri"/>
          <w:sz w:val="22"/>
          <w:szCs w:val="22"/>
        </w:rPr>
      </w:pPr>
      <w:bookmarkStart w:id="131" w:name="_Toc232348740"/>
      <w:bookmarkStart w:id="132" w:name="effect-of-termination"/>
      <w:bookmarkEnd w:id="130"/>
      <w:r w:rsidRPr="009C2362">
        <w:rPr>
          <w:rFonts w:ascii="Calibri" w:hAnsi="Calibri" w:cs="Calibri"/>
          <w:sz w:val="22"/>
          <w:szCs w:val="22"/>
        </w:rPr>
        <w:t>48. EFFECT OF TERMINATION</w:t>
      </w:r>
      <w:bookmarkEnd w:id="131"/>
    </w:p>
    <w:p w14:paraId="6765FE07"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Termination shall not affect:</w:t>
      </w:r>
    </w:p>
    <w:p w14:paraId="4ECF3EE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Accrued rights;</w:t>
      </w:r>
    </w:p>
    <w:p w14:paraId="7FAC7D5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Payment obligations;</w:t>
      </w:r>
    </w:p>
    <w:p w14:paraId="1750EAD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Warranty obligations;</w:t>
      </w:r>
    </w:p>
    <w:p w14:paraId="164D0B9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Confidentiality obligations;</w:t>
      </w:r>
    </w:p>
    <w:p w14:paraId="24C2C4D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Indemnities;</w:t>
      </w:r>
    </w:p>
    <w:p w14:paraId="5F06919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Dispute resolution provisions;</w:t>
      </w:r>
    </w:p>
    <w:p w14:paraId="1A0D63F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Outstanding claims.</w:t>
      </w:r>
    </w:p>
    <w:p w14:paraId="0EC0E774"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FE88B98">
          <v:rect id="_x0000_i1133" style="width:0;height:1.5pt" o:hralign="center" o:hrstd="t" o:hr="t"/>
        </w:pict>
      </w:r>
    </w:p>
    <w:p w14:paraId="197C1620" w14:textId="77777777" w:rsidR="00CD2EF1" w:rsidRPr="009C2362" w:rsidRDefault="00CD2EF1" w:rsidP="00CD2EF1">
      <w:pPr>
        <w:pStyle w:val="Heading1"/>
        <w:rPr>
          <w:rFonts w:ascii="Calibri" w:hAnsi="Calibri" w:cs="Calibri"/>
          <w:sz w:val="22"/>
          <w:szCs w:val="22"/>
        </w:rPr>
      </w:pPr>
      <w:bookmarkStart w:id="133" w:name="_Toc232348741"/>
      <w:bookmarkStart w:id="134" w:name="dispute-resolution"/>
      <w:bookmarkEnd w:id="132"/>
      <w:r w:rsidRPr="009C2362">
        <w:rPr>
          <w:rFonts w:ascii="Calibri" w:hAnsi="Calibri" w:cs="Calibri"/>
          <w:sz w:val="22"/>
          <w:szCs w:val="22"/>
        </w:rPr>
        <w:t>49. DISPUTE RESOLUTION</w:t>
      </w:r>
      <w:bookmarkEnd w:id="133"/>
    </w:p>
    <w:p w14:paraId="486979F4"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Parties shall attempt to resolve disputes through:</w:t>
      </w:r>
    </w:p>
    <w:p w14:paraId="1178658D" w14:textId="77777777" w:rsidR="00CD2EF1" w:rsidRPr="009C2362" w:rsidRDefault="00CD2EF1" w:rsidP="00CD2EF1">
      <w:pPr>
        <w:pStyle w:val="Heading3"/>
        <w:rPr>
          <w:rFonts w:ascii="Calibri" w:hAnsi="Calibri" w:cs="Calibri"/>
          <w:sz w:val="22"/>
          <w:szCs w:val="22"/>
        </w:rPr>
      </w:pPr>
      <w:bookmarkStart w:id="135" w:name="_Toc232348742"/>
      <w:r w:rsidRPr="009C2362">
        <w:rPr>
          <w:rFonts w:ascii="Calibri" w:hAnsi="Calibri" w:cs="Calibri"/>
          <w:sz w:val="22"/>
          <w:szCs w:val="22"/>
        </w:rPr>
        <w:t>Step 1</w:t>
      </w:r>
      <w:bookmarkEnd w:id="135"/>
    </w:p>
    <w:p w14:paraId="52DC98E1"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Good Faith Negotiation</w:t>
      </w:r>
    </w:p>
    <w:p w14:paraId="73E1D497"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6740089A">
          <v:rect id="_x0000_i1134" style="width:0;height:1.5pt" o:hralign="center" o:hrstd="t" o:hr="t"/>
        </w:pict>
      </w:r>
    </w:p>
    <w:p w14:paraId="39A5916D" w14:textId="77777777" w:rsidR="00CD2EF1" w:rsidRPr="009C2362" w:rsidRDefault="00CD2EF1" w:rsidP="00CD2EF1">
      <w:pPr>
        <w:pStyle w:val="Heading3"/>
        <w:rPr>
          <w:rFonts w:ascii="Calibri" w:hAnsi="Calibri" w:cs="Calibri"/>
          <w:sz w:val="22"/>
          <w:szCs w:val="22"/>
        </w:rPr>
      </w:pPr>
      <w:bookmarkStart w:id="136" w:name="_Toc232348743"/>
      <w:r w:rsidRPr="009C2362">
        <w:rPr>
          <w:rFonts w:ascii="Calibri" w:hAnsi="Calibri" w:cs="Calibri"/>
          <w:sz w:val="22"/>
          <w:szCs w:val="22"/>
        </w:rPr>
        <w:t>Step 2</w:t>
      </w:r>
      <w:bookmarkEnd w:id="136"/>
    </w:p>
    <w:p w14:paraId="1FC8E415"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Formal Written Discussion</w:t>
      </w:r>
    </w:p>
    <w:p w14:paraId="78E2B92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xml:space="preserve">between </w:t>
      </w:r>
      <w:proofErr w:type="spellStart"/>
      <w:r w:rsidRPr="009C2362">
        <w:rPr>
          <w:rFonts w:ascii="Calibri" w:hAnsi="Calibri" w:cs="Calibri"/>
          <w:sz w:val="22"/>
          <w:szCs w:val="22"/>
        </w:rPr>
        <w:t>authorised</w:t>
      </w:r>
      <w:proofErr w:type="spellEnd"/>
      <w:r w:rsidRPr="009C2362">
        <w:rPr>
          <w:rFonts w:ascii="Calibri" w:hAnsi="Calibri" w:cs="Calibri"/>
          <w:sz w:val="22"/>
          <w:szCs w:val="22"/>
        </w:rPr>
        <w:t xml:space="preserve"> representatives.</w:t>
      </w:r>
    </w:p>
    <w:p w14:paraId="2CE681A9"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E96F99A">
          <v:rect id="_x0000_i1135" style="width:0;height:1.5pt" o:hralign="center" o:hrstd="t" o:hr="t"/>
        </w:pict>
      </w:r>
    </w:p>
    <w:p w14:paraId="2208FE8C" w14:textId="77777777" w:rsidR="00CD2EF1" w:rsidRPr="009C2362" w:rsidRDefault="00CD2EF1" w:rsidP="00CD2EF1">
      <w:pPr>
        <w:pStyle w:val="Heading3"/>
        <w:rPr>
          <w:rFonts w:ascii="Calibri" w:hAnsi="Calibri" w:cs="Calibri"/>
          <w:sz w:val="22"/>
          <w:szCs w:val="22"/>
        </w:rPr>
      </w:pPr>
      <w:bookmarkStart w:id="137" w:name="_Toc232348744"/>
      <w:r w:rsidRPr="009C2362">
        <w:rPr>
          <w:rFonts w:ascii="Calibri" w:hAnsi="Calibri" w:cs="Calibri"/>
          <w:sz w:val="22"/>
          <w:szCs w:val="22"/>
        </w:rPr>
        <w:t>Step 3</w:t>
      </w:r>
      <w:bookmarkEnd w:id="137"/>
    </w:p>
    <w:p w14:paraId="4E1A05A5"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Mediation</w:t>
      </w:r>
    </w:p>
    <w:p w14:paraId="57575B0A"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0F253E0">
          <v:rect id="_x0000_i1136" style="width:0;height:1.5pt" o:hralign="center" o:hrstd="t" o:hr="t"/>
        </w:pict>
      </w:r>
    </w:p>
    <w:p w14:paraId="4D4C6F24" w14:textId="77777777" w:rsidR="00CD2EF1" w:rsidRPr="009C2362" w:rsidRDefault="00CD2EF1" w:rsidP="00CD2EF1">
      <w:pPr>
        <w:pStyle w:val="Heading3"/>
        <w:rPr>
          <w:rFonts w:ascii="Calibri" w:hAnsi="Calibri" w:cs="Calibri"/>
          <w:sz w:val="22"/>
          <w:szCs w:val="22"/>
        </w:rPr>
      </w:pPr>
      <w:bookmarkStart w:id="138" w:name="_Toc232348745"/>
      <w:r w:rsidRPr="009C2362">
        <w:rPr>
          <w:rFonts w:ascii="Calibri" w:hAnsi="Calibri" w:cs="Calibri"/>
          <w:sz w:val="22"/>
          <w:szCs w:val="22"/>
        </w:rPr>
        <w:t>Step 4</w:t>
      </w:r>
      <w:bookmarkEnd w:id="138"/>
    </w:p>
    <w:p w14:paraId="0850901F"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Arbitration or Court Proceedings</w:t>
      </w:r>
    </w:p>
    <w:p w14:paraId="15B5B92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where necessary.</w:t>
      </w:r>
    </w:p>
    <w:p w14:paraId="778CB002"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B88846E">
          <v:rect id="_x0000_i1137" style="width:0;height:1.5pt" o:hralign="center" o:hrstd="t" o:hr="t"/>
        </w:pict>
      </w:r>
    </w:p>
    <w:p w14:paraId="6B492852" w14:textId="77777777" w:rsidR="00CD2EF1" w:rsidRPr="009C2362" w:rsidRDefault="00CD2EF1" w:rsidP="00CD2EF1">
      <w:pPr>
        <w:pStyle w:val="Heading1"/>
        <w:rPr>
          <w:rFonts w:ascii="Calibri" w:hAnsi="Calibri" w:cs="Calibri"/>
          <w:sz w:val="22"/>
          <w:szCs w:val="22"/>
        </w:rPr>
      </w:pPr>
      <w:bookmarkStart w:id="139" w:name="_Toc232348746"/>
      <w:bookmarkStart w:id="140" w:name="governing-law"/>
      <w:bookmarkEnd w:id="134"/>
      <w:r w:rsidRPr="009C2362">
        <w:rPr>
          <w:rFonts w:ascii="Calibri" w:hAnsi="Calibri" w:cs="Calibri"/>
          <w:sz w:val="22"/>
          <w:szCs w:val="22"/>
        </w:rPr>
        <w:t>50. GOVERNING LAW</w:t>
      </w:r>
      <w:bookmarkEnd w:id="139"/>
    </w:p>
    <w:p w14:paraId="709CCBB2"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This Agreement shall be governed by the laws of:</w:t>
      </w:r>
    </w:p>
    <w:p w14:paraId="4A3F59E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THE PEOPLE’S REPUBLIC OF BANGLADESH</w:t>
      </w:r>
    </w:p>
    <w:p w14:paraId="7B68146E"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F4D3174">
          <v:rect id="_x0000_i1138" style="width:0;height:1.5pt" o:hralign="center" o:hrstd="t" o:hr="t"/>
        </w:pict>
      </w:r>
    </w:p>
    <w:p w14:paraId="62E4BE4A"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Parties submit to the jurisdiction of the Courts of Bangladesh.</w:t>
      </w:r>
    </w:p>
    <w:p w14:paraId="7C65004F"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F6ED92D">
          <v:rect id="_x0000_i1139" style="width:0;height:1.5pt" o:hralign="center" o:hrstd="t" o:hr="t"/>
        </w:pict>
      </w:r>
    </w:p>
    <w:p w14:paraId="49C9D853" w14:textId="77777777" w:rsidR="00CD2EF1" w:rsidRPr="009C2362" w:rsidRDefault="00CD2EF1" w:rsidP="00CD2EF1">
      <w:pPr>
        <w:pStyle w:val="Heading1"/>
        <w:rPr>
          <w:rFonts w:ascii="Calibri" w:hAnsi="Calibri" w:cs="Calibri"/>
          <w:sz w:val="22"/>
          <w:szCs w:val="22"/>
        </w:rPr>
      </w:pPr>
      <w:bookmarkStart w:id="141" w:name="_Toc232348747"/>
      <w:bookmarkEnd w:id="140"/>
      <w:r w:rsidRPr="009C2362">
        <w:rPr>
          <w:rFonts w:ascii="Calibri" w:hAnsi="Calibri" w:cs="Calibri"/>
          <w:sz w:val="22"/>
          <w:szCs w:val="22"/>
        </w:rPr>
        <w:t>51. FORCE MAJEURE</w:t>
      </w:r>
      <w:bookmarkEnd w:id="141"/>
    </w:p>
    <w:p w14:paraId="5F7CCB48"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Neither Party shall be liable for delays caused by:</w:t>
      </w:r>
    </w:p>
    <w:p w14:paraId="518F6EE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Flood;</w:t>
      </w:r>
    </w:p>
    <w:p w14:paraId="069EADC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Cyclone;</w:t>
      </w:r>
    </w:p>
    <w:p w14:paraId="107C4EB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Earthquake;</w:t>
      </w:r>
    </w:p>
    <w:p w14:paraId="0BE432D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Fire;</w:t>
      </w:r>
    </w:p>
    <w:p w14:paraId="4C7E7D8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Pandemic;</w:t>
      </w:r>
    </w:p>
    <w:p w14:paraId="2BA36D3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War;</w:t>
      </w:r>
    </w:p>
    <w:p w14:paraId="37A13BB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Political unrest;</w:t>
      </w:r>
    </w:p>
    <w:p w14:paraId="3F7C641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Government restrictions;</w:t>
      </w:r>
    </w:p>
    <w:p w14:paraId="2218E8A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Utility outages;</w:t>
      </w:r>
    </w:p>
    <w:p w14:paraId="30A212C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Natural disasters;</w:t>
      </w:r>
    </w:p>
    <w:p w14:paraId="54B73A6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Supply chain disruptions;</w:t>
      </w:r>
    </w:p>
    <w:p w14:paraId="144860A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Water supply disruptions;</w:t>
      </w:r>
    </w:p>
    <w:p w14:paraId="37B0BB5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beyond their reasonable control.</w:t>
      </w:r>
    </w:p>
    <w:p w14:paraId="120FB5D3"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A8E695D">
          <v:rect id="_x0000_i1140" style="width:0;height:1.5pt" o:hralign="center" o:hrstd="t" o:hr="t"/>
        </w:pict>
      </w:r>
    </w:p>
    <w:p w14:paraId="7FBF227C"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affected Party shall notify the other Party as soon as reasonably practicable.</w:t>
      </w:r>
    </w:p>
    <w:p w14:paraId="629AF026"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46D02B4">
          <v:rect id="_x0000_i1141" style="width:0;height:1.5pt" o:hralign="center" o:hrstd="t" o:hr="t"/>
        </w:pict>
      </w:r>
    </w:p>
    <w:p w14:paraId="6CFBBA71" w14:textId="77777777" w:rsidR="00CD2EF1" w:rsidRPr="009C2362" w:rsidRDefault="00CD2EF1" w:rsidP="00CD2EF1">
      <w:pPr>
        <w:pStyle w:val="Heading1"/>
        <w:rPr>
          <w:rFonts w:ascii="Calibri" w:hAnsi="Calibri" w:cs="Calibri"/>
          <w:sz w:val="22"/>
          <w:szCs w:val="22"/>
        </w:rPr>
      </w:pPr>
      <w:bookmarkStart w:id="142" w:name="_Toc232348748"/>
      <w:bookmarkStart w:id="143" w:name="entire-agreement"/>
      <w:r w:rsidRPr="009C2362">
        <w:rPr>
          <w:rFonts w:ascii="Calibri" w:hAnsi="Calibri" w:cs="Calibri"/>
          <w:sz w:val="22"/>
          <w:szCs w:val="22"/>
        </w:rPr>
        <w:t>52. ENTIRE AGREEMENT</w:t>
      </w:r>
      <w:bookmarkEnd w:id="142"/>
    </w:p>
    <w:p w14:paraId="102C7CB0"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This Agreement constitutes the entire agreement between the Parties.</w:t>
      </w:r>
    </w:p>
    <w:p w14:paraId="15B8145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Any amendment must:</w:t>
      </w:r>
    </w:p>
    <w:p w14:paraId="51F08A5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Be in writing;</w:t>
      </w:r>
    </w:p>
    <w:p w14:paraId="13F7414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xml:space="preserve">• Be signed by </w:t>
      </w:r>
      <w:proofErr w:type="spellStart"/>
      <w:r w:rsidRPr="009C2362">
        <w:rPr>
          <w:rFonts w:ascii="Calibri" w:hAnsi="Calibri" w:cs="Calibri"/>
          <w:sz w:val="22"/>
          <w:szCs w:val="22"/>
        </w:rPr>
        <w:t>authorised</w:t>
      </w:r>
      <w:proofErr w:type="spellEnd"/>
      <w:r w:rsidRPr="009C2362">
        <w:rPr>
          <w:rFonts w:ascii="Calibri" w:hAnsi="Calibri" w:cs="Calibri"/>
          <w:sz w:val="22"/>
          <w:szCs w:val="22"/>
        </w:rPr>
        <w:t xml:space="preserve"> representatives of both Parties;</w:t>
      </w:r>
    </w:p>
    <w:p w14:paraId="0F904AA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Clearly identify the amendment.</w:t>
      </w:r>
    </w:p>
    <w:p w14:paraId="2D8D17A1"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50D9F37">
          <v:rect id="_x0000_i1142" style="width:0;height:1.5pt" o:hralign="center" o:hrstd="t" o:hr="t"/>
        </w:pict>
      </w:r>
    </w:p>
    <w:p w14:paraId="18D033FD" w14:textId="77777777" w:rsidR="00CD2EF1" w:rsidRPr="009C2362" w:rsidRDefault="00CD2EF1" w:rsidP="00CD2EF1">
      <w:pPr>
        <w:pStyle w:val="Heading1"/>
        <w:rPr>
          <w:rFonts w:ascii="Calibri" w:hAnsi="Calibri" w:cs="Calibri"/>
          <w:sz w:val="22"/>
          <w:szCs w:val="22"/>
        </w:rPr>
      </w:pPr>
      <w:bookmarkStart w:id="144" w:name="_Toc232348749"/>
      <w:bookmarkEnd w:id="143"/>
      <w:r w:rsidRPr="009C2362">
        <w:rPr>
          <w:rFonts w:ascii="Calibri" w:hAnsi="Calibri" w:cs="Calibri"/>
          <w:sz w:val="22"/>
          <w:szCs w:val="22"/>
        </w:rPr>
        <w:t>53. AUTHORISED REPRESENTATIVES</w:t>
      </w:r>
      <w:bookmarkEnd w:id="144"/>
    </w:p>
    <w:p w14:paraId="066722B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 xml:space="preserve">Only </w:t>
      </w:r>
      <w:proofErr w:type="spellStart"/>
      <w:r w:rsidRPr="009C2362">
        <w:rPr>
          <w:rFonts w:ascii="Calibri" w:hAnsi="Calibri" w:cs="Calibri"/>
          <w:sz w:val="22"/>
          <w:szCs w:val="22"/>
        </w:rPr>
        <w:t>authorised</w:t>
      </w:r>
      <w:proofErr w:type="spellEnd"/>
      <w:r w:rsidRPr="009C2362">
        <w:rPr>
          <w:rFonts w:ascii="Calibri" w:hAnsi="Calibri" w:cs="Calibri"/>
          <w:sz w:val="22"/>
          <w:szCs w:val="22"/>
        </w:rPr>
        <w:t xml:space="preserve"> representatives may:</w:t>
      </w:r>
    </w:p>
    <w:p w14:paraId="3DAC7E7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Approve quotations;</w:t>
      </w:r>
    </w:p>
    <w:p w14:paraId="1D7D1C0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Approve variations;</w:t>
      </w:r>
    </w:p>
    <w:p w14:paraId="63A8651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Approve additional costs;</w:t>
      </w:r>
    </w:p>
    <w:p w14:paraId="4E3A566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Approve project changes;</w:t>
      </w:r>
    </w:p>
    <w:p w14:paraId="2F1198B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Suspend services;</w:t>
      </w:r>
    </w:p>
    <w:p w14:paraId="511C828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Terminate services;</w:t>
      </w:r>
    </w:p>
    <w:p w14:paraId="4DC7DA3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Execute legal documents.</w:t>
      </w:r>
    </w:p>
    <w:p w14:paraId="070B6F23"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6A1C312">
          <v:rect id="_x0000_i1143" style="width:0;height:1.5pt" o:hralign="center" o:hrstd="t" o:hr="t"/>
        </w:pict>
      </w:r>
    </w:p>
    <w:p w14:paraId="5CB34E8E" w14:textId="77777777" w:rsidR="00CD2EF1" w:rsidRPr="009C2362" w:rsidRDefault="00CD2EF1" w:rsidP="00CD2EF1">
      <w:pPr>
        <w:pStyle w:val="Heading2"/>
        <w:rPr>
          <w:rFonts w:ascii="Calibri" w:hAnsi="Calibri" w:cs="Calibri"/>
          <w:sz w:val="22"/>
          <w:szCs w:val="22"/>
        </w:rPr>
      </w:pPr>
      <w:bookmarkStart w:id="145" w:name="_Toc232348750"/>
      <w:r w:rsidRPr="009C2362">
        <w:rPr>
          <w:rFonts w:ascii="Calibri" w:hAnsi="Calibri" w:cs="Calibri"/>
          <w:sz w:val="22"/>
          <w:szCs w:val="22"/>
        </w:rPr>
        <w:t>Seventh Sky Representative</w:t>
      </w:r>
      <w:bookmarkEnd w:id="145"/>
    </w:p>
    <w:p w14:paraId="65D98A4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Name: ____________________________</w:t>
      </w:r>
    </w:p>
    <w:p w14:paraId="659BC1A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Position: ____________________________</w:t>
      </w:r>
    </w:p>
    <w:p w14:paraId="236206E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Phone: ____________________________</w:t>
      </w:r>
    </w:p>
    <w:p w14:paraId="02AFABD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Email: ____________________________</w:t>
      </w:r>
    </w:p>
    <w:p w14:paraId="285FAAAD"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56C544F5">
          <v:rect id="_x0000_i1144" style="width:0;height:1.5pt" o:hralign="center" o:hrstd="t" o:hr="t"/>
        </w:pict>
      </w:r>
    </w:p>
    <w:p w14:paraId="79236D56" w14:textId="77777777" w:rsidR="00CD2EF1" w:rsidRPr="009C2362" w:rsidRDefault="00CD2EF1" w:rsidP="00CD2EF1">
      <w:pPr>
        <w:pStyle w:val="Heading2"/>
        <w:rPr>
          <w:rFonts w:ascii="Calibri" w:hAnsi="Calibri" w:cs="Calibri"/>
          <w:sz w:val="22"/>
          <w:szCs w:val="22"/>
        </w:rPr>
      </w:pPr>
      <w:bookmarkStart w:id="146" w:name="_Toc232348751"/>
      <w:r w:rsidRPr="009C2362">
        <w:rPr>
          <w:rFonts w:ascii="Calibri" w:hAnsi="Calibri" w:cs="Calibri"/>
          <w:sz w:val="22"/>
          <w:szCs w:val="22"/>
        </w:rPr>
        <w:t>Client Representative</w:t>
      </w:r>
      <w:bookmarkEnd w:id="146"/>
    </w:p>
    <w:p w14:paraId="5F267FD1"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Name: ____________________________</w:t>
      </w:r>
    </w:p>
    <w:p w14:paraId="63024D4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Position/Relationship: ____________________________</w:t>
      </w:r>
    </w:p>
    <w:p w14:paraId="6A5B097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Phone: ____________________________</w:t>
      </w:r>
    </w:p>
    <w:p w14:paraId="4186D2F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Email: ____________________________</w:t>
      </w:r>
    </w:p>
    <w:p w14:paraId="6C57A15F"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68F3466A">
          <v:rect id="_x0000_i1145" style="width:0;height:1.5pt" o:hralign="center" o:hrstd="t" o:hr="t"/>
        </w:pict>
      </w:r>
    </w:p>
    <w:p w14:paraId="78D6A555" w14:textId="77777777" w:rsidR="00CD2EF1" w:rsidRPr="009C2362" w:rsidRDefault="00CD2EF1" w:rsidP="00CD2EF1">
      <w:pPr>
        <w:pStyle w:val="Heading1"/>
        <w:rPr>
          <w:rFonts w:ascii="Calibri" w:hAnsi="Calibri" w:cs="Calibri"/>
          <w:sz w:val="22"/>
          <w:szCs w:val="22"/>
        </w:rPr>
      </w:pPr>
      <w:bookmarkStart w:id="147" w:name="_Toc232348752"/>
      <w:bookmarkStart w:id="148" w:name="acknowledgement"/>
      <w:r w:rsidRPr="009C2362">
        <w:rPr>
          <w:rFonts w:ascii="Calibri" w:hAnsi="Calibri" w:cs="Calibri"/>
          <w:sz w:val="22"/>
          <w:szCs w:val="22"/>
        </w:rPr>
        <w:t>54. ACKNOWLEDGEMENT</w:t>
      </w:r>
      <w:bookmarkEnd w:id="147"/>
    </w:p>
    <w:p w14:paraId="5D919667"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Parties acknowledge that:</w:t>
      </w:r>
    </w:p>
    <w:p w14:paraId="3543D63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They have read this Agreement;</w:t>
      </w:r>
    </w:p>
    <w:p w14:paraId="067EE6C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They understand this Agreement;</w:t>
      </w:r>
    </w:p>
    <w:p w14:paraId="4D6873D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They have had the opportunity to obtain independent advice;</w:t>
      </w:r>
    </w:p>
    <w:p w14:paraId="3B30587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They voluntarily enter into this Agreement;</w:t>
      </w:r>
    </w:p>
    <w:p w14:paraId="48BDCB6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 They agree to be legally bound by its terms.</w:t>
      </w:r>
    </w:p>
    <w:p w14:paraId="34302A65"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57E1416C">
          <v:rect id="_x0000_i1146" style="width:0;height:1.5pt" o:hralign="center" o:hrstd="t" o:hr="t"/>
        </w:pict>
      </w:r>
    </w:p>
    <w:p w14:paraId="36D73C95" w14:textId="77777777" w:rsidR="00CD2EF1" w:rsidRPr="009C2362" w:rsidRDefault="00CD2EF1" w:rsidP="00CD2EF1">
      <w:pPr>
        <w:pStyle w:val="Heading1"/>
        <w:rPr>
          <w:rFonts w:ascii="Calibri" w:hAnsi="Calibri" w:cs="Calibri"/>
          <w:sz w:val="22"/>
          <w:szCs w:val="22"/>
        </w:rPr>
      </w:pPr>
      <w:bookmarkStart w:id="149" w:name="_Toc232348753"/>
      <w:bookmarkStart w:id="150" w:name="signed-for-seventh-sky"/>
      <w:bookmarkEnd w:id="148"/>
      <w:r w:rsidRPr="009C2362">
        <w:rPr>
          <w:rFonts w:ascii="Calibri" w:hAnsi="Calibri" w:cs="Calibri"/>
          <w:sz w:val="22"/>
          <w:szCs w:val="22"/>
        </w:rPr>
        <w:t>SIGNED FOR SEVENTH SKY</w:t>
      </w:r>
      <w:bookmarkEnd w:id="149"/>
    </w:p>
    <w:p w14:paraId="7A3BFC70"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Name: ____________________________</w:t>
      </w:r>
    </w:p>
    <w:p w14:paraId="6A504C7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Position: ____________________________</w:t>
      </w:r>
    </w:p>
    <w:p w14:paraId="25938F1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Signature: ____________________________</w:t>
      </w:r>
    </w:p>
    <w:p w14:paraId="28E4140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Date: ____________________________</w:t>
      </w:r>
    </w:p>
    <w:p w14:paraId="50E0573C"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797C22B">
          <v:rect id="_x0000_i1147" style="width:0;height:1.5pt" o:hralign="center" o:hrstd="t" o:hr="t"/>
        </w:pict>
      </w:r>
    </w:p>
    <w:p w14:paraId="497F6FB7" w14:textId="77777777" w:rsidR="00CD2EF1" w:rsidRPr="009C2362" w:rsidRDefault="00CD2EF1" w:rsidP="00CD2EF1">
      <w:pPr>
        <w:pStyle w:val="Heading1"/>
        <w:rPr>
          <w:rFonts w:ascii="Calibri" w:hAnsi="Calibri" w:cs="Calibri"/>
          <w:sz w:val="22"/>
          <w:szCs w:val="22"/>
        </w:rPr>
      </w:pPr>
      <w:bookmarkStart w:id="151" w:name="_Toc232348754"/>
      <w:bookmarkStart w:id="152" w:name="signed-by-client"/>
      <w:bookmarkEnd w:id="150"/>
      <w:r w:rsidRPr="009C2362">
        <w:rPr>
          <w:rFonts w:ascii="Calibri" w:hAnsi="Calibri" w:cs="Calibri"/>
          <w:sz w:val="22"/>
          <w:szCs w:val="22"/>
        </w:rPr>
        <w:t>SIGNED BY CLIENT</w:t>
      </w:r>
      <w:bookmarkEnd w:id="151"/>
    </w:p>
    <w:p w14:paraId="38ED8DEE"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Name: ____________________________</w:t>
      </w:r>
    </w:p>
    <w:p w14:paraId="0C6AC41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National ID / Passport No: ____________________________</w:t>
      </w:r>
    </w:p>
    <w:p w14:paraId="76F298D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Signature: ____________________________</w:t>
      </w:r>
    </w:p>
    <w:p w14:paraId="53DFAB6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Date: ____________________________</w:t>
      </w:r>
    </w:p>
    <w:p w14:paraId="46BE988E"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400E814">
          <v:rect id="_x0000_i1148" style="width:0;height:1.5pt" o:hralign="center" o:hrstd="t" o:hr="t"/>
        </w:pict>
      </w:r>
    </w:p>
    <w:p w14:paraId="18EF6424" w14:textId="77777777" w:rsidR="00CD2EF1" w:rsidRPr="009C2362" w:rsidRDefault="00CD2EF1" w:rsidP="00CD2EF1">
      <w:pPr>
        <w:pStyle w:val="Heading1"/>
        <w:rPr>
          <w:rFonts w:ascii="Calibri" w:hAnsi="Calibri" w:cs="Calibri"/>
          <w:sz w:val="22"/>
          <w:szCs w:val="22"/>
        </w:rPr>
      </w:pPr>
      <w:bookmarkStart w:id="153" w:name="_Toc232348755"/>
      <w:bookmarkStart w:id="154" w:name="witness-1"/>
      <w:bookmarkEnd w:id="152"/>
      <w:r w:rsidRPr="009C2362">
        <w:rPr>
          <w:rFonts w:ascii="Calibri" w:hAnsi="Calibri" w:cs="Calibri"/>
          <w:sz w:val="22"/>
          <w:szCs w:val="22"/>
        </w:rPr>
        <w:t>WITNESS 1</w:t>
      </w:r>
      <w:bookmarkEnd w:id="153"/>
    </w:p>
    <w:p w14:paraId="32E189C7"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Name: ____________________________</w:t>
      </w:r>
    </w:p>
    <w:p w14:paraId="116F62D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NID: ____________________________</w:t>
      </w:r>
    </w:p>
    <w:p w14:paraId="792EEFB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Signature: ____________________________</w:t>
      </w:r>
    </w:p>
    <w:p w14:paraId="18AF797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Date: ____________________________</w:t>
      </w:r>
    </w:p>
    <w:p w14:paraId="1ED32AB0"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1D415DF">
          <v:rect id="_x0000_i1149" style="width:0;height:1.5pt" o:hralign="center" o:hrstd="t" o:hr="t"/>
        </w:pict>
      </w:r>
    </w:p>
    <w:p w14:paraId="261969B9" w14:textId="77777777" w:rsidR="00CD2EF1" w:rsidRPr="009C2362" w:rsidRDefault="00CD2EF1" w:rsidP="00CD2EF1">
      <w:pPr>
        <w:pStyle w:val="Heading1"/>
        <w:rPr>
          <w:rFonts w:ascii="Calibri" w:hAnsi="Calibri" w:cs="Calibri"/>
          <w:sz w:val="22"/>
          <w:szCs w:val="22"/>
        </w:rPr>
      </w:pPr>
      <w:bookmarkStart w:id="155" w:name="_Toc232348756"/>
      <w:bookmarkStart w:id="156" w:name="witness-2"/>
      <w:bookmarkEnd w:id="154"/>
      <w:r w:rsidRPr="009C2362">
        <w:rPr>
          <w:rFonts w:ascii="Calibri" w:hAnsi="Calibri" w:cs="Calibri"/>
          <w:sz w:val="22"/>
          <w:szCs w:val="22"/>
        </w:rPr>
        <w:t>WITNESS 2</w:t>
      </w:r>
      <w:bookmarkEnd w:id="155"/>
    </w:p>
    <w:p w14:paraId="37F99222"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Name: ____________________________</w:t>
      </w:r>
    </w:p>
    <w:p w14:paraId="7C67F777"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NID: ____________________________</w:t>
      </w:r>
    </w:p>
    <w:p w14:paraId="3B8D9D9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Signature: ____________________________</w:t>
      </w:r>
    </w:p>
    <w:p w14:paraId="42E4AD4F"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Date: ____________________________</w:t>
      </w:r>
    </w:p>
    <w:p w14:paraId="59D993A7"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4057ADE1">
          <v:rect id="_x0000_i1150" style="width:0;height:1.5pt" o:hralign="center" o:hrstd="t" o:hr="t"/>
        </w:pict>
      </w:r>
    </w:p>
    <w:p w14:paraId="0B025359" w14:textId="77777777" w:rsidR="00CD2EF1" w:rsidRPr="009C2362" w:rsidRDefault="00CD2EF1" w:rsidP="00CD2EF1">
      <w:pPr>
        <w:pStyle w:val="Heading1"/>
        <w:rPr>
          <w:rFonts w:ascii="Calibri" w:hAnsi="Calibri" w:cs="Calibri"/>
          <w:sz w:val="22"/>
          <w:szCs w:val="22"/>
        </w:rPr>
      </w:pPr>
      <w:bookmarkStart w:id="157" w:name="_Toc232348757"/>
      <w:bookmarkStart w:id="158" w:name="schedule-a-selected-services"/>
      <w:bookmarkEnd w:id="156"/>
      <w:r w:rsidRPr="009C2362">
        <w:rPr>
          <w:rFonts w:ascii="Calibri" w:hAnsi="Calibri" w:cs="Calibri"/>
          <w:sz w:val="22"/>
          <w:szCs w:val="22"/>
        </w:rPr>
        <w:t>SCHEDULE A – SELECTED SERVICES</w:t>
      </w:r>
      <w:bookmarkEnd w:id="157"/>
    </w:p>
    <w:p w14:paraId="73444376" w14:textId="77777777" w:rsidR="00CD2EF1" w:rsidRPr="009C2362" w:rsidRDefault="00CD2EF1" w:rsidP="00CD2EF1">
      <w:pPr>
        <w:pStyle w:val="Heading3"/>
        <w:rPr>
          <w:rFonts w:ascii="Calibri" w:hAnsi="Calibri" w:cs="Calibri"/>
          <w:sz w:val="22"/>
          <w:szCs w:val="22"/>
        </w:rPr>
      </w:pPr>
      <w:bookmarkStart w:id="159" w:name="_Toc232348758"/>
      <w:bookmarkStart w:id="160" w:name="residential-water-tank-services"/>
      <w:r w:rsidRPr="009C2362">
        <w:rPr>
          <w:rFonts w:ascii="Calibri" w:hAnsi="Calibri" w:cs="Calibri"/>
          <w:sz w:val="22"/>
          <w:szCs w:val="22"/>
        </w:rPr>
        <w:t>Residential Water Tank Services</w:t>
      </w:r>
      <w:bookmarkEnd w:id="159"/>
    </w:p>
    <w:p w14:paraId="1CDD06AC"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Water Tank Cleaning</w:t>
      </w:r>
    </w:p>
    <w:p w14:paraId="6655B140"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Rooftop Water Tank Cleaning</w:t>
      </w:r>
    </w:p>
    <w:p w14:paraId="007DCA02"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Underground Water Tank Cleaning</w:t>
      </w:r>
    </w:p>
    <w:p w14:paraId="74BB5576"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Apartment Water Tank Cleaning</w:t>
      </w:r>
    </w:p>
    <w:p w14:paraId="51CA8C8C"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House Water Tank Cleaning</w:t>
      </w:r>
    </w:p>
    <w:p w14:paraId="627EC5D4"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EB66E79">
          <v:rect id="_x0000_i1151" style="width:0;height:1.5pt" o:hralign="center" o:hrstd="t" o:hr="t"/>
        </w:pict>
      </w:r>
    </w:p>
    <w:p w14:paraId="3478303B"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Water Tank Disinfection</w:t>
      </w:r>
    </w:p>
    <w:p w14:paraId="01DF1597"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Tank </w:t>
      </w:r>
      <w:proofErr w:type="spellStart"/>
      <w:r w:rsidRPr="009C2362">
        <w:rPr>
          <w:rFonts w:ascii="Calibri" w:hAnsi="Calibri" w:cs="Calibri"/>
          <w:sz w:val="22"/>
          <w:szCs w:val="22"/>
        </w:rPr>
        <w:t>Sanitisation</w:t>
      </w:r>
      <w:proofErr w:type="spellEnd"/>
    </w:p>
    <w:p w14:paraId="664BE046"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Bacteria Treatment</w:t>
      </w:r>
    </w:p>
    <w:p w14:paraId="07E7D3E6"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Algae Treatment</w:t>
      </w:r>
    </w:p>
    <w:p w14:paraId="63B8C956"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Quality Improvement</w:t>
      </w:r>
    </w:p>
    <w:p w14:paraId="4310DD94"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7B911B7">
          <v:rect id="_x0000_i1152" style="width:0;height:1.5pt" o:hralign="center" o:hrstd="t" o:hr="t"/>
        </w:pict>
      </w:r>
    </w:p>
    <w:p w14:paraId="791161D6"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Water Tank Inspection</w:t>
      </w:r>
    </w:p>
    <w:p w14:paraId="2AE33E3D"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Internal Condition Inspection</w:t>
      </w:r>
    </w:p>
    <w:p w14:paraId="6AD7686C"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Leakage Inspection</w:t>
      </w:r>
    </w:p>
    <w:p w14:paraId="64CDF543"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Structural Assessment</w:t>
      </w:r>
    </w:p>
    <w:p w14:paraId="4C46F942"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Quality Review</w:t>
      </w:r>
    </w:p>
    <w:p w14:paraId="59D544B9"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51E979C3">
          <v:rect id="_x0000_i1153" style="width:0;height:1.5pt" o:hralign="center" o:hrstd="t" o:hr="t"/>
        </w:pict>
      </w:r>
    </w:p>
    <w:p w14:paraId="65BA4EB0"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Water Tank Maintenance</w:t>
      </w:r>
    </w:p>
    <w:p w14:paraId="37699BD7"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Tank Cleaning Schedule Management</w:t>
      </w:r>
    </w:p>
    <w:p w14:paraId="698C6224"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Preventive Maintenance</w:t>
      </w:r>
    </w:p>
    <w:p w14:paraId="499DF384"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Minor Repair Coordination</w:t>
      </w:r>
    </w:p>
    <w:p w14:paraId="4B93F322"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Overflow System Inspection</w:t>
      </w:r>
    </w:p>
    <w:p w14:paraId="05E33393"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4F11758">
          <v:rect id="_x0000_i1154" style="width:0;height:1.5pt" o:hralign="center" o:hrstd="t" o:hr="t"/>
        </w:pict>
      </w:r>
    </w:p>
    <w:p w14:paraId="783E482B" w14:textId="77777777" w:rsidR="00CD2EF1" w:rsidRPr="009C2362" w:rsidRDefault="00CD2EF1" w:rsidP="00CD2EF1">
      <w:pPr>
        <w:pStyle w:val="Heading3"/>
        <w:rPr>
          <w:rFonts w:ascii="Calibri" w:hAnsi="Calibri" w:cs="Calibri"/>
          <w:sz w:val="22"/>
          <w:szCs w:val="22"/>
        </w:rPr>
      </w:pPr>
      <w:bookmarkStart w:id="161" w:name="_Toc232348759"/>
      <w:bookmarkStart w:id="162" w:name="commercial-water-tank-services"/>
      <w:bookmarkEnd w:id="160"/>
      <w:r w:rsidRPr="009C2362">
        <w:rPr>
          <w:rFonts w:ascii="Calibri" w:hAnsi="Calibri" w:cs="Calibri"/>
          <w:sz w:val="22"/>
          <w:szCs w:val="22"/>
        </w:rPr>
        <w:t>Commercial Water Tank Services</w:t>
      </w:r>
      <w:bookmarkEnd w:id="161"/>
    </w:p>
    <w:p w14:paraId="08639B8D" w14:textId="77777777" w:rsidR="00CD2EF1" w:rsidRPr="009C2362" w:rsidRDefault="00CD2EF1" w:rsidP="00CD2EF1">
      <w:pPr>
        <w:pStyle w:val="FirstParagraph"/>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Commercial Building Cleaning</w:t>
      </w:r>
    </w:p>
    <w:p w14:paraId="7053227F"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Hospitality Sector Cleaning</w:t>
      </w:r>
    </w:p>
    <w:p w14:paraId="405F5DC5"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Educational Institution Cleaning</w:t>
      </w:r>
    </w:p>
    <w:p w14:paraId="259D1D51"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Healthcare Facility Cleaning</w:t>
      </w:r>
    </w:p>
    <w:p w14:paraId="177A8299"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Industrial Facility Cleaning</w:t>
      </w:r>
    </w:p>
    <w:p w14:paraId="51F0D6B6"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301934DB">
          <v:rect id="_x0000_i1155" style="width:0;height:1.5pt" o:hralign="center" o:hrstd="t" o:hr="t"/>
        </w:pict>
      </w:r>
    </w:p>
    <w:p w14:paraId="1F69E7A0" w14:textId="77777777" w:rsidR="00CD2EF1" w:rsidRPr="009C2362" w:rsidRDefault="00CD2EF1" w:rsidP="00CD2EF1">
      <w:pPr>
        <w:pStyle w:val="Heading3"/>
        <w:rPr>
          <w:rFonts w:ascii="Calibri" w:hAnsi="Calibri" w:cs="Calibri"/>
          <w:sz w:val="22"/>
          <w:szCs w:val="22"/>
        </w:rPr>
      </w:pPr>
      <w:bookmarkStart w:id="163" w:name="_Toc232348760"/>
      <w:bookmarkStart w:id="164" w:name="water-tank-repair-services"/>
      <w:bookmarkEnd w:id="162"/>
      <w:r w:rsidRPr="009C2362">
        <w:rPr>
          <w:rFonts w:ascii="Calibri" w:hAnsi="Calibri" w:cs="Calibri"/>
          <w:sz w:val="22"/>
          <w:szCs w:val="22"/>
        </w:rPr>
        <w:t>Water Tank Repair Services</w:t>
      </w:r>
      <w:bookmarkEnd w:id="163"/>
    </w:p>
    <w:p w14:paraId="3CE7A0FE" w14:textId="77777777" w:rsidR="00CD2EF1" w:rsidRPr="009C2362" w:rsidRDefault="00CD2EF1" w:rsidP="00CD2EF1">
      <w:pPr>
        <w:pStyle w:val="FirstParagraph"/>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Crack Repair</w:t>
      </w:r>
    </w:p>
    <w:p w14:paraId="1D180F23"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Leakage Repair</w:t>
      </w:r>
    </w:p>
    <w:p w14:paraId="3F09638B"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Valve Replacement</w:t>
      </w:r>
    </w:p>
    <w:p w14:paraId="663C9D51"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Pipe Connection Repair</w:t>
      </w:r>
    </w:p>
    <w:p w14:paraId="3E6C13C1"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Tank Recoating</w:t>
      </w:r>
    </w:p>
    <w:p w14:paraId="533E9918"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Waterproofing</w:t>
      </w:r>
    </w:p>
    <w:p w14:paraId="23842096"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Structural Reinforcement</w:t>
      </w:r>
    </w:p>
    <w:p w14:paraId="1EE2DF6E"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520D7DA4">
          <v:rect id="_x0000_i1156" style="width:0;height:1.5pt" o:hralign="center" o:hrstd="t" o:hr="t"/>
        </w:pict>
      </w:r>
    </w:p>
    <w:p w14:paraId="00A236A3" w14:textId="77777777" w:rsidR="00CD2EF1" w:rsidRPr="009C2362" w:rsidRDefault="00CD2EF1" w:rsidP="00CD2EF1">
      <w:pPr>
        <w:pStyle w:val="Heading3"/>
        <w:rPr>
          <w:rFonts w:ascii="Calibri" w:hAnsi="Calibri" w:cs="Calibri"/>
          <w:sz w:val="22"/>
          <w:szCs w:val="22"/>
        </w:rPr>
      </w:pPr>
      <w:bookmarkStart w:id="165" w:name="_Toc232348761"/>
      <w:bookmarkStart w:id="166" w:name="water-supply-system-services"/>
      <w:bookmarkEnd w:id="164"/>
      <w:r w:rsidRPr="009C2362">
        <w:rPr>
          <w:rFonts w:ascii="Calibri" w:hAnsi="Calibri" w:cs="Calibri"/>
          <w:sz w:val="22"/>
          <w:szCs w:val="22"/>
        </w:rPr>
        <w:t>Water Supply System Services</w:t>
      </w:r>
      <w:bookmarkEnd w:id="165"/>
    </w:p>
    <w:p w14:paraId="6A16BD1D" w14:textId="77777777" w:rsidR="00CD2EF1" w:rsidRPr="009C2362" w:rsidRDefault="00CD2EF1" w:rsidP="00CD2EF1">
      <w:pPr>
        <w:pStyle w:val="FirstParagraph"/>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Pump Inspection</w:t>
      </w:r>
    </w:p>
    <w:p w14:paraId="056200B2"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Pump Maintenance</w:t>
      </w:r>
    </w:p>
    <w:p w14:paraId="1BC14E9C"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Pump Replacement Coordination</w:t>
      </w:r>
    </w:p>
    <w:p w14:paraId="61F17503"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Line Inspection</w:t>
      </w:r>
    </w:p>
    <w:p w14:paraId="0722D2BA"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Leak Detection</w:t>
      </w:r>
    </w:p>
    <w:p w14:paraId="5DFAECDB"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Pipe Maintenance Coordination</w:t>
      </w:r>
    </w:p>
    <w:p w14:paraId="7E5D6BBD"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6A99CC60">
          <v:rect id="_x0000_i1157" style="width:0;height:1.5pt" o:hralign="center" o:hrstd="t" o:hr="t"/>
        </w:pict>
      </w:r>
    </w:p>
    <w:p w14:paraId="60FB3E39" w14:textId="77777777" w:rsidR="00CD2EF1" w:rsidRPr="009C2362" w:rsidRDefault="00CD2EF1" w:rsidP="00CD2EF1">
      <w:pPr>
        <w:pStyle w:val="Heading3"/>
        <w:rPr>
          <w:rFonts w:ascii="Calibri" w:hAnsi="Calibri" w:cs="Calibri"/>
          <w:sz w:val="22"/>
          <w:szCs w:val="22"/>
        </w:rPr>
      </w:pPr>
      <w:bookmarkStart w:id="167" w:name="_Toc232348762"/>
      <w:bookmarkStart w:id="168" w:name="water-quality-management"/>
      <w:bookmarkEnd w:id="166"/>
      <w:r w:rsidRPr="009C2362">
        <w:rPr>
          <w:rFonts w:ascii="Calibri" w:hAnsi="Calibri" w:cs="Calibri"/>
          <w:sz w:val="22"/>
          <w:szCs w:val="22"/>
        </w:rPr>
        <w:t>Water Quality Management</w:t>
      </w:r>
      <w:bookmarkEnd w:id="167"/>
    </w:p>
    <w:p w14:paraId="218F079F" w14:textId="77777777" w:rsidR="00CD2EF1" w:rsidRPr="009C2362" w:rsidRDefault="00CD2EF1" w:rsidP="00CD2EF1">
      <w:pPr>
        <w:pStyle w:val="FirstParagraph"/>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Drinking Water Testing</w:t>
      </w:r>
    </w:p>
    <w:p w14:paraId="07241C5B"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Quality Assessment</w:t>
      </w:r>
    </w:p>
    <w:p w14:paraId="0F608E60"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Contamination Assessment</w:t>
      </w:r>
    </w:p>
    <w:p w14:paraId="0642BF03"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Filtration System Installation</w:t>
      </w:r>
    </w:p>
    <w:p w14:paraId="49A68A2A"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Purification Coordination</w:t>
      </w:r>
    </w:p>
    <w:p w14:paraId="150F5051"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Softener Coordination</w:t>
      </w:r>
    </w:p>
    <w:p w14:paraId="0788EBDA"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94269E0">
          <v:rect id="_x0000_i1158" style="width:0;height:1.5pt" o:hralign="center" o:hrstd="t" o:hr="t"/>
        </w:pict>
      </w:r>
    </w:p>
    <w:p w14:paraId="2ACCB50E" w14:textId="77777777" w:rsidR="00CD2EF1" w:rsidRPr="009C2362" w:rsidRDefault="00CD2EF1" w:rsidP="00CD2EF1">
      <w:pPr>
        <w:pStyle w:val="Heading3"/>
        <w:rPr>
          <w:rFonts w:ascii="Calibri" w:hAnsi="Calibri" w:cs="Calibri"/>
          <w:sz w:val="22"/>
          <w:szCs w:val="22"/>
        </w:rPr>
      </w:pPr>
      <w:bookmarkStart w:id="169" w:name="_Toc232348763"/>
      <w:bookmarkStart w:id="170" w:name="annual-maintenance-contracts"/>
      <w:bookmarkEnd w:id="168"/>
      <w:r w:rsidRPr="009C2362">
        <w:rPr>
          <w:rFonts w:ascii="Calibri" w:hAnsi="Calibri" w:cs="Calibri"/>
          <w:sz w:val="22"/>
          <w:szCs w:val="22"/>
        </w:rPr>
        <w:t>Annual Maintenance Contracts</w:t>
      </w:r>
      <w:bookmarkEnd w:id="169"/>
    </w:p>
    <w:p w14:paraId="0A4AB008" w14:textId="77777777" w:rsidR="00CD2EF1" w:rsidRPr="009C2362" w:rsidRDefault="00CD2EF1" w:rsidP="00CD2EF1">
      <w:pPr>
        <w:pStyle w:val="FirstParagraph"/>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Residential Basic Package</w:t>
      </w:r>
    </w:p>
    <w:p w14:paraId="6E4FE37E"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Residential Standard Package</w:t>
      </w:r>
    </w:p>
    <w:p w14:paraId="09D748A5"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Residential Premium Package</w:t>
      </w:r>
    </w:p>
    <w:p w14:paraId="230A9CC3"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Commercial Building Package</w:t>
      </w:r>
    </w:p>
    <w:p w14:paraId="692CAEDE"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Hotel &amp; Restaurant Package</w:t>
      </w:r>
    </w:p>
    <w:p w14:paraId="723D662B"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School &amp; Hospital Package</w:t>
      </w:r>
    </w:p>
    <w:p w14:paraId="38857290"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73E47889">
          <v:rect id="_x0000_i1159" style="width:0;height:1.5pt" o:hralign="center" o:hrstd="t" o:hr="t"/>
        </w:pict>
      </w:r>
    </w:p>
    <w:p w14:paraId="7288CA5D" w14:textId="77777777" w:rsidR="00CD2EF1" w:rsidRPr="009C2362" w:rsidRDefault="00CD2EF1" w:rsidP="00CD2EF1">
      <w:pPr>
        <w:pStyle w:val="Heading1"/>
        <w:rPr>
          <w:rFonts w:ascii="Calibri" w:hAnsi="Calibri" w:cs="Calibri"/>
          <w:sz w:val="22"/>
          <w:szCs w:val="22"/>
        </w:rPr>
      </w:pPr>
      <w:bookmarkStart w:id="171" w:name="_Toc232348764"/>
      <w:bookmarkStart w:id="172" w:name="schedule-b-project-details"/>
      <w:bookmarkEnd w:id="158"/>
      <w:bookmarkEnd w:id="170"/>
      <w:r w:rsidRPr="009C2362">
        <w:rPr>
          <w:rFonts w:ascii="Calibri" w:hAnsi="Calibri" w:cs="Calibri"/>
          <w:sz w:val="22"/>
          <w:szCs w:val="22"/>
        </w:rPr>
        <w:t>SCHEDULE B – PROJECT DETAILS</w:t>
      </w:r>
      <w:bookmarkEnd w:id="171"/>
    </w:p>
    <w:p w14:paraId="04C839A4"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Project Address: _________________________________</w:t>
      </w:r>
    </w:p>
    <w:p w14:paraId="1057F2C4"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Number of Tanks: _________________________________</w:t>
      </w:r>
    </w:p>
    <w:p w14:paraId="190906C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Tank Type: _________________________________</w:t>
      </w:r>
    </w:p>
    <w:p w14:paraId="0A567F6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Tank Capacity: _________________________________</w:t>
      </w:r>
    </w:p>
    <w:p w14:paraId="33633EB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Service Provider: _________________________________</w:t>
      </w:r>
    </w:p>
    <w:p w14:paraId="016A666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Estimated Commencement Date: _________________________________</w:t>
      </w:r>
    </w:p>
    <w:p w14:paraId="69E62D91"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Estimated Completion Date: _________________________________</w:t>
      </w:r>
    </w:p>
    <w:p w14:paraId="3E6EF27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Special Requirements: _________________________________</w:t>
      </w:r>
    </w:p>
    <w:p w14:paraId="4158758E"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EF10886">
          <v:rect id="_x0000_i1160" style="width:0;height:1.5pt" o:hralign="center" o:hrstd="t" o:hr="t"/>
        </w:pict>
      </w:r>
    </w:p>
    <w:p w14:paraId="79A29682" w14:textId="77777777" w:rsidR="00CD2EF1" w:rsidRPr="009C2362" w:rsidRDefault="00CD2EF1" w:rsidP="00CD2EF1">
      <w:pPr>
        <w:pStyle w:val="Heading1"/>
        <w:rPr>
          <w:rFonts w:ascii="Calibri" w:hAnsi="Calibri" w:cs="Calibri"/>
          <w:sz w:val="22"/>
          <w:szCs w:val="22"/>
        </w:rPr>
      </w:pPr>
      <w:bookmarkStart w:id="173" w:name="_Toc232348765"/>
      <w:bookmarkStart w:id="174" w:name="schedule-c-payment-schedule"/>
      <w:bookmarkEnd w:id="172"/>
      <w:r w:rsidRPr="009C2362">
        <w:rPr>
          <w:rFonts w:ascii="Calibri" w:hAnsi="Calibri" w:cs="Calibri"/>
          <w:sz w:val="22"/>
          <w:szCs w:val="22"/>
        </w:rPr>
        <w:t>SCHEDULE C – PAYMENT SCHEDULE</w:t>
      </w:r>
      <w:bookmarkEnd w:id="173"/>
    </w:p>
    <w:p w14:paraId="6D74F5D4"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Total Project Value:</w:t>
      </w:r>
    </w:p>
    <w:p w14:paraId="3B07C8E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BDT __________________</w:t>
      </w:r>
    </w:p>
    <w:p w14:paraId="34B39F70"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Deposit:</w:t>
      </w:r>
    </w:p>
    <w:p w14:paraId="69F84AC6"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BDT __________________</w:t>
      </w:r>
    </w:p>
    <w:p w14:paraId="75598BE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Progress Payment:</w:t>
      </w:r>
    </w:p>
    <w:p w14:paraId="075843E8"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BDT __________________</w:t>
      </w:r>
    </w:p>
    <w:p w14:paraId="6031D6D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Final Payment:</w:t>
      </w:r>
    </w:p>
    <w:p w14:paraId="730C2C2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BDT __________________</w:t>
      </w:r>
    </w:p>
    <w:p w14:paraId="3507C963"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AMC Fee (if applicable):</w:t>
      </w:r>
    </w:p>
    <w:p w14:paraId="06C5AB5E"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BDT __________________</w:t>
      </w:r>
    </w:p>
    <w:p w14:paraId="684BE4CD"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Additional Approved Costs:</w:t>
      </w:r>
    </w:p>
    <w:p w14:paraId="42957A6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BDT __________________</w:t>
      </w:r>
    </w:p>
    <w:p w14:paraId="7B853A12"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1FE0ADC3">
          <v:rect id="_x0000_i1161" style="width:0;height:1.5pt" o:hralign="center" o:hrstd="t" o:hr="t"/>
        </w:pict>
      </w:r>
    </w:p>
    <w:p w14:paraId="4111CC62" w14:textId="77777777" w:rsidR="00CD2EF1" w:rsidRPr="009C2362" w:rsidRDefault="00CD2EF1" w:rsidP="00CD2EF1">
      <w:pPr>
        <w:pStyle w:val="Heading1"/>
        <w:rPr>
          <w:rFonts w:ascii="Calibri" w:hAnsi="Calibri" w:cs="Calibri"/>
          <w:sz w:val="22"/>
          <w:szCs w:val="22"/>
        </w:rPr>
      </w:pPr>
      <w:bookmarkStart w:id="175" w:name="_Toc232348766"/>
      <w:bookmarkStart w:id="176" w:name="schedule-d-warranty-summary"/>
      <w:bookmarkEnd w:id="174"/>
      <w:r w:rsidRPr="009C2362">
        <w:rPr>
          <w:rFonts w:ascii="Calibri" w:hAnsi="Calibri" w:cs="Calibri"/>
          <w:sz w:val="22"/>
          <w:szCs w:val="22"/>
        </w:rPr>
        <w:t>SCHEDULE D – WARRANTY SUMMARY</w:t>
      </w:r>
      <w:bookmarkEnd w:id="175"/>
    </w:p>
    <w:p w14:paraId="62DAB194"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Cleaning Service Warranty: _________________________________</w:t>
      </w:r>
    </w:p>
    <w:p w14:paraId="7ADB5CC5"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Repair Warranty: _________________________________</w:t>
      </w:r>
    </w:p>
    <w:p w14:paraId="4C82E1E2"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Waterproofing Warranty: _________________________________</w:t>
      </w:r>
    </w:p>
    <w:p w14:paraId="54207FBB"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Component Warranty: _________________________________</w:t>
      </w:r>
    </w:p>
    <w:p w14:paraId="7DD10099"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AMC Warranty: _________________________________</w:t>
      </w:r>
    </w:p>
    <w:p w14:paraId="5610DB5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Warranty Provider: _________________________________</w:t>
      </w:r>
    </w:p>
    <w:p w14:paraId="5FBBE994"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0976C458">
          <v:rect id="_x0000_i1162" style="width:0;height:1.5pt" o:hralign="center" o:hrstd="t" o:hr="t"/>
        </w:pict>
      </w:r>
    </w:p>
    <w:p w14:paraId="46FCC375" w14:textId="77777777" w:rsidR="00CD2EF1" w:rsidRPr="009C2362" w:rsidRDefault="00CD2EF1" w:rsidP="00CD2EF1">
      <w:pPr>
        <w:pStyle w:val="Heading1"/>
        <w:rPr>
          <w:rFonts w:ascii="Calibri" w:hAnsi="Calibri" w:cs="Calibri"/>
          <w:sz w:val="22"/>
          <w:szCs w:val="22"/>
        </w:rPr>
      </w:pPr>
      <w:bookmarkStart w:id="177" w:name="_Toc232348767"/>
      <w:bookmarkStart w:id="178" w:name="schedule-e-insurance-election-form"/>
      <w:bookmarkEnd w:id="176"/>
      <w:r w:rsidRPr="009C2362">
        <w:rPr>
          <w:rFonts w:ascii="Calibri" w:hAnsi="Calibri" w:cs="Calibri"/>
          <w:sz w:val="22"/>
          <w:szCs w:val="22"/>
        </w:rPr>
        <w:t>SCHEDULE E – INSURANCE ELECTION FORM</w:t>
      </w:r>
      <w:bookmarkEnd w:id="177"/>
    </w:p>
    <w:p w14:paraId="69E34089"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The Client acknowledges that insurance options have been explained.</w:t>
      </w:r>
    </w:p>
    <w:p w14:paraId="4E2FAA3A"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Selected:</w:t>
      </w:r>
    </w:p>
    <w:p w14:paraId="15A24079"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Property Damage Insurance</w:t>
      </w:r>
    </w:p>
    <w:p w14:paraId="0C902DCA"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Public Liability Insurance</w:t>
      </w:r>
    </w:p>
    <w:p w14:paraId="12394AF8"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Water Damage Insurance</w:t>
      </w:r>
    </w:p>
    <w:p w14:paraId="3AFDC27E"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Repair &amp; Replacement Insurance</w:t>
      </w:r>
    </w:p>
    <w:p w14:paraId="341B30AB"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Environmental Incident Insurance</w:t>
      </w:r>
    </w:p>
    <w:p w14:paraId="1226E23F" w14:textId="77777777" w:rsidR="00CD2EF1" w:rsidRPr="009C2362" w:rsidRDefault="00CD2EF1" w:rsidP="00CD2EF1">
      <w:pPr>
        <w:pStyle w:val="BodyText"/>
        <w:rPr>
          <w:rFonts w:ascii="Calibri" w:hAnsi="Calibri" w:cs="Calibri"/>
          <w:sz w:val="22"/>
          <w:szCs w:val="22"/>
        </w:rPr>
      </w:pPr>
      <w:r w:rsidRPr="009C2362">
        <w:rPr>
          <w:rFonts w:ascii="Segoe UI Symbol" w:hAnsi="Segoe UI Symbol" w:cs="Segoe UI Symbol"/>
          <w:sz w:val="22"/>
          <w:szCs w:val="22"/>
        </w:rPr>
        <w:t>☒</w:t>
      </w:r>
      <w:r w:rsidRPr="009C2362">
        <w:rPr>
          <w:rFonts w:ascii="Calibri" w:hAnsi="Calibri" w:cs="Calibri"/>
          <w:sz w:val="22"/>
          <w:szCs w:val="22"/>
        </w:rPr>
        <w:t xml:space="preserve"> No Insurance Requested</w:t>
      </w:r>
    </w:p>
    <w:p w14:paraId="78C2415B"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C5727C8">
          <v:rect id="_x0000_i1163" style="width:0;height:1.5pt" o:hralign="center" o:hrstd="t" o:hr="t"/>
        </w:pict>
      </w:r>
    </w:p>
    <w:p w14:paraId="4F524249" w14:textId="77777777" w:rsidR="00CD2EF1" w:rsidRPr="009C2362" w:rsidRDefault="00CD2EF1" w:rsidP="00CD2EF1">
      <w:pPr>
        <w:pStyle w:val="FirstParagraph"/>
        <w:rPr>
          <w:rFonts w:ascii="Calibri" w:hAnsi="Calibri" w:cs="Calibri"/>
          <w:sz w:val="22"/>
          <w:szCs w:val="22"/>
        </w:rPr>
      </w:pPr>
      <w:r w:rsidRPr="009C2362">
        <w:rPr>
          <w:rFonts w:ascii="Calibri" w:hAnsi="Calibri" w:cs="Calibri"/>
          <w:sz w:val="22"/>
          <w:szCs w:val="22"/>
        </w:rPr>
        <w:t>Client Signature: ____________________________</w:t>
      </w:r>
    </w:p>
    <w:p w14:paraId="21C5B8AC" w14:textId="77777777" w:rsidR="00CD2EF1" w:rsidRPr="009C2362" w:rsidRDefault="00CD2EF1" w:rsidP="00CD2EF1">
      <w:pPr>
        <w:pStyle w:val="BodyText"/>
        <w:rPr>
          <w:rFonts w:ascii="Calibri" w:hAnsi="Calibri" w:cs="Calibri"/>
          <w:sz w:val="22"/>
          <w:szCs w:val="22"/>
        </w:rPr>
      </w:pPr>
      <w:r w:rsidRPr="009C2362">
        <w:rPr>
          <w:rFonts w:ascii="Calibri" w:hAnsi="Calibri" w:cs="Calibri"/>
          <w:sz w:val="22"/>
          <w:szCs w:val="22"/>
        </w:rPr>
        <w:t>Date: ____________________________</w:t>
      </w:r>
    </w:p>
    <w:p w14:paraId="394A6345" w14:textId="77777777" w:rsidR="00CD2EF1" w:rsidRPr="009C2362" w:rsidRDefault="00416F0F" w:rsidP="00CD2EF1">
      <w:pPr>
        <w:rPr>
          <w:rFonts w:ascii="Calibri" w:hAnsi="Calibri" w:cs="Calibri"/>
          <w:sz w:val="22"/>
          <w:szCs w:val="22"/>
        </w:rPr>
      </w:pPr>
      <w:r>
        <w:rPr>
          <w:rFonts w:ascii="Calibri" w:hAnsi="Calibri" w:cs="Calibri"/>
          <w:sz w:val="22"/>
          <w:szCs w:val="22"/>
        </w:rPr>
        <w:pict w14:anchorId="269DE5E5">
          <v:rect id="_x0000_i1164" style="width:0;height:1.5pt" o:hralign="center" o:hrstd="t" o:hr="t"/>
        </w:pict>
      </w:r>
    </w:p>
    <w:p w14:paraId="75CF1E29" w14:textId="77777777" w:rsidR="00CD2EF1" w:rsidRPr="009C2362" w:rsidRDefault="00CD2EF1" w:rsidP="00CD2EF1">
      <w:pPr>
        <w:pStyle w:val="Heading1"/>
        <w:jc w:val="center"/>
        <w:rPr>
          <w:rFonts w:ascii="Calibri" w:hAnsi="Calibri" w:cs="Calibri"/>
          <w:sz w:val="22"/>
          <w:szCs w:val="22"/>
        </w:rPr>
      </w:pPr>
      <w:bookmarkStart w:id="179" w:name="_Toc232348768"/>
      <w:bookmarkStart w:id="180" w:name="end-of-agreement"/>
      <w:bookmarkEnd w:id="178"/>
      <w:r w:rsidRPr="009C2362">
        <w:rPr>
          <w:rFonts w:ascii="Calibri" w:hAnsi="Calibri" w:cs="Calibri"/>
          <w:sz w:val="22"/>
          <w:szCs w:val="22"/>
        </w:rPr>
        <w:t>END OF AGREEMENT</w:t>
      </w:r>
      <w:bookmarkEnd w:id="179"/>
    </w:p>
    <w:bookmarkEnd w:id="23"/>
    <w:bookmarkEnd w:id="180"/>
    <w:p w14:paraId="03B303C5" w14:textId="77777777" w:rsidR="00CD2EF1" w:rsidRPr="009C2362" w:rsidRDefault="00CD2EF1" w:rsidP="00CD2EF1">
      <w:pPr>
        <w:pStyle w:val="BodyText"/>
        <w:rPr>
          <w:rFonts w:ascii="Calibri" w:hAnsi="Calibri" w:cs="Calibri"/>
          <w:sz w:val="22"/>
          <w:szCs w:val="22"/>
        </w:rPr>
      </w:pPr>
    </w:p>
    <w:sectPr w:rsidR="00CD2EF1" w:rsidRPr="009C2362">
      <w:headerReference w:type="default" r:id="rId8"/>
      <w:foot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38185" w14:textId="77777777" w:rsidR="00416F0F" w:rsidRDefault="00416F0F" w:rsidP="009C2362">
      <w:pPr>
        <w:spacing w:after="0"/>
      </w:pPr>
      <w:r>
        <w:separator/>
      </w:r>
    </w:p>
  </w:endnote>
  <w:endnote w:type="continuationSeparator" w:id="0">
    <w:p w14:paraId="448FCC79" w14:textId="77777777" w:rsidR="00416F0F" w:rsidRDefault="00416F0F" w:rsidP="009C23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680857"/>
      <w:docPartObj>
        <w:docPartGallery w:val="Page Numbers (Bottom of Page)"/>
        <w:docPartUnique/>
      </w:docPartObj>
    </w:sdtPr>
    <w:sdtEndPr/>
    <w:sdtContent>
      <w:sdt>
        <w:sdtPr>
          <w:id w:val="-1769616900"/>
          <w:docPartObj>
            <w:docPartGallery w:val="Page Numbers (Top of Page)"/>
            <w:docPartUnique/>
          </w:docPartObj>
        </w:sdtPr>
        <w:sdtEndPr/>
        <w:sdtContent>
          <w:p w14:paraId="2E7A307D" w14:textId="77777777" w:rsidR="0001535F" w:rsidRPr="009C2362" w:rsidRDefault="0001535F" w:rsidP="009C2362">
            <w:pPr>
              <w:pStyle w:val="Footer"/>
              <w:rPr>
                <w:rFonts w:ascii="Calibri" w:hAnsi="Calibri" w:cs="Calibri"/>
                <w:sz w:val="18"/>
                <w:szCs w:val="18"/>
              </w:rPr>
            </w:pPr>
          </w:p>
          <w:tbl>
            <w:tblPr>
              <w:tblStyle w:val="TableGrid"/>
              <w:tblW w:w="0" w:type="auto"/>
              <w:jc w:val="center"/>
              <w:tblLook w:val="04A0" w:firstRow="1" w:lastRow="0" w:firstColumn="1" w:lastColumn="0" w:noHBand="0" w:noVBand="1"/>
            </w:tblPr>
            <w:tblGrid>
              <w:gridCol w:w="4508"/>
              <w:gridCol w:w="4508"/>
            </w:tblGrid>
            <w:tr w:rsidR="0001535F" w:rsidRPr="0001535F" w14:paraId="1EC7FB3D" w14:textId="77777777" w:rsidTr="00FC1864">
              <w:trPr>
                <w:jc w:val="center"/>
              </w:trPr>
              <w:tc>
                <w:tcPr>
                  <w:tcW w:w="4508" w:type="dxa"/>
                </w:tcPr>
                <w:p w14:paraId="20A309F9" w14:textId="77777777" w:rsidR="0001535F" w:rsidRPr="0001535F" w:rsidRDefault="0001535F" w:rsidP="0001535F">
                  <w:pPr>
                    <w:pStyle w:val="Footer"/>
                    <w:rPr>
                      <w:rFonts w:ascii="Calibri" w:hAnsi="Calibri" w:cs="Calibri"/>
                      <w:sz w:val="18"/>
                      <w:szCs w:val="18"/>
                    </w:rPr>
                  </w:pPr>
                </w:p>
              </w:tc>
              <w:tc>
                <w:tcPr>
                  <w:tcW w:w="4508" w:type="dxa"/>
                </w:tcPr>
                <w:p w14:paraId="29C251C7" w14:textId="77777777" w:rsidR="0001535F" w:rsidRPr="0001535F" w:rsidRDefault="0001535F" w:rsidP="0001535F">
                  <w:pPr>
                    <w:pStyle w:val="Footer"/>
                    <w:rPr>
                      <w:rFonts w:ascii="Calibri" w:hAnsi="Calibri" w:cs="Calibri"/>
                      <w:sz w:val="18"/>
                      <w:szCs w:val="18"/>
                    </w:rPr>
                  </w:pPr>
                </w:p>
              </w:tc>
            </w:tr>
            <w:tr w:rsidR="0001535F" w:rsidRPr="0001535F" w14:paraId="6ECD4882" w14:textId="77777777" w:rsidTr="00FC1864">
              <w:trPr>
                <w:jc w:val="center"/>
              </w:trPr>
              <w:tc>
                <w:tcPr>
                  <w:tcW w:w="4508" w:type="dxa"/>
                </w:tcPr>
                <w:p w14:paraId="78FE129F" w14:textId="12EB82FF" w:rsidR="0001535F" w:rsidRPr="0001535F" w:rsidRDefault="0001535F" w:rsidP="0001535F">
                  <w:pPr>
                    <w:pStyle w:val="Footer"/>
                    <w:jc w:val="center"/>
                    <w:rPr>
                      <w:rFonts w:ascii="Calibri" w:hAnsi="Calibri" w:cs="Calibri"/>
                      <w:sz w:val="18"/>
                      <w:szCs w:val="18"/>
                    </w:rPr>
                  </w:pPr>
                  <w:r w:rsidRPr="0001535F">
                    <w:rPr>
                      <w:rFonts w:ascii="Calibri" w:hAnsi="Calibri" w:cs="Calibri"/>
                      <w:sz w:val="18"/>
                      <w:szCs w:val="18"/>
                    </w:rPr>
                    <w:t xml:space="preserve">Initial of </w:t>
                  </w:r>
                  <w:r w:rsidR="00F33EEC">
                    <w:rPr>
                      <w:rFonts w:ascii="Calibri" w:hAnsi="Calibri" w:cs="Calibri"/>
                      <w:sz w:val="18"/>
                      <w:szCs w:val="18"/>
                    </w:rPr>
                    <w:t>Service Purchaser</w:t>
                  </w:r>
                  <w:r w:rsidRPr="0001535F">
                    <w:rPr>
                      <w:rFonts w:ascii="Calibri" w:hAnsi="Calibri" w:cs="Calibri"/>
                      <w:sz w:val="18"/>
                      <w:szCs w:val="18"/>
                    </w:rPr>
                    <w:t xml:space="preserve"> / Client</w:t>
                  </w:r>
                </w:p>
              </w:tc>
              <w:tc>
                <w:tcPr>
                  <w:tcW w:w="4508" w:type="dxa"/>
                </w:tcPr>
                <w:p w14:paraId="461D5832" w14:textId="77777777" w:rsidR="0001535F" w:rsidRPr="0001535F" w:rsidRDefault="0001535F" w:rsidP="0001535F">
                  <w:pPr>
                    <w:pStyle w:val="Footer"/>
                    <w:jc w:val="center"/>
                    <w:rPr>
                      <w:rFonts w:ascii="Calibri" w:hAnsi="Calibri" w:cs="Calibri"/>
                      <w:sz w:val="18"/>
                      <w:szCs w:val="18"/>
                    </w:rPr>
                  </w:pPr>
                  <w:r w:rsidRPr="0001535F">
                    <w:rPr>
                      <w:rFonts w:ascii="Calibri" w:hAnsi="Calibri" w:cs="Calibri"/>
                      <w:sz w:val="18"/>
                      <w:szCs w:val="18"/>
                    </w:rPr>
                    <w:t>Initial of Seventh Sky Representative</w:t>
                  </w:r>
                </w:p>
              </w:tc>
            </w:tr>
          </w:tbl>
          <w:p w14:paraId="457C811F" w14:textId="15851B6F" w:rsidR="009C2362" w:rsidRDefault="009C2362" w:rsidP="009C2362">
            <w:pPr>
              <w:pStyle w:val="Footer"/>
            </w:pPr>
            <w:r w:rsidRPr="009C2362">
              <w:rPr>
                <w:rFonts w:ascii="Calibri" w:hAnsi="Calibri" w:cs="Calibri"/>
                <w:sz w:val="18"/>
                <w:szCs w:val="18"/>
              </w:rPr>
              <w:t xml:space="preserve">Water Tank C&amp;M - Customer Service Agreement </w:t>
            </w:r>
            <w:r w:rsidR="0093557C">
              <w:rPr>
                <w:rFonts w:ascii="Calibri" w:hAnsi="Calibri" w:cs="Calibri"/>
                <w:sz w:val="18"/>
                <w:szCs w:val="18"/>
              </w:rPr>
              <w:t xml:space="preserve">        </w:t>
            </w:r>
            <w:r w:rsidRPr="009C2362">
              <w:rPr>
                <w:rFonts w:ascii="Calibri" w:hAnsi="Calibri" w:cs="Calibri"/>
                <w:sz w:val="18"/>
                <w:szCs w:val="18"/>
              </w:rPr>
              <w:t xml:space="preserve"> V0.1     </w:t>
            </w:r>
            <w:r w:rsidR="0093557C">
              <w:rPr>
                <w:rFonts w:ascii="Calibri" w:hAnsi="Calibri" w:cs="Calibri"/>
                <w:sz w:val="18"/>
                <w:szCs w:val="18"/>
              </w:rPr>
              <w:t xml:space="preserve">        </w:t>
            </w:r>
            <w:r w:rsidRPr="009C2362">
              <w:rPr>
                <w:rFonts w:ascii="Calibri" w:hAnsi="Calibri" w:cs="Calibri"/>
                <w:sz w:val="18"/>
                <w:szCs w:val="18"/>
              </w:rPr>
              <w:t xml:space="preserve">  </w:t>
            </w:r>
            <w:r w:rsidR="0093557C" w:rsidRPr="007218BF">
              <w:rPr>
                <w:rFonts w:ascii="Calibri" w:hAnsi="Calibri" w:cs="Calibri"/>
                <w:sz w:val="18"/>
                <w:szCs w:val="18"/>
              </w:rPr>
              <w:t xml:space="preserve">© Seventh Sky Pty Ltd                    </w:t>
            </w:r>
            <w:r w:rsidRPr="009C2362">
              <w:rPr>
                <w:rFonts w:ascii="Calibri" w:hAnsi="Calibri" w:cs="Calibri"/>
                <w:sz w:val="18"/>
                <w:szCs w:val="18"/>
              </w:rPr>
              <w:t xml:space="preserve">                       </w:t>
            </w:r>
            <w:r>
              <w:rPr>
                <w:rFonts w:ascii="Calibri" w:hAnsi="Calibri" w:cs="Calibri"/>
                <w:sz w:val="18"/>
                <w:szCs w:val="18"/>
              </w:rPr>
              <w:t xml:space="preserve"> </w:t>
            </w:r>
            <w:r w:rsidRPr="009C2362">
              <w:rPr>
                <w:rFonts w:ascii="Calibri" w:hAnsi="Calibri" w:cs="Calibri"/>
                <w:sz w:val="18"/>
                <w:szCs w:val="18"/>
              </w:rPr>
              <w:t xml:space="preserve">   </w:t>
            </w:r>
            <w:r w:rsidRPr="0093557C">
              <w:rPr>
                <w:rFonts w:ascii="Calibri" w:hAnsi="Calibri" w:cs="Calibri"/>
                <w:sz w:val="18"/>
                <w:szCs w:val="18"/>
              </w:rPr>
              <w:t xml:space="preserve">Page </w:t>
            </w:r>
            <w:r w:rsidRPr="0093557C">
              <w:rPr>
                <w:rFonts w:ascii="Calibri" w:hAnsi="Calibri" w:cs="Calibri"/>
                <w:sz w:val="18"/>
                <w:szCs w:val="18"/>
              </w:rPr>
              <w:fldChar w:fldCharType="begin"/>
            </w:r>
            <w:r w:rsidRPr="0093557C">
              <w:rPr>
                <w:rFonts w:ascii="Calibri" w:hAnsi="Calibri" w:cs="Calibri"/>
                <w:sz w:val="18"/>
                <w:szCs w:val="18"/>
              </w:rPr>
              <w:instrText xml:space="preserve"> PAGE </w:instrText>
            </w:r>
            <w:r w:rsidRPr="0093557C">
              <w:rPr>
                <w:rFonts w:ascii="Calibri" w:hAnsi="Calibri" w:cs="Calibri"/>
                <w:sz w:val="18"/>
                <w:szCs w:val="18"/>
              </w:rPr>
              <w:fldChar w:fldCharType="separate"/>
            </w:r>
            <w:r w:rsidRPr="0093557C">
              <w:rPr>
                <w:rFonts w:ascii="Calibri" w:hAnsi="Calibri" w:cs="Calibri"/>
                <w:noProof/>
                <w:sz w:val="18"/>
                <w:szCs w:val="18"/>
              </w:rPr>
              <w:t>2</w:t>
            </w:r>
            <w:r w:rsidRPr="0093557C">
              <w:rPr>
                <w:rFonts w:ascii="Calibri" w:hAnsi="Calibri" w:cs="Calibri"/>
                <w:sz w:val="18"/>
                <w:szCs w:val="18"/>
              </w:rPr>
              <w:fldChar w:fldCharType="end"/>
            </w:r>
            <w:r w:rsidRPr="0093557C">
              <w:rPr>
                <w:rFonts w:ascii="Calibri" w:hAnsi="Calibri" w:cs="Calibri"/>
                <w:sz w:val="18"/>
                <w:szCs w:val="18"/>
              </w:rPr>
              <w:t xml:space="preserve"> of </w:t>
            </w:r>
            <w:r w:rsidRPr="0093557C">
              <w:rPr>
                <w:rFonts w:ascii="Calibri" w:hAnsi="Calibri" w:cs="Calibri"/>
                <w:sz w:val="18"/>
                <w:szCs w:val="18"/>
              </w:rPr>
              <w:fldChar w:fldCharType="begin"/>
            </w:r>
            <w:r w:rsidRPr="0093557C">
              <w:rPr>
                <w:rFonts w:ascii="Calibri" w:hAnsi="Calibri" w:cs="Calibri"/>
                <w:sz w:val="18"/>
                <w:szCs w:val="18"/>
              </w:rPr>
              <w:instrText xml:space="preserve"> NUMPAGES  </w:instrText>
            </w:r>
            <w:r w:rsidRPr="0093557C">
              <w:rPr>
                <w:rFonts w:ascii="Calibri" w:hAnsi="Calibri" w:cs="Calibri"/>
                <w:sz w:val="18"/>
                <w:szCs w:val="18"/>
              </w:rPr>
              <w:fldChar w:fldCharType="separate"/>
            </w:r>
            <w:r w:rsidRPr="0093557C">
              <w:rPr>
                <w:rFonts w:ascii="Calibri" w:hAnsi="Calibri" w:cs="Calibri"/>
                <w:noProof/>
                <w:sz w:val="18"/>
                <w:szCs w:val="18"/>
              </w:rPr>
              <w:t>2</w:t>
            </w:r>
            <w:r w:rsidRPr="0093557C">
              <w:rPr>
                <w:rFonts w:ascii="Calibri" w:hAnsi="Calibri" w:cs="Calibri"/>
                <w:sz w:val="18"/>
                <w:szCs w:val="18"/>
              </w:rPr>
              <w:fldChar w:fldCharType="end"/>
            </w:r>
          </w:p>
        </w:sdtContent>
      </w:sdt>
    </w:sdtContent>
  </w:sdt>
  <w:p w14:paraId="52BED02C" w14:textId="77777777" w:rsidR="009C2362" w:rsidRDefault="009C2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C9B57" w14:textId="77777777" w:rsidR="00416F0F" w:rsidRDefault="00416F0F" w:rsidP="009C2362">
      <w:pPr>
        <w:spacing w:after="0"/>
      </w:pPr>
      <w:r>
        <w:separator/>
      </w:r>
    </w:p>
  </w:footnote>
  <w:footnote w:type="continuationSeparator" w:id="0">
    <w:p w14:paraId="1BDEC9C7" w14:textId="77777777" w:rsidR="00416F0F" w:rsidRDefault="00416F0F" w:rsidP="009C236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3E20D" w14:textId="5290AA5F" w:rsidR="009C2362" w:rsidRDefault="009C2362" w:rsidP="009C2362">
    <w:pPr>
      <w:pStyle w:val="Header"/>
      <w:jc w:val="right"/>
    </w:pPr>
    <w:r>
      <w:rPr>
        <w:noProof/>
      </w:rPr>
      <w:drawing>
        <wp:inline distT="0" distB="0" distL="0" distR="0" wp14:anchorId="12E4CEC3" wp14:editId="6EDCD6EB">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C4AB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88E16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8334332"/>
    <w:multiLevelType w:val="multilevel"/>
    <w:tmpl w:val="988E16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00502890">
    <w:abstractNumId w:val="0"/>
  </w:num>
  <w:num w:numId="2" w16cid:durableId="1362169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9782072">
    <w:abstractNumId w:val="2"/>
  </w:num>
  <w:num w:numId="4" w16cid:durableId="893933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4473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723"/>
    <w:rsid w:val="0001535F"/>
    <w:rsid w:val="0009130B"/>
    <w:rsid w:val="001B6723"/>
    <w:rsid w:val="0026505B"/>
    <w:rsid w:val="002B2323"/>
    <w:rsid w:val="003535BC"/>
    <w:rsid w:val="00416F0F"/>
    <w:rsid w:val="004D4997"/>
    <w:rsid w:val="0093557C"/>
    <w:rsid w:val="009C2362"/>
    <w:rsid w:val="00B51601"/>
    <w:rsid w:val="00B82544"/>
    <w:rsid w:val="00C07932"/>
    <w:rsid w:val="00CB363B"/>
    <w:rsid w:val="00CD2EF1"/>
    <w:rsid w:val="00D6720C"/>
    <w:rsid w:val="00ED2646"/>
    <w:rsid w:val="00F33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301CF"/>
  <w15:docId w15:val="{37D21D7F-7DC3-4CA1-97EA-7FA47D33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C2362"/>
    <w:pPr>
      <w:tabs>
        <w:tab w:val="center" w:pos="4513"/>
        <w:tab w:val="right" w:pos="9026"/>
      </w:tabs>
      <w:spacing w:after="0"/>
    </w:pPr>
  </w:style>
  <w:style w:type="character" w:customStyle="1" w:styleId="HeaderChar">
    <w:name w:val="Header Char"/>
    <w:basedOn w:val="DefaultParagraphFont"/>
    <w:link w:val="Header"/>
    <w:rsid w:val="009C2362"/>
  </w:style>
  <w:style w:type="paragraph" w:styleId="Footer">
    <w:name w:val="footer"/>
    <w:basedOn w:val="Normal"/>
    <w:link w:val="FooterChar"/>
    <w:uiPriority w:val="99"/>
    <w:rsid w:val="009C2362"/>
    <w:pPr>
      <w:tabs>
        <w:tab w:val="center" w:pos="4513"/>
        <w:tab w:val="right" w:pos="9026"/>
      </w:tabs>
      <w:spacing w:after="0"/>
    </w:pPr>
  </w:style>
  <w:style w:type="character" w:customStyle="1" w:styleId="FooterChar">
    <w:name w:val="Footer Char"/>
    <w:basedOn w:val="DefaultParagraphFont"/>
    <w:link w:val="Footer"/>
    <w:uiPriority w:val="99"/>
    <w:rsid w:val="009C2362"/>
  </w:style>
  <w:style w:type="paragraph" w:styleId="TOC1">
    <w:name w:val="toc 1"/>
    <w:basedOn w:val="Normal"/>
    <w:next w:val="Normal"/>
    <w:autoRedefine/>
    <w:uiPriority w:val="39"/>
    <w:rsid w:val="009C2362"/>
    <w:pPr>
      <w:spacing w:after="100"/>
    </w:pPr>
  </w:style>
  <w:style w:type="paragraph" w:styleId="TOC2">
    <w:name w:val="toc 2"/>
    <w:basedOn w:val="Normal"/>
    <w:next w:val="Normal"/>
    <w:autoRedefine/>
    <w:uiPriority w:val="39"/>
    <w:rsid w:val="009C2362"/>
    <w:pPr>
      <w:spacing w:after="100"/>
      <w:ind w:left="240"/>
    </w:pPr>
  </w:style>
  <w:style w:type="paragraph" w:styleId="TOC3">
    <w:name w:val="toc 3"/>
    <w:basedOn w:val="Normal"/>
    <w:next w:val="Normal"/>
    <w:autoRedefine/>
    <w:uiPriority w:val="39"/>
    <w:rsid w:val="009C2362"/>
    <w:pPr>
      <w:spacing w:after="100"/>
      <w:ind w:left="480"/>
    </w:pPr>
  </w:style>
  <w:style w:type="paragraph" w:styleId="TOC4">
    <w:name w:val="toc 4"/>
    <w:basedOn w:val="Normal"/>
    <w:next w:val="Normal"/>
    <w:autoRedefine/>
    <w:uiPriority w:val="39"/>
    <w:unhideWhenUsed/>
    <w:rsid w:val="009C2362"/>
    <w:pPr>
      <w:spacing w:after="100" w:line="278" w:lineRule="auto"/>
      <w:ind w:left="720"/>
    </w:pPr>
    <w:rPr>
      <w:rFonts w:eastAsiaTheme="minorEastAsia"/>
      <w:kern w:val="2"/>
      <w:lang w:val="en-AU" w:eastAsia="en-AU"/>
      <w14:ligatures w14:val="standardContextual"/>
    </w:rPr>
  </w:style>
  <w:style w:type="paragraph" w:styleId="TOC5">
    <w:name w:val="toc 5"/>
    <w:basedOn w:val="Normal"/>
    <w:next w:val="Normal"/>
    <w:autoRedefine/>
    <w:uiPriority w:val="39"/>
    <w:unhideWhenUsed/>
    <w:rsid w:val="009C2362"/>
    <w:pPr>
      <w:spacing w:after="100" w:line="278" w:lineRule="auto"/>
      <w:ind w:left="960"/>
    </w:pPr>
    <w:rPr>
      <w:rFonts w:eastAsiaTheme="minorEastAsia"/>
      <w:kern w:val="2"/>
      <w:lang w:val="en-AU" w:eastAsia="en-AU"/>
      <w14:ligatures w14:val="standardContextual"/>
    </w:rPr>
  </w:style>
  <w:style w:type="paragraph" w:styleId="TOC6">
    <w:name w:val="toc 6"/>
    <w:basedOn w:val="Normal"/>
    <w:next w:val="Normal"/>
    <w:autoRedefine/>
    <w:uiPriority w:val="39"/>
    <w:unhideWhenUsed/>
    <w:rsid w:val="009C2362"/>
    <w:pPr>
      <w:spacing w:after="100" w:line="278" w:lineRule="auto"/>
      <w:ind w:left="1200"/>
    </w:pPr>
    <w:rPr>
      <w:rFonts w:eastAsiaTheme="minorEastAsia"/>
      <w:kern w:val="2"/>
      <w:lang w:val="en-AU" w:eastAsia="en-AU"/>
      <w14:ligatures w14:val="standardContextual"/>
    </w:rPr>
  </w:style>
  <w:style w:type="paragraph" w:styleId="TOC7">
    <w:name w:val="toc 7"/>
    <w:basedOn w:val="Normal"/>
    <w:next w:val="Normal"/>
    <w:autoRedefine/>
    <w:uiPriority w:val="39"/>
    <w:unhideWhenUsed/>
    <w:rsid w:val="009C2362"/>
    <w:pPr>
      <w:spacing w:after="100" w:line="278" w:lineRule="auto"/>
      <w:ind w:left="1440"/>
    </w:pPr>
    <w:rPr>
      <w:rFonts w:eastAsiaTheme="minorEastAsia"/>
      <w:kern w:val="2"/>
      <w:lang w:val="en-AU" w:eastAsia="en-AU"/>
      <w14:ligatures w14:val="standardContextual"/>
    </w:rPr>
  </w:style>
  <w:style w:type="paragraph" w:styleId="TOC8">
    <w:name w:val="toc 8"/>
    <w:basedOn w:val="Normal"/>
    <w:next w:val="Normal"/>
    <w:autoRedefine/>
    <w:uiPriority w:val="39"/>
    <w:unhideWhenUsed/>
    <w:rsid w:val="009C2362"/>
    <w:pPr>
      <w:spacing w:after="100" w:line="278" w:lineRule="auto"/>
      <w:ind w:left="1680"/>
    </w:pPr>
    <w:rPr>
      <w:rFonts w:eastAsiaTheme="minorEastAsia"/>
      <w:kern w:val="2"/>
      <w:lang w:val="en-AU" w:eastAsia="en-AU"/>
      <w14:ligatures w14:val="standardContextual"/>
    </w:rPr>
  </w:style>
  <w:style w:type="paragraph" w:styleId="TOC9">
    <w:name w:val="toc 9"/>
    <w:basedOn w:val="Normal"/>
    <w:next w:val="Normal"/>
    <w:autoRedefine/>
    <w:uiPriority w:val="39"/>
    <w:unhideWhenUsed/>
    <w:rsid w:val="009C2362"/>
    <w:pPr>
      <w:spacing w:after="100" w:line="278" w:lineRule="auto"/>
      <w:ind w:left="1920"/>
    </w:pPr>
    <w:rPr>
      <w:rFonts w:eastAsiaTheme="minorEastAsia"/>
      <w:kern w:val="2"/>
      <w:lang w:val="en-AU" w:eastAsia="en-AU"/>
      <w14:ligatures w14:val="standardContextual"/>
    </w:rPr>
  </w:style>
  <w:style w:type="character" w:styleId="UnresolvedMention">
    <w:name w:val="Unresolved Mention"/>
    <w:basedOn w:val="DefaultParagraphFont"/>
    <w:uiPriority w:val="99"/>
    <w:semiHidden/>
    <w:unhideWhenUsed/>
    <w:rsid w:val="009C2362"/>
    <w:rPr>
      <w:color w:val="605E5C"/>
      <w:shd w:val="clear" w:color="auto" w:fill="E1DFDD"/>
    </w:rPr>
  </w:style>
  <w:style w:type="table" w:styleId="TableGrid">
    <w:name w:val="Table Grid"/>
    <w:basedOn w:val="TableNormal"/>
    <w:uiPriority w:val="39"/>
    <w:rsid w:val="0001535F"/>
    <w:pPr>
      <w:spacing w:after="0"/>
    </w:pPr>
    <w:rPr>
      <w:kern w:val="2"/>
      <w:sz w:val="22"/>
      <w:szCs w:val="2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1BA5B-0A10-4DE3-9949-FF23784DE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47</Pages>
  <Words>4984</Words>
  <Characters>32951</Characters>
  <Application>Microsoft Office Word</Application>
  <DocSecurity>0</DocSecurity>
  <Lines>1734</Lines>
  <Paragraphs>1459</Paragraphs>
  <ScaleCrop>false</ScaleCrop>
  <Company/>
  <LinksUpToDate>false</LinksUpToDate>
  <CharactersWithSpaces>36476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Zafar Chowdhury</dc:creator>
  <cp:keywords/>
  <cp:lastModifiedBy>Zafar Chowdhury</cp:lastModifiedBy>
  <cp:revision>7</cp:revision>
  <dcterms:created xsi:type="dcterms:W3CDTF">2026-06-08T08:05:00Z</dcterms:created>
  <dcterms:modified xsi:type="dcterms:W3CDTF">2026-06-19T09:44:00Z</dcterms:modified>
</cp:coreProperties>
</file>