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C5" w:rsidRPr="006956C5" w:rsidRDefault="006956C5" w:rsidP="006956C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6956C5">
        <w:rPr>
          <w:rFonts w:ascii="Arial" w:eastAsia="Times New Roman" w:hAnsi="Arial" w:cs="Arial"/>
          <w:b/>
          <w:bCs/>
          <w:color w:val="202122"/>
          <w:sz w:val="21"/>
          <w:szCs w:val="21"/>
        </w:rPr>
        <w:t>Sejarah</w:t>
      </w:r>
      <w:proofErr w:type="spellEnd"/>
      <w:r w:rsidRPr="006956C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Indonesia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meliputi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suatu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rentang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waktu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sangat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panjang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dimulai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sejak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zaman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"https://id.wikipedia.org/wiki/Prasejarah" \o "Prasejarah"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prasejarah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berdasarkan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penemuan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"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"https://id.wikipedia.org/wiki/Manusia_Jawa" \o "Manusia Jawa"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Manusia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Jawa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"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berusia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1</w:t>
      </w:r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,7</w:t>
      </w:r>
      <w:proofErr w:type="gram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juta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lalu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Periode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sejarah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Indonesia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dapat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dibagi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menjadi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lima era: Era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Prakolonial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/Era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kerajaan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munculnya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kerajaan-kerajaan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5" w:tooltip="Hindu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Hindu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-</w:t>
      </w:r>
      <w:hyperlink r:id="rId6" w:tooltip="Buddh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Buddha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7" w:tooltip="Islam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Islam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di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"https://id.wikipedia.org/wiki/Jawa" \o "Jawa"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Jawa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8" w:tooltip="Sumatr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Sumatra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9" w:tooltip="Kalimantan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Kalimantan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 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sangat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mengandalkan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perdagangan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; Era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"https://id.wikipedia.org/wiki/Kolonialisme" \o "Kolonialisme"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Kolonial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masuknya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orang-orang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"https://id.wikipedia.org/wiki/Eropa" \o "Eropa"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Eropa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terutama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"https://id.wikipedia.org/wiki/Imperium_Belanda" \o "Imperium Belanda"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Belanda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"https://id.wikipedia.org/wiki/Imperium_Portugal" \o "Imperium Portugal"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Portugis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"https://id.wikipedia.org/wiki/Imperium_Spanyol" \o "Imperium Spanyol"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Spanyol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) yang menginginkan </w:t>
      </w:r>
      <w:hyperlink r:id="rId10" w:tooltip="Rempah-rempah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rempah-rempah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mengakibatkan </w:t>
      </w:r>
      <w:hyperlink r:id="rId11" w:tooltip="Penjajahan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penjajahan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oleh </w:t>
      </w:r>
      <w:hyperlink r:id="rId12" w:tooltip="Beland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Belanda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 selama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sekitar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350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antara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awal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"https://id.wikipedia.org/wiki/Abad_ke-17" \o "Abad ke-17"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abad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ke-17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hingga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pertengahan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"https://id.wikipedia.org/wiki/Abad_ke-20" \o "Abad ke-20"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abad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ke-20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; Era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Kemerdekaan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Awal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pasca-</w:t>
      </w:r>
      <w:hyperlink r:id="rId13" w:tooltip="Proklamasi Kemerdekaan Indones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Proklamasi</w:t>
        </w:r>
        <w:proofErr w:type="spellEnd"/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 xml:space="preserve"> </w:t>
        </w:r>
        <w:proofErr w:type="spellStart"/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Kemerdekaan</w:t>
        </w:r>
        <w:proofErr w:type="spellEnd"/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 xml:space="preserve"> Indonesia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 (1945)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sampai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jatuhnya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"https://id.wikipedia.org/wiki/Soekarno" \o "Soekarno"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Soekarno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(1966); Era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"https://id.wikipedia.org/wiki/Orde_Baru" \o "Orde Baru"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Orde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Baru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32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pemerintahan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"https://id.wikipedia.org/wiki/Soeharto" \o "Soeharto"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Soeharto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 (1966–1998);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Era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Orde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"https://id.wikipedia.org/wiki/Sejarah_Indonesia_(1998-sekarang)" \o "Sejarah Indonesia (1998-sekarang)"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Reformasi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 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berlangsung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sampai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sekarang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6956C5" w:rsidRPr="006956C5" w:rsidRDefault="006956C5" w:rsidP="006956C5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6956C5">
        <w:rPr>
          <w:rFonts w:ascii="Georgia" w:eastAsia="Times New Roman" w:hAnsi="Georgia" w:cs="Times New Roman"/>
          <w:color w:val="000000"/>
          <w:sz w:val="36"/>
          <w:szCs w:val="36"/>
        </w:rPr>
        <w:t>Prasejarah</w:t>
      </w:r>
      <w:proofErr w:type="spellEnd"/>
    </w:p>
    <w:p w:rsidR="006956C5" w:rsidRPr="006956C5" w:rsidRDefault="006956C5" w:rsidP="006956C5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</w:rPr>
      </w:pPr>
      <w:proofErr w:type="spellStart"/>
      <w:r w:rsidRPr="006956C5">
        <w:rPr>
          <w:rFonts w:ascii="Arial" w:eastAsia="Times New Roman" w:hAnsi="Arial" w:cs="Arial"/>
          <w:i/>
          <w:iCs/>
          <w:color w:val="202122"/>
          <w:sz w:val="21"/>
          <w:szCs w:val="21"/>
        </w:rPr>
        <w:t>Artikel</w:t>
      </w:r>
      <w:proofErr w:type="spellEnd"/>
      <w:r w:rsidRPr="006956C5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i/>
          <w:iCs/>
          <w:color w:val="202122"/>
          <w:sz w:val="21"/>
          <w:szCs w:val="21"/>
        </w:rPr>
        <w:t>utama</w:t>
      </w:r>
      <w:proofErr w:type="spellEnd"/>
      <w:r w:rsidRPr="006956C5">
        <w:rPr>
          <w:rFonts w:ascii="Arial" w:eastAsia="Times New Roman" w:hAnsi="Arial" w:cs="Arial"/>
          <w:i/>
          <w:iCs/>
          <w:color w:val="202122"/>
          <w:sz w:val="21"/>
          <w:szCs w:val="21"/>
        </w:rPr>
        <w:t>: </w:t>
      </w:r>
      <w:hyperlink r:id="rId14" w:tooltip="Nusantara pada periode prasejarah" w:history="1"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 xml:space="preserve">Nusantara </w:t>
        </w:r>
        <w:proofErr w:type="spellStart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pada</w:t>
        </w:r>
        <w:proofErr w:type="spellEnd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 xml:space="preserve"> </w:t>
        </w:r>
        <w:proofErr w:type="spellStart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periode</w:t>
        </w:r>
        <w:proofErr w:type="spellEnd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 xml:space="preserve"> </w:t>
        </w:r>
        <w:proofErr w:type="spellStart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prasejarah</w:t>
        </w:r>
        <w:proofErr w:type="spellEnd"/>
      </w:hyperlink>
    </w:p>
    <w:p w:rsidR="006956C5" w:rsidRPr="006956C5" w:rsidRDefault="006956C5" w:rsidP="00695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Replika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tempurung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6956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56C5">
        <w:rPr>
          <w:rFonts w:ascii="Times New Roman" w:eastAsia="Times New Roman" w:hAnsi="Times New Roman" w:cs="Times New Roman"/>
          <w:sz w:val="24"/>
          <w:szCs w:val="24"/>
        </w:rPr>
        <w:t>Sangiran</w:t>
      </w:r>
      <w:proofErr w:type="spellEnd"/>
    </w:p>
    <w:p w:rsidR="006956C5" w:rsidRPr="006956C5" w:rsidRDefault="006956C5" w:rsidP="006956C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Secara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geologi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wilayah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5" w:tooltip="Indones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Indonesia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modern 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untuk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kemudahan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selanjutnya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disebut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6" w:tooltip="Nusantar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Nusantara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merupakan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pertemuan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antara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tiga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lempeng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benua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utama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: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"https://id.wikipedia.org/wiki/Lempeng_Eurasia" \o "Lempeng Eurasia"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Lempeng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Eurasia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"https://id.wikipedia.org/wiki/Lempeng_Indo-Australia" \o "Lempeng Indo-Australia"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Lempeng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Indo-Australia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"https://id.wikipedia.org/wiki/Lempeng_Pasifik" \o "Lempeng Pasifik"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Lempeng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Pasifik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lihat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artikel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"https://id.wikipedia.org/wiki/Geologi_Indonesia" \o "Geologi Indonesia"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Geologi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Indonesia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). </w:t>
      </w: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Kepulauan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Indonesia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seperti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ini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terbentuk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melelehnya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"https://id.wikipedia.org/wiki/Es" \o "Es"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es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setelah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berakhirnya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"https://id.wikipedia.org/wiki/Zaman_Es" \o "Zaman Es"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Zaman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Es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sekitar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10.000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lalu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</w:p>
    <w:p w:rsidR="006956C5" w:rsidRPr="006956C5" w:rsidRDefault="006956C5" w:rsidP="006956C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"https://id.wikipedia.org/wiki/Pleistosen" \o "Pleistosen"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Pleistosen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ketika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masih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terhubung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dengan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7" w:tooltip="As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Asia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Daratan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masuklah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pemukim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Bukti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menunjukkan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penghuni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awal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adalah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fosil-fosil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8" w:tooltip="Homo erectus" w:history="1"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Homo erectus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"https://id.wikipedia.org/wiki/Manusia_Jawa" \o "Manusia Jawa"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manusia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Jawa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2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juta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hingga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500.000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lalu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Penemuan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sisa-sisa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"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manusia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Flores" (</w:t>
      </w:r>
      <w:hyperlink r:id="rId19" w:tooltip="Homo floresiensis" w:history="1"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 xml:space="preserve">Homo </w:t>
        </w:r>
        <w:proofErr w:type="spellStart"/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floresiensis</w:t>
        </w:r>
        <w:proofErr w:type="spellEnd"/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)</w:t>
      </w:r>
      <w:hyperlink r:id="rId20" w:anchor="cite_note-1" w:history="1">
        <w:r w:rsidRPr="006956C5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[1]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di </w:t>
      </w:r>
      <w:hyperlink r:id="rId21" w:tooltip="Liang Bu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 xml:space="preserve">Liang </w:t>
        </w:r>
        <w:proofErr w:type="spellStart"/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Bua</w:t>
        </w:r>
        <w:proofErr w:type="spellEnd"/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22" w:tooltip="Flores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Flores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membuka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kemungkinan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masih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bertahannya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6956C5">
        <w:rPr>
          <w:rFonts w:ascii="Arial" w:eastAsia="Times New Roman" w:hAnsi="Arial" w:cs="Arial"/>
          <w:i/>
          <w:iCs/>
          <w:color w:val="202122"/>
          <w:sz w:val="21"/>
          <w:szCs w:val="21"/>
        </w:rPr>
        <w:t>H. erectus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hingga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"https://id.wikipedia.org/wiki/Zaman_Es" \o "Zaman Es"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Zaman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Es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terakhir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23" w:anchor="cite_note-2" w:history="1">
        <w:r w:rsidRPr="006956C5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[2]</w:t>
        </w:r>
      </w:hyperlink>
    </w:p>
    <w:p w:rsidR="006956C5" w:rsidRPr="006956C5" w:rsidRDefault="006956C5" w:rsidP="006956C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4" w:tooltip="Homo sapiens" w:history="1">
        <w:r w:rsidRPr="006956C5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</w:rPr>
          <w:t>Homo sapiens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diperkirakan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Nusantara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sejak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100.000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lalu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melewati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jalur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pantai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5" w:tooltip="As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Asia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Asia Barat,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sekitar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60.000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sampai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70.000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tahun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yang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lalu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telah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mencapai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Pulau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Papua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Australia.</w:t>
      </w:r>
      <w:hyperlink r:id="rId26" w:anchor="cite_note-3" w:history="1">
        <w:r w:rsidRPr="006956C5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[3]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Mereka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, yang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"https://id.wikipedia.org/wiki/Fenotipe" \o "Fenotipe"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berfenotipe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kulit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gelap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rambut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ikal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rapat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menjadi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nenek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moyang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penduduk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asli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7" w:tooltip="Melanes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Melanesia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termasuk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8" w:tooltip="Papu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Papua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sekarang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membawa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kultur</w:t>
      </w:r>
      <w:proofErr w:type="spellEnd"/>
      <w:proofErr w:type="gram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kapak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lonjong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"https://id.wikipedia.org/wiki/Paleolitikum" \o "Paleolitikum"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Paleolitikum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).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Gelombang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pendatang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"https://id.wikipedia.org/wiki/Bahasa_Austronesia" \o "Bahasa Austronesia"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berbahasa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Austronesia</w: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dengan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kultur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"https://id.wikipedia.org/wiki/Neolitikum" \o "Neolitikum"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Neolitikum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datang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secara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bergelombang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sejak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3000 SM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Cina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Selatan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melalui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9" w:tooltip="Formos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Formosa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0" w:tooltip="Filipin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Filipina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membawa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kultur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beliung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persegi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"https://id.wikipedia.org/wiki/Kebudayaan_Dongson" \o "Kebudayaan Dongson"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kebudayaan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Dongson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). Proses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migrasi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ini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merupakan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bagian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"https://id.wikipedia.org/w/index.php?title=Pendudukan_Pasifik&amp;action=edit&amp;redlink=1" \o "Pendudukan Pasifik (halaman belum tersedia)"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D73333"/>
          <w:sz w:val="21"/>
          <w:szCs w:val="21"/>
          <w:u w:val="single"/>
        </w:rPr>
        <w:t>pendudukan</w:t>
      </w:r>
      <w:proofErr w:type="spellEnd"/>
      <w:r w:rsidRPr="006956C5">
        <w:rPr>
          <w:rFonts w:ascii="Arial" w:eastAsia="Times New Roman" w:hAnsi="Arial" w:cs="Arial"/>
          <w:color w:val="D73333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D73333"/>
          <w:sz w:val="21"/>
          <w:szCs w:val="21"/>
          <w:u w:val="single"/>
        </w:rPr>
        <w:t>Pasifik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Kedatangan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gelombang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penduduk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berciri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1" w:tooltip="Mongoloid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Mongoloid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ini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cenderung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arah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barat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mendesak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penduduk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awal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arah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timur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atau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berkawin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campur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dengan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penduduk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setempat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menjadi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ciri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fisik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penduduk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2" w:tooltip="Maluku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Maluku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3" w:tooltip="Nusa Tenggar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Nusa Tenggara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Pendatang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ini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membawa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teknik-teknik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"https://id.wikipedia.org/wiki/Pertanian" \o "Pertanian"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pertanian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termasuk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bercocok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tanam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"https://id.wikipedia.org/wiki/Padi" \o "Padi"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padi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di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"https://id.wikipedia.org/wiki/Sawah" \o "Sawah"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sawah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bukti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paling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lambat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sejak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abad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ke-8 SM),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"https://id.wikipedia.org/wiki/Peternakan" \o "Peternakan"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beternak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"https://id.wikipedia.org/wiki/Kerbau" \o "Kerbau"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kerbau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pengolahan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"https://id.wikipedia.org/w/index.php?title=Zaman_Perundagian&amp;action=edit&amp;redlink=1" \o "Zaman Perundagian (halaman belum tersedia)"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D73333"/>
          <w:sz w:val="21"/>
          <w:szCs w:val="21"/>
          <w:u w:val="single"/>
        </w:rPr>
        <w:t>perunggu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"https://id.wikipedia.org/w/index.php?title=Zaman_Perundagian&amp;action=edit&amp;redlink=1" \o "Zaman Perundagian (halaman belum tersedia)"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D73333"/>
          <w:sz w:val="21"/>
          <w:szCs w:val="21"/>
          <w:u w:val="single"/>
        </w:rPr>
        <w:t>besi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teknik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"https://id.wikipedia.org/wiki/Tenun_ikat" \o "Tenun ikat"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tenun</w:t>
      </w:r>
      <w:proofErr w:type="spellEnd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ikat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praktik-praktik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"https://id.wikipedia.org/wiki/Megalitikum" \o "Megalitikum"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megalitikum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pemujaan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roh-roh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"https://id.wikipedia.org/wiki/Animisme" \o "Animisme"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animisme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benda-benda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keramat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"https://id.wikipedia.org/wiki/Dinamisme" \o "Dinamisme" </w:instrText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56C5">
        <w:rPr>
          <w:rFonts w:ascii="Arial" w:eastAsia="Times New Roman" w:hAnsi="Arial" w:cs="Arial"/>
          <w:color w:val="3366CC"/>
          <w:sz w:val="21"/>
          <w:szCs w:val="21"/>
          <w:u w:val="single"/>
        </w:rPr>
        <w:t>dinamisme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). </w:t>
      </w:r>
      <w:proofErr w:type="spellStart"/>
      <w:proofErr w:type="gram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Pada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abad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pertama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SM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sudah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terbentuk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permukiman-permukiman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serta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kerajaan-kerajaan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kecil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sangat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mungkin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sudah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masuk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pengaruh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kepercayaan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dari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4" w:tooltip="India" w:history="1">
        <w:r w:rsidRPr="006956C5">
          <w:rPr>
            <w:rFonts w:ascii="Arial" w:eastAsia="Times New Roman" w:hAnsi="Arial" w:cs="Arial"/>
            <w:color w:val="3366CC"/>
            <w:sz w:val="21"/>
            <w:szCs w:val="21"/>
            <w:u w:val="single"/>
          </w:rPr>
          <w:t>India</w:t>
        </w:r>
      </w:hyperlink>
      <w:r w:rsidRPr="006956C5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akibat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hubungan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56C5">
        <w:rPr>
          <w:rFonts w:ascii="Arial" w:eastAsia="Times New Roman" w:hAnsi="Arial" w:cs="Arial"/>
          <w:color w:val="202122"/>
          <w:sz w:val="21"/>
          <w:szCs w:val="21"/>
        </w:rPr>
        <w:t>perdagangan</w:t>
      </w:r>
      <w:proofErr w:type="spellEnd"/>
      <w:r w:rsidRPr="006956C5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</w:p>
    <w:p w:rsidR="000D31CA" w:rsidRDefault="000D31CA"/>
    <w:sectPr w:rsidR="000D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C5"/>
    <w:rsid w:val="000D31CA"/>
    <w:rsid w:val="006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umatra" TargetMode="External"/><Relationship Id="rId13" Type="http://schemas.openxmlformats.org/officeDocument/2006/relationships/hyperlink" Target="https://id.wikipedia.org/wiki/Proklamasi_Kemerdekaan_Indonesia" TargetMode="External"/><Relationship Id="rId18" Type="http://schemas.openxmlformats.org/officeDocument/2006/relationships/hyperlink" Target="https://id.wikipedia.org/wiki/Homo_erectus" TargetMode="External"/><Relationship Id="rId26" Type="http://schemas.openxmlformats.org/officeDocument/2006/relationships/hyperlink" Target="https://id.wikipedia.org/wiki/Sejarah_Indones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Liang_Bua" TargetMode="External"/><Relationship Id="rId34" Type="http://schemas.openxmlformats.org/officeDocument/2006/relationships/hyperlink" Target="https://id.wikipedia.org/wiki/India" TargetMode="External"/><Relationship Id="rId7" Type="http://schemas.openxmlformats.org/officeDocument/2006/relationships/hyperlink" Target="https://id.wikipedia.org/wiki/Islam" TargetMode="External"/><Relationship Id="rId12" Type="http://schemas.openxmlformats.org/officeDocument/2006/relationships/hyperlink" Target="https://id.wikipedia.org/wiki/Belanda" TargetMode="External"/><Relationship Id="rId17" Type="http://schemas.openxmlformats.org/officeDocument/2006/relationships/hyperlink" Target="https://id.wikipedia.org/wiki/Asia" TargetMode="External"/><Relationship Id="rId25" Type="http://schemas.openxmlformats.org/officeDocument/2006/relationships/hyperlink" Target="https://id.wikipedia.org/wiki/Asia" TargetMode="External"/><Relationship Id="rId33" Type="http://schemas.openxmlformats.org/officeDocument/2006/relationships/hyperlink" Target="https://id.wikipedia.org/wiki/Nusa_Tenggar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d.wikipedia.org/wiki/Nusantara" TargetMode="External"/><Relationship Id="rId20" Type="http://schemas.openxmlformats.org/officeDocument/2006/relationships/hyperlink" Target="https://id.wikipedia.org/wiki/Sejarah_Indonesia" TargetMode="External"/><Relationship Id="rId29" Type="http://schemas.openxmlformats.org/officeDocument/2006/relationships/hyperlink" Target="https://id.wikipedia.org/wiki/Formosa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wikipedia.org/wiki/Buddha" TargetMode="External"/><Relationship Id="rId11" Type="http://schemas.openxmlformats.org/officeDocument/2006/relationships/hyperlink" Target="https://id.wikipedia.org/wiki/Penjajahan" TargetMode="External"/><Relationship Id="rId24" Type="http://schemas.openxmlformats.org/officeDocument/2006/relationships/hyperlink" Target="https://id.wikipedia.org/wiki/Homo_sapiens" TargetMode="External"/><Relationship Id="rId32" Type="http://schemas.openxmlformats.org/officeDocument/2006/relationships/hyperlink" Target="https://id.wikipedia.org/wiki/Maluku" TargetMode="External"/><Relationship Id="rId5" Type="http://schemas.openxmlformats.org/officeDocument/2006/relationships/hyperlink" Target="https://id.wikipedia.org/wiki/Hindu" TargetMode="External"/><Relationship Id="rId15" Type="http://schemas.openxmlformats.org/officeDocument/2006/relationships/hyperlink" Target="https://id.wikipedia.org/wiki/Indonesia" TargetMode="External"/><Relationship Id="rId23" Type="http://schemas.openxmlformats.org/officeDocument/2006/relationships/hyperlink" Target="https://id.wikipedia.org/wiki/Sejarah_Indonesia" TargetMode="External"/><Relationship Id="rId28" Type="http://schemas.openxmlformats.org/officeDocument/2006/relationships/hyperlink" Target="https://id.wikipedia.org/wiki/Papu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d.wikipedia.org/wiki/Rempah-rempah" TargetMode="External"/><Relationship Id="rId19" Type="http://schemas.openxmlformats.org/officeDocument/2006/relationships/hyperlink" Target="https://id.wikipedia.org/wiki/Homo_floresiensis" TargetMode="External"/><Relationship Id="rId31" Type="http://schemas.openxmlformats.org/officeDocument/2006/relationships/hyperlink" Target="https://id.wikipedia.org/wiki/Mongol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Kalimantan" TargetMode="External"/><Relationship Id="rId14" Type="http://schemas.openxmlformats.org/officeDocument/2006/relationships/hyperlink" Target="https://id.wikipedia.org/wiki/Nusantara_pada_periode_prasejarah" TargetMode="External"/><Relationship Id="rId22" Type="http://schemas.openxmlformats.org/officeDocument/2006/relationships/hyperlink" Target="https://id.wikipedia.org/wiki/Flores" TargetMode="External"/><Relationship Id="rId27" Type="http://schemas.openxmlformats.org/officeDocument/2006/relationships/hyperlink" Target="https://id.wikipedia.org/wiki/Melanesia" TargetMode="External"/><Relationship Id="rId30" Type="http://schemas.openxmlformats.org/officeDocument/2006/relationships/hyperlink" Target="https://id.wikipedia.org/wiki/Filipina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2024-03-02T03:16:00Z</dcterms:created>
  <dcterms:modified xsi:type="dcterms:W3CDTF">2024-03-02T03:16:00Z</dcterms:modified>
</cp:coreProperties>
</file>