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58DF7A22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133B81">
        <w:rPr>
          <w:b/>
          <w:sz w:val="28"/>
          <w:szCs w:val="28"/>
        </w:rPr>
        <w:t>3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7886096D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 xml:space="preserve">previous lab that contains the </w:t>
      </w:r>
      <w:r w:rsidR="00133B81">
        <w:rPr>
          <w:rFonts w:ascii="Times New Roman" w:hAnsi="Times New Roman" w:cs="Times New Roman"/>
          <w:sz w:val="24"/>
          <w:szCs w:val="24"/>
        </w:rPr>
        <w:t xml:space="preserve">User and </w:t>
      </w:r>
      <w:r w:rsidR="006B46F1">
        <w:rPr>
          <w:rFonts w:ascii="Times New Roman" w:hAnsi="Times New Roman" w:cs="Times New Roman"/>
          <w:sz w:val="24"/>
          <w:szCs w:val="24"/>
        </w:rPr>
        <w:t xml:space="preserve">Post </w:t>
      </w:r>
      <w:r w:rsidR="00133B81">
        <w:rPr>
          <w:rFonts w:ascii="Times New Roman" w:hAnsi="Times New Roman" w:cs="Times New Roman"/>
          <w:sz w:val="24"/>
          <w:szCs w:val="24"/>
        </w:rPr>
        <w:t>and entities</w:t>
      </w:r>
      <w:r w:rsidR="006B46F1">
        <w:rPr>
          <w:rFonts w:ascii="Times New Roman" w:hAnsi="Times New Roman" w:cs="Times New Roman"/>
          <w:sz w:val="24"/>
          <w:szCs w:val="24"/>
        </w:rPr>
        <w:t>. You will be adding another entity with similar functionalities based on the following:</w:t>
      </w:r>
    </w:p>
    <w:p w14:paraId="2D1D21CD" w14:textId="28EBDD89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1C63A4C" w14:textId="6DA1EDAD" w:rsidR="004513D5" w:rsidRPr="004513D5" w:rsidRDefault="004513D5" w:rsidP="00451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="00133B81">
        <w:rPr>
          <w:rFonts w:ascii="Courier New" w:eastAsia="Times New Roman" w:hAnsi="Courier New" w:cs="Courier New"/>
          <w:color w:val="A9B7C6"/>
          <w:sz w:val="27"/>
          <w:szCs w:val="27"/>
        </w:rPr>
        <w:t>Comment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{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long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id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name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</w:p>
    <w:p w14:paraId="3E4F8A88" w14:textId="77777777" w:rsidR="004513D5" w:rsidRDefault="004513D5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6E7EF6" w14:textId="3AAB8CD9" w:rsidR="00310D8A" w:rsidRPr="001A24F7" w:rsidRDefault="004D6A56" w:rsidP="006B46F1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</w:t>
      </w:r>
      <w:r w:rsidR="00560416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39310" w14:textId="580B9A9D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</w:t>
      </w:r>
      <w:r w:rsidR="001A24F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1A24F7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will hold the </w:t>
      </w:r>
      <w:r w:rsidR="00133B8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40E24883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 xml:space="preserve">layer that will inject the </w:t>
      </w:r>
      <w:r w:rsidR="001823BE">
        <w:rPr>
          <w:rFonts w:ascii="Times New Roman" w:hAnsi="Times New Roman" w:cs="Times New Roman"/>
          <w:sz w:val="24"/>
          <w:szCs w:val="24"/>
        </w:rPr>
        <w:t>r</w:t>
      </w:r>
      <w:r w:rsidR="004D6A56">
        <w:rPr>
          <w:rFonts w:ascii="Times New Roman" w:hAnsi="Times New Roman" w:cs="Times New Roman"/>
          <w:sz w:val="24"/>
          <w:szCs w:val="24"/>
        </w:rPr>
        <w:t>epository.</w:t>
      </w:r>
    </w:p>
    <w:p w14:paraId="309E6D5D" w14:textId="0ED12CD9" w:rsidR="00E8217F" w:rsidRDefault="00E8217F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ORM relation between the Post</w:t>
      </w:r>
      <w:r w:rsidR="00133B81">
        <w:rPr>
          <w:rFonts w:ascii="Times New Roman" w:hAnsi="Times New Roman" w:cs="Times New Roman"/>
          <w:sz w:val="24"/>
          <w:szCs w:val="24"/>
        </w:rPr>
        <w:t xml:space="preserve"> and Comment</w:t>
      </w:r>
      <w:r>
        <w:rPr>
          <w:rFonts w:ascii="Times New Roman" w:hAnsi="Times New Roman" w:cs="Times New Roman"/>
          <w:sz w:val="24"/>
          <w:szCs w:val="24"/>
        </w:rPr>
        <w:t xml:space="preserve"> entities, where a </w:t>
      </w:r>
      <w:r w:rsidR="00133B81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 xml:space="preserve">holds a collection of </w:t>
      </w:r>
      <w:r w:rsidR="00133B8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 xml:space="preserve">. Create it using </w:t>
      </w:r>
      <w:proofErr w:type="spellStart"/>
      <w:r w:rsidR="001C2E3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JoinColumn</w:t>
      </w:r>
      <w:proofErr w:type="spellEnd"/>
    </w:p>
    <w:p w14:paraId="09612D57" w14:textId="77777777" w:rsidR="00F24D8B" w:rsidRDefault="00F24D8B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possible to add a comment that will be associated with its post.</w:t>
      </w:r>
    </w:p>
    <w:p w14:paraId="180B8427" w14:textId="5BAC31F7" w:rsidR="00133B81" w:rsidRDefault="00F24D8B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all the operations from the User to the Posts and Posts to the comments. So, if you delete a User, it should delete all related data. (Delete a User to verify)</w:t>
      </w:r>
    </w:p>
    <w:p w14:paraId="36A494C6" w14:textId="77777777" w:rsidR="0027054E" w:rsidRDefault="009E1A90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retrieve </w:t>
      </w:r>
      <w:r w:rsidR="0027054E">
        <w:rPr>
          <w:rFonts w:ascii="Times New Roman" w:hAnsi="Times New Roman" w:cs="Times New Roman"/>
          <w:sz w:val="24"/>
          <w:szCs w:val="24"/>
        </w:rPr>
        <w:t>all the users that have more than (n) posts.</w:t>
      </w:r>
    </w:p>
    <w:p w14:paraId="78CC5D1D" w14:textId="77777777" w:rsidR="00E97ECA" w:rsidRDefault="0027054E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find all the posts that match a given title. </w:t>
      </w:r>
    </w:p>
    <w:p w14:paraId="6177541F" w14:textId="77777777" w:rsidR="001A24F7" w:rsidRDefault="001A24F7" w:rsidP="001A24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DAA901" w14:textId="0A697DD6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CF321B" w14:textId="3C38B995" w:rsidR="00E8217F" w:rsidRPr="009C1D7A" w:rsidRDefault="00E8217F" w:rsidP="009C1D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1DD9B0" w14:textId="77777777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3D3BC2" w14:textId="77777777" w:rsidR="009C1D7A" w:rsidRDefault="009C1D7A" w:rsidP="009C1D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find the users that made posts within a given title </w:t>
      </w:r>
    </w:p>
    <w:p w14:paraId="4E805449" w14:textId="77777777" w:rsidR="00C817C7" w:rsidRDefault="00C817C7" w:rsidP="005604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it possible to navigate from your user to a post, then to a comment like the following example: </w:t>
      </w:r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localhost:8080/</w:t>
      </w:r>
      <w:proofErr w:type="spellStart"/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api</w:t>
      </w:r>
      <w:proofErr w:type="spellEnd"/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/v1/users</w:t>
      </w:r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/111/posts/1/comments/1</w:t>
      </w:r>
    </w:p>
    <w:p w14:paraId="0F227425" w14:textId="5CAAA331" w:rsidR="0015568F" w:rsidRDefault="00C817C7" w:rsidP="00C81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hitting this 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URI, it should give us the comment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post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user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</w:t>
      </w:r>
    </w:p>
    <w:p w14:paraId="29DF2FE4" w14:textId="77777777" w:rsidR="00C817C7" w:rsidRDefault="00C817C7" w:rsidP="00C81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3759AFB6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follow best practices and </w:t>
      </w:r>
      <w:proofErr w:type="gramStart"/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>conventions.</w:t>
      </w: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33B81"/>
    <w:rsid w:val="0015568F"/>
    <w:rsid w:val="001823BE"/>
    <w:rsid w:val="001A24F7"/>
    <w:rsid w:val="001C2E38"/>
    <w:rsid w:val="002135BE"/>
    <w:rsid w:val="002255EB"/>
    <w:rsid w:val="0027054E"/>
    <w:rsid w:val="00281B27"/>
    <w:rsid w:val="00310D8A"/>
    <w:rsid w:val="00315B97"/>
    <w:rsid w:val="00317984"/>
    <w:rsid w:val="003428AD"/>
    <w:rsid w:val="003429EA"/>
    <w:rsid w:val="003A71C9"/>
    <w:rsid w:val="003E4897"/>
    <w:rsid w:val="004513D5"/>
    <w:rsid w:val="00485882"/>
    <w:rsid w:val="004A12D4"/>
    <w:rsid w:val="004A1513"/>
    <w:rsid w:val="004D4A5E"/>
    <w:rsid w:val="004D526A"/>
    <w:rsid w:val="004D6A56"/>
    <w:rsid w:val="00525A60"/>
    <w:rsid w:val="00560416"/>
    <w:rsid w:val="005B577E"/>
    <w:rsid w:val="006B46F1"/>
    <w:rsid w:val="006E7369"/>
    <w:rsid w:val="007651EB"/>
    <w:rsid w:val="007B5B8C"/>
    <w:rsid w:val="0095213C"/>
    <w:rsid w:val="009C1D7A"/>
    <w:rsid w:val="009E1A90"/>
    <w:rsid w:val="00A11099"/>
    <w:rsid w:val="00A87FAE"/>
    <w:rsid w:val="00A9059C"/>
    <w:rsid w:val="00AC0D94"/>
    <w:rsid w:val="00B34879"/>
    <w:rsid w:val="00BF7AA2"/>
    <w:rsid w:val="00C0493B"/>
    <w:rsid w:val="00C24024"/>
    <w:rsid w:val="00C817C7"/>
    <w:rsid w:val="00D86448"/>
    <w:rsid w:val="00D94210"/>
    <w:rsid w:val="00E2763D"/>
    <w:rsid w:val="00E44ED7"/>
    <w:rsid w:val="00E5767B"/>
    <w:rsid w:val="00E8217F"/>
    <w:rsid w:val="00E97ECA"/>
    <w:rsid w:val="00F229BB"/>
    <w:rsid w:val="00F24D8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24</cp:revision>
  <dcterms:created xsi:type="dcterms:W3CDTF">2016-08-17T19:18:00Z</dcterms:created>
  <dcterms:modified xsi:type="dcterms:W3CDTF">2022-03-31T18:40:00Z</dcterms:modified>
</cp:coreProperties>
</file>