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FC6" w:rsidRDefault="00076FC6" w:rsidP="00076FC6">
      <w:pPr>
        <w:pStyle w:val="1"/>
      </w:pPr>
      <w:bookmarkStart w:id="0" w:name="Introduction"/>
      <w:bookmarkStart w:id="1" w:name="_bookmark0"/>
      <w:bookmarkEnd w:id="0"/>
      <w:bookmarkEnd w:id="1"/>
      <w:r>
        <w:t>Вступление</w:t>
      </w:r>
    </w:p>
    <w:p w:rsidR="00076FC6" w:rsidRDefault="00076FC6" w:rsidP="00076FC6">
      <w:r>
        <w:t>Этот документ и все другие части, связанные с ним, были разработаны в ответ на мировой спрос на устройства Интернета вещей (IoT), ориентированные на умный дом, такие как бытовая техника, дверные замки, камеры безопасности, датчики и исполнительные механизмы; они должны быть смоделированы и надежно управляться локально и удаленно через IP-сеть.</w:t>
      </w:r>
    </w:p>
    <w:p w:rsidR="00076FC6" w:rsidRDefault="00076FC6" w:rsidP="00076FC6"/>
    <w:p w:rsidR="00076FC6" w:rsidRDefault="00076FC6" w:rsidP="00076FC6">
      <w:proofErr w:type="gramStart"/>
      <w:r>
        <w:t>Хотя существовала некоторая связь между устройствами, универсального языка для Интернета вещей не было разработано.</w:t>
      </w:r>
      <w:proofErr w:type="gramEnd"/>
      <w:r>
        <w:t xml:space="preserve"> </w:t>
      </w:r>
      <w:proofErr w:type="gramStart"/>
      <w:r>
        <w:t>Вместо этого производителям устройств приходилось выбирать между разрозненными фреймворками, ограничивающими свою долю рынка, или разработкой в ​​нескольких экосистемах, увеличивая свои затраты.</w:t>
      </w:r>
      <w:proofErr w:type="gramEnd"/>
      <w:r>
        <w:t xml:space="preserve"> Затем на конечных пользователей ложится бремя: определить, совместимы ли продукты, которые они хотят, с экосистемой, в которую они купили, или найти способы интегрировать свои устройства в свою сеть и попытаться самостоятельно решить проблемы совместимости.</w:t>
      </w:r>
    </w:p>
    <w:p w:rsidR="00076FC6" w:rsidRDefault="00076FC6" w:rsidP="00076FC6"/>
    <w:p w:rsidR="00076FC6" w:rsidRDefault="00076FC6" w:rsidP="00076FC6">
      <w:proofErr w:type="gramStart"/>
      <w:r>
        <w:t>Помимо умного дома развертыванию Интернета вещей в коммерческих средах препятствует недостаточная безопасность.</w:t>
      </w:r>
      <w:proofErr w:type="gramEnd"/>
      <w:r>
        <w:t xml:space="preserve"> </w:t>
      </w:r>
      <w:proofErr w:type="gramStart"/>
      <w:r>
        <w:t>Этой проблемы можно избежать, используя безопасную структуру связи IoT, которую решает этот стандарт.</w:t>
      </w:r>
      <w:proofErr w:type="gramEnd"/>
    </w:p>
    <w:p w:rsidR="00076FC6" w:rsidRDefault="00076FC6" w:rsidP="00076FC6"/>
    <w:p w:rsidR="00B531B4" w:rsidRPr="00076FC6" w:rsidRDefault="00076FC6" w:rsidP="00076FC6">
      <w:pPr>
        <w:sectPr w:rsidR="00B531B4" w:rsidRPr="00076FC6" w:rsidSect="00076FC6">
          <w:footerReference w:type="default" r:id="rId8"/>
          <w:pgSz w:w="12240" w:h="15840"/>
          <w:pgMar w:top="720" w:right="720" w:bottom="720" w:left="720" w:header="0" w:footer="743" w:gutter="0"/>
          <w:cols w:space="720"/>
        </w:sectPr>
      </w:pPr>
      <w:proofErr w:type="gramStart"/>
      <w:r>
        <w:t>Целью этих документов является подключение следующих 25 миллиардов устройств для Интернета вещей, обеспечивая безопасное и надежное обнаружение устройств и возможность подключения между несколькими ОС и платформами.</w:t>
      </w:r>
      <w:proofErr w:type="gramEnd"/>
      <w:r>
        <w:t xml:space="preserve"> </w:t>
      </w:r>
      <w:proofErr w:type="gramStart"/>
      <w:r>
        <w:t>Существует множество предложений и форумов, в которых используются разные подходы, но ни одно решение не удовлетворяет большинство ключевых требований.</w:t>
      </w:r>
      <w:proofErr w:type="gramEnd"/>
      <w:r>
        <w:t xml:space="preserve"> </w:t>
      </w:r>
      <w:proofErr w:type="gramStart"/>
      <w:r>
        <w:t>Этот документ и связанные с ним части позволяют объединить отрасль вокруг единого, безопасного и совместимого подхода.</w:t>
      </w:r>
      <w:proofErr w:type="gramEnd"/>
    </w:p>
    <w:p w:rsidR="00B531B4" w:rsidRPr="00076FC6" w:rsidRDefault="00E82D48" w:rsidP="00076FC6">
      <w:bookmarkStart w:id="2" w:name="1_Scope"/>
      <w:bookmarkStart w:id="3" w:name="_bookmark1"/>
      <w:bookmarkEnd w:id="2"/>
      <w:bookmarkEnd w:id="3"/>
      <w:r w:rsidRPr="00076FC6">
        <w:t>1</w:t>
      </w:r>
      <w:r w:rsidRPr="00076FC6">
        <w:tab/>
        <w:t>Scope</w:t>
      </w:r>
    </w:p>
    <w:p w:rsidR="00B531B4" w:rsidRPr="00076FC6" w:rsidRDefault="00E82D48" w:rsidP="00076FC6">
      <w:r w:rsidRPr="00076FC6">
        <w:t xml:space="preserve">This document defines functional extensions to the capabilities defined in </w:t>
      </w:r>
      <w:hyperlink w:anchor="_bookmark3" w:history="1">
        <w:r w:rsidRPr="00076FC6">
          <w:rPr>
            <w:rStyle w:val="ad"/>
          </w:rPr>
          <w:t xml:space="preserve">ISO/IEC 30118-1 </w:t>
        </w:r>
      </w:hyperlink>
      <w:proofErr w:type="gramStart"/>
      <w:r w:rsidRPr="00076FC6">
        <w:t>to  meet</w:t>
      </w:r>
      <w:proofErr w:type="gramEnd"/>
      <w:r w:rsidR="00076FC6">
        <w:t xml:space="preserve"> </w:t>
      </w:r>
      <w:r w:rsidRPr="00076FC6">
        <w:t xml:space="preserve">the requirements of  the  OCF  Cloud. This document specifies </w:t>
      </w:r>
      <w:proofErr w:type="gramStart"/>
      <w:r w:rsidRPr="00076FC6">
        <w:t>new  Resource</w:t>
      </w:r>
      <w:proofErr w:type="gramEnd"/>
      <w:r w:rsidRPr="00076FC6">
        <w:t xml:space="preserve"> Types  to  enable the</w:t>
      </w:r>
      <w:r w:rsidR="00076FC6">
        <w:t xml:space="preserve"> </w:t>
      </w:r>
      <w:r w:rsidRPr="00076FC6">
        <w:t xml:space="preserve">functionality and any extensions to the existing capabilities defined in </w:t>
      </w:r>
      <w:hyperlink w:anchor="_bookmark3" w:history="1">
        <w:r w:rsidRPr="00076FC6">
          <w:rPr>
            <w:rStyle w:val="ad"/>
          </w:rPr>
          <w:t>ISO/IE</w:t>
        </w:r>
        <w:r w:rsidRPr="00076FC6">
          <w:rPr>
            <w:rStyle w:val="ad"/>
          </w:rPr>
          <w:t>C</w:t>
        </w:r>
        <w:r w:rsidRPr="00076FC6">
          <w:rPr>
            <w:rStyle w:val="ad"/>
          </w:rPr>
          <w:t xml:space="preserve"> 30118-1.</w:t>
        </w:r>
      </w:hyperlink>
    </w:p>
    <w:p w:rsidR="00B531B4" w:rsidRPr="00076FC6" w:rsidRDefault="00B531B4" w:rsidP="00076FC6"/>
    <w:p w:rsidR="00B531B4" w:rsidRPr="00076FC6" w:rsidRDefault="00E82D48" w:rsidP="00076FC6">
      <w:bookmarkStart w:id="4" w:name="2_Normative_references"/>
      <w:bookmarkStart w:id="5" w:name="_bookmark2"/>
      <w:bookmarkEnd w:id="4"/>
      <w:bookmarkEnd w:id="5"/>
      <w:r w:rsidRPr="00076FC6">
        <w:t>2</w:t>
      </w:r>
      <w:r w:rsidRPr="00076FC6">
        <w:tab/>
        <w:t>Normative references</w:t>
      </w:r>
    </w:p>
    <w:p w:rsidR="00B531B4" w:rsidRPr="00076FC6" w:rsidRDefault="00E82D48" w:rsidP="00076FC6">
      <w:r w:rsidRPr="00076FC6">
        <w:t>The following documents are referred to in the text in such a way that some or all of their content</w:t>
      </w:r>
      <w:r w:rsidR="00076FC6">
        <w:t xml:space="preserve"> </w:t>
      </w:r>
      <w:r w:rsidRPr="00076FC6">
        <w:t>constitutes requirements of this document. For dated references, only the edition cited applies. For</w:t>
      </w:r>
      <w:r w:rsidR="00076FC6">
        <w:t xml:space="preserve"> </w:t>
      </w:r>
      <w:r w:rsidRPr="00076FC6">
        <w:t>undated references, the latest edition of the referenced document (including any amendments)</w:t>
      </w:r>
      <w:r w:rsidR="00076FC6">
        <w:t xml:space="preserve"> </w:t>
      </w:r>
      <w:r w:rsidRPr="00076FC6">
        <w:t>applies.</w:t>
      </w:r>
    </w:p>
    <w:p w:rsidR="00B531B4" w:rsidRPr="00076FC6" w:rsidRDefault="00B531B4" w:rsidP="00076FC6"/>
    <w:p w:rsidR="00B531B4" w:rsidRPr="00076FC6" w:rsidRDefault="00E82D48" w:rsidP="00076FC6">
      <w:bookmarkStart w:id="6" w:name="_bookmark3"/>
      <w:bookmarkEnd w:id="6"/>
      <w:r w:rsidRPr="00076FC6">
        <w:t>ISO/IEC 30118-1 Information technology -- Open Connectivity Foundation (OCF) Specification --</w:t>
      </w:r>
    </w:p>
    <w:p w:rsidR="00B531B4" w:rsidRPr="00076FC6" w:rsidRDefault="00E82D48" w:rsidP="00076FC6">
      <w:r w:rsidRPr="00076FC6">
        <w:t>Part 1: Core specification</w:t>
      </w:r>
    </w:p>
    <w:p w:rsidR="00B531B4" w:rsidRPr="00076FC6" w:rsidRDefault="00BD5311" w:rsidP="00076FC6">
      <w:hyperlink r:id="rId9">
        <w:r w:rsidR="00E82D48" w:rsidRPr="00076FC6">
          <w:rPr>
            <w:rStyle w:val="ad"/>
          </w:rPr>
          <w:t>https://www.iso.org/standard/53238.html</w:t>
        </w:r>
      </w:hyperlink>
    </w:p>
    <w:p w:rsidR="00B531B4" w:rsidRPr="00076FC6" w:rsidRDefault="00E82D48" w:rsidP="00076FC6">
      <w:r w:rsidRPr="00076FC6">
        <w:t xml:space="preserve">Latest version available at: </w:t>
      </w:r>
      <w:hyperlink r:id="rId10">
        <w:r w:rsidRPr="00076FC6">
          <w:rPr>
            <w:rStyle w:val="ad"/>
          </w:rPr>
          <w:t>https://openconnectivity.org/specs/OCF_Core_Specification.pdf</w:t>
        </w:r>
      </w:hyperlink>
    </w:p>
    <w:p w:rsidR="00B531B4" w:rsidRPr="00076FC6" w:rsidRDefault="00E82D48" w:rsidP="00076FC6">
      <w:bookmarkStart w:id="7" w:name="_bookmark4"/>
      <w:bookmarkEnd w:id="7"/>
      <w:r w:rsidRPr="00076FC6">
        <w:t>ISO/IEC 30118-2 Information technology -- Open Connectivity Foundation (OCF) Specification --</w:t>
      </w:r>
    </w:p>
    <w:p w:rsidR="00B531B4" w:rsidRPr="00076FC6" w:rsidRDefault="00E82D48" w:rsidP="00076FC6">
      <w:r w:rsidRPr="00076FC6">
        <w:t>Part 2: Security specification</w:t>
      </w:r>
    </w:p>
    <w:p w:rsidR="00B531B4" w:rsidRPr="00076FC6" w:rsidRDefault="00BD5311" w:rsidP="00076FC6">
      <w:hyperlink r:id="rId11">
        <w:r w:rsidR="00E82D48" w:rsidRPr="00076FC6">
          <w:rPr>
            <w:rStyle w:val="ad"/>
          </w:rPr>
          <w:t>https://www.iso.org/standard/74239.html</w:t>
        </w:r>
      </w:hyperlink>
    </w:p>
    <w:p w:rsidR="00B531B4" w:rsidRPr="00076FC6" w:rsidRDefault="00E82D48" w:rsidP="00076FC6">
      <w:r w:rsidRPr="00076FC6">
        <w:t>Latest version available at: https://openconnectivity.org/specs/OCF_Security_Specification.pdf</w:t>
      </w:r>
    </w:p>
    <w:p w:rsidR="00B531B4" w:rsidRPr="00076FC6" w:rsidRDefault="00E82D48" w:rsidP="00076FC6">
      <w:bookmarkStart w:id="8" w:name="_bookmark5"/>
      <w:bookmarkEnd w:id="8"/>
      <w:r w:rsidRPr="00076FC6">
        <w:t>ISO/IEC 17788 Information technology – Cloud computing – Overview and vocabulary</w:t>
      </w:r>
    </w:p>
    <w:p w:rsidR="00B531B4" w:rsidRPr="00076FC6" w:rsidRDefault="00BD5311" w:rsidP="00076FC6">
      <w:hyperlink r:id="rId12">
        <w:r w:rsidR="00E82D48" w:rsidRPr="00076FC6">
          <w:rPr>
            <w:rStyle w:val="ad"/>
          </w:rPr>
          <w:t>https://www.iso.org/standard/60544.html</w:t>
        </w:r>
      </w:hyperlink>
    </w:p>
    <w:p w:rsidR="00B531B4" w:rsidRPr="00076FC6" w:rsidRDefault="00E82D48" w:rsidP="00076FC6">
      <w:bookmarkStart w:id="9" w:name="_bookmark6"/>
      <w:bookmarkEnd w:id="9"/>
      <w:r w:rsidRPr="00076FC6">
        <w:t>ISO/IEC 17789 Information technology – Cloud computing – Reference architecture</w:t>
      </w:r>
    </w:p>
    <w:p w:rsidR="00B531B4" w:rsidRPr="00076FC6" w:rsidRDefault="00BD5311" w:rsidP="00076FC6">
      <w:hyperlink r:id="rId13">
        <w:r w:rsidR="00E82D48" w:rsidRPr="00076FC6">
          <w:rPr>
            <w:rStyle w:val="ad"/>
          </w:rPr>
          <w:t>https://www.iso.org/standard/60545.html</w:t>
        </w:r>
      </w:hyperlink>
    </w:p>
    <w:p w:rsidR="00B531B4" w:rsidRPr="00076FC6" w:rsidRDefault="00E82D48" w:rsidP="00076FC6">
      <w:bookmarkStart w:id="10" w:name="_bookmark7"/>
      <w:bookmarkEnd w:id="10"/>
      <w:r w:rsidRPr="00076FC6">
        <w:t>OCF Core Optional Framework, Open Connectivity Foundation Core – Optional Specification,</w:t>
      </w:r>
    </w:p>
    <w:p w:rsidR="00B531B4" w:rsidRPr="00076FC6" w:rsidRDefault="00E82D48" w:rsidP="00076FC6">
      <w:r w:rsidRPr="00076FC6">
        <w:t>Version 2.2.0</w:t>
      </w:r>
    </w:p>
    <w:p w:rsidR="00B531B4" w:rsidRPr="00076FC6" w:rsidRDefault="00E82D48" w:rsidP="00076FC6">
      <w:r w:rsidRPr="00076FC6">
        <w:t xml:space="preserve">Available at: </w:t>
      </w:r>
      <w:hyperlink r:id="rId14">
        <w:r w:rsidRPr="00076FC6">
          <w:rPr>
            <w:rStyle w:val="ad"/>
          </w:rPr>
          <w:t>https://openconnectivity.org/specs/OCF_Core_Optional_Specification_v2.2.0.pdf</w:t>
        </w:r>
      </w:hyperlink>
    </w:p>
    <w:p w:rsidR="00B531B4" w:rsidRPr="00076FC6" w:rsidRDefault="00E82D48" w:rsidP="00076FC6">
      <w:r w:rsidRPr="00076FC6">
        <w:t>Latest version available at:</w:t>
      </w:r>
    </w:p>
    <w:p w:rsidR="00B531B4" w:rsidRPr="00076FC6" w:rsidRDefault="00E82D48" w:rsidP="00076FC6">
      <w:bookmarkStart w:id="11" w:name="_bookmark8"/>
      <w:bookmarkEnd w:id="11"/>
      <w:r w:rsidRPr="00076FC6">
        <w:t>https://openconnectivity.org/specs/OCF_Core_Optional_Specification.pdf</w:t>
      </w:r>
    </w:p>
    <w:p w:rsidR="00B531B4" w:rsidRPr="00076FC6" w:rsidRDefault="00E82D48" w:rsidP="00076FC6">
      <w:r w:rsidRPr="00076FC6">
        <w:t xml:space="preserve">OCF Wi-Fi Easy Setup, Open Connectivity Foundation </w:t>
      </w:r>
      <w:proofErr w:type="gramStart"/>
      <w:r w:rsidRPr="00076FC6">
        <w:t>Wi-</w:t>
      </w:r>
      <w:proofErr w:type="gramEnd"/>
      <w:r w:rsidRPr="00076FC6">
        <w:t>Fi Easy Setup, Version 2.2.0</w:t>
      </w:r>
    </w:p>
    <w:p w:rsidR="00B531B4" w:rsidRPr="00076FC6" w:rsidRDefault="00E82D48" w:rsidP="00076FC6">
      <w:r w:rsidRPr="00076FC6">
        <w:t xml:space="preserve">Available at: </w:t>
      </w:r>
      <w:hyperlink r:id="rId15">
        <w:r w:rsidRPr="00076FC6">
          <w:rPr>
            <w:rStyle w:val="ad"/>
          </w:rPr>
          <w:t>https://openconnectivity.org/specs/OCF_Wi-Fi_Easy_Setup_Specification_v2.2.0.pdf</w:t>
        </w:r>
      </w:hyperlink>
    </w:p>
    <w:p w:rsidR="00B531B4" w:rsidRPr="00076FC6" w:rsidRDefault="00E82D48" w:rsidP="00076FC6">
      <w:r w:rsidRPr="00076FC6">
        <w:t>Latest version available at:</w:t>
      </w:r>
    </w:p>
    <w:p w:rsidR="00B531B4" w:rsidRPr="00076FC6" w:rsidRDefault="00BD5311" w:rsidP="00076FC6">
      <w:hyperlink r:id="rId16">
        <w:bookmarkStart w:id="12" w:name="_bookmark9"/>
        <w:bookmarkEnd w:id="12"/>
        <w:r w:rsidR="00E82D48" w:rsidRPr="00076FC6">
          <w:rPr>
            <w:rStyle w:val="ad"/>
          </w:rPr>
          <w:t>https://openconnectivity.org/specs/OCF_Wi-Fi_Easy_Setup_Specification.pdf</w:t>
        </w:r>
      </w:hyperlink>
    </w:p>
    <w:p w:rsidR="00B531B4" w:rsidRPr="00076FC6" w:rsidRDefault="00E82D48" w:rsidP="00076FC6">
      <w:r w:rsidRPr="00076FC6">
        <w:t>OCF Cloud Security, Open Connectivity Foundation Cloud Security, Version 2.2.0</w:t>
      </w:r>
    </w:p>
    <w:p w:rsidR="00B531B4" w:rsidRPr="00076FC6" w:rsidRDefault="00E82D48" w:rsidP="00076FC6">
      <w:r w:rsidRPr="00076FC6">
        <w:t xml:space="preserve">Available at: </w:t>
      </w:r>
      <w:hyperlink r:id="rId17">
        <w:r w:rsidRPr="00076FC6">
          <w:rPr>
            <w:rStyle w:val="ad"/>
          </w:rPr>
          <w:t>https://openconnectivity.org/specs/ OCF_Cloud_Security_Specification_v2.2.0.pdf</w:t>
        </w:r>
      </w:hyperlink>
    </w:p>
    <w:p w:rsidR="00B531B4" w:rsidRPr="00076FC6" w:rsidRDefault="00E82D48" w:rsidP="00076FC6">
      <w:r w:rsidRPr="00076FC6">
        <w:t>Latest version available at:</w:t>
      </w:r>
    </w:p>
    <w:p w:rsidR="00B531B4" w:rsidRPr="00076FC6" w:rsidRDefault="00BD5311" w:rsidP="00076FC6">
      <w:hyperlink r:id="rId18">
        <w:bookmarkStart w:id="13" w:name="_bookmark10"/>
        <w:bookmarkEnd w:id="13"/>
        <w:r w:rsidR="00E82D48" w:rsidRPr="00076FC6">
          <w:rPr>
            <w:rStyle w:val="ad"/>
          </w:rPr>
          <w:t>https://openconnectivity.org/specs/OCF_Cloud_Security_Specification.pdf</w:t>
        </w:r>
      </w:hyperlink>
    </w:p>
    <w:p w:rsidR="00B531B4" w:rsidRPr="00076FC6" w:rsidRDefault="00E82D48" w:rsidP="00076FC6">
      <w:r w:rsidRPr="00076FC6">
        <w:t>OCF Cloud API for Cloud Services, Open Connectivity Foundation Cloud API for Cloud Services,</w:t>
      </w:r>
    </w:p>
    <w:p w:rsidR="00B531B4" w:rsidRPr="00076FC6" w:rsidRDefault="00E82D48" w:rsidP="00076FC6">
      <w:r w:rsidRPr="00076FC6">
        <w:t>Version 2.2.0</w:t>
      </w:r>
    </w:p>
    <w:p w:rsidR="00B531B4" w:rsidRPr="00076FC6" w:rsidRDefault="00E82D48" w:rsidP="00076FC6">
      <w:r w:rsidRPr="00076FC6">
        <w:t>Available at:</w:t>
      </w:r>
    </w:p>
    <w:p w:rsidR="00B531B4" w:rsidRPr="00076FC6" w:rsidRDefault="00BD5311" w:rsidP="00076FC6">
      <w:hyperlink r:id="rId19">
        <w:r w:rsidR="00E82D48" w:rsidRPr="00076FC6">
          <w:rPr>
            <w:rStyle w:val="ad"/>
          </w:rPr>
          <w:t>https://openconnectivity.org/specs/OCF_Cloud_API_For_Cloud_Services_Specification_v2.2.0.pd</w:t>
        </w:r>
      </w:hyperlink>
    </w:p>
    <w:p w:rsidR="00B531B4" w:rsidRPr="00076FC6" w:rsidRDefault="00BD5311" w:rsidP="00076FC6">
      <w:hyperlink r:id="rId20">
        <w:proofErr w:type="gramStart"/>
        <w:r w:rsidR="00E82D48" w:rsidRPr="00076FC6">
          <w:rPr>
            <w:rStyle w:val="ad"/>
          </w:rPr>
          <w:t>f</w:t>
        </w:r>
        <w:proofErr w:type="gramEnd"/>
      </w:hyperlink>
    </w:p>
    <w:p w:rsidR="00B531B4" w:rsidRPr="00076FC6" w:rsidRDefault="00E82D48" w:rsidP="00076FC6">
      <w:r w:rsidRPr="00076FC6">
        <w:t>Latest version available at:</w:t>
      </w:r>
    </w:p>
    <w:p w:rsidR="00B531B4" w:rsidRPr="00076FC6" w:rsidRDefault="00BD5311" w:rsidP="00076FC6">
      <w:hyperlink r:id="rId21">
        <w:r w:rsidR="00E82D48" w:rsidRPr="00076FC6">
          <w:rPr>
            <w:rStyle w:val="ad"/>
          </w:rPr>
          <w:t>https://openconnectivity.org/specs/OCF_Cloud_API_For_Cloud_Services_Specification.pdf</w:t>
        </w:r>
      </w:hyperlink>
    </w:p>
    <w:p w:rsidR="00B531B4" w:rsidRPr="00076FC6" w:rsidRDefault="00E82D48" w:rsidP="00076FC6">
      <w:bookmarkStart w:id="14" w:name="_bookmark11"/>
      <w:bookmarkEnd w:id="14"/>
      <w:r w:rsidRPr="00076FC6">
        <w:t>IETF RFC 6749,</w:t>
      </w:r>
      <w:r w:rsidRPr="00076FC6">
        <w:tab/>
      </w:r>
      <w:proofErr w:type="gramStart"/>
      <w:r w:rsidRPr="00076FC6">
        <w:t>The</w:t>
      </w:r>
      <w:proofErr w:type="gramEnd"/>
      <w:r w:rsidRPr="00076FC6">
        <w:tab/>
        <w:t>OAuth</w:t>
      </w:r>
      <w:r w:rsidRPr="00076FC6">
        <w:tab/>
        <w:t>2.0</w:t>
      </w:r>
      <w:r w:rsidRPr="00076FC6">
        <w:tab/>
        <w:t>Authorization</w:t>
      </w:r>
      <w:r w:rsidRPr="00076FC6">
        <w:tab/>
        <w:t>Framework,</w:t>
      </w:r>
      <w:r w:rsidRPr="00076FC6">
        <w:tab/>
        <w:t>October</w:t>
      </w:r>
      <w:r w:rsidRPr="00076FC6">
        <w:tab/>
        <w:t>2012</w:t>
      </w:r>
    </w:p>
    <w:p w:rsidR="00B531B4" w:rsidRPr="00076FC6" w:rsidRDefault="00BD5311" w:rsidP="00076FC6">
      <w:hyperlink r:id="rId22">
        <w:r w:rsidR="00E82D48" w:rsidRPr="00076FC6">
          <w:rPr>
            <w:rStyle w:val="ad"/>
          </w:rPr>
          <w:t>https://tools.ietf.org/html/rfc6749</w:t>
        </w:r>
      </w:hyperlink>
    </w:p>
    <w:p w:rsidR="00B531B4" w:rsidRPr="00076FC6" w:rsidRDefault="00E82D48" w:rsidP="00076FC6">
      <w:bookmarkStart w:id="15" w:name="_bookmark12"/>
      <w:bookmarkEnd w:id="15"/>
      <w:r w:rsidRPr="00076FC6">
        <w:t xml:space="preserve">IETF RFC 6750, </w:t>
      </w:r>
      <w:proofErr w:type="gramStart"/>
      <w:r w:rsidRPr="00076FC6">
        <w:t>The</w:t>
      </w:r>
      <w:proofErr w:type="gramEnd"/>
      <w:r w:rsidRPr="00076FC6">
        <w:t xml:space="preserve"> OAuth 2.0 Authorization Framework: Bearer Token Usage, October 2012</w:t>
      </w:r>
    </w:p>
    <w:p w:rsidR="00B531B4" w:rsidRPr="00076FC6" w:rsidRDefault="00BD5311" w:rsidP="00076FC6">
      <w:hyperlink r:id="rId23">
        <w:r w:rsidR="00E82D48" w:rsidRPr="00076FC6">
          <w:rPr>
            <w:rStyle w:val="ad"/>
          </w:rPr>
          <w:t>https://tools.ietf.org/html/rfc6750</w:t>
        </w:r>
      </w:hyperlink>
    </w:p>
    <w:p w:rsidR="00B531B4" w:rsidRPr="00076FC6" w:rsidRDefault="00E82D48" w:rsidP="00076FC6">
      <w:bookmarkStart w:id="16" w:name="_bookmark13"/>
      <w:bookmarkEnd w:id="16"/>
      <w:r w:rsidRPr="00076FC6">
        <w:t>IETF RFC 8323, CoAP (Constrained Application Protocol) over TCP, TLS, and WebSockets,</w:t>
      </w:r>
    </w:p>
    <w:p w:rsidR="00B531B4" w:rsidRPr="00076FC6" w:rsidRDefault="00E82D48" w:rsidP="00076FC6">
      <w:r w:rsidRPr="00076FC6">
        <w:t>February 2018</w:t>
      </w:r>
    </w:p>
    <w:p w:rsidR="00B531B4" w:rsidRPr="00076FC6" w:rsidRDefault="00BD5311" w:rsidP="00076FC6">
      <w:hyperlink r:id="rId24">
        <w:r w:rsidR="00E82D48" w:rsidRPr="00076FC6">
          <w:rPr>
            <w:rStyle w:val="ad"/>
          </w:rPr>
          <w:t>https://tools.ietf.org/html/rfc8323</w:t>
        </w:r>
      </w:hyperlink>
      <w:r w:rsidR="00076FC6">
        <w:t xml:space="preserve"> </w:t>
      </w:r>
    </w:p>
    <w:p w:rsidR="00B531B4" w:rsidRPr="00076FC6" w:rsidRDefault="00E82D48" w:rsidP="00076FC6">
      <w:bookmarkStart w:id="17" w:name="_bookmark14"/>
      <w:bookmarkEnd w:id="17"/>
      <w:r w:rsidRPr="00076FC6">
        <w:t>OpenAPI specification, fka Swagger RESTful API Documentation Specification, Version 2.0</w:t>
      </w:r>
    </w:p>
    <w:p w:rsidR="00B531B4" w:rsidRPr="00076FC6" w:rsidRDefault="00BD5311" w:rsidP="00076FC6">
      <w:hyperlink r:id="rId25">
        <w:r w:rsidR="00E82D48" w:rsidRPr="00076FC6">
          <w:rPr>
            <w:rStyle w:val="ad"/>
          </w:rPr>
          <w:t>https://github.com/OAI/OpenAPI-Specification/blob/master/versions/2.0.md</w:t>
        </w:r>
      </w:hyperlink>
    </w:p>
    <w:p w:rsidR="005975A3" w:rsidRPr="00076FC6" w:rsidRDefault="005975A3" w:rsidP="00076FC6">
      <w:bookmarkStart w:id="18" w:name="3_Terms,_definitions,_and_abbreviated_te"/>
      <w:bookmarkStart w:id="19" w:name="_bookmark15"/>
      <w:bookmarkStart w:id="20" w:name="5_Overview"/>
      <w:bookmarkStart w:id="21" w:name="_bookmark25"/>
      <w:bookmarkEnd w:id="18"/>
      <w:bookmarkEnd w:id="19"/>
      <w:bookmarkEnd w:id="20"/>
      <w:bookmarkEnd w:id="21"/>
    </w:p>
    <w:p w:rsidR="005975A3" w:rsidRPr="00076FC6" w:rsidRDefault="005975A3" w:rsidP="00076FC6">
      <w:pPr>
        <w:pStyle w:val="1"/>
      </w:pPr>
      <w:r w:rsidRPr="00076FC6">
        <w:t>3 Термины, определения и сокращенные термины</w:t>
      </w:r>
    </w:p>
    <w:p w:rsidR="005975A3" w:rsidRPr="00076FC6" w:rsidRDefault="005975A3" w:rsidP="00076FC6">
      <w:pPr>
        <w:pStyle w:val="2"/>
      </w:pPr>
      <w:r w:rsidRPr="00076FC6">
        <w:t>3.1 Термины и определения</w:t>
      </w:r>
    </w:p>
    <w:p w:rsidR="005975A3" w:rsidRPr="00076FC6" w:rsidRDefault="005975A3" w:rsidP="00076FC6">
      <w:proofErr w:type="gramStart"/>
      <w:r w:rsidRPr="00076FC6">
        <w:t>Для целей этого документа применяются термины и определения, данные в ISO / IEC 30118-1 и ISO / IEC 30118-2, а также следующие.</w:t>
      </w:r>
      <w:proofErr w:type="gramEnd"/>
    </w:p>
    <w:p w:rsidR="005975A3" w:rsidRPr="00076FC6" w:rsidRDefault="005975A3" w:rsidP="00076FC6">
      <w:r w:rsidRPr="00076FC6">
        <w:t>ИСО и МЭК поддерживают терминологические базы данных для использования в стандартизации по следующим адресам:</w:t>
      </w:r>
    </w:p>
    <w:p w:rsidR="005975A3" w:rsidRPr="00076FC6" w:rsidRDefault="005975A3" w:rsidP="00076FC6">
      <w:r w:rsidRPr="00076FC6">
        <w:t>- Интернет-платформа ISO: доступна по адресу https://www.iso.org/obp</w:t>
      </w:r>
    </w:p>
    <w:p w:rsidR="005975A3" w:rsidRPr="00076FC6" w:rsidRDefault="005975A3" w:rsidP="00076FC6">
      <w:r w:rsidRPr="00076FC6">
        <w:t>- IEC Electropedia: доступно на http://www.electropedia.org/</w:t>
      </w:r>
    </w:p>
    <w:p w:rsidR="005975A3" w:rsidRPr="00076FC6" w:rsidRDefault="005975A3" w:rsidP="00076FC6">
      <w:pPr>
        <w:pStyle w:val="3"/>
      </w:pPr>
      <w:r w:rsidRPr="00076FC6">
        <w:t>3.1.1 Облачный провайдер</w:t>
      </w:r>
    </w:p>
    <w:p w:rsidR="005975A3" w:rsidRPr="00076FC6" w:rsidRDefault="005975A3" w:rsidP="00076FC6">
      <w:proofErr w:type="gramStart"/>
      <w:r w:rsidRPr="00076FC6">
        <w:t>субъект</w:t>
      </w:r>
      <w:proofErr w:type="gramEnd"/>
      <w:r w:rsidRPr="00076FC6">
        <w:t xml:space="preserve"> или организация, на которой размещено облако OCF (3.1.2).</w:t>
      </w:r>
    </w:p>
    <w:p w:rsidR="005975A3" w:rsidRPr="00076FC6" w:rsidRDefault="005975A3" w:rsidP="00076FC6">
      <w:pPr>
        <w:pStyle w:val="3"/>
      </w:pPr>
      <w:r w:rsidRPr="00076FC6">
        <w:t>3.1.2 Облако OCF</w:t>
      </w:r>
    </w:p>
    <w:p w:rsidR="005975A3" w:rsidRPr="00076FC6" w:rsidRDefault="005975A3" w:rsidP="00076FC6">
      <w:proofErr w:type="gramStart"/>
      <w:r w:rsidRPr="00076FC6">
        <w:t>логический</w:t>
      </w:r>
      <w:proofErr w:type="gramEnd"/>
      <w:r w:rsidRPr="00076FC6">
        <w:t xml:space="preserve"> объект, принадлежащий поставщику облачных услуг (3.1.1), который авторизован для связи с Устройством от имени пользователя облака OCF (3.1.3).</w:t>
      </w:r>
    </w:p>
    <w:p w:rsidR="005975A3" w:rsidRPr="00076FC6" w:rsidRDefault="005975A3" w:rsidP="00076FC6"/>
    <w:p w:rsidR="005975A3" w:rsidRPr="00076FC6" w:rsidRDefault="005975A3" w:rsidP="00076FC6">
      <w:pPr>
        <w:pStyle w:val="3"/>
      </w:pPr>
      <w:r w:rsidRPr="00076FC6">
        <w:t>3.1.3 Пользователь облака OCF</w:t>
      </w:r>
    </w:p>
    <w:p w:rsidR="005975A3" w:rsidRPr="00076FC6" w:rsidRDefault="005975A3" w:rsidP="00076FC6">
      <w:proofErr w:type="gramStart"/>
      <w:r w:rsidRPr="00076FC6">
        <w:t>Клиент, у которого есть разрешения на взаимодействие с Устройствами, предоставляемыми облаком OCF (3.1.2).</w:t>
      </w:r>
      <w:proofErr w:type="gramEnd"/>
    </w:p>
    <w:p w:rsidR="005975A3" w:rsidRPr="00076FC6" w:rsidRDefault="005975A3" w:rsidP="00076FC6">
      <w:pPr>
        <w:pStyle w:val="3"/>
      </w:pPr>
      <w:r w:rsidRPr="00076FC6">
        <w:t>3.1.4 Каталог ресурсов</w:t>
      </w:r>
    </w:p>
    <w:p w:rsidR="005975A3" w:rsidRPr="00076FC6" w:rsidRDefault="005975A3" w:rsidP="00076FC6">
      <w:proofErr w:type="gramStart"/>
      <w:r w:rsidRPr="00076FC6">
        <w:t>набор</w:t>
      </w:r>
      <w:proofErr w:type="gramEnd"/>
      <w:r w:rsidRPr="00076FC6">
        <w:t xml:space="preserve"> описаний ресурсов, где фактические ресурсы хранятся на серверах, внешних по отношению к объекту, на котором размещен каталог ресурсов (3.1.4), что позволяет выполнять поиск этих ресурсов</w:t>
      </w:r>
    </w:p>
    <w:p w:rsidR="005975A3" w:rsidRPr="00076FC6" w:rsidRDefault="005975A3" w:rsidP="00076FC6">
      <w:pPr>
        <w:pStyle w:val="2"/>
      </w:pPr>
      <w:r w:rsidRPr="00076FC6">
        <w:t>3.2 Символы и сокращенные термины</w:t>
      </w:r>
    </w:p>
    <w:p w:rsidR="005975A3" w:rsidRPr="00076FC6" w:rsidRDefault="005975A3" w:rsidP="00076FC6">
      <w:r w:rsidRPr="00076FC6">
        <w:t>Пользовательский опыт UX</w:t>
      </w:r>
    </w:p>
    <w:p w:rsidR="005975A3" w:rsidRPr="00076FC6" w:rsidRDefault="005975A3" w:rsidP="00076FC6">
      <w:pPr>
        <w:pStyle w:val="1"/>
      </w:pPr>
      <w:r w:rsidRPr="00076FC6">
        <w:t>4 Соглашения и организация документов</w:t>
      </w:r>
    </w:p>
    <w:p w:rsidR="005975A3" w:rsidRPr="00076FC6" w:rsidRDefault="005975A3" w:rsidP="00076FC6">
      <w:pPr>
        <w:pStyle w:val="2"/>
      </w:pPr>
      <w:r w:rsidRPr="00076FC6">
        <w:t>4.1 Условные обозначения</w:t>
      </w:r>
    </w:p>
    <w:p w:rsidR="005975A3" w:rsidRPr="00076FC6" w:rsidRDefault="005975A3" w:rsidP="00076FC6">
      <w:proofErr w:type="gramStart"/>
      <w:r w:rsidRPr="00076FC6">
        <w:t>В этом документе напечатан ряд терминов, условий, механизмов, последовательностей, параметров, событий, состояний или аналогичных терминов, первая буква каждого слова которых написана заглавными буквами, а остальные - строчными (например, сетевая архитектура).</w:t>
      </w:r>
      <w:proofErr w:type="gramEnd"/>
      <w:r w:rsidRPr="00076FC6">
        <w:t xml:space="preserve"> </w:t>
      </w:r>
      <w:proofErr w:type="gramStart"/>
      <w:r w:rsidRPr="00076FC6">
        <w:t>Любое использование этих слов в нижнем регистре имеет обычное техническое значение английского языка.</w:t>
      </w:r>
      <w:proofErr w:type="gramEnd"/>
    </w:p>
    <w:p w:rsidR="005975A3" w:rsidRPr="00076FC6" w:rsidRDefault="005975A3" w:rsidP="00076FC6"/>
    <w:p w:rsidR="005975A3" w:rsidRPr="00076FC6" w:rsidRDefault="005975A3" w:rsidP="00076FC6">
      <w:r w:rsidRPr="00076FC6">
        <w:t xml:space="preserve">В этом документе, чтобы соответствовать обычаям IETF для операций RESTful, в словах операций RESTful CRUDN, CREATE, RETRIVE, UPDATE, DELETE и NOTIFY все буквы будут заглавными. </w:t>
      </w:r>
      <w:proofErr w:type="gramStart"/>
      <w:r w:rsidRPr="00076FC6">
        <w:t>Любое использование этих слов в нижнем регистре имеет обычное техническое значение английского языка.</w:t>
      </w:r>
      <w:proofErr w:type="gramEnd"/>
    </w:p>
    <w:p w:rsidR="005975A3" w:rsidRPr="00076FC6" w:rsidRDefault="005975A3" w:rsidP="00076FC6"/>
    <w:p w:rsidR="005975A3" w:rsidRPr="00076FC6" w:rsidRDefault="005975A3" w:rsidP="00076FC6">
      <w:pPr>
        <w:pStyle w:val="2"/>
      </w:pPr>
      <w:r w:rsidRPr="00076FC6">
        <w:t>4.2 Обозначения</w:t>
      </w:r>
    </w:p>
    <w:p w:rsidR="005975A3" w:rsidRPr="00076FC6" w:rsidRDefault="005975A3" w:rsidP="00076FC6">
      <w:r w:rsidRPr="00076FC6">
        <w:t>В этом документе функции описаны как требуемые, рекомендуемые, разрешенные или УСТАРЕВШИЕ следующим образом:</w:t>
      </w:r>
    </w:p>
    <w:p w:rsidR="005975A3" w:rsidRPr="00076FC6" w:rsidRDefault="005975A3" w:rsidP="00076FC6"/>
    <w:p w:rsidR="005975A3" w:rsidRPr="00076FC6" w:rsidRDefault="005975A3" w:rsidP="00076FC6">
      <w:proofErr w:type="gramStart"/>
      <w:r w:rsidRPr="00076FC6">
        <w:t>Требуется (или должен, или обязательно) (M).</w:t>
      </w:r>
      <w:proofErr w:type="gramEnd"/>
    </w:p>
    <w:p w:rsidR="005975A3" w:rsidRPr="00076FC6" w:rsidRDefault="005975A3" w:rsidP="00076FC6">
      <w:proofErr w:type="gramStart"/>
      <w:r w:rsidRPr="00076FC6">
        <w:t>- Эти базовые функции должны быть реализованы в соответствии с архитектурой ядра.</w:t>
      </w:r>
      <w:proofErr w:type="gramEnd"/>
      <w:r w:rsidRPr="00076FC6">
        <w:t xml:space="preserve"> </w:t>
      </w:r>
      <w:proofErr w:type="gramStart"/>
      <w:r w:rsidRPr="00076FC6">
        <w:t>Фразы «не должен» и «ЗАПРЕЩЕНО» указывают на запрещенное поведение, т. Е. Выполнение означает, что реализация не соответствует требованиям.</w:t>
      </w:r>
      <w:proofErr w:type="gramEnd"/>
    </w:p>
    <w:p w:rsidR="005975A3" w:rsidRPr="00076FC6" w:rsidRDefault="005975A3" w:rsidP="00076FC6"/>
    <w:p w:rsidR="005975A3" w:rsidRPr="00076FC6" w:rsidRDefault="005975A3" w:rsidP="00076FC6">
      <w:proofErr w:type="gramStart"/>
      <w:r w:rsidRPr="00076FC6">
        <w:t>Рекомендуется (или должен) (S).</w:t>
      </w:r>
      <w:proofErr w:type="gramEnd"/>
    </w:p>
    <w:p w:rsidR="005975A3" w:rsidRPr="00076FC6" w:rsidRDefault="005975A3" w:rsidP="00076FC6">
      <w:r w:rsidRPr="00076FC6">
        <w:t xml:space="preserve"> </w:t>
      </w:r>
      <w:proofErr w:type="gramStart"/>
      <w:r w:rsidRPr="00076FC6">
        <w:t>- Эти функции добавляют функциональность, поддерживаемую Core Architecture, и должны быть реализованы.</w:t>
      </w:r>
      <w:proofErr w:type="gramEnd"/>
      <w:r w:rsidRPr="00076FC6">
        <w:t xml:space="preserve"> </w:t>
      </w:r>
      <w:proofErr w:type="gramStart"/>
      <w:r w:rsidRPr="00076FC6">
        <w:t>Рекомендуемые функции используют возможности Core Architecture, как правило, без значительного увеличения сложности.</w:t>
      </w:r>
      <w:proofErr w:type="gramEnd"/>
      <w:r w:rsidRPr="00076FC6">
        <w:t xml:space="preserve"> </w:t>
      </w:r>
      <w:proofErr w:type="gramStart"/>
      <w:r w:rsidRPr="00076FC6">
        <w:t>Обратите внимание, что для тестирования на соответствие, если реализована рекомендуемая функция, она должна соответствовать указанным требованиям, чтобы соответствовать этим руководящим принципам.</w:t>
      </w:r>
      <w:proofErr w:type="gramEnd"/>
      <w:r w:rsidRPr="00076FC6">
        <w:t xml:space="preserve"> </w:t>
      </w:r>
      <w:proofErr w:type="gramStart"/>
      <w:r w:rsidRPr="00076FC6">
        <w:t>Некоторые рекомендуемые функции могут стать требованиями в будущем.</w:t>
      </w:r>
      <w:proofErr w:type="gramEnd"/>
      <w:r w:rsidRPr="00076FC6">
        <w:t xml:space="preserve"> </w:t>
      </w:r>
      <w:proofErr w:type="gramStart"/>
      <w:r w:rsidRPr="00076FC6">
        <w:t>Фраза «не следует» указывает на поведение, которое разрешено, но не рекомендуется.</w:t>
      </w:r>
      <w:proofErr w:type="gramEnd"/>
    </w:p>
    <w:p w:rsidR="005975A3" w:rsidRPr="00076FC6" w:rsidRDefault="005975A3" w:rsidP="00076FC6"/>
    <w:p w:rsidR="005975A3" w:rsidRPr="00076FC6" w:rsidRDefault="005975A3" w:rsidP="00076FC6">
      <w:proofErr w:type="gramStart"/>
      <w:r w:rsidRPr="00076FC6">
        <w:t>Разрешено (может или разрешено) (O).</w:t>
      </w:r>
      <w:proofErr w:type="gramEnd"/>
    </w:p>
    <w:p w:rsidR="005975A3" w:rsidRPr="00076FC6" w:rsidRDefault="005975A3" w:rsidP="00076FC6">
      <w:proofErr w:type="gramStart"/>
      <w:r w:rsidRPr="00076FC6">
        <w:t>- Эти функции не требуются и не рекомендуются Core Architecture, но если функция реализована, она должна соответствовать указанным требованиям, чтобы соответствовать этим руководящим принципам.</w:t>
      </w:r>
      <w:proofErr w:type="gramEnd"/>
    </w:p>
    <w:p w:rsidR="005975A3" w:rsidRPr="00076FC6" w:rsidRDefault="005975A3" w:rsidP="00076FC6"/>
    <w:p w:rsidR="005975A3" w:rsidRPr="00076FC6" w:rsidRDefault="005975A3" w:rsidP="00076FC6">
      <w:proofErr w:type="gramStart"/>
      <w:r w:rsidRPr="00076FC6">
        <w:t>УСТАРЕЛО.</w:t>
      </w:r>
      <w:proofErr w:type="gramEnd"/>
    </w:p>
    <w:p w:rsidR="005975A3" w:rsidRPr="00076FC6" w:rsidRDefault="005975A3" w:rsidP="00076FC6">
      <w:proofErr w:type="gramStart"/>
      <w:r w:rsidRPr="00076FC6">
        <w:t>- Хотя эти функции все еще описаны в этом документе, их не следует реализовывать, за исключением обратной совместимости.</w:t>
      </w:r>
      <w:proofErr w:type="gramEnd"/>
      <w:r w:rsidRPr="00076FC6">
        <w:t xml:space="preserve"> </w:t>
      </w:r>
      <w:proofErr w:type="gramStart"/>
      <w:r w:rsidRPr="00076FC6">
        <w:t>Возникновение устаревшей функции во время работы реализации, совместимой с текущим документом, не влияет на работу реализации и не вызывает ошибок.</w:t>
      </w:r>
      <w:proofErr w:type="gramEnd"/>
      <w:r w:rsidRPr="00076FC6">
        <w:t xml:space="preserve"> Для обратной совместимости может потребоваться, чтобы функция была реализована и функционировала, как указано, но она никогда не должна использоваться</w:t>
      </w:r>
    </w:p>
    <w:p w:rsidR="005975A3" w:rsidRPr="00076FC6" w:rsidRDefault="005975A3" w:rsidP="00076FC6">
      <w:proofErr w:type="gramStart"/>
      <w:r w:rsidRPr="00076FC6">
        <w:t>реализации</w:t>
      </w:r>
      <w:proofErr w:type="gramEnd"/>
      <w:r w:rsidRPr="00076FC6">
        <w:t>, соответствующие этому документу.</w:t>
      </w:r>
    </w:p>
    <w:p w:rsidR="005975A3" w:rsidRPr="00076FC6" w:rsidRDefault="005975A3" w:rsidP="00076FC6"/>
    <w:p w:rsidR="005975A3" w:rsidRPr="00076FC6" w:rsidRDefault="005975A3" w:rsidP="00076FC6">
      <w:r w:rsidRPr="00076FC6">
        <w:t>Условно разрешено (CA)</w:t>
      </w:r>
    </w:p>
    <w:p w:rsidR="005975A3" w:rsidRPr="00076FC6" w:rsidRDefault="005975A3" w:rsidP="00076FC6">
      <w:proofErr w:type="gramStart"/>
      <w:r w:rsidRPr="00076FC6">
        <w:t>- Определение или поведение зависит от состояния.</w:t>
      </w:r>
      <w:proofErr w:type="gramEnd"/>
      <w:r w:rsidRPr="00076FC6">
        <w:t xml:space="preserve"> </w:t>
      </w:r>
      <w:proofErr w:type="gramStart"/>
      <w:r w:rsidRPr="00076FC6">
        <w:t>Если указанное условие выполнено, то определение или поведение разрешено, в противном случае - не разрешено.</w:t>
      </w:r>
      <w:proofErr w:type="gramEnd"/>
    </w:p>
    <w:p w:rsidR="005975A3" w:rsidRPr="00076FC6" w:rsidRDefault="005975A3" w:rsidP="00076FC6"/>
    <w:p w:rsidR="005975A3" w:rsidRPr="00076FC6" w:rsidRDefault="005975A3" w:rsidP="00076FC6">
      <w:r w:rsidRPr="00076FC6">
        <w:t>Условно требуется (CR)</w:t>
      </w:r>
    </w:p>
    <w:p w:rsidR="005975A3" w:rsidRPr="00076FC6" w:rsidRDefault="005975A3" w:rsidP="00076FC6">
      <w:proofErr w:type="gramStart"/>
      <w:r w:rsidRPr="00076FC6">
        <w:t>- Определение или поведение зависит от состояния.</w:t>
      </w:r>
      <w:proofErr w:type="gramEnd"/>
      <w:r w:rsidRPr="00076FC6">
        <w:t xml:space="preserve"> </w:t>
      </w:r>
      <w:proofErr w:type="gramStart"/>
      <w:r w:rsidRPr="00076FC6">
        <w:t>Если указанное условие соблюдается, требуется определение или поведение.</w:t>
      </w:r>
      <w:proofErr w:type="gramEnd"/>
      <w:r w:rsidRPr="00076FC6">
        <w:t xml:space="preserve"> </w:t>
      </w:r>
      <w:proofErr w:type="gramStart"/>
      <w:r w:rsidRPr="00076FC6">
        <w:t>В противном случае определение или поведение разрешены по умолчанию, если специально не указано иное как недопустимое.</w:t>
      </w:r>
      <w:proofErr w:type="gramEnd"/>
    </w:p>
    <w:p w:rsidR="005975A3" w:rsidRPr="00076FC6" w:rsidRDefault="005975A3" w:rsidP="00076FC6">
      <w:proofErr w:type="gramStart"/>
      <w:r w:rsidRPr="00076FC6">
        <w:t>Строки, которые следует понимать буквально, заключаются в «двойные кавычки».</w:t>
      </w:r>
      <w:proofErr w:type="gramEnd"/>
    </w:p>
    <w:p w:rsidR="005975A3" w:rsidRPr="00076FC6" w:rsidRDefault="005975A3" w:rsidP="00076FC6"/>
    <w:p w:rsidR="005975A3" w:rsidRPr="00076FC6" w:rsidRDefault="005975A3" w:rsidP="00076FC6">
      <w:proofErr w:type="gramStart"/>
      <w:r w:rsidRPr="00076FC6">
        <w:t>Выделенные слова выделяются курсивом.</w:t>
      </w:r>
      <w:proofErr w:type="gramEnd"/>
    </w:p>
    <w:p w:rsidR="00B531B4" w:rsidRPr="00076FC6" w:rsidRDefault="00E82D48" w:rsidP="00076FC6">
      <w:pPr>
        <w:pStyle w:val="1"/>
      </w:pPr>
      <w:r w:rsidRPr="00076FC6">
        <w:t>5</w:t>
      </w:r>
      <w:r w:rsidRPr="00076FC6">
        <w:tab/>
        <w:t>Overview</w:t>
      </w:r>
    </w:p>
    <w:p w:rsidR="00B531B4" w:rsidRPr="00076FC6" w:rsidRDefault="00E82D48" w:rsidP="00076FC6">
      <w:pPr>
        <w:pStyle w:val="2"/>
      </w:pPr>
      <w:bookmarkStart w:id="22" w:name="5.1_Introduction"/>
      <w:bookmarkStart w:id="23" w:name="_bookmark26"/>
      <w:bookmarkEnd w:id="22"/>
      <w:bookmarkEnd w:id="23"/>
      <w:r w:rsidRPr="00076FC6">
        <w:t>5.1</w:t>
      </w:r>
      <w:r w:rsidRPr="00076FC6">
        <w:tab/>
        <w:t>Introduction</w:t>
      </w:r>
    </w:p>
    <w:p w:rsidR="00B531B4" w:rsidRPr="00076FC6" w:rsidRDefault="00B531B4" w:rsidP="00076FC6"/>
    <w:p w:rsidR="00E82D48" w:rsidRPr="00076FC6" w:rsidRDefault="00E82D48" w:rsidP="00076FC6">
      <w:r w:rsidRPr="00076FC6">
        <w:t>Облако OCF расширяет использование CoAP, чтобы устройство могло взаимодействовать с облаком, используя следующие функции</w:t>
      </w:r>
    </w:p>
    <w:p w:rsidR="00E82D48" w:rsidRPr="00076FC6" w:rsidRDefault="00E82D48" w:rsidP="00076FC6">
      <w:r w:rsidRPr="00076FC6">
        <w:t>- CoAP по протоколу TCP, определенному в ISO / IEC 30118-1</w:t>
      </w:r>
    </w:p>
    <w:p w:rsidR="00E82D48" w:rsidRPr="00076FC6" w:rsidRDefault="00E82D48" w:rsidP="00076FC6">
      <w:proofErr w:type="gramStart"/>
      <w:r w:rsidRPr="00076FC6">
        <w:t>- Требования данного документа, включая требования к справочнику ресурсов.</w:t>
      </w:r>
      <w:proofErr w:type="gramEnd"/>
    </w:p>
    <w:p w:rsidR="00E82D48" w:rsidRPr="00076FC6" w:rsidRDefault="00E82D48" w:rsidP="00076FC6">
      <w:r w:rsidRPr="00076FC6">
        <w:t>- Требования безопасности и SVR, определенные в ISO / IEC 30118-2</w:t>
      </w:r>
    </w:p>
    <w:p w:rsidR="00E82D48" w:rsidRPr="00076FC6" w:rsidRDefault="00E82D48" w:rsidP="00076FC6">
      <w:proofErr w:type="gramStart"/>
      <w:r w:rsidRPr="00076FC6">
        <w:t>Устройства, которые не находятся в одной локальной сети, могут взаимодействовать друг с другом, используя CoAP через TCP (см.</w:t>
      </w:r>
      <w:proofErr w:type="gramEnd"/>
      <w:r w:rsidRPr="00076FC6">
        <w:t xml:space="preserve"> </w:t>
      </w:r>
      <w:proofErr w:type="gramStart"/>
      <w:r w:rsidRPr="00076FC6">
        <w:t>ISO / IEC 30118-1) через облако OCF.</w:t>
      </w:r>
      <w:proofErr w:type="gramEnd"/>
      <w:r w:rsidRPr="00076FC6">
        <w:t xml:space="preserve"> </w:t>
      </w:r>
      <w:proofErr w:type="gramStart"/>
      <w:r w:rsidRPr="00076FC6">
        <w:t>В любой момент времени устройство настроено на использование не более одного облака OCF.</w:t>
      </w:r>
      <w:proofErr w:type="gramEnd"/>
      <w:r w:rsidRPr="00076FC6">
        <w:t xml:space="preserve"> </w:t>
      </w:r>
      <w:proofErr w:type="gramStart"/>
      <w:r w:rsidRPr="00076FC6">
        <w:t>OCF Cloud группирует устройства, которые принадлежат одному пользователю OCF Cloud, в рамках созданного в OCF Cloud идентификатора пользователя.</w:t>
      </w:r>
      <w:proofErr w:type="gramEnd"/>
      <w:r w:rsidRPr="00076FC6">
        <w:t xml:space="preserve"> </w:t>
      </w:r>
      <w:proofErr w:type="gramStart"/>
      <w:r w:rsidRPr="00076FC6">
        <w:t>Все Устройства, зарегистрированные в облаке OCF и принадлежащие к одному и тому же идентификатору пользователя, могут взаимодействовать друг с другом при условии, что Устройство (а) авторизует облако OCF в политиках ACE2.</w:t>
      </w:r>
      <w:proofErr w:type="gramEnd"/>
    </w:p>
    <w:p w:rsidR="00E82D48" w:rsidRPr="00076FC6" w:rsidRDefault="00E82D48" w:rsidP="00076FC6">
      <w:r w:rsidRPr="00076FC6">
        <w:t>Приложение A определяет определения типов ресурсов с использованием схемы, определенной в спецификации OpenAPI, в качестве языка определения API, за которым должно следовать Устройство OCF, реализующее Ресурсы, указанные в этом документе.</w:t>
      </w:r>
    </w:p>
    <w:p w:rsidR="00E82D48" w:rsidRPr="00076FC6" w:rsidRDefault="00E82D48" w:rsidP="00076FC6">
      <w:proofErr w:type="gramStart"/>
      <w:r w:rsidRPr="00076FC6">
        <w:t>Обратите внимание, что OCF Cloud - это не устройство OCF, а логическая сущность, которой владеет облачный провайдер.</w:t>
      </w:r>
      <w:proofErr w:type="gramEnd"/>
      <w:r w:rsidRPr="00076FC6">
        <w:t xml:space="preserve"> </w:t>
      </w:r>
      <w:proofErr w:type="gramStart"/>
      <w:r w:rsidRPr="00076FC6">
        <w:t>Облако OCF авторизовано для связи с устройством пользователем облака OCF.</w:t>
      </w:r>
      <w:proofErr w:type="gramEnd"/>
    </w:p>
    <w:p w:rsidR="00E82D48" w:rsidRPr="00076FC6" w:rsidRDefault="00E82D48" w:rsidP="00076FC6">
      <w:pPr>
        <w:pStyle w:val="2"/>
      </w:pPr>
      <w:r w:rsidRPr="00076FC6">
        <w:t>5.2 Согласование облачной архитектуры OCF с ISO IEC 17789</w:t>
      </w:r>
    </w:p>
    <w:p w:rsidR="00E82D48" w:rsidRPr="00076FC6" w:rsidRDefault="00E82D48" w:rsidP="00076FC6">
      <w:proofErr w:type="gramStart"/>
      <w:r w:rsidRPr="00076FC6">
        <w:t>Ссылка ISO / IEC 17789 определяет эталонную архитектуру облачных вычислений (CCRA), которую можно описать с точки зрения одной из четырех архитектурных точек зрения; пользовательский, функциональный, реализация и развертывание.</w:t>
      </w:r>
      <w:proofErr w:type="gramEnd"/>
      <w:r w:rsidRPr="00076FC6">
        <w:t xml:space="preserve"> </w:t>
      </w:r>
      <w:proofErr w:type="gramStart"/>
      <w:r w:rsidRPr="00076FC6">
        <w:t>Из четырех точек зрения реализация и развертывание явно выходят за рамки ISO / IEC 17789.</w:t>
      </w:r>
      <w:proofErr w:type="gramEnd"/>
    </w:p>
    <w:p w:rsidR="00E82D48" w:rsidRPr="00076FC6" w:rsidRDefault="00E82D48" w:rsidP="00076FC6">
      <w:proofErr w:type="gramStart"/>
      <w:r w:rsidRPr="00076FC6">
        <w:t>OCF определяет облачную службу типа возможностей приложения, обеспечивающую связь как услугу (CaaS) (ссылка на ISO / IEC 17788).</w:t>
      </w:r>
      <w:proofErr w:type="gramEnd"/>
      <w:r w:rsidRPr="00076FC6">
        <w:t xml:space="preserve"> </w:t>
      </w:r>
      <w:proofErr w:type="gramStart"/>
      <w:r w:rsidRPr="00076FC6">
        <w:t>Эта облачная служба предоставляется поставщиком облачных услуг, механизмы, используемые поставщиком облачных услуг для управления своей общей облачной инфраструктурой, выходят за рамки облачной службы, определенной OCF.</w:t>
      </w:r>
      <w:proofErr w:type="gramEnd"/>
      <w:r w:rsidRPr="00076FC6">
        <w:t xml:space="preserve"> </w:t>
      </w:r>
      <w:proofErr w:type="gramStart"/>
      <w:r w:rsidRPr="00076FC6">
        <w:t>Определение OCF специфично для интерфейса, предлагаемого облачной службой потребителю облачной службы, в частности пользователю облачной службы.</w:t>
      </w:r>
      <w:proofErr w:type="gramEnd"/>
    </w:p>
    <w:p w:rsidR="00E82D48" w:rsidRPr="00076FC6" w:rsidRDefault="00E82D48" w:rsidP="00076FC6">
      <w:proofErr w:type="gramStart"/>
      <w:r w:rsidRPr="00076FC6">
        <w:t>Определены три различных пользовательских представления.</w:t>
      </w:r>
      <w:proofErr w:type="gramEnd"/>
      <w:r w:rsidRPr="00076FC6">
        <w:t xml:space="preserve"> В случае, если заказчик облачной услуги является устройством OCF, как указано в этом документе, предоставляются следующие представления:</w:t>
      </w:r>
    </w:p>
    <w:p w:rsidR="00E82D48" w:rsidRPr="00076FC6" w:rsidRDefault="00E82D48" w:rsidP="00076FC6">
      <w:r w:rsidRPr="00076FC6">
        <w:t>- Интерфейс для устройства OCF для предоставления информации облачной службе</w:t>
      </w:r>
    </w:p>
    <w:p w:rsidR="00E82D48" w:rsidRPr="00076FC6" w:rsidRDefault="00E82D48" w:rsidP="00076FC6">
      <w:r w:rsidRPr="00076FC6">
        <w:t>- Интерфейс для устройства OCF для получения информации, предоставленной облачной службе</w:t>
      </w:r>
    </w:p>
    <w:p w:rsidR="00E82D48" w:rsidRPr="00076FC6" w:rsidRDefault="00E82D48" w:rsidP="00076FC6">
      <w:r w:rsidRPr="00076FC6">
        <w:t>В случае, если заказчик облачной службы является другим экземпляром облачной службы, как указано в OCF Cloud API для облачных служб, предоставляется следующее представление:</w:t>
      </w:r>
    </w:p>
    <w:p w:rsidR="00B531B4" w:rsidRPr="00076FC6" w:rsidRDefault="00E82D48" w:rsidP="00076FC6">
      <w:proofErr w:type="gramStart"/>
      <w:r w:rsidRPr="00076FC6">
        <w:t>- Интерфейс для другого экземпляра облачной службы для извлечения и обновления информации, предоставляемой через облачную службу.</w:t>
      </w:r>
      <w:proofErr w:type="gramEnd"/>
    </w:p>
    <w:p w:rsidR="00E82D48" w:rsidRPr="00076FC6" w:rsidRDefault="00E82D48" w:rsidP="00076FC6">
      <w:proofErr w:type="gramStart"/>
      <w:r w:rsidRPr="00076FC6">
        <w:t>Облачная служба OCF относится конкретно к пользователю службы облачных вычислений, существует единственное применимое действие службы облачных вычислений - «Использование службы облачных вычислений», определенное в пункте 8.2.21 ISO / IEC 17789.</w:t>
      </w:r>
      <w:proofErr w:type="gramEnd"/>
    </w:p>
    <w:p w:rsidR="00E82D48" w:rsidRPr="00076FC6" w:rsidRDefault="00E82D48" w:rsidP="00076FC6"/>
    <w:p w:rsidR="00B531B4" w:rsidRPr="00076FC6" w:rsidRDefault="00E82D48" w:rsidP="00076FC6">
      <w:proofErr w:type="gramStart"/>
      <w:r w:rsidRPr="00076FC6">
        <w:t>Учетные данные для пользователя облачной службы предоставляются с использованием OAUTH2.0, как определено в IETF RFC 6749.</w:t>
      </w:r>
      <w:proofErr w:type="gramEnd"/>
      <w:r w:rsidRPr="00076FC6">
        <w:t xml:space="preserve"> </w:t>
      </w:r>
      <w:proofErr w:type="gramStart"/>
      <w:r w:rsidRPr="00076FC6">
        <w:t>Облачная служба либо сама по себе, либо с помощью внешнего сервера авторизации предоставляет токен-носитель, который требуется во всех запросах от всех пользователей облачных вычислений.</w:t>
      </w:r>
      <w:proofErr w:type="gramEnd"/>
      <w:r w:rsidRPr="00076FC6">
        <w:t xml:space="preserve"> </w:t>
      </w:r>
      <w:proofErr w:type="gramStart"/>
      <w:r w:rsidRPr="00076FC6">
        <w:t>См. Пункт 8.1 и OCF Cloud Security.</w:t>
      </w:r>
      <w:proofErr w:type="gramEnd"/>
    </w:p>
    <w:p w:rsidR="00B531B4" w:rsidRPr="00076FC6" w:rsidRDefault="00B531B4" w:rsidP="00076FC6">
      <w:pPr>
        <w:sectPr w:rsidR="00B531B4" w:rsidRPr="00076FC6" w:rsidSect="00076FC6">
          <w:footerReference w:type="default" r:id="rId26"/>
          <w:pgSz w:w="12240" w:h="15840"/>
          <w:pgMar w:top="720" w:right="720" w:bottom="720" w:left="720" w:header="0" w:footer="974" w:gutter="0"/>
          <w:cols w:space="720"/>
          <w:docGrid w:linePitch="299"/>
        </w:sectPr>
      </w:pPr>
    </w:p>
    <w:p w:rsidR="00E82D48" w:rsidRPr="00076FC6" w:rsidRDefault="00E82D48" w:rsidP="00076FC6">
      <w:proofErr w:type="gramStart"/>
      <w:r w:rsidRPr="00076FC6">
        <w:t>Все соединения между пользователем облака и облачной службой осуществляются через TLS с взаимной аутентификацией; см.</w:t>
      </w:r>
      <w:proofErr w:type="gramEnd"/>
      <w:r w:rsidRPr="00076FC6">
        <w:t xml:space="preserve"> </w:t>
      </w:r>
      <w:proofErr w:type="gramStart"/>
      <w:r w:rsidRPr="00076FC6">
        <w:t>пункт</w:t>
      </w:r>
      <w:proofErr w:type="gramEnd"/>
      <w:r w:rsidRPr="00076FC6">
        <w:t xml:space="preserve"> 7.1 OCF Cloud Security.</w:t>
      </w:r>
    </w:p>
    <w:p w:rsidR="00E82D48" w:rsidRPr="00076FC6" w:rsidRDefault="00E82D48" w:rsidP="00076FC6">
      <w:pPr>
        <w:pStyle w:val="2"/>
      </w:pPr>
      <w:r w:rsidRPr="00076FC6">
        <w:t>5.3 Архитектура</w:t>
      </w:r>
    </w:p>
    <w:p w:rsidR="00E82D48" w:rsidRPr="00076FC6" w:rsidRDefault="00E82D48" w:rsidP="00076FC6">
      <w:proofErr w:type="gramStart"/>
      <w:r w:rsidRPr="00076FC6">
        <w:t>Облако OCF - это логическая сущность, с которой Устройство OCF связывается через постоянное соединение TLS.</w:t>
      </w:r>
      <w:proofErr w:type="gramEnd"/>
      <w:r w:rsidRPr="00076FC6">
        <w:t xml:space="preserve"> Он включает в себя две функции:</w:t>
      </w:r>
    </w:p>
    <w:p w:rsidR="00E82D48" w:rsidRPr="00076FC6" w:rsidRDefault="00E82D48" w:rsidP="00076FC6"/>
    <w:p w:rsidR="00E82D48" w:rsidRPr="00076FC6" w:rsidRDefault="00E82D48" w:rsidP="00076FC6">
      <w:r w:rsidRPr="00076FC6">
        <w:t xml:space="preserve">- функция сервера учетной записи, которая представляет собой логический объект, который обрабатывает регистрацию устройства, проверку токена доступа и обрабатывает запросы на вход и обновление токена от Устройства. Пользователь OCF Cloud создает автономную учетную запись на сервере учетной записи (с помощью посредника). </w:t>
      </w:r>
      <w:proofErr w:type="gramStart"/>
      <w:r w:rsidRPr="00076FC6">
        <w:t>Затем сервер учетных записей также используется для регистрации устройств (клиентов и серверов) для каждой учетной записи.</w:t>
      </w:r>
      <w:proofErr w:type="gramEnd"/>
      <w:r w:rsidRPr="00076FC6">
        <w:t xml:space="preserve"> Обратите внимание, что все учетные записи полностью разделены, например вход в учетную запись </w:t>
      </w:r>
      <w:proofErr w:type="gramStart"/>
      <w:r w:rsidRPr="00076FC6">
        <w:t>A</w:t>
      </w:r>
      <w:proofErr w:type="gramEnd"/>
      <w:r w:rsidRPr="00076FC6">
        <w:t xml:space="preserve"> не дает доступа к Устройствам, зарегистрированным в учетной записи B.</w:t>
      </w:r>
    </w:p>
    <w:p w:rsidR="00B531B4" w:rsidRPr="00076FC6" w:rsidRDefault="00E82D48" w:rsidP="00076FC6">
      <w:proofErr w:type="gramStart"/>
      <w:r w:rsidRPr="00076FC6">
        <w:t>- Справочник ресурсов, как определено в этом документе.</w:t>
      </w:r>
      <w:proofErr w:type="gramEnd"/>
      <w:r w:rsidRPr="00076FC6">
        <w:t xml:space="preserve"> </w:t>
      </w:r>
      <w:proofErr w:type="gramStart"/>
      <w:r w:rsidRPr="00076FC6">
        <w:t>Каталог ресурсов предоставляет информацию о ресурсах, опубликованную устройствами.</w:t>
      </w:r>
      <w:proofErr w:type="gramEnd"/>
      <w:r w:rsidRPr="00076FC6">
        <w:t xml:space="preserve"> </w:t>
      </w:r>
      <w:proofErr w:type="gramStart"/>
      <w:r w:rsidRPr="00076FC6">
        <w:t>Клиент, обнаруживая Устройства, получает ответ из Каталога ресурсов от имени Устройства. С информацией, включенной в ответ из каталога ресурсов, Клиент может подключиться к Устройству через облако OCF.</w:t>
      </w:r>
      <w:proofErr w:type="gramEnd"/>
      <w:r w:rsidRPr="00076FC6">
        <w:t xml:space="preserve"> </w:t>
      </w:r>
      <w:proofErr w:type="gramStart"/>
      <w:r w:rsidRPr="00076FC6">
        <w:t>Это показано на рисунке 1.</w:t>
      </w:r>
      <w:proofErr w:type="gramEnd"/>
    </w:p>
    <w:p w:rsidR="00B531B4" w:rsidRPr="00076FC6" w:rsidRDefault="005E7E24" w:rsidP="00076FC6">
      <w:r w:rsidRPr="00076FC6">
        <w:drawing>
          <wp:anchor distT="0" distB="0" distL="0" distR="0" simplePos="0" relativeHeight="251662336" behindDoc="0" locked="0" layoutInCell="1" allowOverlap="1">
            <wp:simplePos x="0" y="0"/>
            <wp:positionH relativeFrom="page">
              <wp:posOffset>897890</wp:posOffset>
            </wp:positionH>
            <wp:positionV relativeFrom="paragraph">
              <wp:posOffset>34290</wp:posOffset>
            </wp:positionV>
            <wp:extent cx="4322445" cy="4173855"/>
            <wp:effectExtent l="0" t="0" r="1905" b="0"/>
            <wp:wrapTopAndBottom/>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27" cstate="print"/>
                    <a:stretch>
                      <a:fillRect/>
                    </a:stretch>
                  </pic:blipFill>
                  <pic:spPr>
                    <a:xfrm>
                      <a:off x="0" y="0"/>
                      <a:ext cx="4322445" cy="4173855"/>
                    </a:xfrm>
                    <a:prstGeom prst="rect">
                      <a:avLst/>
                    </a:prstGeom>
                  </pic:spPr>
                </pic:pic>
              </a:graphicData>
            </a:graphic>
          </wp:anchor>
        </w:drawing>
      </w:r>
    </w:p>
    <w:p w:rsidR="005E7E24" w:rsidRPr="00076FC6" w:rsidRDefault="005E7E24" w:rsidP="00076FC6">
      <w:r w:rsidRPr="00076FC6">
        <w:t>Figure 1 – OCF Cloud Architecture</w:t>
      </w:r>
    </w:p>
    <w:p w:rsidR="005E7E24" w:rsidRPr="00076FC6" w:rsidRDefault="005E7E24" w:rsidP="00076FC6">
      <w:pPr>
        <w:pStyle w:val="2"/>
      </w:pPr>
      <w:r w:rsidRPr="00076FC6">
        <w:t>5.4</w:t>
      </w:r>
      <w:r w:rsidRPr="00076FC6">
        <w:tab/>
      </w:r>
      <w:r w:rsidR="00BE17D5" w:rsidRPr="00076FC6">
        <w:t>Поток взаимодействия</w:t>
      </w:r>
    </w:p>
    <w:p w:rsidR="005E7E24" w:rsidRPr="00076FC6" w:rsidRDefault="005E7E24" w:rsidP="00076FC6">
      <w:proofErr w:type="gramStart"/>
      <w:r w:rsidRPr="00076FC6">
        <w:t>В этом разделе описывается, как взаимодействуют элементы с общим облаком OCF.</w:t>
      </w:r>
      <w:proofErr w:type="gramEnd"/>
      <w:r w:rsidRPr="00076FC6">
        <w:t xml:space="preserve"> На рисунке 2 представлено общее введение, в таблице 1 представлен дополнительный контекст для элементов в потоке</w:t>
      </w:r>
    </w:p>
    <w:p w:rsidR="005E7E24" w:rsidRPr="00076FC6" w:rsidRDefault="005E7E24" w:rsidP="00076FC6">
      <w:r w:rsidRPr="00076FC6">
        <w:t xml:space="preserve">Figure </w:t>
      </w:r>
      <w:proofErr w:type="gramStart"/>
      <w:r w:rsidRPr="00076FC6">
        <w:t>2  –</w:t>
      </w:r>
      <w:proofErr w:type="gramEnd"/>
      <w:r w:rsidRPr="00076FC6">
        <w:t xml:space="preserve">  OCF Cloud interaction model</w:t>
      </w:r>
      <w:bookmarkStart w:id="24" w:name="_bookmark32"/>
      <w:bookmarkEnd w:id="24"/>
    </w:p>
    <w:p w:rsidR="005E7E24" w:rsidRPr="00076FC6" w:rsidRDefault="005E7E24" w:rsidP="00076FC6">
      <w:r w:rsidRPr="00076FC6">
        <w:t xml:space="preserve">Table </w:t>
      </w:r>
      <w:proofErr w:type="gramStart"/>
      <w:r w:rsidRPr="00076FC6">
        <w:t>1  –</w:t>
      </w:r>
      <w:proofErr w:type="gramEnd"/>
      <w:r w:rsidRPr="00076FC6">
        <w:t xml:space="preserve">  OCF Cloud Interaction Flow</w:t>
      </w:r>
    </w:p>
    <w:p w:rsidR="005E7E24" w:rsidRPr="00076FC6" w:rsidRDefault="005E7E24" w:rsidP="00076FC6"/>
    <w:tbl>
      <w:tblPr>
        <w:tblStyle w:val="TableNormal"/>
        <w:tblW w:w="109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560"/>
        <w:gridCol w:w="9355"/>
      </w:tblGrid>
      <w:tr w:rsidR="005E7E24" w:rsidRPr="00076FC6" w:rsidTr="00076FC6">
        <w:trPr>
          <w:trHeight w:val="304"/>
        </w:trPr>
        <w:tc>
          <w:tcPr>
            <w:tcW w:w="1560" w:type="dxa"/>
          </w:tcPr>
          <w:p w:rsidR="005E7E24" w:rsidRPr="00076FC6" w:rsidRDefault="005E7E24" w:rsidP="00076FC6">
            <w:r w:rsidRPr="00076FC6">
              <w:t>Steps</w:t>
            </w:r>
          </w:p>
        </w:tc>
        <w:tc>
          <w:tcPr>
            <w:tcW w:w="9355" w:type="dxa"/>
          </w:tcPr>
          <w:p w:rsidR="005E7E24" w:rsidRPr="00076FC6" w:rsidRDefault="005E7E24" w:rsidP="00076FC6">
            <w:r w:rsidRPr="00076FC6">
              <w:t>Description</w:t>
            </w:r>
          </w:p>
        </w:tc>
      </w:tr>
      <w:tr w:rsidR="005E7E24" w:rsidRPr="00076FC6" w:rsidTr="00076FC6">
        <w:trPr>
          <w:trHeight w:val="487"/>
        </w:trPr>
        <w:tc>
          <w:tcPr>
            <w:tcW w:w="1560" w:type="dxa"/>
          </w:tcPr>
          <w:p w:rsidR="005E7E24" w:rsidRPr="00076FC6" w:rsidRDefault="005E7E24" w:rsidP="00076FC6">
            <w:r w:rsidRPr="00076FC6">
              <w:t>1</w:t>
            </w:r>
          </w:p>
        </w:tc>
        <w:tc>
          <w:tcPr>
            <w:tcW w:w="9355" w:type="dxa"/>
          </w:tcPr>
          <w:p w:rsidR="005E7E24" w:rsidRPr="00076FC6" w:rsidRDefault="005E7E24" w:rsidP="00076FC6">
            <w:r w:rsidRPr="00076FC6">
              <w:t>Посредник получает токен доступа для пользователя облака OCF от поставщика авторизации.</w:t>
            </w:r>
          </w:p>
        </w:tc>
      </w:tr>
      <w:tr w:rsidR="005E7E24" w:rsidRPr="00076FC6" w:rsidTr="00076FC6">
        <w:trPr>
          <w:trHeight w:val="304"/>
        </w:trPr>
        <w:tc>
          <w:tcPr>
            <w:tcW w:w="1560" w:type="dxa"/>
          </w:tcPr>
          <w:p w:rsidR="005E7E24" w:rsidRPr="00076FC6" w:rsidRDefault="005E7E24" w:rsidP="00076FC6">
            <w:r w:rsidRPr="00076FC6">
              <w:t>2</w:t>
            </w:r>
          </w:p>
        </w:tc>
        <w:tc>
          <w:tcPr>
            <w:tcW w:w="9355" w:type="dxa"/>
          </w:tcPr>
          <w:p w:rsidR="005E7E24" w:rsidRPr="00076FC6" w:rsidRDefault="005E7E24" w:rsidP="00076FC6">
            <w:r w:rsidRPr="00076FC6">
              <w:t>Посредник регистрируется в облаке OCF</w:t>
            </w:r>
          </w:p>
        </w:tc>
      </w:tr>
      <w:tr w:rsidR="005E7E24" w:rsidRPr="00076FC6" w:rsidTr="00076FC6">
        <w:trPr>
          <w:trHeight w:val="671"/>
        </w:trPr>
        <w:tc>
          <w:tcPr>
            <w:tcW w:w="1560" w:type="dxa"/>
          </w:tcPr>
          <w:p w:rsidR="005E7E24" w:rsidRPr="00076FC6" w:rsidRDefault="005E7E24" w:rsidP="00076FC6">
            <w:r w:rsidRPr="00076FC6">
              <w:t>3</w:t>
            </w:r>
          </w:p>
        </w:tc>
        <w:tc>
          <w:tcPr>
            <w:tcW w:w="9355" w:type="dxa"/>
          </w:tcPr>
          <w:p w:rsidR="005E7E24" w:rsidRPr="00076FC6" w:rsidRDefault="005E7E24" w:rsidP="00076FC6">
            <w:r w:rsidRPr="00076FC6">
              <w:t>Посредник предоставляет "oic.r.coapcloudconf" на Устройстве с помощью токена доступа, URL-адреса облака OCF, идентификатора (UUID) облака OCF и, при необходимости, имени поставщика авторизации.</w:t>
            </w:r>
          </w:p>
        </w:tc>
      </w:tr>
      <w:tr w:rsidR="005E7E24" w:rsidRPr="00076FC6" w:rsidTr="00076FC6">
        <w:trPr>
          <w:trHeight w:val="488"/>
        </w:trPr>
        <w:tc>
          <w:tcPr>
            <w:tcW w:w="1560" w:type="dxa"/>
          </w:tcPr>
          <w:p w:rsidR="005E7E24" w:rsidRPr="00076FC6" w:rsidRDefault="005E7E24" w:rsidP="00076FC6">
            <w:r w:rsidRPr="00076FC6">
              <w:t>4, 5</w:t>
            </w:r>
          </w:p>
        </w:tc>
        <w:tc>
          <w:tcPr>
            <w:tcW w:w="9355" w:type="dxa"/>
          </w:tcPr>
          <w:p w:rsidR="005E7E24" w:rsidRPr="00076FC6" w:rsidRDefault="005E7E24" w:rsidP="00076FC6">
            <w:r w:rsidRPr="00076FC6">
              <w:t>Устройство устанавливает сеанс TLS с облаком OCF и впоследствии регистрируется в облаке OCF.</w:t>
            </w:r>
          </w:p>
        </w:tc>
      </w:tr>
      <w:tr w:rsidR="005E7E24" w:rsidRPr="00076FC6" w:rsidTr="00076FC6">
        <w:trPr>
          <w:trHeight w:val="672"/>
        </w:trPr>
        <w:tc>
          <w:tcPr>
            <w:tcW w:w="1560" w:type="dxa"/>
          </w:tcPr>
          <w:p w:rsidR="005E7E24" w:rsidRPr="00076FC6" w:rsidRDefault="005E7E24" w:rsidP="00076FC6">
            <w:r w:rsidRPr="00076FC6">
              <w:t>6, 7</w:t>
            </w:r>
          </w:p>
        </w:tc>
        <w:tc>
          <w:tcPr>
            <w:tcW w:w="9355" w:type="dxa"/>
          </w:tcPr>
          <w:p w:rsidR="005E7E24" w:rsidRPr="00076FC6" w:rsidRDefault="005E7E24" w:rsidP="00076FC6">
            <w:r w:rsidRPr="00076FC6">
              <w:t>Облако OCF проверяет запрос на регистрацию и авторизует токен доступа. Возврат информации на Устройство в «uid» пользователя OCF Cloud и информации об истечении срока действия токена доступа.</w:t>
            </w:r>
          </w:p>
        </w:tc>
      </w:tr>
    </w:tbl>
    <w:p w:rsidR="005E7E24" w:rsidRPr="00076FC6" w:rsidRDefault="005E7E24" w:rsidP="00076FC6"/>
    <w:p w:rsidR="00B531B4" w:rsidRDefault="005E7E24" w:rsidP="00076FC6">
      <w:r w:rsidRPr="00076FC6">
        <w:t>В случае, когда облако OCF также действует как сервер авторизации, шаг 1 из таблицы 1 может находиться между посредником и облаком OCF, и в этом случае шаг 7 не требуется.</w:t>
      </w:r>
    </w:p>
    <w:p w:rsidR="00076FC6" w:rsidRPr="00076FC6" w:rsidRDefault="00076FC6" w:rsidP="00076FC6">
      <w:pPr>
        <w:sectPr w:rsidR="00076FC6" w:rsidRPr="00076FC6" w:rsidSect="00076FC6">
          <w:type w:val="continuous"/>
          <w:pgSz w:w="12240" w:h="15840"/>
          <w:pgMar w:top="720" w:right="720" w:bottom="720" w:left="720" w:header="720" w:footer="720" w:gutter="0"/>
          <w:cols w:space="720"/>
        </w:sectPr>
      </w:pPr>
    </w:p>
    <w:p w:rsidR="00E82D48" w:rsidRPr="00076FC6" w:rsidRDefault="00E82D48" w:rsidP="00076FC6">
      <w:bookmarkStart w:id="25" w:name="_bookmark31"/>
      <w:bookmarkEnd w:id="25"/>
    </w:p>
    <w:p w:rsidR="00E82D48" w:rsidRPr="00076FC6" w:rsidRDefault="00E82D48" w:rsidP="00076FC6">
      <w:pPr>
        <w:pStyle w:val="2"/>
      </w:pPr>
      <w:r w:rsidRPr="00076FC6">
        <w:t>5.5 Рабочий процесс в облаке</w:t>
      </w:r>
    </w:p>
    <w:p w:rsidR="00E82D48" w:rsidRPr="00076FC6" w:rsidRDefault="00E82D48" w:rsidP="00076FC6">
      <w:pPr>
        <w:pStyle w:val="3"/>
      </w:pPr>
      <w:r w:rsidRPr="00076FC6">
        <w:t>5.5.1 Введение</w:t>
      </w:r>
    </w:p>
    <w:p w:rsidR="00B531B4" w:rsidRPr="00076FC6" w:rsidRDefault="00E82D48" w:rsidP="00076FC6">
      <w:r w:rsidRPr="00076FC6">
        <w:t>Перечисленные подпункты предоставляют информативный обзор потока, который приводит к регистрации Устройства в облаке OCF и взаимодействию Клиента с этим Устройством. Пункты содержат ссылки на применимые пункты в этом документе и других документах, которые содержат нормативные детали</w:t>
      </w:r>
      <w:proofErr w:type="gramStart"/>
      <w:r w:rsidRPr="00076FC6">
        <w:t>..</w:t>
      </w:r>
      <w:proofErr w:type="gramEnd"/>
    </w:p>
    <w:p w:rsidR="000135D2" w:rsidRPr="00076FC6" w:rsidRDefault="000135D2" w:rsidP="00076FC6">
      <w:bookmarkStart w:id="26" w:name="5.5.4_Device_provisioning_by_the_Mediato"/>
      <w:bookmarkStart w:id="27" w:name="_bookmark37"/>
      <w:bookmarkEnd w:id="26"/>
      <w:bookmarkEnd w:id="27"/>
      <w:r w:rsidRPr="00076FC6">
        <w:t>Поток состоит из следующих шагов высокого уровня:</w:t>
      </w:r>
    </w:p>
    <w:p w:rsidR="000135D2" w:rsidRPr="00076FC6" w:rsidRDefault="000135D2" w:rsidP="00076FC6"/>
    <w:p w:rsidR="000135D2" w:rsidRPr="00076FC6" w:rsidRDefault="000135D2" w:rsidP="00076FC6">
      <w:r w:rsidRPr="00076FC6">
        <w:t>- Предварительные требования и создание учетной записи пользователя OCF Cloud (см. 5.5.2)</w:t>
      </w:r>
    </w:p>
    <w:p w:rsidR="000135D2" w:rsidRPr="00076FC6" w:rsidRDefault="000135D2" w:rsidP="00076FC6">
      <w:r w:rsidRPr="00076FC6">
        <w:t>- Регистрация посредника в OCF Cloud (см. 5.5.3)</w:t>
      </w:r>
    </w:p>
    <w:p w:rsidR="000135D2" w:rsidRPr="00076FC6" w:rsidRDefault="000135D2" w:rsidP="00076FC6">
      <w:r w:rsidRPr="00076FC6">
        <w:t>- Подготовка устройства посредником (см. 5.5.4)</w:t>
      </w:r>
    </w:p>
    <w:p w:rsidR="000135D2" w:rsidRPr="00076FC6" w:rsidRDefault="000135D2" w:rsidP="00076FC6">
      <w:r w:rsidRPr="00076FC6">
        <w:t>- Регистрация устройства в OCF Cloud (см. 5.5.5)</w:t>
      </w:r>
    </w:p>
    <w:p w:rsidR="000135D2" w:rsidRPr="00076FC6" w:rsidRDefault="000135D2" w:rsidP="00076FC6">
      <w:r w:rsidRPr="00076FC6">
        <w:t>- Подключение устройства к OCF Cloud (см. 5.5.6)</w:t>
      </w:r>
    </w:p>
    <w:p w:rsidR="000135D2" w:rsidRPr="00076FC6" w:rsidRDefault="000135D2" w:rsidP="00076FC6">
      <w:r w:rsidRPr="00076FC6">
        <w:t>- Устройства, публикующие ссылки на OCF Cloud RD (см. 5.5.7)</w:t>
      </w:r>
    </w:p>
    <w:p w:rsidR="000135D2" w:rsidRPr="00076FC6" w:rsidRDefault="000135D2" w:rsidP="00076FC6">
      <w:r w:rsidRPr="00076FC6">
        <w:t>- Связь клиента с сервером через OCF Cloud (см. 5.5.8)</w:t>
      </w:r>
    </w:p>
    <w:p w:rsidR="000135D2" w:rsidRPr="00076FC6" w:rsidRDefault="000135D2" w:rsidP="00076FC6">
      <w:r w:rsidRPr="00076FC6">
        <w:t>- Устройство обновляет соединение с OCF Cloud (см. 5.5.9)</w:t>
      </w:r>
    </w:p>
    <w:p w:rsidR="000135D2" w:rsidRPr="00076FC6" w:rsidRDefault="000135D2" w:rsidP="00076FC6">
      <w:r w:rsidRPr="00076FC6">
        <w:t>- Устройство закрывает соединение с OCF Cloud (см. 5.5.10)</w:t>
      </w:r>
    </w:p>
    <w:p w:rsidR="000135D2" w:rsidRPr="00076FC6" w:rsidRDefault="000135D2" w:rsidP="00076FC6">
      <w:r w:rsidRPr="00076FC6">
        <w:t>- Отмена регистрации устройства в облаке OCF (см. 5.5.11)</w:t>
      </w:r>
    </w:p>
    <w:p w:rsidR="000135D2" w:rsidRPr="00076FC6" w:rsidRDefault="000135D2" w:rsidP="00076FC6">
      <w:pPr>
        <w:pStyle w:val="3"/>
      </w:pPr>
      <w:r w:rsidRPr="00076FC6">
        <w:t>5.5.2 Предварительные условия и создание учетной записи пользователя OCF Cloud</w:t>
      </w:r>
    </w:p>
    <w:p w:rsidR="000135D2" w:rsidRPr="00076FC6" w:rsidRDefault="000135D2" w:rsidP="00076FC6">
      <w:proofErr w:type="gramStart"/>
      <w:r w:rsidRPr="00076FC6">
        <w:t>У пользователя OCF Cloud есть Устройство, которое они хотят подключить к OCF Cloud, чтобы иметь к нему удаленный доступ.</w:t>
      </w:r>
      <w:proofErr w:type="gramEnd"/>
    </w:p>
    <w:p w:rsidR="000135D2" w:rsidRPr="00076FC6" w:rsidRDefault="000135D2" w:rsidP="00076FC6"/>
    <w:p w:rsidR="000135D2" w:rsidRPr="00076FC6" w:rsidRDefault="000135D2" w:rsidP="00076FC6">
      <w:proofErr w:type="gramStart"/>
      <w:r w:rsidRPr="00076FC6">
        <w:t>Устройство подключено к сети OCF, как определено в ISO / IEC 30118-2.</w:t>
      </w:r>
      <w:proofErr w:type="gramEnd"/>
    </w:p>
    <w:p w:rsidR="000135D2" w:rsidRPr="00076FC6" w:rsidRDefault="000135D2" w:rsidP="00076FC6"/>
    <w:p w:rsidR="000135D2" w:rsidRPr="00076FC6" w:rsidRDefault="000135D2" w:rsidP="00076FC6">
      <w:proofErr w:type="gramStart"/>
      <w:r w:rsidRPr="00076FC6">
        <w:t>Пользователь облака OCF использует посредника для инициализации устройства.</w:t>
      </w:r>
      <w:proofErr w:type="gramEnd"/>
      <w:r w:rsidRPr="00076FC6">
        <w:t xml:space="preserve"> </w:t>
      </w:r>
      <w:proofErr w:type="gramStart"/>
      <w:r w:rsidRPr="00076FC6">
        <w:t>Посредник - это логическая функция, которая может находиться на личном устройстве пользователя OCF Cloud (например, телефоне) или где-либо еще.</w:t>
      </w:r>
      <w:proofErr w:type="gramEnd"/>
      <w:r w:rsidRPr="00076FC6">
        <w:t xml:space="preserve"> </w:t>
      </w:r>
      <w:proofErr w:type="gramStart"/>
      <w:r w:rsidRPr="00076FC6">
        <w:t>Посредник настраивается с помощью некоторого внешнего процесса или через него для получения URL-адреса облака OCF (например, посредником может быть приложение от облачного провайдера).</w:t>
      </w:r>
      <w:proofErr w:type="gramEnd"/>
    </w:p>
    <w:p w:rsidR="000135D2" w:rsidRPr="00076FC6" w:rsidRDefault="000135D2" w:rsidP="00076FC6"/>
    <w:p w:rsidR="000135D2" w:rsidRPr="00076FC6" w:rsidRDefault="000135D2" w:rsidP="00076FC6">
      <w:r w:rsidRPr="00076FC6">
        <w:t>Пользователь OCF Cloud имеет учетные данные для аутентификации пользователя OCF Cloud поставщику авторизации (т. Е. Имя пользователя / пароль или аналогичные)</w:t>
      </w:r>
    </w:p>
    <w:p w:rsidR="000135D2" w:rsidRPr="00076FC6" w:rsidRDefault="000135D2" w:rsidP="00076FC6"/>
    <w:p w:rsidR="000135D2" w:rsidRPr="00076FC6" w:rsidRDefault="000135D2" w:rsidP="00076FC6">
      <w:pPr>
        <w:pStyle w:val="3"/>
      </w:pPr>
      <w:r w:rsidRPr="00076FC6">
        <w:t>5.5.3 Регистрация посредника в OCF Cloud</w:t>
      </w:r>
    </w:p>
    <w:p w:rsidR="000135D2" w:rsidRPr="00076FC6" w:rsidRDefault="000135D2" w:rsidP="00076FC6">
      <w:proofErr w:type="gramStart"/>
      <w:r w:rsidRPr="00076FC6">
        <w:t>См. 8.1.2.2, 8.1.2.3.</w:t>
      </w:r>
      <w:proofErr w:type="gramEnd"/>
    </w:p>
    <w:p w:rsidR="000135D2" w:rsidRPr="00076FC6" w:rsidRDefault="000135D2" w:rsidP="00076FC6"/>
    <w:p w:rsidR="000135D2" w:rsidRPr="00076FC6" w:rsidRDefault="000135D2" w:rsidP="00076FC6">
      <w:proofErr w:type="gramStart"/>
      <w:r w:rsidRPr="00076FC6">
        <w:t>Посредством некоторого триггера (например, UX или другого механизма выхода за границы) посредник аутентифицирует пользователя облака OCF для поставщика авторизации и запрашивает токен доступа у поставщика авторизации.</w:t>
      </w:r>
      <w:proofErr w:type="gramEnd"/>
    </w:p>
    <w:p w:rsidR="000135D2" w:rsidRPr="00076FC6" w:rsidRDefault="000135D2" w:rsidP="00076FC6"/>
    <w:p w:rsidR="000135D2" w:rsidRPr="00076FC6" w:rsidRDefault="000135D2" w:rsidP="00076FC6">
      <w:proofErr w:type="gramStart"/>
      <w:r w:rsidRPr="00076FC6">
        <w:t>Посредник регистрируется, предоставляя свой токен доступа в OCF Cloud, которое проверяет токен и создает идентификатор пользователя, с которым связан посредник.</w:t>
      </w:r>
      <w:proofErr w:type="gramEnd"/>
      <w:r w:rsidRPr="00076FC6">
        <w:t xml:space="preserve"> </w:t>
      </w:r>
      <w:proofErr w:type="gramStart"/>
      <w:r w:rsidRPr="00076FC6">
        <w:t>Все экземпляры посредника для одного и того же пользователя OCF Cloud будут связаны с одним и тем же идентификатором пользователя.</w:t>
      </w:r>
      <w:proofErr w:type="gramEnd"/>
      <w:r w:rsidRPr="00076FC6">
        <w:t xml:space="preserve"> </w:t>
      </w:r>
      <w:proofErr w:type="gramStart"/>
      <w:r w:rsidRPr="00076FC6">
        <w:t>Точно так же этот же идентификатор пользователя может использоваться для назначения нескольких устройств одному и тому же пользователю OCF Cloud.</w:t>
      </w:r>
      <w:proofErr w:type="gramEnd"/>
    </w:p>
    <w:p w:rsidR="000135D2" w:rsidRPr="00076FC6" w:rsidRDefault="000135D2" w:rsidP="00076FC6"/>
    <w:p w:rsidR="000135D2" w:rsidRPr="00076FC6" w:rsidRDefault="000135D2" w:rsidP="00076FC6">
      <w:pPr>
        <w:pStyle w:val="3"/>
      </w:pPr>
      <w:r w:rsidRPr="00076FC6">
        <w:t>5.5.4 Подготовка устройства посредником</w:t>
      </w:r>
    </w:p>
    <w:p w:rsidR="000135D2" w:rsidRPr="00076FC6" w:rsidRDefault="000135D2" w:rsidP="00076FC6">
      <w:proofErr w:type="gramStart"/>
      <w:r w:rsidRPr="00076FC6">
        <w:t>См. 8.1.2.3; см.</w:t>
      </w:r>
      <w:proofErr w:type="gramEnd"/>
      <w:r w:rsidRPr="00076FC6">
        <w:t xml:space="preserve"> </w:t>
      </w:r>
      <w:proofErr w:type="gramStart"/>
      <w:r w:rsidRPr="00076FC6">
        <w:t>также</w:t>
      </w:r>
      <w:proofErr w:type="gramEnd"/>
      <w:r w:rsidRPr="00076FC6">
        <w:t xml:space="preserve"> ИСО / МЭК 30118-2, пункт 7.5.2.</w:t>
      </w:r>
    </w:p>
    <w:p w:rsidR="000135D2" w:rsidRPr="00076FC6" w:rsidRDefault="000135D2" w:rsidP="00076FC6"/>
    <w:p w:rsidR="000135D2" w:rsidRPr="00076FC6" w:rsidRDefault="000135D2" w:rsidP="00076FC6">
      <w:proofErr w:type="gramStart"/>
      <w:r w:rsidRPr="00076FC6">
        <w:t>Посредник подключается к устройству через обычные процессы OCF.</w:t>
      </w:r>
      <w:proofErr w:type="gramEnd"/>
      <w:r w:rsidRPr="00076FC6">
        <w:t xml:space="preserve"> </w:t>
      </w:r>
      <w:proofErr w:type="gramStart"/>
      <w:r w:rsidRPr="00076FC6">
        <w:t>Затем посредник запрашивает токен доступа из облака OCF для настраиваемого устройства.</w:t>
      </w:r>
      <w:proofErr w:type="gramEnd"/>
      <w:r w:rsidRPr="00076FC6">
        <w:t xml:space="preserve"> </w:t>
      </w:r>
      <w:proofErr w:type="gramStart"/>
      <w:r w:rsidRPr="00076FC6">
        <w:t>Посредник обновляет ресурс «oic.r.coapcloudconf» на устройстве с помощью токена доступа, полученного из облака OCF, URI облака OCF и UUID облака OCF.</w:t>
      </w:r>
      <w:proofErr w:type="gramEnd"/>
      <w:r w:rsidRPr="00076FC6">
        <w:t xml:space="preserve"> </w:t>
      </w:r>
      <w:proofErr w:type="gramStart"/>
      <w:r w:rsidRPr="00076FC6">
        <w:t>Посредник также может предоставить имя поставщика аутентификации.</w:t>
      </w:r>
      <w:proofErr w:type="gramEnd"/>
      <w:r w:rsidRPr="00076FC6">
        <w:t xml:space="preserve"> </w:t>
      </w:r>
      <w:proofErr w:type="gramStart"/>
      <w:r w:rsidRPr="00076FC6">
        <w:t>Обратите внимание, что этот токен доступа можно использовать только один раз для начальной регистрации устройства в облаке OCF.</w:t>
      </w:r>
      <w:proofErr w:type="gramEnd"/>
    </w:p>
    <w:p w:rsidR="000135D2" w:rsidRPr="00076FC6" w:rsidRDefault="000135D2" w:rsidP="00076FC6"/>
    <w:p w:rsidR="000135D2" w:rsidRPr="00076FC6" w:rsidRDefault="000135D2" w:rsidP="00076FC6">
      <w:pPr>
        <w:pStyle w:val="3"/>
      </w:pPr>
      <w:r w:rsidRPr="00076FC6">
        <w:t>5.5.5 Регистрация устройства в OCF Cloud.</w:t>
      </w:r>
    </w:p>
    <w:p w:rsidR="000135D2" w:rsidRPr="00076FC6" w:rsidRDefault="000135D2" w:rsidP="00076FC6">
      <w:proofErr w:type="gramStart"/>
      <w:r w:rsidRPr="00076FC6">
        <w:t>См. 8.1.3 и 8.1.4; см.</w:t>
      </w:r>
      <w:proofErr w:type="gramEnd"/>
      <w:r w:rsidRPr="00076FC6">
        <w:t xml:space="preserve"> </w:t>
      </w:r>
      <w:proofErr w:type="gramStart"/>
      <w:r w:rsidRPr="00076FC6">
        <w:t>также</w:t>
      </w:r>
      <w:proofErr w:type="gramEnd"/>
      <w:r w:rsidRPr="00076FC6">
        <w:t xml:space="preserve"> ИСО / МЭК 30118-2 пункты 10.5, 13.11, 13.12</w:t>
      </w:r>
    </w:p>
    <w:p w:rsidR="000135D2" w:rsidRPr="00076FC6" w:rsidRDefault="000135D2" w:rsidP="00076FC6">
      <w:proofErr w:type="gramStart"/>
      <w:r w:rsidRPr="00076FC6">
        <w:t>При настройке ресурса «oic.r.coapcloudconf» посредником Устройство устанавливает соединение TLS с облаком OCF, используя предоставленный URI, а также сертификат производителя устройства и сертификаты якоря доверия для сертификата облака OCF.</w:t>
      </w:r>
      <w:proofErr w:type="gramEnd"/>
      <w:r w:rsidRPr="00076FC6">
        <w:t xml:space="preserve"> </w:t>
      </w:r>
      <w:proofErr w:type="gramStart"/>
      <w:r w:rsidRPr="00076FC6">
        <w:t>проверка</w:t>
      </w:r>
      <w:proofErr w:type="gramEnd"/>
      <w:r w:rsidRPr="00076FC6">
        <w:t xml:space="preserve">, оба из которых были установлены производителем устройства. </w:t>
      </w:r>
      <w:proofErr w:type="gramStart"/>
      <w:r w:rsidRPr="00076FC6">
        <w:t>Комбинация сертификата производителя устройства и токена доступа пользователя облака OCF гарантирует, что взаимодействие между облаком OCF и устройствами OCF осуществляется в домене пользователя облака OCF.</w:t>
      </w:r>
      <w:proofErr w:type="gramEnd"/>
    </w:p>
    <w:p w:rsidR="000135D2" w:rsidRPr="00076FC6" w:rsidRDefault="000135D2" w:rsidP="00076FC6">
      <w:proofErr w:type="gramStart"/>
      <w:r w:rsidRPr="00076FC6">
        <w:t>Чтобы зарегистрироваться в облаке OCF, Устройство затем отправляет операцию UPDATE на ресурс учетной записи в облаке OCF, который включает токен доступа, который был предоставлен в ресурсе «oic.r.coapcloudconf».</w:t>
      </w:r>
      <w:proofErr w:type="gramEnd"/>
      <w:r w:rsidRPr="00076FC6">
        <w:t xml:space="preserve"> </w:t>
      </w:r>
      <w:proofErr w:type="gramStart"/>
      <w:r w:rsidRPr="00076FC6">
        <w:t>Обратите внимание, что OCF Cloud поддерживает уникальный экземпляр ресурса учетной записи для каждого устройства.</w:t>
      </w:r>
      <w:proofErr w:type="gramEnd"/>
    </w:p>
    <w:p w:rsidR="000135D2" w:rsidRPr="00076FC6" w:rsidRDefault="000135D2" w:rsidP="00076FC6">
      <w:proofErr w:type="gramStart"/>
      <w:r w:rsidRPr="00076FC6">
        <w:t>Если UPDATE успешно подтвержден, то OCF Cloud предоставляет ответ UPDATE, который может предоставить обновленные значения для токена доступа и подробную информацию о времени жизни (истечении срока) этого токена.</w:t>
      </w:r>
      <w:proofErr w:type="gramEnd"/>
      <w:r w:rsidRPr="00076FC6">
        <w:t xml:space="preserve"> </w:t>
      </w:r>
      <w:proofErr w:type="gramStart"/>
      <w:r w:rsidRPr="00076FC6">
        <w:t>Облако OCF также включает идентификатор пользователя, с которым связано устройство.</w:t>
      </w:r>
      <w:proofErr w:type="gramEnd"/>
      <w:r w:rsidRPr="00076FC6">
        <w:t xml:space="preserve"> </w:t>
      </w:r>
      <w:proofErr w:type="gramStart"/>
      <w:r w:rsidRPr="00076FC6">
        <w:t>Все возвращенные значения надежно хранятся на Устройстве. Возвращенный токен доступа не записывается в ресурс «oic.r.coapcloudconf».</w:t>
      </w:r>
      <w:proofErr w:type="gramEnd"/>
    </w:p>
    <w:p w:rsidR="000135D2" w:rsidRPr="00076FC6" w:rsidRDefault="000135D2" w:rsidP="00076FC6">
      <w:proofErr w:type="gramStart"/>
      <w:r w:rsidRPr="00076FC6">
        <w:t>Теперь устройство зарегистрировано в OCF Cloud.</w:t>
      </w:r>
      <w:proofErr w:type="gramEnd"/>
    </w:p>
    <w:p w:rsidR="000135D2" w:rsidRPr="00076FC6" w:rsidRDefault="000135D2" w:rsidP="00076FC6">
      <w:pPr>
        <w:pStyle w:val="3"/>
      </w:pPr>
      <w:r w:rsidRPr="00076FC6">
        <w:t>5.5.6 Соединение с OCF Cloud</w:t>
      </w:r>
    </w:p>
    <w:p w:rsidR="000135D2" w:rsidRPr="00076FC6" w:rsidRDefault="000135D2" w:rsidP="00076FC6">
      <w:proofErr w:type="gramStart"/>
      <w:r w:rsidRPr="00076FC6">
        <w:t>См. 8.1.4, см.</w:t>
      </w:r>
      <w:proofErr w:type="gramEnd"/>
      <w:r w:rsidRPr="00076FC6">
        <w:t xml:space="preserve"> </w:t>
      </w:r>
      <w:proofErr w:type="gramStart"/>
      <w:r w:rsidRPr="00076FC6">
        <w:t>Также пункт 13.12 ИСО / МЭК 30118-2.</w:t>
      </w:r>
      <w:proofErr w:type="gramEnd"/>
    </w:p>
    <w:p w:rsidR="000135D2" w:rsidRPr="00076FC6" w:rsidRDefault="000135D2" w:rsidP="00076FC6">
      <w:proofErr w:type="gramStart"/>
      <w:r w:rsidRPr="00076FC6">
        <w:t>Чтобы разрешить передачу данных между Устройством и облаком OCF, Устройство отправляет запрос UPDATE на ресурс сеанса; После проверки OCF Cloud отправляет ответное сообщение, которое включает оставшееся время жизни связанного токена доступа.</w:t>
      </w:r>
      <w:proofErr w:type="gramEnd"/>
      <w:r w:rsidRPr="00076FC6">
        <w:t xml:space="preserve"> </w:t>
      </w:r>
      <w:proofErr w:type="gramStart"/>
      <w:r w:rsidRPr="00076FC6">
        <w:t>Теперь устройство имеет активное соединение и может обмениваться данными.</w:t>
      </w:r>
      <w:proofErr w:type="gramEnd"/>
    </w:p>
    <w:p w:rsidR="000135D2" w:rsidRPr="00076FC6" w:rsidRDefault="000135D2" w:rsidP="00076FC6">
      <w:pPr>
        <w:pStyle w:val="3"/>
      </w:pPr>
      <w:r w:rsidRPr="00076FC6">
        <w:t>5.5.7 Публикация ссылок на OCF Cloud RD</w:t>
      </w:r>
    </w:p>
    <w:p w:rsidR="000135D2" w:rsidRPr="00076FC6" w:rsidRDefault="000135D2" w:rsidP="00076FC6">
      <w:proofErr w:type="gramStart"/>
      <w:r w:rsidRPr="00076FC6">
        <w:t>См. Пункты 6.1.3.2 и 8.2; также ИСО / МЭК 30118-2, пункт 10.5.</w:t>
      </w:r>
      <w:proofErr w:type="gramEnd"/>
    </w:p>
    <w:p w:rsidR="000135D2" w:rsidRPr="00076FC6" w:rsidRDefault="000135D2" w:rsidP="00076FC6">
      <w:proofErr w:type="gramStart"/>
      <w:r w:rsidRPr="00076FC6">
        <w:t>После того, как соединение TLS установлено с облаком OCF, Устройство предоставляет свои ресурсы в каталоге ресурсов в облаке OCF, чтобы их можно было увидеть / получить удаленный доступ.</w:t>
      </w:r>
      <w:proofErr w:type="gramEnd"/>
    </w:p>
    <w:p w:rsidR="000135D2" w:rsidRPr="00076FC6" w:rsidRDefault="000135D2" w:rsidP="00076FC6">
      <w:pPr>
        <w:pStyle w:val="3"/>
      </w:pPr>
      <w:r w:rsidRPr="00076FC6">
        <w:t>5.5.8 Связь клиента с сервером через OCF Cloud</w:t>
      </w:r>
    </w:p>
    <w:p w:rsidR="000135D2" w:rsidRPr="00076FC6" w:rsidRDefault="000135D2" w:rsidP="00076FC6">
      <w:proofErr w:type="gramStart"/>
      <w:r w:rsidRPr="00076FC6">
        <w:t>См. 8.3, 8.4; также ИСО / МЭК 30118-2, пункт 10.5.</w:t>
      </w:r>
      <w:proofErr w:type="gramEnd"/>
    </w:p>
    <w:p w:rsidR="000135D2" w:rsidRPr="00076FC6" w:rsidRDefault="000135D2" w:rsidP="00076FC6">
      <w:proofErr w:type="gramStart"/>
      <w:r w:rsidRPr="00076FC6">
        <w:t>Что касается сервера, клиенты следуют тому же процессу и регистрируются в облаке OCF.</w:t>
      </w:r>
      <w:proofErr w:type="gramEnd"/>
    </w:p>
    <w:p w:rsidR="000135D2" w:rsidRPr="00076FC6" w:rsidRDefault="000135D2" w:rsidP="00076FC6">
      <w:proofErr w:type="gramStart"/>
      <w:r w:rsidRPr="00076FC6">
        <w:t>OCF Cloud обеспечивает связь между всеми устройствами пользователя OCF Cloud на основе того факта, что у них один и тот же идентификатор пользователя.</w:t>
      </w:r>
      <w:proofErr w:type="gramEnd"/>
    </w:p>
    <w:p w:rsidR="000135D2" w:rsidRPr="00076FC6" w:rsidRDefault="000135D2" w:rsidP="00076FC6">
      <w:r w:rsidRPr="00076FC6">
        <w:t>Когда Клиент пытается выполнить действия CRUDN на ссылках, размещенных в облаке OCF, облако OCF пересылает эти запросы на Устройство. Устройство отвечает облаку OCF, которое затем передает ответ клиенту (т.е. Клиент -&gt; Облако OCF -&gt; Устройство -&gt; Облако OCF -&gt; Клиент).</w:t>
      </w:r>
    </w:p>
    <w:p w:rsidR="000135D2" w:rsidRPr="00076FC6" w:rsidRDefault="000135D2" w:rsidP="00076FC6">
      <w:pPr>
        <w:pStyle w:val="3"/>
      </w:pPr>
      <w:r w:rsidRPr="00076FC6">
        <w:t>5.5.9 Обновление соединения с OCF Cloud</w:t>
      </w:r>
    </w:p>
    <w:p w:rsidR="000135D2" w:rsidRPr="00076FC6" w:rsidRDefault="000135D2" w:rsidP="00076FC6">
      <w:proofErr w:type="gramStart"/>
      <w:r w:rsidRPr="00076FC6">
        <w:t>См. Пункт 13.13 ИСО / МЭК 30118-2.</w:t>
      </w:r>
      <w:proofErr w:type="gramEnd"/>
    </w:p>
    <w:p w:rsidR="000135D2" w:rsidRPr="00076FC6" w:rsidRDefault="000135D2" w:rsidP="00076FC6">
      <w:proofErr w:type="gramStart"/>
      <w:r w:rsidRPr="00076FC6">
        <w:t>Когда (или до) истекает срок действия токена доступа, Устройство обновляет свой токен, отправляя запрос UPDATE в ресурс обновления токена.</w:t>
      </w:r>
      <w:proofErr w:type="gramEnd"/>
    </w:p>
    <w:p w:rsidR="000135D2" w:rsidRPr="00076FC6" w:rsidRDefault="000135D2" w:rsidP="001B5CF3">
      <w:pPr>
        <w:pStyle w:val="3"/>
      </w:pPr>
      <w:r w:rsidRPr="00076FC6">
        <w:t>5.5.10 Закрытие соединения с OCF Cloud</w:t>
      </w:r>
    </w:p>
    <w:p w:rsidR="000135D2" w:rsidRPr="00076FC6" w:rsidRDefault="000135D2" w:rsidP="00076FC6">
      <w:proofErr w:type="gramStart"/>
      <w:r w:rsidRPr="00076FC6">
        <w:t>См. Пункт 13.12 ИСО / МЭК 30118-2.</w:t>
      </w:r>
      <w:proofErr w:type="gramEnd"/>
    </w:p>
    <w:p w:rsidR="000135D2" w:rsidRPr="00076FC6" w:rsidRDefault="000135D2" w:rsidP="00076FC6">
      <w:r w:rsidRPr="00076FC6">
        <w:t xml:space="preserve">Чтобы выйти из облака OCF, Устройство отправляет запрос UPDATE на ресурс сеанса, указывающий, что для статуса «логин» установлено значение «false». </w:t>
      </w:r>
      <w:proofErr w:type="gramStart"/>
      <w:r w:rsidRPr="00076FC6">
        <w:t>Это не удаляет и не удаляет какую-либо информацию о регистрации устройства.</w:t>
      </w:r>
      <w:proofErr w:type="gramEnd"/>
      <w:r w:rsidRPr="00076FC6">
        <w:t xml:space="preserve"> </w:t>
      </w:r>
      <w:proofErr w:type="gramStart"/>
      <w:r w:rsidRPr="00076FC6">
        <w:t>Устройство может снова войти в OCF Cloud в любой момент до истечения срока действия токена доступа.</w:t>
      </w:r>
      <w:proofErr w:type="gramEnd"/>
    </w:p>
    <w:p w:rsidR="000135D2" w:rsidRPr="00076FC6" w:rsidRDefault="000135D2" w:rsidP="001B5CF3">
      <w:pPr>
        <w:pStyle w:val="3"/>
      </w:pPr>
      <w:r w:rsidRPr="00076FC6">
        <w:t>5.5.11 Отмена регистрации в облаке OCF</w:t>
      </w:r>
    </w:p>
    <w:p w:rsidR="000135D2" w:rsidRPr="00076FC6" w:rsidRDefault="000135D2" w:rsidP="00076FC6">
      <w:proofErr w:type="gramStart"/>
      <w:r w:rsidRPr="00076FC6">
        <w:t>См. 8.5; см.</w:t>
      </w:r>
      <w:proofErr w:type="gramEnd"/>
      <w:r w:rsidRPr="00076FC6">
        <w:t xml:space="preserve"> </w:t>
      </w:r>
      <w:proofErr w:type="gramStart"/>
      <w:r w:rsidRPr="00076FC6">
        <w:t>также</w:t>
      </w:r>
      <w:proofErr w:type="gramEnd"/>
      <w:r w:rsidRPr="00076FC6">
        <w:t xml:space="preserve"> пункт 13.10 ИСО / МЭК 30118-2.</w:t>
      </w:r>
    </w:p>
    <w:p w:rsidR="000135D2" w:rsidRPr="00076FC6" w:rsidRDefault="000135D2" w:rsidP="00076FC6">
      <w:proofErr w:type="gramStart"/>
      <w:r w:rsidRPr="00076FC6">
        <w:t>Чтобы отменить регистрацию в OCF Cloud, Устройство отправляет сообщение запроса DELETE ресурсу учетной записи, включая его токен доступа.</w:t>
      </w:r>
      <w:proofErr w:type="gramEnd"/>
      <w:r w:rsidRPr="00076FC6">
        <w:t xml:space="preserve"> </w:t>
      </w:r>
      <w:proofErr w:type="gramStart"/>
      <w:r w:rsidRPr="00076FC6">
        <w:t>OCF Cloud отправляет ответное сообщение, подтверждающее, что регистрация устройства была отменена.</w:t>
      </w:r>
      <w:proofErr w:type="gramEnd"/>
    </w:p>
    <w:p w:rsidR="000135D2" w:rsidRPr="00076FC6" w:rsidRDefault="000135D2" w:rsidP="00076FC6">
      <w:proofErr w:type="gramStart"/>
      <w:r w:rsidRPr="00076FC6">
        <w:t>Чтобы снова подключиться к облаку OCF, Устройство должно повторить поток, начиная с подготовки посредника (см.</w:t>
      </w:r>
      <w:proofErr w:type="gramEnd"/>
      <w:r w:rsidRPr="00076FC6">
        <w:t xml:space="preserve"> </w:t>
      </w:r>
      <w:proofErr w:type="gramStart"/>
      <w:r w:rsidRPr="00076FC6">
        <w:t>Пункт 5.5.4).</w:t>
      </w:r>
      <w:proofErr w:type="gramEnd"/>
    </w:p>
    <w:p w:rsidR="00B531B4" w:rsidRPr="00076FC6" w:rsidRDefault="000135D2" w:rsidP="00076FC6">
      <w:proofErr w:type="gramStart"/>
      <w:r w:rsidRPr="00076FC6">
        <w:t>На рисунке 3 показан конечный автомат, который описывается информативной последовательностью операций, представленной в разделе 5.5.</w:t>
      </w:r>
      <w:proofErr w:type="gramEnd"/>
    </w:p>
    <w:p w:rsidR="009A1D13" w:rsidRPr="00076FC6" w:rsidRDefault="009A1D13" w:rsidP="00076FC6">
      <w:r w:rsidRPr="00076FC6">
        <w:drawing>
          <wp:anchor distT="0" distB="0" distL="0" distR="0" simplePos="0" relativeHeight="242507776" behindDoc="1" locked="0" layoutInCell="1" allowOverlap="1">
            <wp:simplePos x="0" y="0"/>
            <wp:positionH relativeFrom="page">
              <wp:posOffset>480060</wp:posOffset>
            </wp:positionH>
            <wp:positionV relativeFrom="page">
              <wp:posOffset>516255</wp:posOffset>
            </wp:positionV>
            <wp:extent cx="3779520" cy="8435975"/>
            <wp:effectExtent l="19050" t="0" r="0" b="0"/>
            <wp:wrapTopAndBottom/>
            <wp:docPr id="7" name="image6.png" descr="Generated by Plant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28" cstate="print"/>
                    <a:stretch>
                      <a:fillRect/>
                    </a:stretch>
                  </pic:blipFill>
                  <pic:spPr>
                    <a:xfrm>
                      <a:off x="0" y="0"/>
                      <a:ext cx="3779520" cy="8435975"/>
                    </a:xfrm>
                    <a:prstGeom prst="rect">
                      <a:avLst/>
                    </a:prstGeom>
                  </pic:spPr>
                </pic:pic>
              </a:graphicData>
            </a:graphic>
          </wp:anchor>
        </w:drawing>
      </w:r>
      <w:r w:rsidRPr="00076FC6">
        <w:t>Figure 3 – Overall Operational State Machine</w:t>
      </w:r>
    </w:p>
    <w:p w:rsidR="009A1D13" w:rsidRPr="00076FC6" w:rsidRDefault="009A1D13" w:rsidP="00076FC6"/>
    <w:p w:rsidR="00B531B4" w:rsidRPr="00076FC6" w:rsidRDefault="00B531B4" w:rsidP="00076FC6"/>
    <w:p w:rsidR="00461E93" w:rsidRDefault="00461E93" w:rsidP="00461E93">
      <w:pPr>
        <w:pStyle w:val="1"/>
      </w:pPr>
      <w:bookmarkStart w:id="28" w:name="6.1_OCF_Cloud_Resource_Directory"/>
      <w:bookmarkStart w:id="29" w:name="_bookmark47"/>
      <w:bookmarkEnd w:id="28"/>
      <w:bookmarkEnd w:id="29"/>
      <w:r w:rsidRPr="00461E93">
        <w:t>Ресурсная модель</w:t>
      </w:r>
    </w:p>
    <w:p w:rsidR="000135D2" w:rsidRPr="00076FC6" w:rsidRDefault="000135D2" w:rsidP="00461E93">
      <w:pPr>
        <w:pStyle w:val="2"/>
      </w:pPr>
      <w:r w:rsidRPr="00076FC6">
        <w:t>6.1 Каталог облачных ресурсов OCF</w:t>
      </w:r>
    </w:p>
    <w:p w:rsidR="000135D2" w:rsidRPr="00076FC6" w:rsidRDefault="000135D2" w:rsidP="00461E93">
      <w:pPr>
        <w:pStyle w:val="3"/>
      </w:pPr>
      <w:r w:rsidRPr="00076FC6">
        <w:t>6.1.1 Косвенное обнаружение для поиска ресурсов</w:t>
      </w:r>
    </w:p>
    <w:p w:rsidR="000135D2" w:rsidRPr="00076FC6" w:rsidRDefault="000135D2" w:rsidP="00076FC6">
      <w:proofErr w:type="gramStart"/>
      <w:r w:rsidRPr="00076FC6">
        <w:t>Косвенное обнаружение - это когда третья сторона, кроме обнаруживающего Устройства и обнаруженного Устройства, помогает процессу обнаружения.</w:t>
      </w:r>
      <w:proofErr w:type="gramEnd"/>
      <w:r w:rsidRPr="00076FC6">
        <w:t xml:space="preserve"> </w:t>
      </w:r>
      <w:proofErr w:type="gramStart"/>
      <w:r w:rsidRPr="00076FC6">
        <w:t>Третья сторона, называемая каталогом ресурсов (RD), предоставляет информацию о ресурсах только от имени другого устройства, но не размещает ресурсы на части этого устройства.</w:t>
      </w:r>
      <w:proofErr w:type="gramEnd"/>
    </w:p>
    <w:p w:rsidR="00B531B4" w:rsidRPr="00076FC6" w:rsidRDefault="00461E93" w:rsidP="00461E93">
      <w:r>
        <w:rPr>
          <w:noProof/>
          <w:lang w:val="ru-RU" w:eastAsia="ru-RU"/>
        </w:rPr>
        <w:drawing>
          <wp:anchor distT="0" distB="0" distL="114300" distR="114300" simplePos="0" relativeHeight="251674624" behindDoc="0" locked="0" layoutInCell="1" allowOverlap="1">
            <wp:simplePos x="0" y="0"/>
            <wp:positionH relativeFrom="column">
              <wp:posOffset>14605</wp:posOffset>
            </wp:positionH>
            <wp:positionV relativeFrom="paragraph">
              <wp:posOffset>1061085</wp:posOffset>
            </wp:positionV>
            <wp:extent cx="6858635" cy="3927475"/>
            <wp:effectExtent l="19050" t="0" r="0" b="0"/>
            <wp:wrapTopAndBottom/>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6858635" cy="3927475"/>
                    </a:xfrm>
                    <a:prstGeom prst="rect">
                      <a:avLst/>
                    </a:prstGeom>
                    <a:noFill/>
                    <a:ln w="9525">
                      <a:noFill/>
                      <a:miter lim="800000"/>
                      <a:headEnd/>
                      <a:tailEnd/>
                    </a:ln>
                  </pic:spPr>
                </pic:pic>
              </a:graphicData>
            </a:graphic>
          </wp:anchor>
        </w:drawing>
      </w:r>
      <w:r w:rsidR="000135D2" w:rsidRPr="00076FC6">
        <w:t xml:space="preserve">На рисунке 4 облако OCF действует как каталог ресурсов для устройства </w:t>
      </w:r>
      <w:proofErr w:type="gramStart"/>
      <w:r w:rsidR="000135D2" w:rsidRPr="00076FC6">
        <w:t>A</w:t>
      </w:r>
      <w:proofErr w:type="gramEnd"/>
      <w:r w:rsidR="000135D2" w:rsidRPr="00076FC6">
        <w:t xml:space="preserve"> и устройства D, которые являются частью одной и той же учетной записи. Устройство </w:t>
      </w:r>
      <w:proofErr w:type="gramStart"/>
      <w:r w:rsidR="000135D2" w:rsidRPr="00076FC6">
        <w:t>A</w:t>
      </w:r>
      <w:proofErr w:type="gramEnd"/>
      <w:r w:rsidR="000135D2" w:rsidRPr="00076FC6">
        <w:t xml:space="preserve"> и устройство D публикуют информацию о своих ресурсах в облаке OCF. Устройство C, которое также является частью той же учетной записи, что и устройства A и D, может запрашивать OCF Cloud для получения информации о ресурсах устройств A и D.</w:t>
      </w:r>
      <w:r w:rsidRPr="00076FC6">
        <w:t xml:space="preserve"> </w:t>
      </w:r>
    </w:p>
    <w:p w:rsidR="00B531B4" w:rsidRPr="00076FC6" w:rsidRDefault="00B531B4" w:rsidP="00461E93">
      <w:pPr>
        <w:ind w:firstLine="0"/>
      </w:pPr>
    </w:p>
    <w:p w:rsidR="00461E93" w:rsidRDefault="00461E93" w:rsidP="00461E93">
      <w:bookmarkStart w:id="30" w:name="_bookmark49"/>
      <w:bookmarkEnd w:id="30"/>
      <w:r>
        <w:t>Рисунок 4 - Косвенное обнаружение ресурсов с помощью RD</w:t>
      </w:r>
    </w:p>
    <w:p w:rsidR="00461E93" w:rsidRDefault="00461E93" w:rsidP="00461E93"/>
    <w:p w:rsidR="00461E93" w:rsidRDefault="00461E93" w:rsidP="00461E93">
      <w:proofErr w:type="gramStart"/>
      <w:r>
        <w:t>Косвенное обнаружение полезно, когда устройства могут не находиться в одной сети и требовать оптимизации для обнаружения или маршрутизации.</w:t>
      </w:r>
      <w:proofErr w:type="gramEnd"/>
      <w:r>
        <w:t xml:space="preserve"> </w:t>
      </w:r>
      <w:proofErr w:type="gramStart"/>
      <w:r>
        <w:t>Как только ресурсы обнаруживаются с использованием косвенного обнаружения, то есть запроса RD, доступ к ресурсу осуществляется посредством запроса, отправленного в конечную точку, предоставленную RD для ресурса.</w:t>
      </w:r>
      <w:proofErr w:type="gramEnd"/>
    </w:p>
    <w:p w:rsidR="00461E93" w:rsidRDefault="00461E93" w:rsidP="00461E93"/>
    <w:p w:rsidR="00461E93" w:rsidRDefault="00461E93" w:rsidP="00461E93">
      <w:pPr>
        <w:pStyle w:val="3"/>
      </w:pPr>
      <w:r>
        <w:t>6.1.2 Определение каталога ресурсов</w:t>
      </w:r>
    </w:p>
    <w:p w:rsidR="00461E93" w:rsidRDefault="00461E93" w:rsidP="00461E93">
      <w:proofErr w:type="gramStart"/>
      <w:r>
        <w:t>Облако OCF, которое действует как каталог ресурсов (RD), будет участвовать в следующих операциях.</w:t>
      </w:r>
      <w:proofErr w:type="gramEnd"/>
    </w:p>
    <w:p w:rsidR="00461E93" w:rsidRDefault="00461E93" w:rsidP="00461E93"/>
    <w:p w:rsidR="00461E93" w:rsidRDefault="00461E93" w:rsidP="00461E93">
      <w:proofErr w:type="gramStart"/>
      <w:r>
        <w:t>- Обнаружение RD - процедура, с помощью которой публикующие устройства обнаруживают RD, в случае облака OCF это прямой результат регистрации устройства в облаке OCF.</w:t>
      </w:r>
      <w:proofErr w:type="gramEnd"/>
    </w:p>
    <w:p w:rsidR="00461E93" w:rsidRDefault="00461E93" w:rsidP="00461E93">
      <w:proofErr w:type="gramStart"/>
      <w:r>
        <w:t>- Публикация ресурсов - процедуры, с помощью которых Устройства публикуют информацию о своих ресурсах, то есть ссылки.</w:t>
      </w:r>
      <w:proofErr w:type="gramEnd"/>
    </w:p>
    <w:p w:rsidR="00461E93" w:rsidRDefault="00461E93" w:rsidP="00461E93">
      <w:proofErr w:type="gramStart"/>
      <w:r>
        <w:t>- Доступ к ресурсам - функция, с помощью которой RD открывают ссылки, размещенные на сторонних устройствах, через свой собственный "/oic/res".</w:t>
      </w:r>
      <w:proofErr w:type="gramEnd"/>
    </w:p>
    <w:p w:rsidR="00461E93" w:rsidRDefault="00461E93" w:rsidP="00461E93">
      <w:r>
        <w:t>RD использует тип ресурса «oic.wk.rd», определенный в таблицах 2 и 3. Облако OCF, которое поддерживает возможность размещения косвенного обнаружения, должно предоставлять экземпляр типа ресурса «oic.wk.rd» в своем «/oic/res», чтобы объявить, что он служит RD. Использование типа ресурса «oic.wk.rd» ограничено только облаками OCF, проксимальное сетевое устройство не должно предоставлять тип ресурса «oic.wk.rd».</w:t>
      </w:r>
    </w:p>
    <w:p w:rsidR="00461E93" w:rsidRDefault="00461E93" w:rsidP="00461E93"/>
    <w:p w:rsidR="00B531B4" w:rsidRPr="00076FC6" w:rsidRDefault="00461E93" w:rsidP="00461E93">
      <w:proofErr w:type="gramStart"/>
      <w:r>
        <w:t>Обнаруживаемый экземпляр «oic.wk.rd» должен разрешать только безопасные соединения (например, конечная точка OCF со схемой «coaps» или «coaps + tcp»).</w:t>
      </w:r>
      <w:proofErr w:type="gramEnd"/>
      <w:r>
        <w:t xml:space="preserve"> Устройство публикации отправляет запрос UPDATE в «/oic/rd» со своими ссылками в полезной нагрузке, чтобы опубликовать ссылки в «/oic/res» RD. Устройство публикации несет ответственность за обеспечение того, чтобы RD имел правильные опубликованные ссылки, представленные через его "/oic/res".</w:t>
      </w:r>
    </w:p>
    <w:p w:rsidR="00B531B4" w:rsidRPr="00076FC6" w:rsidRDefault="00E82D48" w:rsidP="00076FC6">
      <w:bookmarkStart w:id="31" w:name="_bookmark51"/>
      <w:bookmarkEnd w:id="31"/>
      <w:r w:rsidRPr="00076FC6">
        <w:t xml:space="preserve">Table </w:t>
      </w:r>
      <w:proofErr w:type="gramStart"/>
      <w:r w:rsidRPr="00076FC6">
        <w:t>2  –</w:t>
      </w:r>
      <w:proofErr w:type="gramEnd"/>
      <w:r w:rsidRPr="00076FC6">
        <w:t xml:space="preserve">  "oic.wk.rd" Resource Type definition</w:t>
      </w:r>
    </w:p>
    <w:p w:rsidR="00B531B4" w:rsidRPr="00076FC6" w:rsidRDefault="00B531B4" w:rsidP="00076FC6"/>
    <w:tbl>
      <w:tblPr>
        <w:tblStyle w:val="TableNormal"/>
        <w:tblW w:w="10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565"/>
        <w:gridCol w:w="1011"/>
        <w:gridCol w:w="1249"/>
        <w:gridCol w:w="1437"/>
        <w:gridCol w:w="3810"/>
        <w:gridCol w:w="1567"/>
      </w:tblGrid>
      <w:tr w:rsidR="00B531B4" w:rsidRPr="00076FC6" w:rsidTr="00743C92">
        <w:trPr>
          <w:trHeight w:val="671"/>
        </w:trPr>
        <w:tc>
          <w:tcPr>
            <w:tcW w:w="1565" w:type="dxa"/>
          </w:tcPr>
          <w:p w:rsidR="00B531B4" w:rsidRPr="00743C92" w:rsidRDefault="00E82D48" w:rsidP="00743C92">
            <w:pPr>
              <w:pStyle w:val="af"/>
            </w:pPr>
            <w:r w:rsidRPr="00743C92">
              <w:t>Pre-defined URI</w:t>
            </w:r>
          </w:p>
        </w:tc>
        <w:tc>
          <w:tcPr>
            <w:tcW w:w="1011" w:type="dxa"/>
          </w:tcPr>
          <w:p w:rsidR="00B531B4" w:rsidRPr="00743C92" w:rsidRDefault="00E82D48" w:rsidP="00743C92">
            <w:pPr>
              <w:pStyle w:val="af"/>
            </w:pPr>
            <w:r w:rsidRPr="00743C92">
              <w:t>Resource Type Title</w:t>
            </w:r>
          </w:p>
        </w:tc>
        <w:tc>
          <w:tcPr>
            <w:tcW w:w="1249" w:type="dxa"/>
          </w:tcPr>
          <w:p w:rsidR="00B531B4" w:rsidRPr="00743C92" w:rsidRDefault="00E82D48" w:rsidP="00743C92">
            <w:pPr>
              <w:pStyle w:val="af"/>
            </w:pPr>
            <w:r w:rsidRPr="00743C92">
              <w:t>Resource Type ID ("rt" value)</w:t>
            </w:r>
          </w:p>
        </w:tc>
        <w:tc>
          <w:tcPr>
            <w:tcW w:w="1437" w:type="dxa"/>
          </w:tcPr>
          <w:p w:rsidR="00B531B4" w:rsidRPr="00743C92" w:rsidRDefault="00E82D48" w:rsidP="00743C92">
            <w:pPr>
              <w:pStyle w:val="af"/>
            </w:pPr>
            <w:r w:rsidRPr="00743C92">
              <w:t>OCF</w:t>
            </w:r>
          </w:p>
          <w:p w:rsidR="00B531B4" w:rsidRPr="00743C92" w:rsidRDefault="00E82D48" w:rsidP="00743C92">
            <w:pPr>
              <w:pStyle w:val="af"/>
            </w:pPr>
            <w:r w:rsidRPr="00743C92">
              <w:t>Interfaces</w:t>
            </w:r>
          </w:p>
        </w:tc>
        <w:tc>
          <w:tcPr>
            <w:tcW w:w="3810" w:type="dxa"/>
          </w:tcPr>
          <w:p w:rsidR="00B531B4" w:rsidRPr="00743C92" w:rsidRDefault="00E82D48" w:rsidP="00743C92">
            <w:pPr>
              <w:pStyle w:val="af"/>
            </w:pPr>
            <w:r w:rsidRPr="00743C92">
              <w:t>Description</w:t>
            </w:r>
          </w:p>
        </w:tc>
        <w:tc>
          <w:tcPr>
            <w:tcW w:w="1567" w:type="dxa"/>
          </w:tcPr>
          <w:p w:rsidR="00B531B4" w:rsidRPr="00743C92" w:rsidRDefault="00E82D48" w:rsidP="00743C92">
            <w:pPr>
              <w:pStyle w:val="af"/>
            </w:pPr>
            <w:r w:rsidRPr="00743C92">
              <w:t>Related Functional Interaction</w:t>
            </w:r>
          </w:p>
        </w:tc>
      </w:tr>
      <w:tr w:rsidR="00B531B4" w:rsidRPr="00076FC6" w:rsidTr="00743C92">
        <w:trPr>
          <w:trHeight w:val="1775"/>
        </w:trPr>
        <w:tc>
          <w:tcPr>
            <w:tcW w:w="1565" w:type="dxa"/>
          </w:tcPr>
          <w:p w:rsidR="00B531B4" w:rsidRPr="00743C92" w:rsidRDefault="00E82D48" w:rsidP="00743C92">
            <w:pPr>
              <w:pStyle w:val="af"/>
            </w:pPr>
            <w:r w:rsidRPr="00743C92">
              <w:t>"/oic/rd"</w:t>
            </w:r>
          </w:p>
        </w:tc>
        <w:tc>
          <w:tcPr>
            <w:tcW w:w="1011" w:type="dxa"/>
          </w:tcPr>
          <w:p w:rsidR="00B531B4" w:rsidRPr="00743C92" w:rsidRDefault="00E82D48" w:rsidP="00743C92">
            <w:pPr>
              <w:pStyle w:val="af"/>
            </w:pPr>
            <w:r w:rsidRPr="00743C92">
              <w:t>Resource Directory</w:t>
            </w:r>
          </w:p>
        </w:tc>
        <w:tc>
          <w:tcPr>
            <w:tcW w:w="1249" w:type="dxa"/>
          </w:tcPr>
          <w:p w:rsidR="00B531B4" w:rsidRPr="00743C92" w:rsidRDefault="00E82D48" w:rsidP="00743C92">
            <w:pPr>
              <w:pStyle w:val="af"/>
            </w:pPr>
            <w:r w:rsidRPr="00743C92">
              <w:t>"oic.wk.rd"</w:t>
            </w:r>
          </w:p>
        </w:tc>
        <w:tc>
          <w:tcPr>
            <w:tcW w:w="1437" w:type="dxa"/>
          </w:tcPr>
          <w:p w:rsidR="00B531B4" w:rsidRPr="00743C92" w:rsidRDefault="00E82D48" w:rsidP="00743C92">
            <w:pPr>
              <w:pStyle w:val="af"/>
            </w:pPr>
            <w:r w:rsidRPr="00743C92">
              <w:t>"oic.if.baseline"</w:t>
            </w:r>
          </w:p>
        </w:tc>
        <w:tc>
          <w:tcPr>
            <w:tcW w:w="3810" w:type="dxa"/>
          </w:tcPr>
          <w:p w:rsidR="00743C92" w:rsidRDefault="00743C92" w:rsidP="00743C92">
            <w:pPr>
              <w:pStyle w:val="af"/>
              <w:rPr>
                <w:lang w:val="ru-RU"/>
              </w:rPr>
            </w:pPr>
            <w:r w:rsidRPr="00743C92">
              <w:t xml:space="preserve">Обнаруживаемый тип ресурса, с помощью которого RD </w:t>
            </w:r>
          </w:p>
          <w:p w:rsidR="00743C92" w:rsidRDefault="00743C92" w:rsidP="00743C92">
            <w:pPr>
              <w:pStyle w:val="af"/>
              <w:rPr>
                <w:lang w:val="ru-RU"/>
              </w:rPr>
            </w:pPr>
            <w:r w:rsidRPr="00743C92">
              <w:t xml:space="preserve">1) облегчает его обнаружение и предоставляет критерии для выбора RD и </w:t>
            </w:r>
          </w:p>
          <w:p w:rsidR="00B531B4" w:rsidRPr="00743C92" w:rsidRDefault="00743C92" w:rsidP="00743C92">
            <w:pPr>
              <w:pStyle w:val="af"/>
            </w:pPr>
            <w:r w:rsidRPr="00743C92">
              <w:t>2) позволяет устройствам публиковать свои ссылки в "/ oic / res" RD.</w:t>
            </w:r>
          </w:p>
        </w:tc>
        <w:tc>
          <w:tcPr>
            <w:tcW w:w="1567" w:type="dxa"/>
          </w:tcPr>
          <w:p w:rsidR="00B531B4" w:rsidRPr="00743C92" w:rsidRDefault="00E82D48" w:rsidP="00743C92">
            <w:pPr>
              <w:pStyle w:val="af"/>
            </w:pPr>
            <w:r w:rsidRPr="00743C92">
              <w:t>Discovery</w:t>
            </w:r>
          </w:p>
        </w:tc>
      </w:tr>
    </w:tbl>
    <w:p w:rsidR="00B531B4" w:rsidRPr="00076FC6" w:rsidRDefault="00E82D48" w:rsidP="00076FC6">
      <w:bookmarkStart w:id="32" w:name="_bookmark52"/>
      <w:bookmarkEnd w:id="32"/>
      <w:r w:rsidRPr="00076FC6">
        <w:t xml:space="preserve">Table 3 </w:t>
      </w:r>
      <w:proofErr w:type="gramStart"/>
      <w:r w:rsidRPr="00076FC6">
        <w:t>–  "</w:t>
      </w:r>
      <w:proofErr w:type="gramEnd"/>
      <w:r w:rsidRPr="00076FC6">
        <w:t>oic.wk.rd" Properties</w:t>
      </w:r>
    </w:p>
    <w:tbl>
      <w:tblPr>
        <w:tblStyle w:val="TableNormal"/>
        <w:tblW w:w="1063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172"/>
        <w:gridCol w:w="1172"/>
        <w:gridCol w:w="1168"/>
        <w:gridCol w:w="734"/>
        <w:gridCol w:w="709"/>
        <w:gridCol w:w="849"/>
        <w:gridCol w:w="1133"/>
        <w:gridCol w:w="3695"/>
      </w:tblGrid>
      <w:tr w:rsidR="00B531B4" w:rsidRPr="00076FC6" w:rsidTr="00743C92">
        <w:trPr>
          <w:trHeight w:val="487"/>
        </w:trPr>
        <w:tc>
          <w:tcPr>
            <w:tcW w:w="1172" w:type="dxa"/>
          </w:tcPr>
          <w:p w:rsidR="00B531B4" w:rsidRPr="00076FC6" w:rsidRDefault="00E82D48" w:rsidP="00743C92">
            <w:pPr>
              <w:pStyle w:val="af"/>
            </w:pPr>
            <w:r w:rsidRPr="00076FC6">
              <w:t>Property title</w:t>
            </w:r>
          </w:p>
        </w:tc>
        <w:tc>
          <w:tcPr>
            <w:tcW w:w="1172" w:type="dxa"/>
          </w:tcPr>
          <w:p w:rsidR="00B531B4" w:rsidRPr="00076FC6" w:rsidRDefault="00E82D48" w:rsidP="00743C92">
            <w:pPr>
              <w:pStyle w:val="af"/>
            </w:pPr>
            <w:r w:rsidRPr="00076FC6">
              <w:t>Property name</w:t>
            </w:r>
          </w:p>
        </w:tc>
        <w:tc>
          <w:tcPr>
            <w:tcW w:w="1168" w:type="dxa"/>
          </w:tcPr>
          <w:p w:rsidR="00B531B4" w:rsidRPr="00076FC6" w:rsidRDefault="00E82D48" w:rsidP="00743C92">
            <w:pPr>
              <w:pStyle w:val="af"/>
            </w:pPr>
            <w:r w:rsidRPr="00076FC6">
              <w:t>Value type</w:t>
            </w:r>
          </w:p>
        </w:tc>
        <w:tc>
          <w:tcPr>
            <w:tcW w:w="734" w:type="dxa"/>
          </w:tcPr>
          <w:p w:rsidR="00B531B4" w:rsidRPr="00076FC6" w:rsidRDefault="00E82D48" w:rsidP="00743C92">
            <w:pPr>
              <w:pStyle w:val="af"/>
            </w:pPr>
            <w:r w:rsidRPr="00076FC6">
              <w:t>Value rule</w:t>
            </w:r>
          </w:p>
        </w:tc>
        <w:tc>
          <w:tcPr>
            <w:tcW w:w="709" w:type="dxa"/>
          </w:tcPr>
          <w:p w:rsidR="00B531B4" w:rsidRPr="00076FC6" w:rsidRDefault="00E82D48" w:rsidP="00743C92">
            <w:pPr>
              <w:pStyle w:val="af"/>
            </w:pPr>
            <w:r w:rsidRPr="00076FC6">
              <w:t>Unit</w:t>
            </w:r>
          </w:p>
        </w:tc>
        <w:tc>
          <w:tcPr>
            <w:tcW w:w="849" w:type="dxa"/>
          </w:tcPr>
          <w:p w:rsidR="00B531B4" w:rsidRPr="00076FC6" w:rsidRDefault="00E82D48" w:rsidP="00743C92">
            <w:pPr>
              <w:pStyle w:val="af"/>
            </w:pPr>
            <w:r w:rsidRPr="00076FC6">
              <w:t>Access mode</w:t>
            </w:r>
          </w:p>
        </w:tc>
        <w:tc>
          <w:tcPr>
            <w:tcW w:w="1133" w:type="dxa"/>
          </w:tcPr>
          <w:p w:rsidR="00B531B4" w:rsidRPr="00076FC6" w:rsidRDefault="00E82D48" w:rsidP="00743C92">
            <w:pPr>
              <w:pStyle w:val="af"/>
            </w:pPr>
            <w:r w:rsidRPr="00076FC6">
              <w:t>Mandatory</w:t>
            </w:r>
          </w:p>
        </w:tc>
        <w:tc>
          <w:tcPr>
            <w:tcW w:w="3695" w:type="dxa"/>
          </w:tcPr>
          <w:p w:rsidR="00B531B4" w:rsidRPr="00076FC6" w:rsidRDefault="00E82D48" w:rsidP="00743C92">
            <w:pPr>
              <w:pStyle w:val="af"/>
            </w:pPr>
            <w:r w:rsidRPr="00076FC6">
              <w:t>Description</w:t>
            </w:r>
          </w:p>
        </w:tc>
      </w:tr>
      <w:tr w:rsidR="00B531B4" w:rsidRPr="00076FC6" w:rsidTr="00743C92">
        <w:trPr>
          <w:trHeight w:val="1592"/>
        </w:trPr>
        <w:tc>
          <w:tcPr>
            <w:tcW w:w="1172" w:type="dxa"/>
          </w:tcPr>
          <w:p w:rsidR="00B531B4" w:rsidRPr="00743C92" w:rsidRDefault="00E82D48" w:rsidP="00743C92">
            <w:pPr>
              <w:pStyle w:val="af"/>
            </w:pPr>
            <w:r w:rsidRPr="00076FC6">
              <w:t>Selector</w:t>
            </w:r>
          </w:p>
        </w:tc>
        <w:tc>
          <w:tcPr>
            <w:tcW w:w="1172" w:type="dxa"/>
          </w:tcPr>
          <w:p w:rsidR="00B531B4" w:rsidRPr="00076FC6" w:rsidRDefault="00E82D48" w:rsidP="00743C92">
            <w:pPr>
              <w:pStyle w:val="af"/>
            </w:pPr>
            <w:r w:rsidRPr="00076FC6">
              <w:t>"sel"</w:t>
            </w:r>
          </w:p>
        </w:tc>
        <w:tc>
          <w:tcPr>
            <w:tcW w:w="1168" w:type="dxa"/>
          </w:tcPr>
          <w:p w:rsidR="00B531B4" w:rsidRPr="00076FC6" w:rsidRDefault="00E82D48" w:rsidP="00743C92">
            <w:pPr>
              <w:pStyle w:val="af"/>
            </w:pPr>
            <w:r w:rsidRPr="00076FC6">
              <w:t>"integer"</w:t>
            </w:r>
          </w:p>
        </w:tc>
        <w:tc>
          <w:tcPr>
            <w:tcW w:w="734" w:type="dxa"/>
          </w:tcPr>
          <w:p w:rsidR="00B531B4" w:rsidRPr="00076FC6" w:rsidRDefault="00E82D48" w:rsidP="00743C92">
            <w:pPr>
              <w:pStyle w:val="af"/>
            </w:pPr>
            <w:r w:rsidRPr="00076FC6">
              <w:t>N/A</w:t>
            </w:r>
          </w:p>
        </w:tc>
        <w:tc>
          <w:tcPr>
            <w:tcW w:w="709" w:type="dxa"/>
          </w:tcPr>
          <w:p w:rsidR="00B531B4" w:rsidRPr="00076FC6" w:rsidRDefault="00E82D48" w:rsidP="00743C92">
            <w:pPr>
              <w:pStyle w:val="af"/>
            </w:pPr>
            <w:r w:rsidRPr="00076FC6">
              <w:t>N/A</w:t>
            </w:r>
          </w:p>
        </w:tc>
        <w:tc>
          <w:tcPr>
            <w:tcW w:w="849" w:type="dxa"/>
          </w:tcPr>
          <w:p w:rsidR="00B531B4" w:rsidRPr="00076FC6" w:rsidRDefault="00E82D48" w:rsidP="00743C92">
            <w:pPr>
              <w:pStyle w:val="af"/>
            </w:pPr>
            <w:r w:rsidRPr="00076FC6">
              <w:t>R</w:t>
            </w:r>
          </w:p>
        </w:tc>
        <w:tc>
          <w:tcPr>
            <w:tcW w:w="1133" w:type="dxa"/>
          </w:tcPr>
          <w:p w:rsidR="00B531B4" w:rsidRPr="00076FC6" w:rsidRDefault="00E82D48" w:rsidP="00743C92">
            <w:pPr>
              <w:pStyle w:val="af"/>
            </w:pPr>
            <w:r w:rsidRPr="00076FC6">
              <w:t>Yes</w:t>
            </w:r>
          </w:p>
        </w:tc>
        <w:tc>
          <w:tcPr>
            <w:tcW w:w="3695" w:type="dxa"/>
          </w:tcPr>
          <w:p w:rsidR="00B531B4" w:rsidRPr="00076FC6" w:rsidRDefault="00743C92" w:rsidP="00743C92">
            <w:pPr>
              <w:pStyle w:val="af"/>
            </w:pPr>
            <w:r w:rsidRPr="00743C92">
              <w:t>Предоставляет критерии для выбора RD. Целое число, представляющее значение, вычисленное RD. Значение находится в диапазоне от 0 до 100. Чем ниже значение, тем предпочтительнее RD.</w:t>
            </w:r>
          </w:p>
        </w:tc>
      </w:tr>
    </w:tbl>
    <w:p w:rsidR="00743C92" w:rsidRDefault="00743C92" w:rsidP="00743C92">
      <w:proofErr w:type="gramStart"/>
      <w:r>
        <w:t>RD может быть запрошен на его Ресурсе "/ oic / res", чтобы найти Ресурсы, размещенные на других Устройствах. Устройство публикации может публиковать весь или частичный список ресурсов, которые они размещают, на RD. Затем RD отвечает на запросы об обнаружении ресурсов от имени публикующего устройства.</w:t>
      </w:r>
      <w:proofErr w:type="gramEnd"/>
      <w:r>
        <w:t xml:space="preserve"> </w:t>
      </w:r>
      <w:proofErr w:type="gramStart"/>
      <w:r>
        <w:t>Обратите внимание, что в открытом экземпляре «/ oic / res» видны только Устройства, принадлежащие той же учетной записи, что и запрашивающее Устройство. Для общего обнаружения ресурсов RD ведет себя как любой другой сервер, отвечая на запросы к «/ oic / res».</w:t>
      </w:r>
      <w:proofErr w:type="gramEnd"/>
    </w:p>
    <w:p w:rsidR="00743C92" w:rsidRDefault="00743C92" w:rsidP="00743C92"/>
    <w:p w:rsidR="00743C92" w:rsidRDefault="00743C92" w:rsidP="00743C92">
      <w:pPr>
        <w:pStyle w:val="3"/>
      </w:pPr>
      <w:r>
        <w:t>6.1.3 Рабочие потоки RD</w:t>
      </w:r>
    </w:p>
    <w:p w:rsidR="00743C92" w:rsidRDefault="00743C92" w:rsidP="00743C92">
      <w:pPr>
        <w:pStyle w:val="4"/>
      </w:pPr>
      <w:r>
        <w:t>6.1.3.1 Обнаружение RD</w:t>
      </w:r>
    </w:p>
    <w:p w:rsidR="00B531B4" w:rsidRPr="00076FC6" w:rsidRDefault="00743C92" w:rsidP="00743C92">
      <w:r>
        <w:t>На рисунке 5 устройство, которое желает опубликовать свои ресурсы, сначала регистрируется в облаке OCF, в котором размещается RD, а затем публикует необходимую информацию о ресурсах.</w:t>
      </w:r>
      <w:bookmarkStart w:id="33" w:name="_bookmark54"/>
      <w:bookmarkEnd w:id="33"/>
      <w:r w:rsidR="00E82D48" w:rsidRPr="00076FC6">
        <w:t xml:space="preserve">Figure </w:t>
      </w:r>
      <w:proofErr w:type="gramStart"/>
      <w:r w:rsidR="00E82D48" w:rsidRPr="00076FC6">
        <w:t>5  –</w:t>
      </w:r>
      <w:proofErr w:type="gramEnd"/>
      <w:r w:rsidR="00E82D48" w:rsidRPr="00076FC6">
        <w:t xml:space="preserve">  RD discovery and RD supported query of Resources support</w:t>
      </w:r>
    </w:p>
    <w:p w:rsidR="00B531B4" w:rsidRPr="00076FC6" w:rsidRDefault="00743C92" w:rsidP="00076FC6">
      <w:r>
        <w:rPr>
          <w:noProof/>
          <w:lang w:val="ru-RU" w:eastAsia="ru-RU"/>
        </w:rPr>
        <w:drawing>
          <wp:anchor distT="0" distB="0" distL="114300" distR="114300" simplePos="0" relativeHeight="251675648" behindDoc="0" locked="0" layoutInCell="1" allowOverlap="1">
            <wp:simplePos x="0" y="0"/>
            <wp:positionH relativeFrom="column">
              <wp:posOffset>396240</wp:posOffset>
            </wp:positionH>
            <wp:positionV relativeFrom="paragraph">
              <wp:posOffset>202565</wp:posOffset>
            </wp:positionV>
            <wp:extent cx="5833110" cy="2631440"/>
            <wp:effectExtent l="19050" t="0" r="0" b="0"/>
            <wp:wrapTopAndBottom/>
            <wp:docPr id="9" name="image7.png" descr="Generated by Plant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30" cstate="print"/>
                    <a:stretch>
                      <a:fillRect/>
                    </a:stretch>
                  </pic:blipFill>
                  <pic:spPr>
                    <a:xfrm>
                      <a:off x="0" y="0"/>
                      <a:ext cx="5833110" cy="2631440"/>
                    </a:xfrm>
                    <a:prstGeom prst="rect">
                      <a:avLst/>
                    </a:prstGeom>
                  </pic:spPr>
                </pic:pic>
              </a:graphicData>
            </a:graphic>
          </wp:anchor>
        </w:drawing>
      </w:r>
    </w:p>
    <w:p w:rsidR="00743C92" w:rsidRPr="00743C92" w:rsidRDefault="00743C92" w:rsidP="00743C92">
      <w:pPr>
        <w:rPr>
          <w:lang w:val="ru-RU"/>
        </w:rPr>
      </w:pPr>
      <w:r w:rsidRPr="00743C92">
        <w:rPr>
          <w:lang w:val="ru-RU"/>
        </w:rPr>
        <w:t>Клиент, который выполняет обнаружение ресурсов через OCF Cloud RD, делает это через одноадресный запрос к RD; Каталог ресурсов, определенный в этом документе, не поддерживает использование многоадресных запросов для обнаружения экземпляров RD.</w:t>
      </w:r>
    </w:p>
    <w:p w:rsidR="00743C92" w:rsidRPr="00743C92" w:rsidRDefault="00743C92" w:rsidP="00743C92">
      <w:pPr>
        <w:pStyle w:val="4"/>
        <w:rPr>
          <w:lang w:val="ru-RU"/>
        </w:rPr>
      </w:pPr>
      <w:r w:rsidRPr="00743C92">
        <w:rPr>
          <w:lang w:val="ru-RU"/>
        </w:rPr>
        <w:t>6.1.3.2 Публикация ресурсов</w:t>
      </w:r>
    </w:p>
    <w:p w:rsidR="00743C92" w:rsidRPr="00743C92" w:rsidRDefault="00743C92" w:rsidP="00743C92">
      <w:pPr>
        <w:pStyle w:val="5"/>
        <w:rPr>
          <w:lang w:val="ru-RU"/>
        </w:rPr>
      </w:pPr>
      <w:r w:rsidRPr="00743C92">
        <w:rPr>
          <w:lang w:val="ru-RU"/>
        </w:rPr>
        <w:t>6.1.3.2.1 Обзор</w:t>
      </w:r>
    </w:p>
    <w:p w:rsidR="00743C92" w:rsidRPr="00743C92" w:rsidRDefault="00743C92" w:rsidP="00743C92">
      <w:pPr>
        <w:rPr>
          <w:lang w:val="ru-RU"/>
        </w:rPr>
      </w:pPr>
      <w:r w:rsidRPr="00743C92">
        <w:rPr>
          <w:lang w:val="ru-RU"/>
        </w:rPr>
        <w:t xml:space="preserve">После процесса выбора RD Устройство может протолкнуть информацию о своих Ресурсах </w:t>
      </w:r>
      <w:proofErr w:type="gramStart"/>
      <w:r w:rsidRPr="00743C92">
        <w:rPr>
          <w:lang w:val="ru-RU"/>
        </w:rPr>
        <w:t>в</w:t>
      </w:r>
      <w:proofErr w:type="gramEnd"/>
      <w:r w:rsidRPr="00743C92">
        <w:rPr>
          <w:lang w:val="ru-RU"/>
        </w:rPr>
        <w:t xml:space="preserve"> </w:t>
      </w:r>
      <w:proofErr w:type="gramStart"/>
      <w:r w:rsidRPr="00743C92">
        <w:rPr>
          <w:lang w:val="ru-RU"/>
        </w:rPr>
        <w:t>выбранный</w:t>
      </w:r>
      <w:proofErr w:type="gramEnd"/>
      <w:r w:rsidRPr="00743C92">
        <w:rPr>
          <w:lang w:val="ru-RU"/>
        </w:rPr>
        <w:t xml:space="preserve"> RD, то есть опубликовать Ссылки в своем «/ oic / res» на «/ oic / res» RD.</w:t>
      </w:r>
    </w:p>
    <w:p w:rsidR="00743C92" w:rsidRPr="00743C92" w:rsidRDefault="00743C92" w:rsidP="00743C92">
      <w:pPr>
        <w:rPr>
          <w:lang w:val="ru-RU"/>
        </w:rPr>
      </w:pPr>
    </w:p>
    <w:p w:rsidR="00743C92" w:rsidRPr="00743C92" w:rsidRDefault="00743C92" w:rsidP="00743C92">
      <w:pPr>
        <w:rPr>
          <w:lang w:val="ru-RU"/>
        </w:rPr>
      </w:pPr>
      <w:r w:rsidRPr="00743C92">
        <w:rPr>
          <w:lang w:val="ru-RU"/>
        </w:rPr>
        <w:t xml:space="preserve">Устройство публикации должно пометить как наблюдаемые все Ресурсы, которые должны быть опубликованы в RD, см. Пункт 11.3.2 ИСО / МЭК 30118-1. Минимальный набор ресурсов, которые публикующее устройство должно публиковать, - это обязательные основные ресурсы «/ oic / d» и «/ oic / p», а также ресурсы, которые определены как обязательные для публикуемого типа устройства. Устройство публикации может публиковать дополнительные Ресурсы помимо обязательного набора, указанного в этом пункте. </w:t>
      </w:r>
      <w:proofErr w:type="gramStart"/>
      <w:r w:rsidRPr="00743C92">
        <w:rPr>
          <w:lang w:val="ru-RU"/>
        </w:rPr>
        <w:t>Устройство публикации должно публиковать только Ресурсы, которые в противном случае публикуются в его собственном «/ oic / res»; публикация</w:t>
      </w:r>
      <w:proofErr w:type="gramEnd"/>
    </w:p>
    <w:p w:rsidR="00743C92" w:rsidRPr="00743C92" w:rsidRDefault="00743C92" w:rsidP="00743C92">
      <w:pPr>
        <w:rPr>
          <w:lang w:val="ru-RU"/>
        </w:rPr>
      </w:pPr>
      <w:r w:rsidRPr="00743C92">
        <w:rPr>
          <w:lang w:val="ru-RU"/>
        </w:rPr>
        <w:t>Устройство не должно публиковать ресурсы, недоступные для обнаружения, или ресурсы, размещенные на каком-либо другом устройстве.</w:t>
      </w:r>
    </w:p>
    <w:p w:rsidR="00743C92" w:rsidRPr="00743C92" w:rsidRDefault="00743C92" w:rsidP="00743C92">
      <w:pPr>
        <w:rPr>
          <w:lang w:val="ru-RU"/>
        </w:rPr>
      </w:pPr>
    </w:p>
    <w:p w:rsidR="00743C92" w:rsidRPr="00743C92" w:rsidRDefault="00743C92" w:rsidP="00743C92">
      <w:pPr>
        <w:rPr>
          <w:lang w:val="ru-RU"/>
        </w:rPr>
      </w:pPr>
      <w:r w:rsidRPr="00743C92">
        <w:rPr>
          <w:lang w:val="ru-RU"/>
        </w:rPr>
        <w:t>Публикующее Устройство должно отвечать на запросы обнаружения на своем Ресурсе "/ oic / res", если все его Обнаруживаемые ресурсы не были опубликованы в RD.</w:t>
      </w:r>
    </w:p>
    <w:p w:rsidR="00743C92" w:rsidRPr="00743C92" w:rsidRDefault="00743C92" w:rsidP="00743C92">
      <w:pPr>
        <w:rPr>
          <w:lang w:val="ru-RU"/>
        </w:rPr>
      </w:pPr>
    </w:p>
    <w:p w:rsidR="00743C92" w:rsidRPr="00743C92" w:rsidRDefault="00743C92" w:rsidP="00743C92">
      <w:pPr>
        <w:pStyle w:val="5"/>
        <w:rPr>
          <w:lang w:val="ru-RU"/>
        </w:rPr>
      </w:pPr>
      <w:r w:rsidRPr="00743C92">
        <w:rPr>
          <w:lang w:val="ru-RU"/>
        </w:rPr>
        <w:t>6.1.3.2.2 Публикация: передача информации о ресурсе</w:t>
      </w:r>
    </w:p>
    <w:p w:rsidR="00743C92" w:rsidRPr="00743C92" w:rsidRDefault="00743C92" w:rsidP="00743C92">
      <w:pPr>
        <w:rPr>
          <w:lang w:val="ru-RU"/>
        </w:rPr>
      </w:pPr>
      <w:r w:rsidRPr="00743C92">
        <w:rPr>
          <w:lang w:val="ru-RU"/>
        </w:rPr>
        <w:t>Информация о ресурсах может быть опубликована с помощью запроса UPDATE, отправленного на «/ oic / rd».</w:t>
      </w:r>
    </w:p>
    <w:p w:rsidR="00743C92" w:rsidRPr="00743C92" w:rsidRDefault="00743C92" w:rsidP="00743C92">
      <w:pPr>
        <w:rPr>
          <w:lang w:val="ru-RU"/>
        </w:rPr>
      </w:pPr>
      <w:r w:rsidRPr="00743C92">
        <w:rPr>
          <w:lang w:val="ru-RU"/>
        </w:rPr>
        <w:t>Устройство, на котором размещен ресурс, может публиковать информацию о ресурсе, то есть ссылку, нацеленную на ресурс, в RD, отправив запрос UPDATE со ссылкой в ​​полезной нагрузке. Опубликованная ссылка должна быть доступна через "/ oic / res" RD.</w:t>
      </w:r>
    </w:p>
    <w:p w:rsidR="00743C92" w:rsidRPr="00743C92" w:rsidRDefault="00743C92" w:rsidP="00743C92">
      <w:pPr>
        <w:rPr>
          <w:lang w:val="ru-RU"/>
        </w:rPr>
      </w:pPr>
      <w:r w:rsidRPr="00743C92">
        <w:rPr>
          <w:lang w:val="ru-RU"/>
        </w:rPr>
        <w:t>Когда Устройство впервые публикует ссылку или ссылки, оно должно отправить запрос UPDATE на ресурс "/ oic / rd" RD, включая следующие пары ключ-значение в полезной нагрузке:</w:t>
      </w:r>
    </w:p>
    <w:p w:rsidR="00743C92" w:rsidRPr="00743C92" w:rsidRDefault="00743C92" w:rsidP="00743C92">
      <w:pPr>
        <w:rPr>
          <w:lang w:val="ru-RU"/>
        </w:rPr>
      </w:pPr>
      <w:r w:rsidRPr="00743C92">
        <w:rPr>
          <w:lang w:val="ru-RU"/>
        </w:rPr>
        <w:t>- «di» - его значение должно быть UUID Устройства публикующего Устройства, то есть значением «di» для «/ oic / d».</w:t>
      </w:r>
    </w:p>
    <w:p w:rsidR="00743C92" w:rsidRPr="00743C92" w:rsidRDefault="00743C92" w:rsidP="00743C92">
      <w:pPr>
        <w:rPr>
          <w:lang w:val="ru-RU"/>
        </w:rPr>
      </w:pPr>
      <w:r w:rsidRPr="00743C92">
        <w:rPr>
          <w:lang w:val="ru-RU"/>
        </w:rPr>
        <w:t>- «ссылки» - его значение должно быть массивом публикуемых ссылок. Ссылки могут опускать параметр «ins», и в этом случае RD назначит значение для каждой ссылки. Поставляемый параметр "ins"</w:t>
      </w:r>
    </w:p>
    <w:p w:rsidR="00743C92" w:rsidRPr="00743C92" w:rsidRDefault="00743C92" w:rsidP="00743C92">
      <w:pPr>
        <w:rPr>
          <w:lang w:val="ru-RU"/>
        </w:rPr>
      </w:pPr>
      <w:r w:rsidRPr="00743C92">
        <w:rPr>
          <w:lang w:val="ru-RU"/>
        </w:rPr>
        <w:t>Клиент может быть отклонен RD, например RD может игнорировать предоставленное значение "ins".</w:t>
      </w:r>
    </w:p>
    <w:p w:rsidR="00743C92" w:rsidRPr="00743C92" w:rsidRDefault="00743C92" w:rsidP="00743C92">
      <w:pPr>
        <w:rPr>
          <w:lang w:val="ru-RU"/>
        </w:rPr>
      </w:pPr>
      <w:r w:rsidRPr="00743C92">
        <w:rPr>
          <w:lang w:val="ru-RU"/>
        </w:rPr>
        <w:t>- «ttl» - его значение указывает, как долго (в секундах) публикующее устройство запрашивает RD сохранить эту опубликованную ссылку.</w:t>
      </w:r>
    </w:p>
    <w:p w:rsidR="00743C92" w:rsidRDefault="00743C92" w:rsidP="00743C92">
      <w:r w:rsidRPr="00743C92">
        <w:rPr>
          <w:lang w:val="ru-RU"/>
        </w:rPr>
        <w:t>Обратите внимание, что полезная нагрузка должна нести соответствующий формат содержимого «application / vnd.ocf + cbor».</w:t>
      </w:r>
    </w:p>
    <w:p w:rsidR="000F6A54" w:rsidRPr="000F6A54" w:rsidRDefault="000F6A54" w:rsidP="000F6A54">
      <w:pPr>
        <w:pStyle w:val="af"/>
        <w:rPr>
          <w:highlight w:val="lightGray"/>
        </w:rPr>
      </w:pPr>
      <w:r w:rsidRPr="000F6A54">
        <w:rPr>
          <w:highlight w:val="lightGray"/>
        </w:rPr>
        <w:t>{</w:t>
      </w:r>
    </w:p>
    <w:p w:rsidR="000F6A54" w:rsidRPr="000F6A54" w:rsidRDefault="000F6A54" w:rsidP="000F6A54">
      <w:pPr>
        <w:pStyle w:val="af"/>
        <w:rPr>
          <w:highlight w:val="lightGray"/>
        </w:rPr>
      </w:pPr>
      <w:r w:rsidRPr="000F6A54">
        <w:rPr>
          <w:highlight w:val="lightGray"/>
        </w:rPr>
        <w:t xml:space="preserve">  "</w:t>
      </w:r>
      <w:proofErr w:type="gramStart"/>
      <w:r w:rsidRPr="000F6A54">
        <w:rPr>
          <w:highlight w:val="lightGray"/>
        </w:rPr>
        <w:t>di</w:t>
      </w:r>
      <w:proofErr w:type="gramEnd"/>
      <w:r w:rsidRPr="000F6A54">
        <w:rPr>
          <w:highlight w:val="lightGray"/>
        </w:rPr>
        <w:t>": "e61c3e6b-9c54-4b81-8ce5-f9039c1d04d9",</w:t>
      </w:r>
    </w:p>
    <w:p w:rsidR="000F6A54" w:rsidRPr="000F6A54" w:rsidRDefault="000F6A54" w:rsidP="000F6A54">
      <w:pPr>
        <w:pStyle w:val="af"/>
        <w:rPr>
          <w:highlight w:val="lightGray"/>
        </w:rPr>
      </w:pPr>
      <w:r w:rsidRPr="000F6A54">
        <w:rPr>
          <w:highlight w:val="lightGray"/>
        </w:rPr>
        <w:t xml:space="preserve">  "</w:t>
      </w:r>
      <w:proofErr w:type="gramStart"/>
      <w:r w:rsidRPr="000F6A54">
        <w:rPr>
          <w:highlight w:val="lightGray"/>
        </w:rPr>
        <w:t>links</w:t>
      </w:r>
      <w:proofErr w:type="gramEnd"/>
      <w:r w:rsidRPr="000F6A54">
        <w:rPr>
          <w:highlight w:val="lightGray"/>
        </w:rPr>
        <w:t>": [</w:t>
      </w:r>
    </w:p>
    <w:p w:rsidR="000F6A54" w:rsidRPr="000F6A54" w:rsidRDefault="000F6A54" w:rsidP="000F6A54">
      <w:pPr>
        <w:pStyle w:val="af"/>
        <w:rPr>
          <w:highlight w:val="lightGray"/>
        </w:rPr>
      </w:pPr>
      <w:r w:rsidRPr="000F6A54">
        <w:rPr>
          <w:highlight w:val="lightGray"/>
        </w:rPr>
        <w:t xml:space="preserve">    {</w:t>
      </w:r>
    </w:p>
    <w:p w:rsidR="000F6A54" w:rsidRPr="000F6A54" w:rsidRDefault="000F6A54" w:rsidP="000F6A54">
      <w:pPr>
        <w:pStyle w:val="af"/>
        <w:rPr>
          <w:highlight w:val="lightGray"/>
        </w:rPr>
      </w:pPr>
      <w:r w:rsidRPr="000F6A54">
        <w:rPr>
          <w:highlight w:val="lightGray"/>
        </w:rPr>
        <w:t xml:space="preserve">      "</w:t>
      </w:r>
      <w:proofErr w:type="gramStart"/>
      <w:r w:rsidRPr="000F6A54">
        <w:rPr>
          <w:highlight w:val="lightGray"/>
        </w:rPr>
        <w:t>anchor</w:t>
      </w:r>
      <w:proofErr w:type="gramEnd"/>
      <w:r w:rsidRPr="000F6A54">
        <w:rPr>
          <w:highlight w:val="lightGray"/>
        </w:rPr>
        <w:t>": "ocf://e61c3e6b-9c54-4b81-8ce5-f9039c1d04d9"</w:t>
      </w:r>
    </w:p>
    <w:p w:rsidR="000F6A54" w:rsidRPr="000F6A54" w:rsidRDefault="000F6A54" w:rsidP="000F6A54">
      <w:pPr>
        <w:pStyle w:val="af"/>
        <w:rPr>
          <w:highlight w:val="lightGray"/>
        </w:rPr>
      </w:pPr>
      <w:r w:rsidRPr="000F6A54">
        <w:rPr>
          <w:highlight w:val="lightGray"/>
        </w:rPr>
        <w:t xml:space="preserve">      "</w:t>
      </w:r>
      <w:proofErr w:type="gramStart"/>
      <w:r w:rsidRPr="000F6A54">
        <w:rPr>
          <w:highlight w:val="lightGray"/>
        </w:rPr>
        <w:t>href</w:t>
      </w:r>
      <w:proofErr w:type="gramEnd"/>
      <w:r w:rsidRPr="000F6A54">
        <w:rPr>
          <w:highlight w:val="lightGray"/>
        </w:rPr>
        <w:t>": "/myLightSwitch",</w:t>
      </w:r>
    </w:p>
    <w:p w:rsidR="000F6A54" w:rsidRPr="000F6A54" w:rsidRDefault="000F6A54" w:rsidP="000F6A54">
      <w:pPr>
        <w:pStyle w:val="af"/>
        <w:rPr>
          <w:highlight w:val="lightGray"/>
        </w:rPr>
      </w:pPr>
      <w:r w:rsidRPr="000F6A54">
        <w:rPr>
          <w:highlight w:val="lightGray"/>
        </w:rPr>
        <w:t xml:space="preserve">      "</w:t>
      </w:r>
      <w:proofErr w:type="gramStart"/>
      <w:r w:rsidRPr="000F6A54">
        <w:rPr>
          <w:highlight w:val="lightGray"/>
        </w:rPr>
        <w:t>rt</w:t>
      </w:r>
      <w:proofErr w:type="gramEnd"/>
      <w:r w:rsidRPr="000F6A54">
        <w:rPr>
          <w:highlight w:val="lightGray"/>
        </w:rPr>
        <w:t>": [</w:t>
      </w:r>
    </w:p>
    <w:p w:rsidR="000F6A54" w:rsidRPr="000F6A54" w:rsidRDefault="000F6A54" w:rsidP="000F6A54">
      <w:pPr>
        <w:pStyle w:val="af"/>
        <w:rPr>
          <w:highlight w:val="lightGray"/>
        </w:rPr>
      </w:pPr>
      <w:r w:rsidRPr="000F6A54">
        <w:rPr>
          <w:highlight w:val="lightGray"/>
        </w:rPr>
        <w:t xml:space="preserve">        "oic.r.switch.binary"</w:t>
      </w:r>
    </w:p>
    <w:p w:rsidR="000F6A54" w:rsidRPr="000F6A54" w:rsidRDefault="000F6A54" w:rsidP="000F6A54">
      <w:pPr>
        <w:pStyle w:val="af"/>
        <w:rPr>
          <w:highlight w:val="lightGray"/>
        </w:rPr>
      </w:pPr>
      <w:r w:rsidRPr="000F6A54">
        <w:rPr>
          <w:highlight w:val="lightGray"/>
        </w:rPr>
        <w:t xml:space="preserve">      ],</w:t>
      </w:r>
    </w:p>
    <w:p w:rsidR="000F6A54" w:rsidRPr="000F6A54" w:rsidRDefault="000F6A54" w:rsidP="000F6A54">
      <w:pPr>
        <w:pStyle w:val="af"/>
        <w:rPr>
          <w:highlight w:val="lightGray"/>
        </w:rPr>
      </w:pPr>
      <w:r w:rsidRPr="000F6A54">
        <w:rPr>
          <w:highlight w:val="lightGray"/>
        </w:rPr>
        <w:t xml:space="preserve">      "</w:t>
      </w:r>
      <w:proofErr w:type="gramStart"/>
      <w:r w:rsidRPr="000F6A54">
        <w:rPr>
          <w:highlight w:val="lightGray"/>
        </w:rPr>
        <w:t>if</w:t>
      </w:r>
      <w:proofErr w:type="gramEnd"/>
      <w:r w:rsidRPr="000F6A54">
        <w:rPr>
          <w:highlight w:val="lightGray"/>
        </w:rPr>
        <w:t>": [</w:t>
      </w:r>
    </w:p>
    <w:p w:rsidR="000F6A54" w:rsidRPr="000F6A54" w:rsidRDefault="000F6A54" w:rsidP="000F6A54">
      <w:pPr>
        <w:pStyle w:val="af"/>
        <w:rPr>
          <w:highlight w:val="lightGray"/>
        </w:rPr>
      </w:pPr>
      <w:r w:rsidRPr="000F6A54">
        <w:rPr>
          <w:highlight w:val="lightGray"/>
        </w:rPr>
        <w:t xml:space="preserve">        "oic.if.a",</w:t>
      </w:r>
    </w:p>
    <w:p w:rsidR="000F6A54" w:rsidRPr="000F6A54" w:rsidRDefault="000F6A54" w:rsidP="000F6A54">
      <w:pPr>
        <w:pStyle w:val="af"/>
        <w:rPr>
          <w:highlight w:val="lightGray"/>
        </w:rPr>
      </w:pPr>
      <w:r w:rsidRPr="000F6A54">
        <w:rPr>
          <w:highlight w:val="lightGray"/>
        </w:rPr>
        <w:t xml:space="preserve">        "oic.if.baseline"</w:t>
      </w:r>
    </w:p>
    <w:p w:rsidR="000F6A54" w:rsidRPr="000F6A54" w:rsidRDefault="000F6A54" w:rsidP="000F6A54">
      <w:pPr>
        <w:pStyle w:val="af"/>
        <w:rPr>
          <w:highlight w:val="lightGray"/>
        </w:rPr>
      </w:pPr>
      <w:r w:rsidRPr="000F6A54">
        <w:rPr>
          <w:highlight w:val="lightGray"/>
        </w:rPr>
        <w:t xml:space="preserve">      ],</w:t>
      </w:r>
    </w:p>
    <w:p w:rsidR="000F6A54" w:rsidRPr="000F6A54" w:rsidRDefault="000F6A54" w:rsidP="000F6A54">
      <w:pPr>
        <w:pStyle w:val="af"/>
        <w:rPr>
          <w:highlight w:val="lightGray"/>
        </w:rPr>
      </w:pPr>
      <w:r w:rsidRPr="000F6A54">
        <w:rPr>
          <w:highlight w:val="lightGray"/>
        </w:rPr>
        <w:t xml:space="preserve">      "</w:t>
      </w:r>
      <w:proofErr w:type="gramStart"/>
      <w:r w:rsidRPr="000F6A54">
        <w:rPr>
          <w:highlight w:val="lightGray"/>
        </w:rPr>
        <w:t>p</w:t>
      </w:r>
      <w:proofErr w:type="gramEnd"/>
      <w:r w:rsidRPr="000F6A54">
        <w:rPr>
          <w:highlight w:val="lightGray"/>
        </w:rPr>
        <w:t>": {</w:t>
      </w:r>
    </w:p>
    <w:p w:rsidR="000F6A54" w:rsidRPr="000F6A54" w:rsidRDefault="000F6A54" w:rsidP="000F6A54">
      <w:pPr>
        <w:pStyle w:val="af"/>
        <w:rPr>
          <w:highlight w:val="lightGray"/>
        </w:rPr>
      </w:pPr>
      <w:r w:rsidRPr="000F6A54">
        <w:rPr>
          <w:highlight w:val="lightGray"/>
        </w:rPr>
        <w:t xml:space="preserve">        "</w:t>
      </w:r>
      <w:proofErr w:type="gramStart"/>
      <w:r w:rsidRPr="000F6A54">
        <w:rPr>
          <w:highlight w:val="lightGray"/>
        </w:rPr>
        <w:t>bm</w:t>
      </w:r>
      <w:proofErr w:type="gramEnd"/>
      <w:r w:rsidRPr="000F6A54">
        <w:rPr>
          <w:highlight w:val="lightGray"/>
        </w:rPr>
        <w:t>": 3</w:t>
      </w:r>
    </w:p>
    <w:p w:rsidR="000F6A54" w:rsidRPr="000F6A54" w:rsidRDefault="000F6A54" w:rsidP="000F6A54">
      <w:pPr>
        <w:pStyle w:val="af"/>
        <w:rPr>
          <w:highlight w:val="lightGray"/>
        </w:rPr>
      </w:pPr>
      <w:r w:rsidRPr="000F6A54">
        <w:rPr>
          <w:highlight w:val="lightGray"/>
        </w:rPr>
        <w:t xml:space="preserve">      },</w:t>
      </w:r>
    </w:p>
    <w:p w:rsidR="000F6A54" w:rsidRPr="000F6A54" w:rsidRDefault="000F6A54" w:rsidP="000F6A54">
      <w:pPr>
        <w:pStyle w:val="af"/>
        <w:rPr>
          <w:highlight w:val="lightGray"/>
        </w:rPr>
      </w:pPr>
      <w:r w:rsidRPr="000F6A54">
        <w:rPr>
          <w:highlight w:val="lightGray"/>
        </w:rPr>
        <w:t xml:space="preserve">      "</w:t>
      </w:r>
      <w:proofErr w:type="gramStart"/>
      <w:r w:rsidRPr="000F6A54">
        <w:rPr>
          <w:highlight w:val="lightGray"/>
        </w:rPr>
        <w:t>eps</w:t>
      </w:r>
      <w:proofErr w:type="gramEnd"/>
      <w:r w:rsidRPr="000F6A54">
        <w:rPr>
          <w:highlight w:val="lightGray"/>
        </w:rPr>
        <w:t>": [</w:t>
      </w:r>
    </w:p>
    <w:p w:rsidR="000F6A54" w:rsidRPr="000F6A54" w:rsidRDefault="000F6A54" w:rsidP="000F6A54">
      <w:pPr>
        <w:pStyle w:val="af"/>
        <w:rPr>
          <w:highlight w:val="lightGray"/>
        </w:rPr>
      </w:pPr>
      <w:r w:rsidRPr="000F6A54">
        <w:rPr>
          <w:highlight w:val="lightGray"/>
        </w:rPr>
        <w:t xml:space="preserve">        {</w:t>
      </w:r>
    </w:p>
    <w:p w:rsidR="000F6A54" w:rsidRPr="000F6A54" w:rsidRDefault="000F6A54" w:rsidP="000F6A54">
      <w:pPr>
        <w:pStyle w:val="af"/>
        <w:rPr>
          <w:highlight w:val="lightGray"/>
        </w:rPr>
      </w:pPr>
      <w:r w:rsidRPr="000F6A54">
        <w:rPr>
          <w:highlight w:val="lightGray"/>
        </w:rPr>
        <w:t xml:space="preserve">          "</w:t>
      </w:r>
      <w:proofErr w:type="gramStart"/>
      <w:r w:rsidRPr="000F6A54">
        <w:rPr>
          <w:highlight w:val="lightGray"/>
        </w:rPr>
        <w:t>ep</w:t>
      </w:r>
      <w:proofErr w:type="gramEnd"/>
      <w:r w:rsidRPr="000F6A54">
        <w:rPr>
          <w:highlight w:val="lightGray"/>
        </w:rPr>
        <w:t>": "coaps://[fe80::b1d6]:1111",</w:t>
      </w:r>
    </w:p>
    <w:p w:rsidR="000F6A54" w:rsidRPr="000F6A54" w:rsidRDefault="000F6A54" w:rsidP="000F6A54">
      <w:pPr>
        <w:pStyle w:val="af"/>
        <w:rPr>
          <w:highlight w:val="lightGray"/>
        </w:rPr>
      </w:pPr>
      <w:r w:rsidRPr="000F6A54">
        <w:rPr>
          <w:highlight w:val="lightGray"/>
        </w:rPr>
        <w:t xml:space="preserve">          "</w:t>
      </w:r>
      <w:proofErr w:type="gramStart"/>
      <w:r w:rsidRPr="000F6A54">
        <w:rPr>
          <w:highlight w:val="lightGray"/>
        </w:rPr>
        <w:t>pri</w:t>
      </w:r>
      <w:proofErr w:type="gramEnd"/>
      <w:r w:rsidRPr="000F6A54">
        <w:rPr>
          <w:highlight w:val="lightGray"/>
        </w:rPr>
        <w:t>": 2</w:t>
      </w:r>
    </w:p>
    <w:p w:rsidR="000F6A54" w:rsidRPr="000F6A54" w:rsidRDefault="000F6A54" w:rsidP="000F6A54">
      <w:pPr>
        <w:pStyle w:val="af"/>
        <w:rPr>
          <w:highlight w:val="lightGray"/>
        </w:rPr>
      </w:pPr>
      <w:r w:rsidRPr="000F6A54">
        <w:rPr>
          <w:highlight w:val="lightGray"/>
        </w:rPr>
        <w:t xml:space="preserve">        },</w:t>
      </w:r>
    </w:p>
    <w:p w:rsidR="000F6A54" w:rsidRPr="000F6A54" w:rsidRDefault="000F6A54" w:rsidP="000F6A54">
      <w:pPr>
        <w:pStyle w:val="af"/>
        <w:rPr>
          <w:highlight w:val="lightGray"/>
        </w:rPr>
      </w:pPr>
      <w:r w:rsidRPr="000F6A54">
        <w:rPr>
          <w:highlight w:val="lightGray"/>
        </w:rPr>
        <w:t xml:space="preserve">        {</w:t>
      </w:r>
    </w:p>
    <w:p w:rsidR="000F6A54" w:rsidRPr="000F6A54" w:rsidRDefault="000F6A54" w:rsidP="000F6A54">
      <w:pPr>
        <w:pStyle w:val="af"/>
        <w:rPr>
          <w:highlight w:val="lightGray"/>
        </w:rPr>
      </w:pPr>
      <w:r w:rsidRPr="000F6A54">
        <w:rPr>
          <w:highlight w:val="lightGray"/>
        </w:rPr>
        <w:t xml:space="preserve">          "</w:t>
      </w:r>
      <w:proofErr w:type="gramStart"/>
      <w:r w:rsidRPr="000F6A54">
        <w:rPr>
          <w:highlight w:val="lightGray"/>
        </w:rPr>
        <w:t>ep</w:t>
      </w:r>
      <w:proofErr w:type="gramEnd"/>
      <w:r w:rsidRPr="000F6A54">
        <w:rPr>
          <w:highlight w:val="lightGray"/>
        </w:rPr>
        <w:t>": "coaps://[fe80::b1d6]:1122"</w:t>
      </w:r>
    </w:p>
    <w:p w:rsidR="000F6A54" w:rsidRPr="000F6A54" w:rsidRDefault="000F6A54" w:rsidP="000F6A54">
      <w:pPr>
        <w:pStyle w:val="af"/>
        <w:rPr>
          <w:highlight w:val="lightGray"/>
        </w:rPr>
      </w:pPr>
      <w:r w:rsidRPr="000F6A54">
        <w:rPr>
          <w:highlight w:val="lightGray"/>
        </w:rPr>
        <w:t xml:space="preserve">        },</w:t>
      </w:r>
    </w:p>
    <w:p w:rsidR="000F6A54" w:rsidRPr="000F6A54" w:rsidRDefault="000F6A54" w:rsidP="000F6A54">
      <w:pPr>
        <w:pStyle w:val="af"/>
        <w:rPr>
          <w:highlight w:val="lightGray"/>
        </w:rPr>
      </w:pPr>
      <w:r w:rsidRPr="000F6A54">
        <w:rPr>
          <w:highlight w:val="lightGray"/>
        </w:rPr>
        <w:t xml:space="preserve">        {</w:t>
      </w:r>
    </w:p>
    <w:p w:rsidR="000F6A54" w:rsidRPr="000F6A54" w:rsidRDefault="000F6A54" w:rsidP="000F6A54">
      <w:pPr>
        <w:pStyle w:val="af"/>
        <w:rPr>
          <w:highlight w:val="lightGray"/>
        </w:rPr>
      </w:pPr>
      <w:r w:rsidRPr="000F6A54">
        <w:rPr>
          <w:highlight w:val="lightGray"/>
        </w:rPr>
        <w:t xml:space="preserve">          "</w:t>
      </w:r>
      <w:proofErr w:type="gramStart"/>
      <w:r w:rsidRPr="000F6A54">
        <w:rPr>
          <w:highlight w:val="lightGray"/>
        </w:rPr>
        <w:t>ep</w:t>
      </w:r>
      <w:proofErr w:type="gramEnd"/>
      <w:r w:rsidRPr="000F6A54">
        <w:rPr>
          <w:highlight w:val="lightGray"/>
        </w:rPr>
        <w:t>": "coaps+tcp://[2001:db8:a::123]:2222",</w:t>
      </w:r>
    </w:p>
    <w:p w:rsidR="000F6A54" w:rsidRPr="000F6A54" w:rsidRDefault="000F6A54" w:rsidP="000F6A54">
      <w:pPr>
        <w:pStyle w:val="af"/>
        <w:rPr>
          <w:highlight w:val="lightGray"/>
        </w:rPr>
      </w:pPr>
      <w:r w:rsidRPr="000F6A54">
        <w:rPr>
          <w:highlight w:val="lightGray"/>
        </w:rPr>
        <w:t xml:space="preserve">          "</w:t>
      </w:r>
      <w:proofErr w:type="gramStart"/>
      <w:r w:rsidRPr="000F6A54">
        <w:rPr>
          <w:highlight w:val="lightGray"/>
        </w:rPr>
        <w:t>pri</w:t>
      </w:r>
      <w:proofErr w:type="gramEnd"/>
      <w:r w:rsidRPr="000F6A54">
        <w:rPr>
          <w:highlight w:val="lightGray"/>
        </w:rPr>
        <w:t>": 3</w:t>
      </w:r>
    </w:p>
    <w:p w:rsidR="000F6A54" w:rsidRPr="000F6A54" w:rsidRDefault="000F6A54" w:rsidP="000F6A54">
      <w:pPr>
        <w:pStyle w:val="af"/>
        <w:rPr>
          <w:highlight w:val="lightGray"/>
        </w:rPr>
      </w:pPr>
      <w:r w:rsidRPr="000F6A54">
        <w:rPr>
          <w:highlight w:val="lightGray"/>
        </w:rPr>
        <w:t xml:space="preserve">        }</w:t>
      </w:r>
    </w:p>
    <w:p w:rsidR="000F6A54" w:rsidRPr="000F6A54" w:rsidRDefault="000F6A54" w:rsidP="000F6A54">
      <w:pPr>
        <w:pStyle w:val="af"/>
        <w:rPr>
          <w:highlight w:val="lightGray"/>
        </w:rPr>
      </w:pPr>
      <w:r w:rsidRPr="000F6A54">
        <w:rPr>
          <w:highlight w:val="lightGray"/>
        </w:rPr>
        <w:t xml:space="preserve">      ]</w:t>
      </w:r>
    </w:p>
    <w:p w:rsidR="000F6A54" w:rsidRPr="000F6A54" w:rsidRDefault="000F6A54" w:rsidP="000F6A54">
      <w:pPr>
        <w:pStyle w:val="af"/>
        <w:rPr>
          <w:highlight w:val="lightGray"/>
        </w:rPr>
      </w:pPr>
      <w:r w:rsidRPr="000F6A54">
        <w:rPr>
          <w:highlight w:val="lightGray"/>
        </w:rPr>
        <w:t xml:space="preserve">    },</w:t>
      </w:r>
    </w:p>
    <w:p w:rsidR="000F6A54" w:rsidRPr="000F6A54" w:rsidRDefault="000F6A54" w:rsidP="000F6A54">
      <w:pPr>
        <w:pStyle w:val="af"/>
        <w:rPr>
          <w:highlight w:val="lightGray"/>
        </w:rPr>
      </w:pPr>
      <w:r w:rsidRPr="000F6A54">
        <w:rPr>
          <w:highlight w:val="lightGray"/>
        </w:rPr>
        <w:t xml:space="preserve">    {</w:t>
      </w:r>
    </w:p>
    <w:p w:rsidR="000F6A54" w:rsidRPr="000F6A54" w:rsidRDefault="000F6A54" w:rsidP="000F6A54">
      <w:pPr>
        <w:pStyle w:val="af"/>
        <w:rPr>
          <w:highlight w:val="lightGray"/>
        </w:rPr>
      </w:pPr>
      <w:r w:rsidRPr="000F6A54">
        <w:rPr>
          <w:highlight w:val="lightGray"/>
        </w:rPr>
        <w:t xml:space="preserve">      "</w:t>
      </w:r>
      <w:proofErr w:type="gramStart"/>
      <w:r w:rsidRPr="000F6A54">
        <w:rPr>
          <w:highlight w:val="lightGray"/>
        </w:rPr>
        <w:t>anchor</w:t>
      </w:r>
      <w:proofErr w:type="gramEnd"/>
      <w:r w:rsidRPr="000F6A54">
        <w:rPr>
          <w:highlight w:val="lightGray"/>
        </w:rPr>
        <w:t>": "ocf://e61c3e6b-9c54-4b81-8ce5-f9039c1d04d9",</w:t>
      </w:r>
    </w:p>
    <w:p w:rsidR="000F6A54" w:rsidRPr="000F6A54" w:rsidRDefault="000F6A54" w:rsidP="000F6A54">
      <w:pPr>
        <w:pStyle w:val="af"/>
        <w:rPr>
          <w:highlight w:val="lightGray"/>
        </w:rPr>
      </w:pPr>
      <w:r w:rsidRPr="000F6A54">
        <w:rPr>
          <w:highlight w:val="lightGray"/>
        </w:rPr>
        <w:t xml:space="preserve">      "</w:t>
      </w:r>
      <w:proofErr w:type="gramStart"/>
      <w:r w:rsidRPr="000F6A54">
        <w:rPr>
          <w:highlight w:val="lightGray"/>
        </w:rPr>
        <w:t>href</w:t>
      </w:r>
      <w:proofErr w:type="gramEnd"/>
      <w:r w:rsidRPr="000F6A54">
        <w:rPr>
          <w:highlight w:val="lightGray"/>
        </w:rPr>
        <w:t>": "/myLightBrightness",</w:t>
      </w:r>
    </w:p>
    <w:p w:rsidR="000F6A54" w:rsidRPr="000F6A54" w:rsidRDefault="000F6A54" w:rsidP="000F6A54">
      <w:pPr>
        <w:pStyle w:val="af"/>
        <w:rPr>
          <w:highlight w:val="lightGray"/>
        </w:rPr>
      </w:pPr>
      <w:r w:rsidRPr="000F6A54">
        <w:rPr>
          <w:highlight w:val="lightGray"/>
        </w:rPr>
        <w:t xml:space="preserve">      "</w:t>
      </w:r>
      <w:proofErr w:type="gramStart"/>
      <w:r w:rsidRPr="000F6A54">
        <w:rPr>
          <w:highlight w:val="lightGray"/>
        </w:rPr>
        <w:t>rt</w:t>
      </w:r>
      <w:proofErr w:type="gramEnd"/>
      <w:r w:rsidRPr="000F6A54">
        <w:rPr>
          <w:highlight w:val="lightGray"/>
        </w:rPr>
        <w:t>": [</w:t>
      </w:r>
    </w:p>
    <w:p w:rsidR="000F6A54" w:rsidRPr="000F6A54" w:rsidRDefault="000F6A54" w:rsidP="000F6A54">
      <w:pPr>
        <w:pStyle w:val="af"/>
        <w:rPr>
          <w:highlight w:val="lightGray"/>
        </w:rPr>
      </w:pPr>
      <w:r w:rsidRPr="000F6A54">
        <w:rPr>
          <w:highlight w:val="lightGray"/>
        </w:rPr>
        <w:t xml:space="preserve">        "oic.r.brightness"</w:t>
      </w:r>
    </w:p>
    <w:p w:rsidR="000F6A54" w:rsidRPr="000F6A54" w:rsidRDefault="000F6A54" w:rsidP="000F6A54">
      <w:pPr>
        <w:pStyle w:val="af"/>
        <w:rPr>
          <w:highlight w:val="lightGray"/>
        </w:rPr>
      </w:pPr>
      <w:r w:rsidRPr="000F6A54">
        <w:rPr>
          <w:highlight w:val="lightGray"/>
        </w:rPr>
        <w:t xml:space="preserve">      ],</w:t>
      </w:r>
    </w:p>
    <w:p w:rsidR="000F6A54" w:rsidRPr="000F6A54" w:rsidRDefault="000F6A54" w:rsidP="000F6A54">
      <w:pPr>
        <w:pStyle w:val="af"/>
        <w:rPr>
          <w:highlight w:val="lightGray"/>
        </w:rPr>
      </w:pPr>
      <w:r w:rsidRPr="000F6A54">
        <w:rPr>
          <w:highlight w:val="lightGray"/>
        </w:rPr>
        <w:t xml:space="preserve">      "</w:t>
      </w:r>
      <w:proofErr w:type="gramStart"/>
      <w:r w:rsidRPr="000F6A54">
        <w:rPr>
          <w:highlight w:val="lightGray"/>
        </w:rPr>
        <w:t>if</w:t>
      </w:r>
      <w:proofErr w:type="gramEnd"/>
      <w:r w:rsidRPr="000F6A54">
        <w:rPr>
          <w:highlight w:val="lightGray"/>
        </w:rPr>
        <w:t>": [</w:t>
      </w:r>
    </w:p>
    <w:p w:rsidR="000F6A54" w:rsidRPr="000F6A54" w:rsidRDefault="000F6A54" w:rsidP="000F6A54">
      <w:pPr>
        <w:pStyle w:val="af"/>
        <w:rPr>
          <w:highlight w:val="lightGray"/>
        </w:rPr>
      </w:pPr>
      <w:r w:rsidRPr="000F6A54">
        <w:rPr>
          <w:highlight w:val="lightGray"/>
        </w:rPr>
        <w:t xml:space="preserve">        "oic.if.a",</w:t>
      </w:r>
    </w:p>
    <w:p w:rsidR="000F6A54" w:rsidRPr="000F6A54" w:rsidRDefault="000F6A54" w:rsidP="000F6A54">
      <w:pPr>
        <w:pStyle w:val="af"/>
        <w:rPr>
          <w:highlight w:val="lightGray"/>
        </w:rPr>
      </w:pPr>
      <w:r w:rsidRPr="000F6A54">
        <w:rPr>
          <w:highlight w:val="lightGray"/>
        </w:rPr>
        <w:t xml:space="preserve">        "oic.if.baseline"</w:t>
      </w:r>
    </w:p>
    <w:p w:rsidR="000F6A54" w:rsidRPr="000F6A54" w:rsidRDefault="000F6A54" w:rsidP="000F6A54">
      <w:pPr>
        <w:pStyle w:val="af"/>
        <w:rPr>
          <w:highlight w:val="lightGray"/>
        </w:rPr>
      </w:pPr>
      <w:r w:rsidRPr="000F6A54">
        <w:rPr>
          <w:highlight w:val="lightGray"/>
        </w:rPr>
        <w:t xml:space="preserve">      ],</w:t>
      </w:r>
    </w:p>
    <w:p w:rsidR="000F6A54" w:rsidRPr="000F6A54" w:rsidRDefault="000F6A54" w:rsidP="000F6A54">
      <w:pPr>
        <w:pStyle w:val="af"/>
        <w:rPr>
          <w:highlight w:val="lightGray"/>
        </w:rPr>
      </w:pPr>
      <w:r w:rsidRPr="000F6A54">
        <w:rPr>
          <w:highlight w:val="lightGray"/>
        </w:rPr>
        <w:t xml:space="preserve">      "</w:t>
      </w:r>
      <w:proofErr w:type="gramStart"/>
      <w:r w:rsidRPr="000F6A54">
        <w:rPr>
          <w:highlight w:val="lightGray"/>
        </w:rPr>
        <w:t>p</w:t>
      </w:r>
      <w:proofErr w:type="gramEnd"/>
      <w:r w:rsidRPr="000F6A54">
        <w:rPr>
          <w:highlight w:val="lightGray"/>
        </w:rPr>
        <w:t>": {</w:t>
      </w:r>
    </w:p>
    <w:p w:rsidR="000F6A54" w:rsidRPr="000F6A54" w:rsidRDefault="000F6A54" w:rsidP="000F6A54">
      <w:pPr>
        <w:pStyle w:val="af"/>
        <w:rPr>
          <w:highlight w:val="lightGray"/>
        </w:rPr>
      </w:pPr>
      <w:r w:rsidRPr="000F6A54">
        <w:rPr>
          <w:highlight w:val="lightGray"/>
        </w:rPr>
        <w:t xml:space="preserve">        "</w:t>
      </w:r>
      <w:proofErr w:type="gramStart"/>
      <w:r w:rsidRPr="000F6A54">
        <w:rPr>
          <w:highlight w:val="lightGray"/>
        </w:rPr>
        <w:t>bm</w:t>
      </w:r>
      <w:proofErr w:type="gramEnd"/>
      <w:r w:rsidRPr="000F6A54">
        <w:rPr>
          <w:highlight w:val="lightGray"/>
        </w:rPr>
        <w:t>": 3</w:t>
      </w:r>
    </w:p>
    <w:p w:rsidR="000F6A54" w:rsidRPr="000F6A54" w:rsidRDefault="000F6A54" w:rsidP="000F6A54">
      <w:pPr>
        <w:pStyle w:val="af"/>
        <w:rPr>
          <w:highlight w:val="lightGray"/>
        </w:rPr>
      </w:pPr>
      <w:r w:rsidRPr="000F6A54">
        <w:rPr>
          <w:highlight w:val="lightGray"/>
        </w:rPr>
        <w:t xml:space="preserve">      },</w:t>
      </w:r>
    </w:p>
    <w:p w:rsidR="000F6A54" w:rsidRPr="000F6A54" w:rsidRDefault="000F6A54" w:rsidP="000F6A54">
      <w:pPr>
        <w:pStyle w:val="af"/>
        <w:rPr>
          <w:highlight w:val="lightGray"/>
        </w:rPr>
      </w:pPr>
      <w:r w:rsidRPr="000F6A54">
        <w:rPr>
          <w:highlight w:val="lightGray"/>
        </w:rPr>
        <w:t xml:space="preserve">      "</w:t>
      </w:r>
      <w:proofErr w:type="gramStart"/>
      <w:r w:rsidRPr="000F6A54">
        <w:rPr>
          <w:highlight w:val="lightGray"/>
        </w:rPr>
        <w:t>eps</w:t>
      </w:r>
      <w:proofErr w:type="gramEnd"/>
      <w:r w:rsidRPr="000F6A54">
        <w:rPr>
          <w:highlight w:val="lightGray"/>
        </w:rPr>
        <w:t>": [</w:t>
      </w:r>
    </w:p>
    <w:p w:rsidR="000F6A54" w:rsidRPr="000F6A54" w:rsidRDefault="000F6A54" w:rsidP="000F6A54">
      <w:pPr>
        <w:pStyle w:val="af"/>
        <w:rPr>
          <w:highlight w:val="lightGray"/>
        </w:rPr>
      </w:pPr>
      <w:r w:rsidRPr="000F6A54">
        <w:rPr>
          <w:highlight w:val="lightGray"/>
        </w:rPr>
        <w:t xml:space="preserve">        {</w:t>
      </w:r>
    </w:p>
    <w:p w:rsidR="000F6A54" w:rsidRPr="000F6A54" w:rsidRDefault="000F6A54" w:rsidP="000F6A54">
      <w:pPr>
        <w:pStyle w:val="af"/>
        <w:rPr>
          <w:highlight w:val="lightGray"/>
        </w:rPr>
      </w:pPr>
      <w:r w:rsidRPr="000F6A54">
        <w:rPr>
          <w:highlight w:val="lightGray"/>
        </w:rPr>
        <w:t xml:space="preserve">          "</w:t>
      </w:r>
      <w:proofErr w:type="gramStart"/>
      <w:r w:rsidRPr="000F6A54">
        <w:rPr>
          <w:highlight w:val="lightGray"/>
        </w:rPr>
        <w:t>ep</w:t>
      </w:r>
      <w:proofErr w:type="gramEnd"/>
      <w:r w:rsidRPr="000F6A54">
        <w:rPr>
          <w:highlight w:val="lightGray"/>
        </w:rPr>
        <w:t>": "coaps://[[2001:db8:a::123]:2222"</w:t>
      </w:r>
    </w:p>
    <w:p w:rsidR="000F6A54" w:rsidRPr="000F6A54" w:rsidRDefault="000F6A54" w:rsidP="000F6A54">
      <w:pPr>
        <w:pStyle w:val="af"/>
        <w:rPr>
          <w:highlight w:val="lightGray"/>
        </w:rPr>
      </w:pPr>
      <w:r w:rsidRPr="000F6A54">
        <w:rPr>
          <w:highlight w:val="lightGray"/>
        </w:rPr>
        <w:t xml:space="preserve">        }</w:t>
      </w:r>
    </w:p>
    <w:p w:rsidR="000F6A54" w:rsidRPr="000F6A54" w:rsidRDefault="000F6A54" w:rsidP="000F6A54">
      <w:pPr>
        <w:pStyle w:val="af"/>
        <w:rPr>
          <w:highlight w:val="lightGray"/>
        </w:rPr>
      </w:pPr>
      <w:r w:rsidRPr="000F6A54">
        <w:rPr>
          <w:highlight w:val="lightGray"/>
        </w:rPr>
        <w:t xml:space="preserve">      ]</w:t>
      </w:r>
    </w:p>
    <w:p w:rsidR="000F6A54" w:rsidRPr="000F6A54" w:rsidRDefault="000F6A54" w:rsidP="000F6A54">
      <w:pPr>
        <w:pStyle w:val="af"/>
        <w:rPr>
          <w:highlight w:val="lightGray"/>
        </w:rPr>
      </w:pPr>
      <w:r w:rsidRPr="000F6A54">
        <w:rPr>
          <w:highlight w:val="lightGray"/>
        </w:rPr>
        <w:t xml:space="preserve">    }</w:t>
      </w:r>
    </w:p>
    <w:p w:rsidR="000F6A54" w:rsidRPr="000F6A54" w:rsidRDefault="000F6A54" w:rsidP="000F6A54">
      <w:pPr>
        <w:pStyle w:val="af"/>
        <w:rPr>
          <w:highlight w:val="lightGray"/>
        </w:rPr>
      </w:pPr>
      <w:r w:rsidRPr="000F6A54">
        <w:rPr>
          <w:highlight w:val="lightGray"/>
        </w:rPr>
        <w:t xml:space="preserve">  ],</w:t>
      </w:r>
    </w:p>
    <w:p w:rsidR="000F6A54" w:rsidRPr="000F6A54" w:rsidRDefault="000F6A54" w:rsidP="000F6A54">
      <w:pPr>
        <w:pStyle w:val="af"/>
        <w:rPr>
          <w:highlight w:val="lightGray"/>
        </w:rPr>
      </w:pPr>
      <w:r w:rsidRPr="000F6A54">
        <w:rPr>
          <w:highlight w:val="lightGray"/>
        </w:rPr>
        <w:t xml:space="preserve">  "</w:t>
      </w:r>
      <w:proofErr w:type="gramStart"/>
      <w:r w:rsidRPr="000F6A54">
        <w:rPr>
          <w:highlight w:val="lightGray"/>
        </w:rPr>
        <w:t>ttl</w:t>
      </w:r>
      <w:proofErr w:type="gramEnd"/>
      <w:r w:rsidRPr="000F6A54">
        <w:rPr>
          <w:highlight w:val="lightGray"/>
        </w:rPr>
        <w:t>": 600</w:t>
      </w:r>
    </w:p>
    <w:p w:rsidR="000F6A54" w:rsidRDefault="000F6A54" w:rsidP="000F6A54">
      <w:pPr>
        <w:pStyle w:val="af"/>
      </w:pPr>
      <w:r w:rsidRPr="000F6A54">
        <w:rPr>
          <w:highlight w:val="lightGray"/>
        </w:rPr>
        <w:t>}</w:t>
      </w:r>
    </w:p>
    <w:p w:rsidR="000F6A54" w:rsidRDefault="000F6A54" w:rsidP="000F6A54">
      <w:r>
        <w:t xml:space="preserve">Когда RD получает этот начальный запрос UPDATE, он определяет, предоставить ли запрос или нет. </w:t>
      </w:r>
      <w:proofErr w:type="gramStart"/>
      <w:r>
        <w:t>Если запрос UPDATE включает любые ссылки, которые не отмечены как наблюдаемые, то запрос не предоставляется, и RD должен отклонить этот запрос с ответом об ошибке (например, «Плохой запрос»).</w:t>
      </w:r>
      <w:proofErr w:type="gramEnd"/>
      <w:r>
        <w:t xml:space="preserve"> </w:t>
      </w:r>
      <w:proofErr w:type="gramStart"/>
      <w:r>
        <w:t>Если запрос удовлетворен, RD должен отправить ответ UPDATE пути успеха публикующему устройству.</w:t>
      </w:r>
      <w:proofErr w:type="gramEnd"/>
      <w:r>
        <w:t xml:space="preserve"> Ответ должен включать полезную нагрузку с той же информацией, что и исходный запрос UPDATE, со следующими возможными отличиями:</w:t>
      </w:r>
    </w:p>
    <w:p w:rsidR="000F6A54" w:rsidRDefault="000F6A54" w:rsidP="000F6A54">
      <w:proofErr w:type="gramStart"/>
      <w:r>
        <w:t>- Для каждой ссылки в ответ должен быть включен параметр "ins".</w:t>
      </w:r>
      <w:proofErr w:type="gramEnd"/>
      <w:r>
        <w:t xml:space="preserve"> </w:t>
      </w:r>
      <w:proofErr w:type="gramStart"/>
      <w:r>
        <w:t>RD должен назначить уникальное значение "ins", идентифицирующее ссылку среди всех ссылок, которые он объявляет.</w:t>
      </w:r>
      <w:proofErr w:type="gramEnd"/>
      <w:r>
        <w:t xml:space="preserve"> Если публикующее Устройство включило значение «ins» в запрос UPDATE, RD может использовать его до тех пор, пока оно не соответствует какому-либо существующему значению «ins» в опубликованных ссылках.</w:t>
      </w:r>
    </w:p>
    <w:p w:rsidR="000F6A54" w:rsidRDefault="000F6A54" w:rsidP="000F6A54">
      <w:proofErr w:type="gramStart"/>
      <w:r>
        <w:t>- Значение свойства "ttl" должно быть присвоено RD, и оно должно быть включено в ответ.</w:t>
      </w:r>
      <w:proofErr w:type="gramEnd"/>
    </w:p>
    <w:p w:rsidR="000F6A54" w:rsidRDefault="000F6A54" w:rsidP="000F6A54">
      <w:proofErr w:type="gramStart"/>
      <w:r>
        <w:t>RD должен использовать значение, включенное в запрос UPDATE, но может назначить более низкое значение, если он не может выполнить запрошенное значение «ttl».</w:t>
      </w:r>
      <w:proofErr w:type="gramEnd"/>
      <w:r>
        <w:t xml:space="preserve"> </w:t>
      </w:r>
      <w:proofErr w:type="gramStart"/>
      <w:r>
        <w:t>По истечении этого времени RD должен удалить ссылки.</w:t>
      </w:r>
      <w:proofErr w:type="gramEnd"/>
      <w:r>
        <w:t xml:space="preserve"> </w:t>
      </w:r>
      <w:proofErr w:type="gramStart"/>
      <w:r>
        <w:t>Чтобы поддерживать связь, публикующее устройство может обновить «ttl», используя схему UPDATE.</w:t>
      </w:r>
      <w:proofErr w:type="gramEnd"/>
    </w:p>
    <w:p w:rsidR="000F6A54" w:rsidRPr="00076FC6" w:rsidRDefault="000F6A54" w:rsidP="000F6A54">
      <w:r>
        <w:t>RD должен добавить новые ссылки в свой «/ oic / res» и предоставить их действующему запросу на обнаружение, то есть запросу RETRIEVE:</w:t>
      </w:r>
    </w:p>
    <w:p w:rsidR="000F6A54" w:rsidRPr="000F6A54" w:rsidRDefault="000F6A54" w:rsidP="000F6A54">
      <w:pPr>
        <w:pStyle w:val="af"/>
        <w:rPr>
          <w:highlight w:val="lightGray"/>
        </w:rPr>
      </w:pPr>
      <w:r w:rsidRPr="000F6A54">
        <w:rPr>
          <w:highlight w:val="lightGray"/>
        </w:rPr>
        <w:t>{</w:t>
      </w:r>
    </w:p>
    <w:p w:rsidR="000F6A54" w:rsidRPr="000F6A54" w:rsidRDefault="000F6A54" w:rsidP="000F6A54">
      <w:pPr>
        <w:pStyle w:val="af"/>
        <w:rPr>
          <w:highlight w:val="lightGray"/>
        </w:rPr>
      </w:pPr>
      <w:r w:rsidRPr="000F6A54">
        <w:rPr>
          <w:highlight w:val="lightGray"/>
        </w:rPr>
        <w:t xml:space="preserve">  "</w:t>
      </w:r>
      <w:proofErr w:type="gramStart"/>
      <w:r w:rsidRPr="000F6A54">
        <w:rPr>
          <w:highlight w:val="lightGray"/>
        </w:rPr>
        <w:t>di</w:t>
      </w:r>
      <w:proofErr w:type="gramEnd"/>
      <w:r w:rsidRPr="000F6A54">
        <w:rPr>
          <w:highlight w:val="lightGray"/>
        </w:rPr>
        <w:t>": "e61c3e6b-9c54-4b81-8ce5-f9039c1d04d9",</w:t>
      </w:r>
    </w:p>
    <w:p w:rsidR="000F6A54" w:rsidRPr="000F6A54" w:rsidRDefault="000F6A54" w:rsidP="000F6A54">
      <w:pPr>
        <w:pStyle w:val="af"/>
        <w:rPr>
          <w:highlight w:val="lightGray"/>
        </w:rPr>
      </w:pPr>
      <w:r w:rsidRPr="000F6A54">
        <w:rPr>
          <w:highlight w:val="lightGray"/>
        </w:rPr>
        <w:t xml:space="preserve">  "</w:t>
      </w:r>
      <w:proofErr w:type="gramStart"/>
      <w:r w:rsidRPr="000F6A54">
        <w:rPr>
          <w:highlight w:val="lightGray"/>
        </w:rPr>
        <w:t>links</w:t>
      </w:r>
      <w:proofErr w:type="gramEnd"/>
      <w:r w:rsidRPr="000F6A54">
        <w:rPr>
          <w:highlight w:val="lightGray"/>
        </w:rPr>
        <w:t>": [</w:t>
      </w:r>
    </w:p>
    <w:p w:rsidR="000F6A54" w:rsidRPr="000F6A54" w:rsidRDefault="000F6A54" w:rsidP="000F6A54">
      <w:pPr>
        <w:pStyle w:val="af"/>
        <w:rPr>
          <w:highlight w:val="lightGray"/>
        </w:rPr>
      </w:pPr>
      <w:r w:rsidRPr="000F6A54">
        <w:rPr>
          <w:highlight w:val="lightGray"/>
        </w:rPr>
        <w:t xml:space="preserve">    {</w:t>
      </w:r>
    </w:p>
    <w:p w:rsidR="000F6A54" w:rsidRPr="000F6A54" w:rsidRDefault="000F6A54" w:rsidP="000F6A54">
      <w:pPr>
        <w:pStyle w:val="af"/>
        <w:rPr>
          <w:highlight w:val="lightGray"/>
        </w:rPr>
      </w:pPr>
      <w:r w:rsidRPr="000F6A54">
        <w:rPr>
          <w:highlight w:val="lightGray"/>
        </w:rPr>
        <w:t xml:space="preserve">      "</w:t>
      </w:r>
      <w:proofErr w:type="gramStart"/>
      <w:r w:rsidRPr="000F6A54">
        <w:rPr>
          <w:highlight w:val="lightGray"/>
        </w:rPr>
        <w:t>anchor</w:t>
      </w:r>
      <w:proofErr w:type="gramEnd"/>
      <w:r w:rsidRPr="000F6A54">
        <w:rPr>
          <w:highlight w:val="lightGray"/>
        </w:rPr>
        <w:t>": "ocf://e61c3e6b-9c54-4b81-8ce5-f9039c1d04d9",</w:t>
      </w:r>
    </w:p>
    <w:p w:rsidR="000F6A54" w:rsidRPr="000F6A54" w:rsidRDefault="000F6A54" w:rsidP="000F6A54">
      <w:pPr>
        <w:pStyle w:val="af"/>
        <w:rPr>
          <w:highlight w:val="lightGray"/>
        </w:rPr>
      </w:pPr>
      <w:r w:rsidRPr="000F6A54">
        <w:rPr>
          <w:highlight w:val="lightGray"/>
        </w:rPr>
        <w:t xml:space="preserve">      "</w:t>
      </w:r>
      <w:proofErr w:type="gramStart"/>
      <w:r w:rsidRPr="000F6A54">
        <w:rPr>
          <w:highlight w:val="lightGray"/>
        </w:rPr>
        <w:t>href</w:t>
      </w:r>
      <w:proofErr w:type="gramEnd"/>
      <w:r w:rsidRPr="000F6A54">
        <w:rPr>
          <w:highlight w:val="lightGray"/>
        </w:rPr>
        <w:t>": "/myLightSwitch",</w:t>
      </w:r>
    </w:p>
    <w:p w:rsidR="000F6A54" w:rsidRPr="000F6A54" w:rsidRDefault="000F6A54" w:rsidP="000F6A54">
      <w:pPr>
        <w:pStyle w:val="af"/>
        <w:rPr>
          <w:highlight w:val="lightGray"/>
        </w:rPr>
      </w:pPr>
      <w:r w:rsidRPr="000F6A54">
        <w:rPr>
          <w:highlight w:val="lightGray"/>
        </w:rPr>
        <w:t xml:space="preserve">      "</w:t>
      </w:r>
      <w:proofErr w:type="gramStart"/>
      <w:r w:rsidRPr="000F6A54">
        <w:rPr>
          <w:highlight w:val="lightGray"/>
        </w:rPr>
        <w:t>rt</w:t>
      </w:r>
      <w:proofErr w:type="gramEnd"/>
      <w:r w:rsidRPr="000F6A54">
        <w:rPr>
          <w:highlight w:val="lightGray"/>
        </w:rPr>
        <w:t>": [</w:t>
      </w:r>
    </w:p>
    <w:p w:rsidR="000F6A54" w:rsidRPr="000F6A54" w:rsidRDefault="000F6A54" w:rsidP="000F6A54">
      <w:pPr>
        <w:pStyle w:val="af"/>
        <w:rPr>
          <w:highlight w:val="lightGray"/>
        </w:rPr>
      </w:pPr>
      <w:r w:rsidRPr="000F6A54">
        <w:rPr>
          <w:highlight w:val="lightGray"/>
        </w:rPr>
        <w:t xml:space="preserve">        "oic.r.switch.binary"</w:t>
      </w:r>
    </w:p>
    <w:p w:rsidR="000F6A54" w:rsidRPr="000F6A54" w:rsidRDefault="000F6A54" w:rsidP="000F6A54">
      <w:pPr>
        <w:pStyle w:val="af"/>
        <w:rPr>
          <w:highlight w:val="lightGray"/>
        </w:rPr>
      </w:pPr>
      <w:r w:rsidRPr="000F6A54">
        <w:rPr>
          <w:highlight w:val="lightGray"/>
        </w:rPr>
        <w:t xml:space="preserve">      ],</w:t>
      </w:r>
    </w:p>
    <w:p w:rsidR="000F6A54" w:rsidRPr="000F6A54" w:rsidRDefault="000F6A54" w:rsidP="000F6A54">
      <w:pPr>
        <w:pStyle w:val="af"/>
        <w:rPr>
          <w:highlight w:val="lightGray"/>
        </w:rPr>
      </w:pPr>
      <w:r w:rsidRPr="000F6A54">
        <w:rPr>
          <w:highlight w:val="lightGray"/>
        </w:rPr>
        <w:t xml:space="preserve">      "</w:t>
      </w:r>
      <w:proofErr w:type="gramStart"/>
      <w:r w:rsidRPr="000F6A54">
        <w:rPr>
          <w:highlight w:val="lightGray"/>
        </w:rPr>
        <w:t>if</w:t>
      </w:r>
      <w:proofErr w:type="gramEnd"/>
      <w:r w:rsidRPr="000F6A54">
        <w:rPr>
          <w:highlight w:val="lightGray"/>
        </w:rPr>
        <w:t>": [</w:t>
      </w:r>
    </w:p>
    <w:p w:rsidR="000F6A54" w:rsidRPr="000F6A54" w:rsidRDefault="000F6A54" w:rsidP="000F6A54">
      <w:pPr>
        <w:pStyle w:val="af"/>
        <w:rPr>
          <w:highlight w:val="lightGray"/>
        </w:rPr>
      </w:pPr>
      <w:r w:rsidRPr="000F6A54">
        <w:rPr>
          <w:highlight w:val="lightGray"/>
        </w:rPr>
        <w:t xml:space="preserve">        "oic.if.a",</w:t>
      </w:r>
    </w:p>
    <w:p w:rsidR="000F6A54" w:rsidRPr="000F6A54" w:rsidRDefault="000F6A54" w:rsidP="000F6A54">
      <w:pPr>
        <w:pStyle w:val="af"/>
        <w:rPr>
          <w:highlight w:val="lightGray"/>
        </w:rPr>
      </w:pPr>
      <w:r w:rsidRPr="000F6A54">
        <w:rPr>
          <w:highlight w:val="lightGray"/>
        </w:rPr>
        <w:t xml:space="preserve">        "oic.if.baseline"</w:t>
      </w:r>
    </w:p>
    <w:p w:rsidR="000F6A54" w:rsidRPr="000F6A54" w:rsidRDefault="000F6A54" w:rsidP="000F6A54">
      <w:pPr>
        <w:pStyle w:val="af"/>
        <w:rPr>
          <w:highlight w:val="lightGray"/>
        </w:rPr>
      </w:pPr>
      <w:r w:rsidRPr="000F6A54">
        <w:rPr>
          <w:highlight w:val="lightGray"/>
        </w:rPr>
        <w:t xml:space="preserve">      ],</w:t>
      </w:r>
    </w:p>
    <w:p w:rsidR="000F6A54" w:rsidRPr="000F6A54" w:rsidRDefault="000F6A54" w:rsidP="000F6A54">
      <w:pPr>
        <w:pStyle w:val="af"/>
        <w:rPr>
          <w:highlight w:val="lightGray"/>
        </w:rPr>
      </w:pPr>
      <w:r w:rsidRPr="000F6A54">
        <w:rPr>
          <w:highlight w:val="lightGray"/>
        </w:rPr>
        <w:t xml:space="preserve">      "</w:t>
      </w:r>
      <w:proofErr w:type="gramStart"/>
      <w:r w:rsidRPr="000F6A54">
        <w:rPr>
          <w:highlight w:val="lightGray"/>
        </w:rPr>
        <w:t>p</w:t>
      </w:r>
      <w:proofErr w:type="gramEnd"/>
      <w:r w:rsidRPr="000F6A54">
        <w:rPr>
          <w:highlight w:val="lightGray"/>
        </w:rPr>
        <w:t>": {</w:t>
      </w:r>
    </w:p>
    <w:p w:rsidR="000F6A54" w:rsidRPr="000F6A54" w:rsidRDefault="000F6A54" w:rsidP="000F6A54">
      <w:pPr>
        <w:pStyle w:val="af"/>
        <w:rPr>
          <w:highlight w:val="lightGray"/>
        </w:rPr>
      </w:pPr>
      <w:r w:rsidRPr="000F6A54">
        <w:rPr>
          <w:highlight w:val="lightGray"/>
        </w:rPr>
        <w:t xml:space="preserve">        "</w:t>
      </w:r>
      <w:proofErr w:type="gramStart"/>
      <w:r w:rsidRPr="000F6A54">
        <w:rPr>
          <w:highlight w:val="lightGray"/>
        </w:rPr>
        <w:t>bm</w:t>
      </w:r>
      <w:proofErr w:type="gramEnd"/>
      <w:r w:rsidRPr="000F6A54">
        <w:rPr>
          <w:highlight w:val="lightGray"/>
        </w:rPr>
        <w:t>": 3</w:t>
      </w:r>
    </w:p>
    <w:p w:rsidR="000F6A54" w:rsidRPr="000F6A54" w:rsidRDefault="000F6A54" w:rsidP="000F6A54">
      <w:pPr>
        <w:pStyle w:val="af"/>
        <w:rPr>
          <w:highlight w:val="lightGray"/>
        </w:rPr>
      </w:pPr>
      <w:r w:rsidRPr="000F6A54">
        <w:rPr>
          <w:highlight w:val="lightGray"/>
        </w:rPr>
        <w:t xml:space="preserve">      },</w:t>
      </w:r>
    </w:p>
    <w:p w:rsidR="000F6A54" w:rsidRPr="000F6A54" w:rsidRDefault="000F6A54" w:rsidP="000F6A54">
      <w:pPr>
        <w:pStyle w:val="af"/>
        <w:rPr>
          <w:highlight w:val="lightGray"/>
        </w:rPr>
      </w:pPr>
      <w:r w:rsidRPr="000F6A54">
        <w:rPr>
          <w:highlight w:val="lightGray"/>
        </w:rPr>
        <w:t xml:space="preserve">      "</w:t>
      </w:r>
      <w:proofErr w:type="gramStart"/>
      <w:r w:rsidRPr="000F6A54">
        <w:rPr>
          <w:highlight w:val="lightGray"/>
        </w:rPr>
        <w:t>eps</w:t>
      </w:r>
      <w:proofErr w:type="gramEnd"/>
      <w:r w:rsidRPr="000F6A54">
        <w:rPr>
          <w:highlight w:val="lightGray"/>
        </w:rPr>
        <w:t>": [</w:t>
      </w:r>
    </w:p>
    <w:p w:rsidR="000F6A54" w:rsidRPr="000F6A54" w:rsidRDefault="000F6A54" w:rsidP="000F6A54">
      <w:pPr>
        <w:pStyle w:val="af"/>
        <w:rPr>
          <w:highlight w:val="lightGray"/>
        </w:rPr>
      </w:pPr>
      <w:r w:rsidRPr="000F6A54">
        <w:rPr>
          <w:highlight w:val="lightGray"/>
        </w:rPr>
        <w:t xml:space="preserve">        {</w:t>
      </w:r>
    </w:p>
    <w:p w:rsidR="000F6A54" w:rsidRPr="000F6A54" w:rsidRDefault="000F6A54" w:rsidP="000F6A54">
      <w:pPr>
        <w:pStyle w:val="af"/>
        <w:rPr>
          <w:highlight w:val="lightGray"/>
        </w:rPr>
      </w:pPr>
      <w:r w:rsidRPr="000F6A54">
        <w:rPr>
          <w:highlight w:val="lightGray"/>
        </w:rPr>
        <w:t xml:space="preserve">          "</w:t>
      </w:r>
      <w:proofErr w:type="gramStart"/>
      <w:r w:rsidRPr="000F6A54">
        <w:rPr>
          <w:highlight w:val="lightGray"/>
        </w:rPr>
        <w:t>ep</w:t>
      </w:r>
      <w:proofErr w:type="gramEnd"/>
      <w:r w:rsidRPr="000F6A54">
        <w:rPr>
          <w:highlight w:val="lightGray"/>
        </w:rPr>
        <w:t>": "coaps://[fe80::b1d6]:1111",</w:t>
      </w:r>
    </w:p>
    <w:p w:rsidR="000F6A54" w:rsidRPr="000F6A54" w:rsidRDefault="000F6A54" w:rsidP="000F6A54">
      <w:pPr>
        <w:pStyle w:val="af"/>
        <w:rPr>
          <w:highlight w:val="lightGray"/>
        </w:rPr>
      </w:pPr>
      <w:r w:rsidRPr="000F6A54">
        <w:rPr>
          <w:highlight w:val="lightGray"/>
        </w:rPr>
        <w:t xml:space="preserve">          "</w:t>
      </w:r>
      <w:proofErr w:type="gramStart"/>
      <w:r w:rsidRPr="000F6A54">
        <w:rPr>
          <w:highlight w:val="lightGray"/>
        </w:rPr>
        <w:t>pri</w:t>
      </w:r>
      <w:proofErr w:type="gramEnd"/>
      <w:r w:rsidRPr="000F6A54">
        <w:rPr>
          <w:highlight w:val="lightGray"/>
        </w:rPr>
        <w:t>": 2</w:t>
      </w:r>
    </w:p>
    <w:p w:rsidR="000F6A54" w:rsidRPr="000F6A54" w:rsidRDefault="000F6A54" w:rsidP="000F6A54">
      <w:pPr>
        <w:pStyle w:val="af"/>
        <w:rPr>
          <w:highlight w:val="lightGray"/>
        </w:rPr>
      </w:pPr>
      <w:r w:rsidRPr="000F6A54">
        <w:rPr>
          <w:highlight w:val="lightGray"/>
        </w:rPr>
        <w:t xml:space="preserve">        },</w:t>
      </w:r>
    </w:p>
    <w:p w:rsidR="000F6A54" w:rsidRPr="000F6A54" w:rsidRDefault="000F6A54" w:rsidP="000F6A54">
      <w:pPr>
        <w:pStyle w:val="af"/>
        <w:rPr>
          <w:highlight w:val="lightGray"/>
        </w:rPr>
      </w:pPr>
      <w:r w:rsidRPr="000F6A54">
        <w:rPr>
          <w:highlight w:val="lightGray"/>
        </w:rPr>
        <w:t xml:space="preserve">        {</w:t>
      </w:r>
    </w:p>
    <w:p w:rsidR="000F6A54" w:rsidRPr="000F6A54" w:rsidRDefault="000F6A54" w:rsidP="000F6A54">
      <w:pPr>
        <w:pStyle w:val="af"/>
        <w:rPr>
          <w:highlight w:val="lightGray"/>
        </w:rPr>
      </w:pPr>
      <w:r w:rsidRPr="000F6A54">
        <w:rPr>
          <w:highlight w:val="lightGray"/>
        </w:rPr>
        <w:t xml:space="preserve">          "</w:t>
      </w:r>
      <w:proofErr w:type="gramStart"/>
      <w:r w:rsidRPr="000F6A54">
        <w:rPr>
          <w:highlight w:val="lightGray"/>
        </w:rPr>
        <w:t>ep</w:t>
      </w:r>
      <w:proofErr w:type="gramEnd"/>
      <w:r w:rsidRPr="000F6A54">
        <w:rPr>
          <w:highlight w:val="lightGray"/>
        </w:rPr>
        <w:t>": "coaps://[fe80::b1d6]:1122"</w:t>
      </w:r>
    </w:p>
    <w:p w:rsidR="000F6A54" w:rsidRPr="000F6A54" w:rsidRDefault="000F6A54" w:rsidP="000F6A54">
      <w:pPr>
        <w:pStyle w:val="af"/>
        <w:rPr>
          <w:highlight w:val="lightGray"/>
        </w:rPr>
      </w:pPr>
      <w:r w:rsidRPr="000F6A54">
        <w:rPr>
          <w:highlight w:val="lightGray"/>
        </w:rPr>
        <w:t xml:space="preserve">        },</w:t>
      </w:r>
    </w:p>
    <w:p w:rsidR="000F6A54" w:rsidRPr="000F6A54" w:rsidRDefault="000F6A54" w:rsidP="000F6A54">
      <w:pPr>
        <w:pStyle w:val="af"/>
        <w:rPr>
          <w:highlight w:val="lightGray"/>
        </w:rPr>
      </w:pPr>
      <w:r w:rsidRPr="000F6A54">
        <w:rPr>
          <w:highlight w:val="lightGray"/>
        </w:rPr>
        <w:t xml:space="preserve">        {</w:t>
      </w:r>
    </w:p>
    <w:p w:rsidR="000F6A54" w:rsidRPr="000F6A54" w:rsidRDefault="000F6A54" w:rsidP="000F6A54">
      <w:pPr>
        <w:pStyle w:val="af"/>
        <w:rPr>
          <w:highlight w:val="lightGray"/>
        </w:rPr>
      </w:pPr>
      <w:r w:rsidRPr="000F6A54">
        <w:rPr>
          <w:highlight w:val="lightGray"/>
        </w:rPr>
        <w:t xml:space="preserve">          "</w:t>
      </w:r>
      <w:proofErr w:type="gramStart"/>
      <w:r w:rsidRPr="000F6A54">
        <w:rPr>
          <w:highlight w:val="lightGray"/>
        </w:rPr>
        <w:t>ep</w:t>
      </w:r>
      <w:proofErr w:type="gramEnd"/>
      <w:r w:rsidRPr="000F6A54">
        <w:rPr>
          <w:highlight w:val="lightGray"/>
        </w:rPr>
        <w:t>": "coaps+tcp://[2001:db8:a::123]:2222",</w:t>
      </w:r>
    </w:p>
    <w:p w:rsidR="000F6A54" w:rsidRPr="000F6A54" w:rsidRDefault="000F6A54" w:rsidP="000F6A54">
      <w:pPr>
        <w:pStyle w:val="af"/>
        <w:rPr>
          <w:highlight w:val="lightGray"/>
        </w:rPr>
      </w:pPr>
      <w:r w:rsidRPr="000F6A54">
        <w:rPr>
          <w:highlight w:val="lightGray"/>
        </w:rPr>
        <w:t xml:space="preserve">          "</w:t>
      </w:r>
      <w:proofErr w:type="gramStart"/>
      <w:r w:rsidRPr="000F6A54">
        <w:rPr>
          <w:highlight w:val="lightGray"/>
        </w:rPr>
        <w:t>pri</w:t>
      </w:r>
      <w:proofErr w:type="gramEnd"/>
      <w:r w:rsidRPr="000F6A54">
        <w:rPr>
          <w:highlight w:val="lightGray"/>
        </w:rPr>
        <w:t>": 3</w:t>
      </w:r>
    </w:p>
    <w:p w:rsidR="000F6A54" w:rsidRPr="000F6A54" w:rsidRDefault="000F6A54" w:rsidP="000F6A54">
      <w:pPr>
        <w:pStyle w:val="af"/>
        <w:rPr>
          <w:highlight w:val="lightGray"/>
        </w:rPr>
      </w:pPr>
      <w:r w:rsidRPr="000F6A54">
        <w:rPr>
          <w:highlight w:val="lightGray"/>
        </w:rPr>
        <w:t xml:space="preserve">        }</w:t>
      </w:r>
    </w:p>
    <w:p w:rsidR="000F6A54" w:rsidRPr="000F6A54" w:rsidRDefault="000F6A54" w:rsidP="000F6A54">
      <w:pPr>
        <w:pStyle w:val="af"/>
        <w:rPr>
          <w:highlight w:val="lightGray"/>
        </w:rPr>
      </w:pPr>
      <w:r w:rsidRPr="000F6A54">
        <w:rPr>
          <w:highlight w:val="lightGray"/>
        </w:rPr>
        <w:t xml:space="preserve">      ],</w:t>
      </w:r>
    </w:p>
    <w:p w:rsidR="000F6A54" w:rsidRPr="000F6A54" w:rsidRDefault="000F6A54" w:rsidP="000F6A54">
      <w:pPr>
        <w:pStyle w:val="af"/>
        <w:rPr>
          <w:highlight w:val="lightGray"/>
        </w:rPr>
      </w:pPr>
      <w:r w:rsidRPr="000F6A54">
        <w:rPr>
          <w:highlight w:val="lightGray"/>
        </w:rPr>
        <w:t xml:space="preserve">      "</w:t>
      </w:r>
      <w:proofErr w:type="gramStart"/>
      <w:r w:rsidRPr="000F6A54">
        <w:rPr>
          <w:highlight w:val="lightGray"/>
        </w:rPr>
        <w:t>ins</w:t>
      </w:r>
      <w:proofErr w:type="gramEnd"/>
      <w:r w:rsidRPr="000F6A54">
        <w:rPr>
          <w:highlight w:val="lightGray"/>
        </w:rPr>
        <w:t>": 11235</w:t>
      </w:r>
    </w:p>
    <w:p w:rsidR="000F6A54" w:rsidRPr="000F6A54" w:rsidRDefault="000F6A54" w:rsidP="000F6A54">
      <w:pPr>
        <w:pStyle w:val="af"/>
        <w:rPr>
          <w:highlight w:val="lightGray"/>
        </w:rPr>
      </w:pPr>
      <w:r w:rsidRPr="000F6A54">
        <w:rPr>
          <w:highlight w:val="lightGray"/>
        </w:rPr>
        <w:t xml:space="preserve">    },</w:t>
      </w:r>
    </w:p>
    <w:p w:rsidR="000F6A54" w:rsidRPr="000F6A54" w:rsidRDefault="000F6A54" w:rsidP="000F6A54">
      <w:pPr>
        <w:pStyle w:val="af"/>
        <w:rPr>
          <w:highlight w:val="lightGray"/>
        </w:rPr>
      </w:pPr>
      <w:r w:rsidRPr="000F6A54">
        <w:rPr>
          <w:highlight w:val="lightGray"/>
        </w:rPr>
        <w:t xml:space="preserve">    {</w:t>
      </w:r>
    </w:p>
    <w:p w:rsidR="000F6A54" w:rsidRPr="000F6A54" w:rsidRDefault="000F6A54" w:rsidP="000F6A54">
      <w:pPr>
        <w:pStyle w:val="af"/>
        <w:rPr>
          <w:highlight w:val="lightGray"/>
        </w:rPr>
      </w:pPr>
      <w:r w:rsidRPr="000F6A54">
        <w:rPr>
          <w:highlight w:val="lightGray"/>
        </w:rPr>
        <w:t xml:space="preserve">      "</w:t>
      </w:r>
      <w:proofErr w:type="gramStart"/>
      <w:r w:rsidRPr="000F6A54">
        <w:rPr>
          <w:highlight w:val="lightGray"/>
        </w:rPr>
        <w:t>anchor</w:t>
      </w:r>
      <w:proofErr w:type="gramEnd"/>
      <w:r w:rsidRPr="000F6A54">
        <w:rPr>
          <w:highlight w:val="lightGray"/>
        </w:rPr>
        <w:t>": "ocf://e61c3e6b-9c54-4b81-8ce5-f9039c1d04d9",</w:t>
      </w:r>
    </w:p>
    <w:p w:rsidR="000F6A54" w:rsidRPr="000F6A54" w:rsidRDefault="000F6A54" w:rsidP="000F6A54">
      <w:pPr>
        <w:pStyle w:val="af"/>
        <w:rPr>
          <w:highlight w:val="lightGray"/>
        </w:rPr>
      </w:pPr>
      <w:r w:rsidRPr="000F6A54">
        <w:rPr>
          <w:highlight w:val="lightGray"/>
        </w:rPr>
        <w:t xml:space="preserve">      "</w:t>
      </w:r>
      <w:proofErr w:type="gramStart"/>
      <w:r w:rsidRPr="000F6A54">
        <w:rPr>
          <w:highlight w:val="lightGray"/>
        </w:rPr>
        <w:t>href</w:t>
      </w:r>
      <w:proofErr w:type="gramEnd"/>
      <w:r w:rsidRPr="000F6A54">
        <w:rPr>
          <w:highlight w:val="lightGray"/>
        </w:rPr>
        <w:t>": "/myLightBrightness",</w:t>
      </w:r>
    </w:p>
    <w:p w:rsidR="000F6A54" w:rsidRPr="000F6A54" w:rsidRDefault="000F6A54" w:rsidP="000F6A54">
      <w:pPr>
        <w:pStyle w:val="af"/>
        <w:rPr>
          <w:highlight w:val="lightGray"/>
        </w:rPr>
      </w:pPr>
      <w:r w:rsidRPr="000F6A54">
        <w:rPr>
          <w:highlight w:val="lightGray"/>
        </w:rPr>
        <w:t xml:space="preserve">      "</w:t>
      </w:r>
      <w:proofErr w:type="gramStart"/>
      <w:r w:rsidRPr="000F6A54">
        <w:rPr>
          <w:highlight w:val="lightGray"/>
        </w:rPr>
        <w:t>rt</w:t>
      </w:r>
      <w:proofErr w:type="gramEnd"/>
      <w:r w:rsidRPr="000F6A54">
        <w:rPr>
          <w:highlight w:val="lightGray"/>
        </w:rPr>
        <w:t>": [</w:t>
      </w:r>
    </w:p>
    <w:p w:rsidR="000F6A54" w:rsidRPr="000F6A54" w:rsidRDefault="000F6A54" w:rsidP="000F6A54">
      <w:pPr>
        <w:pStyle w:val="af"/>
        <w:rPr>
          <w:highlight w:val="lightGray"/>
        </w:rPr>
      </w:pPr>
      <w:r w:rsidRPr="000F6A54">
        <w:rPr>
          <w:highlight w:val="lightGray"/>
        </w:rPr>
        <w:t xml:space="preserve">        "oic.r.brightness"</w:t>
      </w:r>
    </w:p>
    <w:p w:rsidR="000F6A54" w:rsidRPr="000F6A54" w:rsidRDefault="000F6A54" w:rsidP="000F6A54">
      <w:pPr>
        <w:pStyle w:val="af"/>
        <w:rPr>
          <w:highlight w:val="lightGray"/>
        </w:rPr>
      </w:pPr>
      <w:r w:rsidRPr="000F6A54">
        <w:rPr>
          <w:highlight w:val="lightGray"/>
        </w:rPr>
        <w:t xml:space="preserve">      ],</w:t>
      </w:r>
    </w:p>
    <w:p w:rsidR="000F6A54" w:rsidRPr="000F6A54" w:rsidRDefault="000F6A54" w:rsidP="000F6A54">
      <w:pPr>
        <w:pStyle w:val="af"/>
        <w:rPr>
          <w:highlight w:val="lightGray"/>
        </w:rPr>
      </w:pPr>
      <w:r w:rsidRPr="000F6A54">
        <w:rPr>
          <w:highlight w:val="lightGray"/>
        </w:rPr>
        <w:t xml:space="preserve">      "</w:t>
      </w:r>
      <w:proofErr w:type="gramStart"/>
      <w:r w:rsidRPr="000F6A54">
        <w:rPr>
          <w:highlight w:val="lightGray"/>
        </w:rPr>
        <w:t>if</w:t>
      </w:r>
      <w:proofErr w:type="gramEnd"/>
      <w:r w:rsidRPr="000F6A54">
        <w:rPr>
          <w:highlight w:val="lightGray"/>
        </w:rPr>
        <w:t>": [</w:t>
      </w:r>
    </w:p>
    <w:p w:rsidR="000F6A54" w:rsidRPr="000F6A54" w:rsidRDefault="000F6A54" w:rsidP="000F6A54">
      <w:pPr>
        <w:pStyle w:val="af"/>
        <w:rPr>
          <w:highlight w:val="lightGray"/>
        </w:rPr>
      </w:pPr>
      <w:r w:rsidRPr="000F6A54">
        <w:rPr>
          <w:highlight w:val="lightGray"/>
        </w:rPr>
        <w:t xml:space="preserve">        "oic.if.a",</w:t>
      </w:r>
    </w:p>
    <w:p w:rsidR="000F6A54" w:rsidRPr="000F6A54" w:rsidRDefault="000F6A54" w:rsidP="000F6A54">
      <w:pPr>
        <w:pStyle w:val="af"/>
        <w:rPr>
          <w:highlight w:val="lightGray"/>
        </w:rPr>
      </w:pPr>
      <w:r w:rsidRPr="000F6A54">
        <w:rPr>
          <w:highlight w:val="lightGray"/>
        </w:rPr>
        <w:t xml:space="preserve">        "oic.if.baseline"</w:t>
      </w:r>
    </w:p>
    <w:p w:rsidR="000F6A54" w:rsidRPr="000F6A54" w:rsidRDefault="000F6A54" w:rsidP="000F6A54">
      <w:pPr>
        <w:pStyle w:val="af"/>
        <w:rPr>
          <w:highlight w:val="lightGray"/>
        </w:rPr>
      </w:pPr>
      <w:r w:rsidRPr="000F6A54">
        <w:rPr>
          <w:highlight w:val="lightGray"/>
        </w:rPr>
        <w:t xml:space="preserve">      ],</w:t>
      </w:r>
    </w:p>
    <w:p w:rsidR="000F6A54" w:rsidRPr="000F6A54" w:rsidRDefault="000F6A54" w:rsidP="000F6A54">
      <w:pPr>
        <w:pStyle w:val="af"/>
        <w:rPr>
          <w:highlight w:val="lightGray"/>
        </w:rPr>
      </w:pPr>
      <w:r w:rsidRPr="000F6A54">
        <w:rPr>
          <w:highlight w:val="lightGray"/>
        </w:rPr>
        <w:t xml:space="preserve">      "</w:t>
      </w:r>
      <w:proofErr w:type="gramStart"/>
      <w:r w:rsidRPr="000F6A54">
        <w:rPr>
          <w:highlight w:val="lightGray"/>
        </w:rPr>
        <w:t>p</w:t>
      </w:r>
      <w:proofErr w:type="gramEnd"/>
      <w:r w:rsidRPr="000F6A54">
        <w:rPr>
          <w:highlight w:val="lightGray"/>
        </w:rPr>
        <w:t>": {</w:t>
      </w:r>
    </w:p>
    <w:p w:rsidR="000F6A54" w:rsidRPr="000F6A54" w:rsidRDefault="000F6A54" w:rsidP="000F6A54">
      <w:pPr>
        <w:pStyle w:val="af"/>
        <w:rPr>
          <w:highlight w:val="lightGray"/>
        </w:rPr>
      </w:pPr>
      <w:r w:rsidRPr="000F6A54">
        <w:rPr>
          <w:highlight w:val="lightGray"/>
        </w:rPr>
        <w:t xml:space="preserve">        "</w:t>
      </w:r>
      <w:proofErr w:type="gramStart"/>
      <w:r w:rsidRPr="000F6A54">
        <w:rPr>
          <w:highlight w:val="lightGray"/>
        </w:rPr>
        <w:t>bm</w:t>
      </w:r>
      <w:proofErr w:type="gramEnd"/>
      <w:r w:rsidRPr="000F6A54">
        <w:rPr>
          <w:highlight w:val="lightGray"/>
        </w:rPr>
        <w:t>": 3</w:t>
      </w:r>
    </w:p>
    <w:p w:rsidR="000F6A54" w:rsidRPr="000F6A54" w:rsidRDefault="000F6A54" w:rsidP="000F6A54">
      <w:pPr>
        <w:pStyle w:val="af"/>
        <w:rPr>
          <w:highlight w:val="lightGray"/>
        </w:rPr>
      </w:pPr>
      <w:r w:rsidRPr="000F6A54">
        <w:rPr>
          <w:highlight w:val="lightGray"/>
        </w:rPr>
        <w:t xml:space="preserve">      },</w:t>
      </w:r>
    </w:p>
    <w:p w:rsidR="000F6A54" w:rsidRPr="000F6A54" w:rsidRDefault="000F6A54" w:rsidP="000F6A54">
      <w:pPr>
        <w:pStyle w:val="af"/>
        <w:rPr>
          <w:highlight w:val="lightGray"/>
        </w:rPr>
      </w:pPr>
      <w:r w:rsidRPr="000F6A54">
        <w:rPr>
          <w:highlight w:val="lightGray"/>
        </w:rPr>
        <w:t xml:space="preserve">      "</w:t>
      </w:r>
      <w:proofErr w:type="gramStart"/>
      <w:r w:rsidRPr="000F6A54">
        <w:rPr>
          <w:highlight w:val="lightGray"/>
        </w:rPr>
        <w:t>eps</w:t>
      </w:r>
      <w:proofErr w:type="gramEnd"/>
      <w:r w:rsidRPr="000F6A54">
        <w:rPr>
          <w:highlight w:val="lightGray"/>
        </w:rPr>
        <w:t>": [</w:t>
      </w:r>
    </w:p>
    <w:p w:rsidR="000F6A54" w:rsidRPr="000F6A54" w:rsidRDefault="000F6A54" w:rsidP="000F6A54">
      <w:pPr>
        <w:pStyle w:val="af"/>
        <w:rPr>
          <w:highlight w:val="lightGray"/>
        </w:rPr>
      </w:pPr>
      <w:r w:rsidRPr="000F6A54">
        <w:rPr>
          <w:highlight w:val="lightGray"/>
        </w:rPr>
        <w:t xml:space="preserve">        {</w:t>
      </w:r>
    </w:p>
    <w:p w:rsidR="000F6A54" w:rsidRPr="000F6A54" w:rsidRDefault="000F6A54" w:rsidP="000F6A54">
      <w:pPr>
        <w:pStyle w:val="af"/>
        <w:rPr>
          <w:highlight w:val="lightGray"/>
        </w:rPr>
      </w:pPr>
      <w:r w:rsidRPr="000F6A54">
        <w:rPr>
          <w:highlight w:val="lightGray"/>
        </w:rPr>
        <w:t xml:space="preserve">          "</w:t>
      </w:r>
      <w:proofErr w:type="gramStart"/>
      <w:r w:rsidRPr="000F6A54">
        <w:rPr>
          <w:highlight w:val="lightGray"/>
        </w:rPr>
        <w:t>ep</w:t>
      </w:r>
      <w:proofErr w:type="gramEnd"/>
      <w:r w:rsidRPr="000F6A54">
        <w:rPr>
          <w:highlight w:val="lightGray"/>
        </w:rPr>
        <w:t>": "coaps://[[2001:db8:a::123]:2222"</w:t>
      </w:r>
    </w:p>
    <w:p w:rsidR="000F6A54" w:rsidRPr="000F6A54" w:rsidRDefault="000F6A54" w:rsidP="000F6A54">
      <w:pPr>
        <w:pStyle w:val="af"/>
        <w:rPr>
          <w:highlight w:val="lightGray"/>
        </w:rPr>
      </w:pPr>
      <w:r w:rsidRPr="000F6A54">
        <w:rPr>
          <w:highlight w:val="lightGray"/>
        </w:rPr>
        <w:t xml:space="preserve">        }</w:t>
      </w:r>
    </w:p>
    <w:p w:rsidR="000F6A54" w:rsidRPr="000F6A54" w:rsidRDefault="000F6A54" w:rsidP="000F6A54">
      <w:pPr>
        <w:pStyle w:val="af"/>
        <w:rPr>
          <w:highlight w:val="lightGray"/>
        </w:rPr>
      </w:pPr>
      <w:r w:rsidRPr="000F6A54">
        <w:rPr>
          <w:highlight w:val="lightGray"/>
        </w:rPr>
        <w:t xml:space="preserve">      ],</w:t>
      </w:r>
    </w:p>
    <w:p w:rsidR="000F6A54" w:rsidRPr="000F6A54" w:rsidRDefault="000F6A54" w:rsidP="000F6A54">
      <w:pPr>
        <w:pStyle w:val="af"/>
        <w:rPr>
          <w:highlight w:val="lightGray"/>
        </w:rPr>
      </w:pPr>
      <w:r w:rsidRPr="000F6A54">
        <w:rPr>
          <w:highlight w:val="lightGray"/>
        </w:rPr>
        <w:t xml:space="preserve">      "</w:t>
      </w:r>
      <w:proofErr w:type="gramStart"/>
      <w:r w:rsidRPr="000F6A54">
        <w:rPr>
          <w:highlight w:val="lightGray"/>
        </w:rPr>
        <w:t>ins</w:t>
      </w:r>
      <w:proofErr w:type="gramEnd"/>
      <w:r w:rsidRPr="000F6A54">
        <w:rPr>
          <w:highlight w:val="lightGray"/>
        </w:rPr>
        <w:t>": 112358</w:t>
      </w:r>
    </w:p>
    <w:p w:rsidR="000F6A54" w:rsidRPr="000F6A54" w:rsidRDefault="000F6A54" w:rsidP="000F6A54">
      <w:pPr>
        <w:pStyle w:val="af"/>
        <w:rPr>
          <w:highlight w:val="lightGray"/>
        </w:rPr>
      </w:pPr>
      <w:r w:rsidRPr="000F6A54">
        <w:rPr>
          <w:highlight w:val="lightGray"/>
        </w:rPr>
        <w:t xml:space="preserve">    }</w:t>
      </w:r>
    </w:p>
    <w:p w:rsidR="000F6A54" w:rsidRPr="000F6A54" w:rsidRDefault="000F6A54" w:rsidP="000F6A54">
      <w:pPr>
        <w:pStyle w:val="af"/>
        <w:rPr>
          <w:highlight w:val="lightGray"/>
        </w:rPr>
      </w:pPr>
      <w:r w:rsidRPr="000F6A54">
        <w:rPr>
          <w:highlight w:val="lightGray"/>
        </w:rPr>
        <w:t xml:space="preserve">  ],</w:t>
      </w:r>
    </w:p>
    <w:p w:rsidR="000F6A54" w:rsidRDefault="000F6A54" w:rsidP="000F6A54">
      <w:pPr>
        <w:pStyle w:val="af"/>
        <w:rPr>
          <w:highlight w:val="lightGray"/>
        </w:rPr>
      </w:pPr>
      <w:r w:rsidRPr="000F6A54">
        <w:rPr>
          <w:highlight w:val="lightGray"/>
        </w:rPr>
        <w:t xml:space="preserve">  "</w:t>
      </w:r>
      <w:proofErr w:type="gramStart"/>
      <w:r w:rsidRPr="000F6A54">
        <w:rPr>
          <w:highlight w:val="lightGray"/>
        </w:rPr>
        <w:t>ttl</w:t>
      </w:r>
      <w:proofErr w:type="gramEnd"/>
      <w:r w:rsidRPr="000F6A54">
        <w:rPr>
          <w:highlight w:val="lightGray"/>
        </w:rPr>
        <w:t>": 600</w:t>
      </w:r>
    </w:p>
    <w:p w:rsidR="000F6A54" w:rsidRDefault="000F6A54" w:rsidP="000F6A54">
      <w:pPr>
        <w:pStyle w:val="af"/>
        <w:rPr>
          <w:highlight w:val="lightGray"/>
        </w:rPr>
      </w:pPr>
      <w:r>
        <w:rPr>
          <w:highlight w:val="lightGray"/>
        </w:rPr>
        <w:t>}</w:t>
      </w:r>
    </w:p>
    <w:p w:rsidR="000F6A54" w:rsidRDefault="000F6A54" w:rsidP="005C0968">
      <w:pPr>
        <w:pStyle w:val="4"/>
      </w:pPr>
      <w:r>
        <w:t>6.1.3.3 Доступ к ресурсам</w:t>
      </w:r>
    </w:p>
    <w:p w:rsidR="000F6A54" w:rsidRDefault="000F6A54" w:rsidP="005C0968">
      <w:pPr>
        <w:pStyle w:val="5"/>
      </w:pPr>
      <w:r>
        <w:t>6.1.3.3.1 "/ oic / res" и получение ресурсов</w:t>
      </w:r>
    </w:p>
    <w:p w:rsidR="000F6A54" w:rsidRDefault="000F6A54" w:rsidP="005C0968">
      <w:proofErr w:type="gramStart"/>
      <w:r>
        <w:t>П</w:t>
      </w:r>
      <w:r w:rsidR="005C0968">
        <w:t>роцесс обнаружения на основе «/</w:t>
      </w:r>
      <w:r>
        <w:t>oic/res» для облака OCF не поддерживает использование многоадресной рассылки.</w:t>
      </w:r>
      <w:proofErr w:type="gramEnd"/>
      <w:r>
        <w:t xml:space="preserve"> </w:t>
      </w:r>
      <w:proofErr w:type="gramStart"/>
      <w:r>
        <w:t>Зарегистрированный Клиент может обнаружить Ресурсы, отправив одноадресный запрос RETRIEVE на "/ oic / res".</w:t>
      </w:r>
      <w:proofErr w:type="gramEnd"/>
      <w:r>
        <w:t xml:space="preserve"> </w:t>
      </w:r>
      <w:proofErr w:type="gramStart"/>
      <w:r>
        <w:t>Только те Ресурсы для Устройств, которые зарегистрированы с той же учетной записью, что и Клиент, возвращаются в ответ на RETRIEVE.</w:t>
      </w:r>
      <w:proofErr w:type="gramEnd"/>
    </w:p>
    <w:p w:rsidR="000F6A54" w:rsidRDefault="000F6A54" w:rsidP="005C0968">
      <w:r>
        <w:t xml:space="preserve">Взаимодействие с ресурсами, обнаруженными с помощью RD, осуществляется с использованием того же механизма и методов, что и с ресурсами, обнаруженными путем извлечения ресурса «/ oic / res» Устройства, на котором размещены ресурсы (например, подключение к открытой конечной точке и выполнение операций CRUDN с </w:t>
      </w:r>
      <w:proofErr w:type="gramStart"/>
      <w:r>
        <w:t>ресурсом )</w:t>
      </w:r>
      <w:proofErr w:type="gramEnd"/>
      <w:r>
        <w:t>.</w:t>
      </w:r>
    </w:p>
    <w:p w:rsidR="000F6A54" w:rsidRDefault="000F6A54" w:rsidP="005C0968">
      <w:proofErr w:type="gramStart"/>
      <w:r>
        <w:t>Ответ «/ oic / res» запрашивающему Клиенту включает ссылки с параметром «привязки», содержащим URI OCF.</w:t>
      </w:r>
      <w:proofErr w:type="gramEnd"/>
      <w:r>
        <w:t xml:space="preserve"> </w:t>
      </w:r>
      <w:proofErr w:type="gramStart"/>
      <w:r>
        <w:t>Ответ «/ oic / res» содержит единственный массив ссылок.</w:t>
      </w:r>
      <w:proofErr w:type="gramEnd"/>
      <w:r>
        <w:t xml:space="preserve"> Каждая ссылка должна содержать параметр "привязки", содержащий URI OCF, где компонент полномочий &lt;deviceID&gt; указывает Устройство, на котором размещен целевой ресурс.</w:t>
      </w:r>
    </w:p>
    <w:p w:rsidR="000F6A54" w:rsidRDefault="000F6A54" w:rsidP="005C0968">
      <w:proofErr w:type="gramStart"/>
      <w:r>
        <w:t>Например, RD может вернуть клиенту следующее.</w:t>
      </w:r>
      <w:proofErr w:type="gramEnd"/>
    </w:p>
    <w:p w:rsidR="005C0968" w:rsidRPr="005C0968" w:rsidRDefault="005C0968" w:rsidP="005C0968">
      <w:pPr>
        <w:pStyle w:val="af"/>
        <w:rPr>
          <w:highlight w:val="lightGray"/>
        </w:rPr>
      </w:pPr>
      <w:r w:rsidRPr="005C0968">
        <w:rPr>
          <w:highlight w:val="lightGray"/>
        </w:rPr>
        <w:t>[</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anchor</w:t>
      </w:r>
      <w:proofErr w:type="gramEnd"/>
      <w:r w:rsidRPr="005C0968">
        <w:rPr>
          <w:highlight w:val="lightGray"/>
        </w:rPr>
        <w:t>": "ocf://88b7c7f0-4b51-4e0a-9faa-cfb439fd7f49",</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href</w:t>
      </w:r>
      <w:proofErr w:type="gramEnd"/>
      <w:r w:rsidRPr="005C0968">
        <w:rPr>
          <w:highlight w:val="lightGray"/>
        </w:rPr>
        <w:t>": "/oic/res",</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rel</w:t>
      </w:r>
      <w:proofErr w:type="gramEnd"/>
      <w:r w:rsidRPr="005C0968">
        <w:rPr>
          <w:highlight w:val="lightGray"/>
        </w:rPr>
        <w:t>": "self",</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rt</w:t>
      </w:r>
      <w:proofErr w:type="gramEnd"/>
      <w:r w:rsidRPr="005C0968">
        <w:rPr>
          <w:highlight w:val="lightGray"/>
        </w:rPr>
        <w:t>": [</w:t>
      </w:r>
    </w:p>
    <w:p w:rsidR="005C0968" w:rsidRPr="005C0968" w:rsidRDefault="005C0968" w:rsidP="005C0968">
      <w:pPr>
        <w:pStyle w:val="af"/>
        <w:rPr>
          <w:highlight w:val="lightGray"/>
        </w:rPr>
      </w:pPr>
      <w:r w:rsidRPr="005C0968">
        <w:rPr>
          <w:highlight w:val="lightGray"/>
        </w:rPr>
        <w:t xml:space="preserve">      "oic.wk.res"</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if</w:t>
      </w:r>
      <w:proofErr w:type="gramEnd"/>
      <w:r w:rsidRPr="005C0968">
        <w:rPr>
          <w:highlight w:val="lightGray"/>
        </w:rPr>
        <w:t>": [</w:t>
      </w:r>
    </w:p>
    <w:p w:rsidR="005C0968" w:rsidRPr="005C0968" w:rsidRDefault="005C0968" w:rsidP="005C0968">
      <w:pPr>
        <w:pStyle w:val="af"/>
        <w:rPr>
          <w:highlight w:val="lightGray"/>
        </w:rPr>
      </w:pPr>
      <w:r w:rsidRPr="005C0968">
        <w:rPr>
          <w:highlight w:val="lightGray"/>
        </w:rPr>
        <w:t xml:space="preserve">      "oic.if.ll",</w:t>
      </w:r>
    </w:p>
    <w:p w:rsidR="005C0968" w:rsidRPr="005C0968" w:rsidRDefault="005C0968" w:rsidP="005C0968">
      <w:pPr>
        <w:pStyle w:val="af"/>
        <w:rPr>
          <w:highlight w:val="lightGray"/>
        </w:rPr>
      </w:pPr>
      <w:r w:rsidRPr="005C0968">
        <w:rPr>
          <w:highlight w:val="lightGray"/>
        </w:rPr>
        <w:t xml:space="preserve">      "oic.if.baseline"</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p</w:t>
      </w:r>
      <w:proofErr w:type="gramEnd"/>
      <w:r w:rsidRPr="005C0968">
        <w:rPr>
          <w:highlight w:val="lightGray"/>
        </w:rPr>
        <w:t>":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bm</w:t>
      </w:r>
      <w:proofErr w:type="gramEnd"/>
      <w:r w:rsidRPr="005C0968">
        <w:rPr>
          <w:highlight w:val="lightGray"/>
        </w:rPr>
        <w:t>": 3</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eps</w:t>
      </w:r>
      <w:proofErr w:type="gramEnd"/>
      <w:r w:rsidRPr="005C0968">
        <w:rPr>
          <w:highlight w:val="lightGray"/>
        </w:rPr>
        <w:t>": [</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ep</w:t>
      </w:r>
      <w:proofErr w:type="gramEnd"/>
      <w:r w:rsidRPr="005C0968">
        <w:rPr>
          <w:highlight w:val="lightGray"/>
        </w:rPr>
        <w:t>": "coap://[2001:db8:a::b1d4]:77777"</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ep</w:t>
      </w:r>
      <w:proofErr w:type="gramEnd"/>
      <w:r w:rsidRPr="005C0968">
        <w:rPr>
          <w:highlight w:val="lightGray"/>
        </w:rPr>
        <w:t>": "coaps://[2001:db8:a::b1d4]:33333"</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anchor</w:t>
      </w:r>
      <w:proofErr w:type="gramEnd"/>
      <w:r w:rsidRPr="005C0968">
        <w:rPr>
          <w:highlight w:val="lightGray"/>
        </w:rPr>
        <w:t>": "ocf://88b7c7f0-4b51-4e0a-9faa-cfb439fd7f49",</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href</w:t>
      </w:r>
      <w:proofErr w:type="gramEnd"/>
      <w:r w:rsidRPr="005C0968">
        <w:rPr>
          <w:highlight w:val="lightGray"/>
        </w:rPr>
        <w:t>": "/oic/d",</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rt</w:t>
      </w:r>
      <w:proofErr w:type="gramEnd"/>
      <w:r w:rsidRPr="005C0968">
        <w:rPr>
          <w:highlight w:val="lightGray"/>
        </w:rPr>
        <w:t>": [</w:t>
      </w:r>
    </w:p>
    <w:p w:rsidR="005C0968" w:rsidRPr="005C0968" w:rsidRDefault="005C0968" w:rsidP="005C0968">
      <w:pPr>
        <w:pStyle w:val="af"/>
        <w:rPr>
          <w:highlight w:val="lightGray"/>
        </w:rPr>
      </w:pPr>
      <w:r w:rsidRPr="005C0968">
        <w:rPr>
          <w:highlight w:val="lightGray"/>
        </w:rPr>
        <w:t xml:space="preserve">      "oic.wk.d",</w:t>
      </w:r>
    </w:p>
    <w:p w:rsidR="005C0968" w:rsidRPr="005C0968" w:rsidRDefault="005C0968" w:rsidP="005C0968">
      <w:pPr>
        <w:pStyle w:val="af"/>
        <w:rPr>
          <w:highlight w:val="lightGray"/>
        </w:rPr>
      </w:pPr>
      <w:r w:rsidRPr="005C0968">
        <w:rPr>
          <w:highlight w:val="lightGray"/>
        </w:rPr>
        <w:t xml:space="preserve">      "oic.d.fan"</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if</w:t>
      </w:r>
      <w:proofErr w:type="gramEnd"/>
      <w:r w:rsidRPr="005C0968">
        <w:rPr>
          <w:highlight w:val="lightGray"/>
        </w:rPr>
        <w:t>": [</w:t>
      </w:r>
    </w:p>
    <w:p w:rsidR="005C0968" w:rsidRPr="005C0968" w:rsidRDefault="005C0968" w:rsidP="005C0968">
      <w:pPr>
        <w:pStyle w:val="af"/>
        <w:rPr>
          <w:highlight w:val="lightGray"/>
        </w:rPr>
      </w:pPr>
      <w:r w:rsidRPr="005C0968">
        <w:rPr>
          <w:highlight w:val="lightGray"/>
        </w:rPr>
        <w:t xml:space="preserve">      "oic.if.r",</w:t>
      </w:r>
    </w:p>
    <w:p w:rsidR="005C0968" w:rsidRPr="005C0968" w:rsidRDefault="005C0968" w:rsidP="005C0968">
      <w:pPr>
        <w:pStyle w:val="af"/>
        <w:rPr>
          <w:highlight w:val="lightGray"/>
        </w:rPr>
      </w:pPr>
      <w:r w:rsidRPr="005C0968">
        <w:rPr>
          <w:highlight w:val="lightGray"/>
        </w:rPr>
        <w:t xml:space="preserve">      "oic.if.baseline"</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p</w:t>
      </w:r>
      <w:proofErr w:type="gramEnd"/>
      <w:r w:rsidRPr="005C0968">
        <w:rPr>
          <w:highlight w:val="lightGray"/>
        </w:rPr>
        <w:t>":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bm</w:t>
      </w:r>
      <w:proofErr w:type="gramEnd"/>
      <w:r w:rsidRPr="005C0968">
        <w:rPr>
          <w:highlight w:val="lightGray"/>
        </w:rPr>
        <w:t>": 3</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eps</w:t>
      </w:r>
      <w:proofErr w:type="gramEnd"/>
      <w:r w:rsidRPr="005C0968">
        <w:rPr>
          <w:highlight w:val="lightGray"/>
        </w:rPr>
        <w:t>": [</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ep</w:t>
      </w:r>
      <w:proofErr w:type="gramEnd"/>
      <w:r w:rsidRPr="005C0968">
        <w:rPr>
          <w:highlight w:val="lightGray"/>
        </w:rPr>
        <w:t>": "coap://[2001:db8:a::b1d4]:77777"</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ep</w:t>
      </w:r>
      <w:proofErr w:type="gramEnd"/>
      <w:r w:rsidRPr="005C0968">
        <w:rPr>
          <w:highlight w:val="lightGray"/>
        </w:rPr>
        <w:t>": "coaps://[2001:db8:a::b1d4]:33333"</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anchor</w:t>
      </w:r>
      <w:proofErr w:type="gramEnd"/>
      <w:r w:rsidRPr="005C0968">
        <w:rPr>
          <w:highlight w:val="lightGray"/>
        </w:rPr>
        <w:t>": "ocf://88b7c7f0-4b51-4e0a-9faa-cfb439fd7f49",</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href</w:t>
      </w:r>
      <w:proofErr w:type="gramEnd"/>
      <w:r w:rsidRPr="005C0968">
        <w:rPr>
          <w:highlight w:val="lightGray"/>
        </w:rPr>
        <w:t>": "/oic/p",</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rt</w:t>
      </w:r>
      <w:proofErr w:type="gramEnd"/>
      <w:r w:rsidRPr="005C0968">
        <w:rPr>
          <w:highlight w:val="lightGray"/>
        </w:rPr>
        <w:t>": [</w:t>
      </w:r>
    </w:p>
    <w:p w:rsidR="005C0968" w:rsidRPr="005C0968" w:rsidRDefault="005C0968" w:rsidP="005C0968">
      <w:pPr>
        <w:pStyle w:val="af"/>
        <w:rPr>
          <w:highlight w:val="lightGray"/>
        </w:rPr>
      </w:pPr>
      <w:r w:rsidRPr="005C0968">
        <w:rPr>
          <w:highlight w:val="lightGray"/>
        </w:rPr>
        <w:t xml:space="preserve">      "oic.wk.p"</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if</w:t>
      </w:r>
      <w:proofErr w:type="gramEnd"/>
      <w:r w:rsidRPr="005C0968">
        <w:rPr>
          <w:highlight w:val="lightGray"/>
        </w:rPr>
        <w:t>": [</w:t>
      </w:r>
    </w:p>
    <w:p w:rsidR="005C0968" w:rsidRPr="005C0968" w:rsidRDefault="005C0968" w:rsidP="005C0968">
      <w:pPr>
        <w:pStyle w:val="af"/>
        <w:rPr>
          <w:highlight w:val="lightGray"/>
        </w:rPr>
      </w:pPr>
      <w:r w:rsidRPr="005C0968">
        <w:rPr>
          <w:highlight w:val="lightGray"/>
        </w:rPr>
        <w:t xml:space="preserve">      "oic.if.r",</w:t>
      </w:r>
    </w:p>
    <w:p w:rsidR="005C0968" w:rsidRPr="005C0968" w:rsidRDefault="005C0968" w:rsidP="005C0968">
      <w:pPr>
        <w:pStyle w:val="af"/>
        <w:rPr>
          <w:highlight w:val="lightGray"/>
        </w:rPr>
      </w:pPr>
      <w:r w:rsidRPr="005C0968">
        <w:rPr>
          <w:highlight w:val="lightGray"/>
        </w:rPr>
        <w:t xml:space="preserve">      "oic.if.baseline"</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p</w:t>
      </w:r>
      <w:proofErr w:type="gramEnd"/>
      <w:r w:rsidRPr="005C0968">
        <w:rPr>
          <w:highlight w:val="lightGray"/>
        </w:rPr>
        <w:t>":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bm</w:t>
      </w:r>
      <w:proofErr w:type="gramEnd"/>
      <w:r w:rsidRPr="005C0968">
        <w:rPr>
          <w:highlight w:val="lightGray"/>
        </w:rPr>
        <w:t>": 3</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eps</w:t>
      </w:r>
      <w:proofErr w:type="gramEnd"/>
      <w:r w:rsidRPr="005C0968">
        <w:rPr>
          <w:highlight w:val="lightGray"/>
        </w:rPr>
        <w:t>": [</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ep</w:t>
      </w:r>
      <w:proofErr w:type="gramEnd"/>
      <w:r w:rsidRPr="005C0968">
        <w:rPr>
          <w:highlight w:val="lightGray"/>
        </w:rPr>
        <w:t>": "coaps://[2001:db8:a::b1d4]:33333"</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anchor</w:t>
      </w:r>
      <w:proofErr w:type="gramEnd"/>
      <w:r w:rsidRPr="005C0968">
        <w:rPr>
          <w:highlight w:val="lightGray"/>
        </w:rPr>
        <w:t>": "ocf://88b7c7f0-4b51-4e0a-9faa-cfb439fd7f49",</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href</w:t>
      </w:r>
      <w:proofErr w:type="gramEnd"/>
      <w:r w:rsidRPr="005C0968">
        <w:rPr>
          <w:highlight w:val="lightGray"/>
        </w:rPr>
        <w:t>": "/oic/rd",</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rt</w:t>
      </w:r>
      <w:proofErr w:type="gramEnd"/>
      <w:r w:rsidRPr="005C0968">
        <w:rPr>
          <w:highlight w:val="lightGray"/>
        </w:rPr>
        <w:t>": [</w:t>
      </w:r>
    </w:p>
    <w:p w:rsidR="005C0968" w:rsidRPr="005C0968" w:rsidRDefault="005C0968" w:rsidP="005C0968">
      <w:pPr>
        <w:pStyle w:val="af"/>
        <w:rPr>
          <w:highlight w:val="lightGray"/>
        </w:rPr>
      </w:pPr>
      <w:r w:rsidRPr="005C0968">
        <w:rPr>
          <w:highlight w:val="lightGray"/>
        </w:rPr>
        <w:t xml:space="preserve">      "oic.wk.rd"</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if</w:t>
      </w:r>
      <w:proofErr w:type="gramEnd"/>
      <w:r w:rsidRPr="005C0968">
        <w:rPr>
          <w:highlight w:val="lightGray"/>
        </w:rPr>
        <w:t>": [</w:t>
      </w:r>
    </w:p>
    <w:p w:rsidR="005C0968" w:rsidRPr="005C0968" w:rsidRDefault="005C0968" w:rsidP="005C0968">
      <w:pPr>
        <w:pStyle w:val="af"/>
        <w:rPr>
          <w:highlight w:val="lightGray"/>
        </w:rPr>
      </w:pPr>
      <w:r w:rsidRPr="005C0968">
        <w:rPr>
          <w:highlight w:val="lightGray"/>
        </w:rPr>
        <w:t xml:space="preserve">      "oic.if.baseline"</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p</w:t>
      </w:r>
      <w:proofErr w:type="gramEnd"/>
      <w:r w:rsidRPr="005C0968">
        <w:rPr>
          <w:highlight w:val="lightGray"/>
        </w:rPr>
        <w:t>":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bm</w:t>
      </w:r>
      <w:proofErr w:type="gramEnd"/>
      <w:r w:rsidRPr="005C0968">
        <w:rPr>
          <w:highlight w:val="lightGray"/>
        </w:rPr>
        <w:t>": 3</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eps</w:t>
      </w:r>
      <w:proofErr w:type="gramEnd"/>
      <w:r w:rsidRPr="005C0968">
        <w:rPr>
          <w:highlight w:val="lightGray"/>
        </w:rPr>
        <w:t>": [</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ep</w:t>
      </w:r>
      <w:proofErr w:type="gramEnd"/>
      <w:r w:rsidRPr="005C0968">
        <w:rPr>
          <w:highlight w:val="lightGray"/>
        </w:rPr>
        <w:t>": "coaps://[2001:db8:a::b1d4]:33333"</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anchor</w:t>
      </w:r>
      <w:proofErr w:type="gramEnd"/>
      <w:r w:rsidRPr="005C0968">
        <w:rPr>
          <w:highlight w:val="lightGray"/>
        </w:rPr>
        <w:t>": "ocf://88b7c7f0-4b51-4e0a-9faa-cfb439fd7f49",</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href</w:t>
      </w:r>
      <w:proofErr w:type="gramEnd"/>
      <w:r w:rsidRPr="005C0968">
        <w:rPr>
          <w:highlight w:val="lightGray"/>
        </w:rPr>
        <w:t>": "/myFanSwitch",</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rt</w:t>
      </w:r>
      <w:proofErr w:type="gramEnd"/>
      <w:r w:rsidRPr="005C0968">
        <w:rPr>
          <w:highlight w:val="lightGray"/>
        </w:rPr>
        <w:t>": [</w:t>
      </w:r>
    </w:p>
    <w:p w:rsidR="005C0968" w:rsidRPr="005C0968" w:rsidRDefault="005C0968" w:rsidP="005C0968">
      <w:pPr>
        <w:pStyle w:val="af"/>
        <w:rPr>
          <w:highlight w:val="lightGray"/>
        </w:rPr>
      </w:pPr>
      <w:r w:rsidRPr="005C0968">
        <w:rPr>
          <w:highlight w:val="lightGray"/>
        </w:rPr>
        <w:t xml:space="preserve">      "oic.r.switch.binary"</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if</w:t>
      </w:r>
      <w:proofErr w:type="gramEnd"/>
      <w:r w:rsidRPr="005C0968">
        <w:rPr>
          <w:highlight w:val="lightGray"/>
        </w:rPr>
        <w:t>": [</w:t>
      </w:r>
    </w:p>
    <w:p w:rsidR="005C0968" w:rsidRPr="005C0968" w:rsidRDefault="005C0968" w:rsidP="005C0968">
      <w:pPr>
        <w:pStyle w:val="af"/>
        <w:rPr>
          <w:highlight w:val="lightGray"/>
        </w:rPr>
      </w:pPr>
      <w:r w:rsidRPr="005C0968">
        <w:rPr>
          <w:highlight w:val="lightGray"/>
        </w:rPr>
        <w:t xml:space="preserve">      "oic.if.a",</w:t>
      </w:r>
    </w:p>
    <w:p w:rsidR="005C0968" w:rsidRPr="005C0968" w:rsidRDefault="005C0968" w:rsidP="005C0968">
      <w:pPr>
        <w:pStyle w:val="af"/>
        <w:rPr>
          <w:highlight w:val="lightGray"/>
        </w:rPr>
      </w:pPr>
      <w:r w:rsidRPr="005C0968">
        <w:rPr>
          <w:highlight w:val="lightGray"/>
        </w:rPr>
        <w:t xml:space="preserve">      "oic.if.baseline"</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p</w:t>
      </w:r>
      <w:proofErr w:type="gramEnd"/>
      <w:r w:rsidRPr="005C0968">
        <w:rPr>
          <w:highlight w:val="lightGray"/>
        </w:rPr>
        <w:t>":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bm</w:t>
      </w:r>
      <w:proofErr w:type="gramEnd"/>
      <w:r w:rsidRPr="005C0968">
        <w:rPr>
          <w:highlight w:val="lightGray"/>
        </w:rPr>
        <w:t>": 3</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eps</w:t>
      </w:r>
      <w:proofErr w:type="gramEnd"/>
      <w:r w:rsidRPr="005C0968">
        <w:rPr>
          <w:highlight w:val="lightGray"/>
        </w:rPr>
        <w:t>": [</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ep</w:t>
      </w:r>
      <w:proofErr w:type="gramEnd"/>
      <w:r w:rsidRPr="005C0968">
        <w:rPr>
          <w:highlight w:val="lightGray"/>
        </w:rPr>
        <w:t>": "coaps://[2001:db8:a::b1d4]:33333"</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anchor</w:t>
      </w:r>
      <w:proofErr w:type="gramEnd"/>
      <w:r w:rsidRPr="005C0968">
        <w:rPr>
          <w:highlight w:val="lightGray"/>
        </w:rPr>
        <w:t>": "ocf://dc70373c-1e8d-4fb3-962e-017eaa863989",</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href</w:t>
      </w:r>
      <w:proofErr w:type="gramEnd"/>
      <w:r w:rsidRPr="005C0968">
        <w:rPr>
          <w:highlight w:val="lightGray"/>
        </w:rPr>
        <w:t>": "/oic/d",</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rt</w:t>
      </w:r>
      <w:proofErr w:type="gramEnd"/>
      <w:r w:rsidRPr="005C0968">
        <w:rPr>
          <w:highlight w:val="lightGray"/>
        </w:rPr>
        <w:t>": [</w:t>
      </w:r>
    </w:p>
    <w:p w:rsidR="005C0968" w:rsidRPr="005C0968" w:rsidRDefault="005C0968" w:rsidP="005C0968">
      <w:pPr>
        <w:pStyle w:val="af"/>
        <w:rPr>
          <w:highlight w:val="lightGray"/>
        </w:rPr>
      </w:pPr>
      <w:r w:rsidRPr="005C0968">
        <w:rPr>
          <w:highlight w:val="lightGray"/>
        </w:rPr>
        <w:t xml:space="preserve">      "oic.wk.d",</w:t>
      </w:r>
    </w:p>
    <w:p w:rsidR="005C0968" w:rsidRPr="005C0968" w:rsidRDefault="005C0968" w:rsidP="005C0968">
      <w:pPr>
        <w:pStyle w:val="af"/>
        <w:rPr>
          <w:highlight w:val="lightGray"/>
        </w:rPr>
      </w:pPr>
      <w:r w:rsidRPr="005C0968">
        <w:rPr>
          <w:highlight w:val="lightGray"/>
        </w:rPr>
        <w:t xml:space="preserve">      "oic.d.light"</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if</w:t>
      </w:r>
      <w:proofErr w:type="gramEnd"/>
      <w:r w:rsidRPr="005C0968">
        <w:rPr>
          <w:highlight w:val="lightGray"/>
        </w:rPr>
        <w:t>": [</w:t>
      </w:r>
    </w:p>
    <w:p w:rsidR="005C0968" w:rsidRPr="005C0968" w:rsidRDefault="005C0968" w:rsidP="005C0968">
      <w:pPr>
        <w:pStyle w:val="af"/>
        <w:rPr>
          <w:highlight w:val="lightGray"/>
        </w:rPr>
      </w:pPr>
      <w:r w:rsidRPr="005C0968">
        <w:rPr>
          <w:highlight w:val="lightGray"/>
        </w:rPr>
        <w:t xml:space="preserve">      "oic.if.r",</w:t>
      </w:r>
    </w:p>
    <w:p w:rsidR="005C0968" w:rsidRPr="005C0968" w:rsidRDefault="005C0968" w:rsidP="005C0968">
      <w:pPr>
        <w:pStyle w:val="af"/>
        <w:rPr>
          <w:highlight w:val="lightGray"/>
        </w:rPr>
      </w:pPr>
      <w:r w:rsidRPr="005C0968">
        <w:rPr>
          <w:highlight w:val="lightGray"/>
        </w:rPr>
        <w:t xml:space="preserve">      "oic.if.baseline"</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p</w:t>
      </w:r>
      <w:proofErr w:type="gramEnd"/>
      <w:r w:rsidRPr="005C0968">
        <w:rPr>
          <w:highlight w:val="lightGray"/>
        </w:rPr>
        <w:t>":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bm</w:t>
      </w:r>
      <w:proofErr w:type="gramEnd"/>
      <w:r w:rsidRPr="005C0968">
        <w:rPr>
          <w:highlight w:val="lightGray"/>
        </w:rPr>
        <w:t>": 3</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eps</w:t>
      </w:r>
      <w:proofErr w:type="gramEnd"/>
      <w:r w:rsidRPr="005C0968">
        <w:rPr>
          <w:highlight w:val="lightGray"/>
        </w:rPr>
        <w:t>": [</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ep</w:t>
      </w:r>
      <w:proofErr w:type="gramEnd"/>
      <w:r w:rsidRPr="005C0968">
        <w:rPr>
          <w:highlight w:val="lightGray"/>
        </w:rPr>
        <w:t>": "coap://[2001:db8:b::c2e5]:66666"</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ep</w:t>
      </w:r>
      <w:proofErr w:type="gramEnd"/>
      <w:r w:rsidRPr="005C0968">
        <w:rPr>
          <w:highlight w:val="lightGray"/>
        </w:rPr>
        <w:t>": "coaps://[2001:db8:b::c2e5]:22222"</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anchor</w:t>
      </w:r>
      <w:proofErr w:type="gramEnd"/>
      <w:r w:rsidRPr="005C0968">
        <w:rPr>
          <w:highlight w:val="lightGray"/>
        </w:rPr>
        <w:t>": "ocf://dc70373c-1e8d-4fb3-962e-017eaa863989",</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href</w:t>
      </w:r>
      <w:proofErr w:type="gramEnd"/>
      <w:r w:rsidRPr="005C0968">
        <w:rPr>
          <w:highlight w:val="lightGray"/>
        </w:rPr>
        <w:t>": "/oic/p",</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rt</w:t>
      </w:r>
      <w:proofErr w:type="gramEnd"/>
      <w:r w:rsidRPr="005C0968">
        <w:rPr>
          <w:highlight w:val="lightGray"/>
        </w:rPr>
        <w:t>": [</w:t>
      </w:r>
    </w:p>
    <w:p w:rsidR="005C0968" w:rsidRPr="005C0968" w:rsidRDefault="005C0968" w:rsidP="005C0968">
      <w:pPr>
        <w:pStyle w:val="af"/>
        <w:rPr>
          <w:highlight w:val="lightGray"/>
        </w:rPr>
      </w:pPr>
      <w:r w:rsidRPr="005C0968">
        <w:rPr>
          <w:highlight w:val="lightGray"/>
        </w:rPr>
        <w:t xml:space="preserve">      "oic.wk.p"</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if</w:t>
      </w:r>
      <w:proofErr w:type="gramEnd"/>
      <w:r w:rsidRPr="005C0968">
        <w:rPr>
          <w:highlight w:val="lightGray"/>
        </w:rPr>
        <w:t>": [</w:t>
      </w:r>
    </w:p>
    <w:p w:rsidR="005C0968" w:rsidRPr="005C0968" w:rsidRDefault="005C0968" w:rsidP="005C0968">
      <w:pPr>
        <w:pStyle w:val="af"/>
        <w:rPr>
          <w:highlight w:val="lightGray"/>
        </w:rPr>
      </w:pPr>
      <w:r w:rsidRPr="005C0968">
        <w:rPr>
          <w:highlight w:val="lightGray"/>
        </w:rPr>
        <w:t xml:space="preserve">      "oic.if.r",</w:t>
      </w:r>
    </w:p>
    <w:p w:rsidR="005C0968" w:rsidRPr="005C0968" w:rsidRDefault="005C0968" w:rsidP="005C0968">
      <w:pPr>
        <w:pStyle w:val="af"/>
        <w:rPr>
          <w:highlight w:val="lightGray"/>
        </w:rPr>
      </w:pPr>
      <w:r w:rsidRPr="005C0968">
        <w:rPr>
          <w:highlight w:val="lightGray"/>
        </w:rPr>
        <w:t xml:space="preserve">      "oic.if.baseline"</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p</w:t>
      </w:r>
      <w:proofErr w:type="gramEnd"/>
      <w:r w:rsidRPr="005C0968">
        <w:rPr>
          <w:highlight w:val="lightGray"/>
        </w:rPr>
        <w:t>":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bm</w:t>
      </w:r>
      <w:proofErr w:type="gramEnd"/>
      <w:r w:rsidRPr="005C0968">
        <w:rPr>
          <w:highlight w:val="lightGray"/>
        </w:rPr>
        <w:t>": 3</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eps</w:t>
      </w:r>
      <w:proofErr w:type="gramEnd"/>
      <w:r w:rsidRPr="005C0968">
        <w:rPr>
          <w:highlight w:val="lightGray"/>
        </w:rPr>
        <w:t>": [</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ep</w:t>
      </w:r>
      <w:proofErr w:type="gramEnd"/>
      <w:r w:rsidRPr="005C0968">
        <w:rPr>
          <w:highlight w:val="lightGray"/>
        </w:rPr>
        <w:t>": "coaps://[2001:db8:b::c2e5]:22222"</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anchor</w:t>
      </w:r>
      <w:proofErr w:type="gramEnd"/>
      <w:r w:rsidRPr="005C0968">
        <w:rPr>
          <w:highlight w:val="lightGray"/>
        </w:rPr>
        <w:t>": "ocf://dc70373c-1e8d-4fb3-962e-017eaa863989",</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href</w:t>
      </w:r>
      <w:proofErr w:type="gramEnd"/>
      <w:r w:rsidRPr="005C0968">
        <w:rPr>
          <w:highlight w:val="lightGray"/>
        </w:rPr>
        <w:t>": "/myLightSwitch",</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rt</w:t>
      </w:r>
      <w:proofErr w:type="gramEnd"/>
      <w:r w:rsidRPr="005C0968">
        <w:rPr>
          <w:highlight w:val="lightGray"/>
        </w:rPr>
        <w:t>": [</w:t>
      </w:r>
    </w:p>
    <w:p w:rsidR="005C0968" w:rsidRPr="005C0968" w:rsidRDefault="005C0968" w:rsidP="005C0968">
      <w:pPr>
        <w:pStyle w:val="af"/>
        <w:rPr>
          <w:highlight w:val="lightGray"/>
        </w:rPr>
      </w:pPr>
      <w:r w:rsidRPr="005C0968">
        <w:rPr>
          <w:highlight w:val="lightGray"/>
        </w:rPr>
        <w:t xml:space="preserve">      "oic.r.switch.binary"</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if</w:t>
      </w:r>
      <w:proofErr w:type="gramEnd"/>
      <w:r w:rsidRPr="005C0968">
        <w:rPr>
          <w:highlight w:val="lightGray"/>
        </w:rPr>
        <w:t>": [</w:t>
      </w:r>
    </w:p>
    <w:p w:rsidR="005C0968" w:rsidRPr="005C0968" w:rsidRDefault="005C0968" w:rsidP="005C0968">
      <w:pPr>
        <w:pStyle w:val="af"/>
        <w:rPr>
          <w:highlight w:val="lightGray"/>
        </w:rPr>
      </w:pPr>
      <w:r w:rsidRPr="005C0968">
        <w:rPr>
          <w:highlight w:val="lightGray"/>
        </w:rPr>
        <w:t xml:space="preserve">      "oic.if.a",</w:t>
      </w:r>
    </w:p>
    <w:p w:rsidR="005C0968" w:rsidRPr="005C0968" w:rsidRDefault="005C0968" w:rsidP="005C0968">
      <w:pPr>
        <w:pStyle w:val="af"/>
        <w:rPr>
          <w:highlight w:val="lightGray"/>
        </w:rPr>
      </w:pPr>
      <w:r w:rsidRPr="005C0968">
        <w:rPr>
          <w:highlight w:val="lightGray"/>
        </w:rPr>
        <w:t xml:space="preserve">      "oic.if.baseline"</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p</w:t>
      </w:r>
      <w:proofErr w:type="gramEnd"/>
      <w:r w:rsidRPr="005C0968">
        <w:rPr>
          <w:highlight w:val="lightGray"/>
        </w:rPr>
        <w:t>":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bm</w:t>
      </w:r>
      <w:proofErr w:type="gramEnd"/>
      <w:r w:rsidRPr="005C0968">
        <w:rPr>
          <w:highlight w:val="lightGray"/>
        </w:rPr>
        <w:t>": 3</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eps</w:t>
      </w:r>
      <w:proofErr w:type="gramEnd"/>
      <w:r w:rsidRPr="005C0968">
        <w:rPr>
          <w:highlight w:val="lightGray"/>
        </w:rPr>
        <w:t>": [</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ep</w:t>
      </w:r>
      <w:proofErr w:type="gramEnd"/>
      <w:r w:rsidRPr="005C0968">
        <w:rPr>
          <w:highlight w:val="lightGray"/>
        </w:rPr>
        <w:t>": "coaps://[2001:db8:b::c2e5]:22222"</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anchor</w:t>
      </w:r>
      <w:proofErr w:type="gramEnd"/>
      <w:r w:rsidRPr="005C0968">
        <w:rPr>
          <w:highlight w:val="lightGray"/>
        </w:rPr>
        <w:t>": "ocf://dc70373c-1e8d-4fb3-962e-017eaa863989",</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href</w:t>
      </w:r>
      <w:proofErr w:type="gramEnd"/>
      <w:r w:rsidRPr="005C0968">
        <w:rPr>
          <w:highlight w:val="lightGray"/>
        </w:rPr>
        <w:t>": "/myLightBrightness",</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rt</w:t>
      </w:r>
      <w:proofErr w:type="gramEnd"/>
      <w:r w:rsidRPr="005C0968">
        <w:rPr>
          <w:highlight w:val="lightGray"/>
        </w:rPr>
        <w:t>": [</w:t>
      </w:r>
    </w:p>
    <w:p w:rsidR="005C0968" w:rsidRPr="005C0968" w:rsidRDefault="005C0968" w:rsidP="005C0968">
      <w:pPr>
        <w:pStyle w:val="af"/>
        <w:rPr>
          <w:highlight w:val="lightGray"/>
        </w:rPr>
      </w:pPr>
      <w:r w:rsidRPr="005C0968">
        <w:rPr>
          <w:highlight w:val="lightGray"/>
        </w:rPr>
        <w:t xml:space="preserve">      "oic.r.brightness"</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if</w:t>
      </w:r>
      <w:proofErr w:type="gramEnd"/>
      <w:r w:rsidRPr="005C0968">
        <w:rPr>
          <w:highlight w:val="lightGray"/>
        </w:rPr>
        <w:t>": [</w:t>
      </w:r>
    </w:p>
    <w:p w:rsidR="005C0968" w:rsidRPr="005C0968" w:rsidRDefault="005C0968" w:rsidP="005C0968">
      <w:pPr>
        <w:pStyle w:val="af"/>
        <w:rPr>
          <w:highlight w:val="lightGray"/>
        </w:rPr>
      </w:pPr>
      <w:r w:rsidRPr="005C0968">
        <w:rPr>
          <w:highlight w:val="lightGray"/>
        </w:rPr>
        <w:t xml:space="preserve">      "oic.if.a",</w:t>
      </w:r>
    </w:p>
    <w:p w:rsidR="005C0968" w:rsidRPr="005C0968" w:rsidRDefault="005C0968" w:rsidP="005C0968">
      <w:pPr>
        <w:pStyle w:val="af"/>
        <w:rPr>
          <w:highlight w:val="lightGray"/>
        </w:rPr>
      </w:pPr>
      <w:r w:rsidRPr="005C0968">
        <w:rPr>
          <w:highlight w:val="lightGray"/>
        </w:rPr>
        <w:t xml:space="preserve">      "oic.if.baseline"</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p</w:t>
      </w:r>
      <w:proofErr w:type="gramEnd"/>
      <w:r w:rsidRPr="005C0968">
        <w:rPr>
          <w:highlight w:val="lightGray"/>
        </w:rPr>
        <w:t>":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bm</w:t>
      </w:r>
      <w:proofErr w:type="gramEnd"/>
      <w:r w:rsidRPr="005C0968">
        <w:rPr>
          <w:highlight w:val="lightGray"/>
        </w:rPr>
        <w:t>": 3</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eps</w:t>
      </w:r>
      <w:proofErr w:type="gramEnd"/>
      <w:r w:rsidRPr="005C0968">
        <w:rPr>
          <w:highlight w:val="lightGray"/>
        </w:rPr>
        <w:t>": [</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roofErr w:type="gramStart"/>
      <w:r w:rsidRPr="005C0968">
        <w:rPr>
          <w:highlight w:val="lightGray"/>
        </w:rPr>
        <w:t>ep</w:t>
      </w:r>
      <w:proofErr w:type="gramEnd"/>
      <w:r w:rsidRPr="005C0968">
        <w:rPr>
          <w:highlight w:val="lightGray"/>
        </w:rPr>
        <w:t>": "coaps://[2001:db8:b::c2e5]:22222"</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
    <w:p w:rsidR="005C0968" w:rsidRPr="005C0968" w:rsidRDefault="005C0968" w:rsidP="005C0968">
      <w:pPr>
        <w:pStyle w:val="af"/>
        <w:rPr>
          <w:highlight w:val="lightGray"/>
        </w:rPr>
      </w:pPr>
      <w:r w:rsidRPr="005C0968">
        <w:rPr>
          <w:highlight w:val="lightGray"/>
        </w:rPr>
        <w:t xml:space="preserve">  }</w:t>
      </w:r>
    </w:p>
    <w:p w:rsidR="005C0968" w:rsidRDefault="005C0968" w:rsidP="005C0968">
      <w:pPr>
        <w:pStyle w:val="af"/>
        <w:rPr>
          <w:highlight w:val="lightGray"/>
        </w:rPr>
      </w:pPr>
      <w:r w:rsidRPr="005C0968">
        <w:rPr>
          <w:highlight w:val="lightGray"/>
        </w:rPr>
        <w:t>]</w:t>
      </w:r>
    </w:p>
    <w:p w:rsidR="00B531B4" w:rsidRPr="00076FC6" w:rsidRDefault="00E82D48" w:rsidP="005C0968">
      <w:pPr>
        <w:pStyle w:val="2"/>
      </w:pPr>
      <w:bookmarkStart w:id="34" w:name="6.2_CoAPCloudConf_Resource"/>
      <w:bookmarkStart w:id="35" w:name="_bookmark56"/>
      <w:bookmarkEnd w:id="34"/>
      <w:bookmarkEnd w:id="35"/>
      <w:r w:rsidRPr="00076FC6">
        <w:t>6.2 CoAPCloudConf Resource</w:t>
      </w:r>
    </w:p>
    <w:p w:rsidR="00B531B4" w:rsidRPr="00076FC6" w:rsidRDefault="00E82D48" w:rsidP="005C0968">
      <w:pPr>
        <w:pStyle w:val="3"/>
      </w:pPr>
      <w:bookmarkStart w:id="36" w:name="6.2.1_Introduction"/>
      <w:bookmarkStart w:id="37" w:name="_bookmark57"/>
      <w:bookmarkEnd w:id="36"/>
      <w:bookmarkEnd w:id="37"/>
      <w:r w:rsidRPr="00076FC6">
        <w:t>6.2.1 Introduction</w:t>
      </w:r>
    </w:p>
    <w:p w:rsidR="003F7EDE" w:rsidRDefault="00E82D48" w:rsidP="005C0968">
      <w:pPr>
        <w:rPr>
          <w:lang w:val="ru-RU"/>
        </w:rPr>
      </w:pPr>
      <w:r w:rsidRPr="00076FC6">
        <w:t xml:space="preserve"> The CoAPCloudConf resource exposes configuration information for connecting to an OCF Cloud.  </w:t>
      </w:r>
    </w:p>
    <w:p w:rsidR="00B531B4" w:rsidRPr="00076FC6" w:rsidRDefault="00E82D48" w:rsidP="005C0968">
      <w:r w:rsidRPr="00076FC6">
        <w:t>This is  an  optional discoverable Resource, which may additionally be  includ</w:t>
      </w:r>
      <w:r w:rsidR="003F7EDE">
        <w:t xml:space="preserve">ed within the Easy </w:t>
      </w:r>
      <w:r w:rsidRPr="00076FC6">
        <w:t xml:space="preserve">Setup Collection ("oic.r.easysetup") and so  used during the Easy Setup </w:t>
      </w:r>
      <w:r w:rsidR="003F7EDE">
        <w:t xml:space="preserve">process as  defined in    </w:t>
      </w:r>
      <w:r w:rsidRPr="00076FC6">
        <w:t xml:space="preserve"> </w:t>
      </w:r>
      <w:hyperlink w:anchor="_bookmark8" w:history="1">
        <w:r w:rsidRPr="00076FC6">
          <w:rPr>
            <w:rStyle w:val="ad"/>
          </w:rPr>
          <w:t>OCF Wi-Fi Easy Setup.</w:t>
        </w:r>
      </w:hyperlink>
    </w:p>
    <w:p w:rsidR="00B531B4" w:rsidRPr="00076FC6" w:rsidRDefault="00B531B4" w:rsidP="005C0968"/>
    <w:p w:rsidR="00B531B4" w:rsidRPr="00076FC6" w:rsidRDefault="00E82D48" w:rsidP="005C0968">
      <w:r w:rsidRPr="00076FC6">
        <w:t>The CoAPCloudConf Resource shall expose only secure Endpoints (e.g. CoAPS); see the</w:t>
      </w:r>
      <w:r w:rsidR="003F7EDE">
        <w:rPr>
          <w:lang w:val="ru-RU"/>
        </w:rPr>
        <w:t xml:space="preserve"> </w:t>
      </w:r>
      <w:hyperlink w:anchor="_bookmark3" w:history="1">
        <w:r w:rsidRPr="00076FC6">
          <w:rPr>
            <w:rStyle w:val="ad"/>
          </w:rPr>
          <w:t xml:space="preserve">ISO/IEC 30118-1, </w:t>
        </w:r>
      </w:hyperlink>
      <w:r w:rsidRPr="00076FC6">
        <w:t>clause 10.</w:t>
      </w:r>
    </w:p>
    <w:p w:rsidR="00B531B4" w:rsidRPr="00076FC6" w:rsidRDefault="00B531B4" w:rsidP="005C0968"/>
    <w:p w:rsidR="00B531B4" w:rsidRPr="00076FC6" w:rsidRDefault="00E82D48" w:rsidP="005C0968">
      <w:pPr>
        <w:pStyle w:val="3"/>
      </w:pPr>
      <w:bookmarkStart w:id="38" w:name="6.2.2_Resource_Definition"/>
      <w:bookmarkStart w:id="39" w:name="_bookmark58"/>
      <w:bookmarkEnd w:id="38"/>
      <w:bookmarkEnd w:id="39"/>
      <w:r w:rsidRPr="00076FC6">
        <w:t>6.2.2 Resource Definition</w:t>
      </w:r>
    </w:p>
    <w:p w:rsidR="00B531B4" w:rsidRPr="00076FC6" w:rsidRDefault="00E82D48" w:rsidP="005C0968">
      <w:r w:rsidRPr="00076FC6">
        <w:t xml:space="preserve">The CoAPCloudConf Resource is as defined in </w:t>
      </w:r>
      <w:hyperlink w:anchor="_bookmark59" w:history="1">
        <w:r w:rsidRPr="00076FC6">
          <w:rPr>
            <w:rStyle w:val="ad"/>
          </w:rPr>
          <w:t>Table 4.</w:t>
        </w:r>
      </w:hyperlink>
    </w:p>
    <w:p w:rsidR="00B531B4" w:rsidRPr="00076FC6" w:rsidRDefault="00B531B4" w:rsidP="005C0968"/>
    <w:p w:rsidR="00B531B4" w:rsidRPr="00076FC6" w:rsidRDefault="00E82D48" w:rsidP="005C0968">
      <w:bookmarkStart w:id="40" w:name="_bookmark59"/>
      <w:bookmarkEnd w:id="40"/>
      <w:r w:rsidRPr="00076FC6">
        <w:t>Table 4 – CoAPCloudConf Resource</w:t>
      </w:r>
    </w:p>
    <w:tbl>
      <w:tblPr>
        <w:tblStyle w:val="TableNormal"/>
        <w:tblW w:w="109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555"/>
        <w:gridCol w:w="1134"/>
        <w:gridCol w:w="1842"/>
        <w:gridCol w:w="1418"/>
        <w:gridCol w:w="3549"/>
        <w:gridCol w:w="1417"/>
      </w:tblGrid>
      <w:tr w:rsidR="00B531B4" w:rsidRPr="00076FC6" w:rsidTr="003F7EDE">
        <w:trPr>
          <w:trHeight w:val="671"/>
        </w:trPr>
        <w:tc>
          <w:tcPr>
            <w:tcW w:w="1555" w:type="dxa"/>
          </w:tcPr>
          <w:p w:rsidR="00B531B4" w:rsidRPr="00076FC6" w:rsidRDefault="00E82D48" w:rsidP="003F7EDE">
            <w:pPr>
              <w:pStyle w:val="af"/>
            </w:pPr>
            <w:r w:rsidRPr="00076FC6">
              <w:t>Example URI</w:t>
            </w:r>
          </w:p>
        </w:tc>
        <w:tc>
          <w:tcPr>
            <w:tcW w:w="1134" w:type="dxa"/>
          </w:tcPr>
          <w:p w:rsidR="00B531B4" w:rsidRPr="00076FC6" w:rsidRDefault="00E82D48" w:rsidP="003F7EDE">
            <w:pPr>
              <w:pStyle w:val="af"/>
            </w:pPr>
            <w:r w:rsidRPr="00076FC6">
              <w:t>Resource Type Title</w:t>
            </w:r>
          </w:p>
        </w:tc>
        <w:tc>
          <w:tcPr>
            <w:tcW w:w="1842" w:type="dxa"/>
          </w:tcPr>
          <w:p w:rsidR="00B531B4" w:rsidRPr="00076FC6" w:rsidRDefault="00E82D48" w:rsidP="003F7EDE">
            <w:pPr>
              <w:pStyle w:val="af"/>
            </w:pPr>
            <w:r w:rsidRPr="00076FC6">
              <w:t>Resource Type ID ("rt" value)</w:t>
            </w:r>
          </w:p>
        </w:tc>
        <w:tc>
          <w:tcPr>
            <w:tcW w:w="1418" w:type="dxa"/>
          </w:tcPr>
          <w:p w:rsidR="00B531B4" w:rsidRPr="00076FC6" w:rsidRDefault="00E82D48" w:rsidP="003F7EDE">
            <w:pPr>
              <w:pStyle w:val="af"/>
            </w:pPr>
            <w:r w:rsidRPr="00076FC6">
              <w:t>Interfaces</w:t>
            </w:r>
          </w:p>
        </w:tc>
        <w:tc>
          <w:tcPr>
            <w:tcW w:w="3549" w:type="dxa"/>
          </w:tcPr>
          <w:p w:rsidR="00B531B4" w:rsidRPr="00076FC6" w:rsidRDefault="00E82D48" w:rsidP="003F7EDE">
            <w:pPr>
              <w:pStyle w:val="af"/>
            </w:pPr>
            <w:r w:rsidRPr="00076FC6">
              <w:t>Description</w:t>
            </w:r>
          </w:p>
        </w:tc>
        <w:tc>
          <w:tcPr>
            <w:tcW w:w="1417" w:type="dxa"/>
          </w:tcPr>
          <w:p w:rsidR="00B531B4" w:rsidRPr="00076FC6" w:rsidRDefault="00E82D48" w:rsidP="003F7EDE">
            <w:pPr>
              <w:pStyle w:val="af"/>
            </w:pPr>
            <w:r w:rsidRPr="00076FC6">
              <w:t>Related Functional Interaction</w:t>
            </w:r>
          </w:p>
        </w:tc>
      </w:tr>
      <w:tr w:rsidR="00B531B4" w:rsidRPr="00076FC6" w:rsidTr="003F7EDE">
        <w:trPr>
          <w:trHeight w:val="1468"/>
        </w:trPr>
        <w:tc>
          <w:tcPr>
            <w:tcW w:w="1555" w:type="dxa"/>
          </w:tcPr>
          <w:p w:rsidR="00B531B4" w:rsidRPr="00076FC6" w:rsidRDefault="00E82D48" w:rsidP="003F7EDE">
            <w:pPr>
              <w:pStyle w:val="af"/>
            </w:pPr>
            <w:r w:rsidRPr="00076FC6">
              <w:t>"/example/Coap CloudConfResU RI"</w:t>
            </w:r>
          </w:p>
        </w:tc>
        <w:tc>
          <w:tcPr>
            <w:tcW w:w="1134" w:type="dxa"/>
          </w:tcPr>
          <w:p w:rsidR="00B531B4" w:rsidRPr="00076FC6" w:rsidRDefault="00E82D48" w:rsidP="003F7EDE">
            <w:pPr>
              <w:pStyle w:val="af"/>
            </w:pPr>
            <w:r w:rsidRPr="00076FC6">
              <w:t>CoAPCloud Conf</w:t>
            </w:r>
          </w:p>
        </w:tc>
        <w:tc>
          <w:tcPr>
            <w:tcW w:w="1842" w:type="dxa"/>
          </w:tcPr>
          <w:p w:rsidR="00B531B4" w:rsidRPr="00076FC6" w:rsidRDefault="00E82D48" w:rsidP="003F7EDE">
            <w:pPr>
              <w:pStyle w:val="af"/>
            </w:pPr>
            <w:r w:rsidRPr="00076FC6">
              <w:t>"oic.r.coapcloudconf "</w:t>
            </w:r>
          </w:p>
        </w:tc>
        <w:tc>
          <w:tcPr>
            <w:tcW w:w="1418" w:type="dxa"/>
          </w:tcPr>
          <w:p w:rsidR="00B531B4" w:rsidRPr="00076FC6" w:rsidRDefault="00E82D48" w:rsidP="003F7EDE">
            <w:pPr>
              <w:pStyle w:val="af"/>
            </w:pPr>
            <w:r w:rsidRPr="00076FC6">
              <w:t>"oic.if.rw", "oic.if.baseline</w:t>
            </w:r>
          </w:p>
          <w:p w:rsidR="00B531B4" w:rsidRPr="00076FC6" w:rsidRDefault="00E82D48" w:rsidP="003F7EDE">
            <w:pPr>
              <w:pStyle w:val="af"/>
            </w:pPr>
            <w:r w:rsidRPr="00076FC6">
              <w:t>"</w:t>
            </w:r>
          </w:p>
        </w:tc>
        <w:tc>
          <w:tcPr>
            <w:tcW w:w="3549" w:type="dxa"/>
          </w:tcPr>
          <w:p w:rsidR="005C0968" w:rsidRDefault="005C0968" w:rsidP="005C0968">
            <w:pPr>
              <w:pStyle w:val="af"/>
            </w:pPr>
            <w:r>
              <w:t>Информация о конфигурации для подключения к облаку OCF.</w:t>
            </w:r>
          </w:p>
          <w:p w:rsidR="00B531B4" w:rsidRPr="00076FC6" w:rsidRDefault="005C0968" w:rsidP="005C0968">
            <w:pPr>
              <w:pStyle w:val="af"/>
            </w:pPr>
            <w:r>
              <w:t>Доступные свойства ресурса перечислены в таблице 5.</w:t>
            </w:r>
          </w:p>
        </w:tc>
        <w:tc>
          <w:tcPr>
            <w:tcW w:w="1417" w:type="dxa"/>
          </w:tcPr>
          <w:p w:rsidR="00B531B4" w:rsidRPr="00076FC6" w:rsidRDefault="00E82D48" w:rsidP="003F7EDE">
            <w:pPr>
              <w:pStyle w:val="af"/>
            </w:pPr>
            <w:r w:rsidRPr="00076FC6">
              <w:t>N/A</w:t>
            </w:r>
          </w:p>
        </w:tc>
      </w:tr>
    </w:tbl>
    <w:p w:rsidR="00B531B4" w:rsidRPr="00076FC6" w:rsidRDefault="00BD5311" w:rsidP="00076FC6">
      <w:hyperlink w:anchor="_bookmark60" w:history="1">
        <w:r w:rsidR="00E82D48" w:rsidRPr="00076FC6">
          <w:rPr>
            <w:rStyle w:val="ad"/>
          </w:rPr>
          <w:t xml:space="preserve">Table 5 </w:t>
        </w:r>
      </w:hyperlink>
      <w:r w:rsidR="00E82D48" w:rsidRPr="00076FC6">
        <w:t>defines the details for the "oic.r.coapcloudconf" Resource Type.</w:t>
      </w:r>
    </w:p>
    <w:p w:rsidR="00B531B4" w:rsidRPr="00076FC6" w:rsidRDefault="00B531B4" w:rsidP="00076FC6"/>
    <w:p w:rsidR="00B531B4" w:rsidRPr="00076FC6" w:rsidRDefault="00E82D48" w:rsidP="00076FC6">
      <w:bookmarkStart w:id="41" w:name="_bookmark60"/>
      <w:bookmarkEnd w:id="41"/>
      <w:r w:rsidRPr="00076FC6">
        <w:t>Table 5 – oic.r.coapcloudconf Resource Type definition</w:t>
      </w:r>
    </w:p>
    <w:tbl>
      <w:tblPr>
        <w:tblStyle w:val="TableNormal"/>
        <w:tblW w:w="109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560"/>
        <w:gridCol w:w="1047"/>
        <w:gridCol w:w="1073"/>
        <w:gridCol w:w="1119"/>
        <w:gridCol w:w="1027"/>
        <w:gridCol w:w="1088"/>
        <w:gridCol w:w="1201"/>
        <w:gridCol w:w="2800"/>
      </w:tblGrid>
      <w:tr w:rsidR="00B531B4" w:rsidRPr="00076FC6" w:rsidTr="003F7EDE">
        <w:trPr>
          <w:trHeight w:val="487"/>
        </w:trPr>
        <w:tc>
          <w:tcPr>
            <w:tcW w:w="1560" w:type="dxa"/>
          </w:tcPr>
          <w:p w:rsidR="00B531B4" w:rsidRPr="00076FC6" w:rsidRDefault="00E82D48" w:rsidP="003F7EDE">
            <w:pPr>
              <w:pStyle w:val="af"/>
            </w:pPr>
            <w:r w:rsidRPr="00076FC6">
              <w:t>Property title</w:t>
            </w:r>
          </w:p>
        </w:tc>
        <w:tc>
          <w:tcPr>
            <w:tcW w:w="1047" w:type="dxa"/>
          </w:tcPr>
          <w:p w:rsidR="00B531B4" w:rsidRPr="00076FC6" w:rsidRDefault="00E82D48" w:rsidP="003F7EDE">
            <w:pPr>
              <w:pStyle w:val="af"/>
            </w:pPr>
            <w:r w:rsidRPr="00076FC6">
              <w:t>Property name</w:t>
            </w:r>
          </w:p>
        </w:tc>
        <w:tc>
          <w:tcPr>
            <w:tcW w:w="1073" w:type="dxa"/>
          </w:tcPr>
          <w:p w:rsidR="00B531B4" w:rsidRPr="00076FC6" w:rsidRDefault="00E82D48" w:rsidP="003F7EDE">
            <w:pPr>
              <w:pStyle w:val="af"/>
            </w:pPr>
            <w:r w:rsidRPr="00076FC6">
              <w:t>Value type</w:t>
            </w:r>
          </w:p>
        </w:tc>
        <w:tc>
          <w:tcPr>
            <w:tcW w:w="1119" w:type="dxa"/>
          </w:tcPr>
          <w:p w:rsidR="00B531B4" w:rsidRPr="00076FC6" w:rsidRDefault="00E82D48" w:rsidP="003F7EDE">
            <w:pPr>
              <w:pStyle w:val="af"/>
            </w:pPr>
            <w:r w:rsidRPr="00076FC6">
              <w:t>Value rule</w:t>
            </w:r>
          </w:p>
        </w:tc>
        <w:tc>
          <w:tcPr>
            <w:tcW w:w="1027" w:type="dxa"/>
          </w:tcPr>
          <w:p w:rsidR="00B531B4" w:rsidRPr="00076FC6" w:rsidRDefault="00E82D48" w:rsidP="003F7EDE">
            <w:pPr>
              <w:pStyle w:val="af"/>
            </w:pPr>
            <w:r w:rsidRPr="00076FC6">
              <w:t>Unit</w:t>
            </w:r>
          </w:p>
        </w:tc>
        <w:tc>
          <w:tcPr>
            <w:tcW w:w="1088" w:type="dxa"/>
          </w:tcPr>
          <w:p w:rsidR="00B531B4" w:rsidRPr="00076FC6" w:rsidRDefault="00E82D48" w:rsidP="003F7EDE">
            <w:pPr>
              <w:pStyle w:val="af"/>
            </w:pPr>
            <w:r w:rsidRPr="00076FC6">
              <w:t>Access mode</w:t>
            </w:r>
          </w:p>
        </w:tc>
        <w:tc>
          <w:tcPr>
            <w:tcW w:w="1201" w:type="dxa"/>
          </w:tcPr>
          <w:p w:rsidR="00B531B4" w:rsidRPr="00076FC6" w:rsidRDefault="00E82D48" w:rsidP="003F7EDE">
            <w:pPr>
              <w:pStyle w:val="af"/>
            </w:pPr>
            <w:r w:rsidRPr="00076FC6">
              <w:t>Mandatory</w:t>
            </w:r>
          </w:p>
        </w:tc>
        <w:tc>
          <w:tcPr>
            <w:tcW w:w="2800" w:type="dxa"/>
          </w:tcPr>
          <w:p w:rsidR="00B531B4" w:rsidRPr="00076FC6" w:rsidRDefault="00E82D48" w:rsidP="003F7EDE">
            <w:pPr>
              <w:pStyle w:val="af"/>
            </w:pPr>
            <w:r w:rsidRPr="00076FC6">
              <w:t>Description</w:t>
            </w:r>
          </w:p>
        </w:tc>
      </w:tr>
      <w:tr w:rsidR="00B531B4" w:rsidRPr="00076FC6" w:rsidTr="003F7EDE">
        <w:trPr>
          <w:trHeight w:val="1223"/>
        </w:trPr>
        <w:tc>
          <w:tcPr>
            <w:tcW w:w="1560" w:type="dxa"/>
          </w:tcPr>
          <w:p w:rsidR="00B531B4" w:rsidRPr="00076FC6" w:rsidRDefault="00E82D48" w:rsidP="003F7EDE">
            <w:pPr>
              <w:pStyle w:val="af"/>
            </w:pPr>
            <w:r w:rsidRPr="00076FC6">
              <w:t>Auth Provider Name</w:t>
            </w:r>
          </w:p>
        </w:tc>
        <w:tc>
          <w:tcPr>
            <w:tcW w:w="1047" w:type="dxa"/>
          </w:tcPr>
          <w:p w:rsidR="00B531B4" w:rsidRPr="00076FC6" w:rsidRDefault="00E82D48" w:rsidP="003F7EDE">
            <w:pPr>
              <w:pStyle w:val="af"/>
            </w:pPr>
            <w:r w:rsidRPr="00076FC6">
              <w:t>"apn"</w:t>
            </w:r>
          </w:p>
        </w:tc>
        <w:tc>
          <w:tcPr>
            <w:tcW w:w="1073" w:type="dxa"/>
          </w:tcPr>
          <w:p w:rsidR="00B531B4" w:rsidRPr="00076FC6" w:rsidRDefault="00E82D48" w:rsidP="003F7EDE">
            <w:pPr>
              <w:pStyle w:val="af"/>
            </w:pPr>
            <w:r w:rsidRPr="00076FC6">
              <w:t>String</w:t>
            </w:r>
          </w:p>
        </w:tc>
        <w:tc>
          <w:tcPr>
            <w:tcW w:w="1119" w:type="dxa"/>
          </w:tcPr>
          <w:p w:rsidR="00B531B4" w:rsidRPr="00076FC6" w:rsidRDefault="00E82D48" w:rsidP="003F7EDE">
            <w:pPr>
              <w:pStyle w:val="af"/>
            </w:pPr>
            <w:r w:rsidRPr="00076FC6">
              <w:t>N/A</w:t>
            </w:r>
          </w:p>
        </w:tc>
        <w:tc>
          <w:tcPr>
            <w:tcW w:w="1027" w:type="dxa"/>
          </w:tcPr>
          <w:p w:rsidR="00B531B4" w:rsidRPr="00076FC6" w:rsidRDefault="00E82D48" w:rsidP="003F7EDE">
            <w:pPr>
              <w:pStyle w:val="af"/>
            </w:pPr>
            <w:r w:rsidRPr="00076FC6">
              <w:t>N/A</w:t>
            </w:r>
          </w:p>
        </w:tc>
        <w:tc>
          <w:tcPr>
            <w:tcW w:w="1088" w:type="dxa"/>
          </w:tcPr>
          <w:p w:rsidR="00B531B4" w:rsidRPr="00076FC6" w:rsidRDefault="00E82D48" w:rsidP="003F7EDE">
            <w:pPr>
              <w:pStyle w:val="af"/>
            </w:pPr>
            <w:r w:rsidRPr="00076FC6">
              <w:t>RW</w:t>
            </w:r>
          </w:p>
        </w:tc>
        <w:tc>
          <w:tcPr>
            <w:tcW w:w="1201" w:type="dxa"/>
          </w:tcPr>
          <w:p w:rsidR="00B531B4" w:rsidRPr="00076FC6" w:rsidRDefault="00E82D48" w:rsidP="003F7EDE">
            <w:pPr>
              <w:pStyle w:val="af"/>
            </w:pPr>
            <w:r w:rsidRPr="00076FC6">
              <w:t>No</w:t>
            </w:r>
          </w:p>
        </w:tc>
        <w:tc>
          <w:tcPr>
            <w:tcW w:w="2800" w:type="dxa"/>
          </w:tcPr>
          <w:p w:rsidR="00B531B4" w:rsidRPr="00076FC6" w:rsidRDefault="005C0968" w:rsidP="003F7EDE">
            <w:pPr>
              <w:pStyle w:val="af"/>
            </w:pPr>
            <w:r w:rsidRPr="005C0968">
              <w:t>Имя поставщика авторизации, через который был получен токен доступа.</w:t>
            </w:r>
          </w:p>
        </w:tc>
      </w:tr>
      <w:tr w:rsidR="00B531B4" w:rsidRPr="00076FC6" w:rsidTr="003F7EDE">
        <w:trPr>
          <w:trHeight w:val="672"/>
        </w:trPr>
        <w:tc>
          <w:tcPr>
            <w:tcW w:w="1560" w:type="dxa"/>
          </w:tcPr>
          <w:p w:rsidR="00B531B4" w:rsidRPr="00076FC6" w:rsidRDefault="00E82D48" w:rsidP="003F7EDE">
            <w:pPr>
              <w:pStyle w:val="af"/>
            </w:pPr>
            <w:r w:rsidRPr="00076FC6">
              <w:t>OCF Cloud interface</w:t>
            </w:r>
          </w:p>
          <w:p w:rsidR="00B531B4" w:rsidRPr="00076FC6" w:rsidRDefault="00E82D48" w:rsidP="003F7EDE">
            <w:pPr>
              <w:pStyle w:val="af"/>
            </w:pPr>
            <w:r w:rsidRPr="00076FC6">
              <w:t>URL</w:t>
            </w:r>
          </w:p>
        </w:tc>
        <w:tc>
          <w:tcPr>
            <w:tcW w:w="1047" w:type="dxa"/>
          </w:tcPr>
          <w:p w:rsidR="00B531B4" w:rsidRPr="00076FC6" w:rsidRDefault="00E82D48" w:rsidP="003F7EDE">
            <w:pPr>
              <w:pStyle w:val="af"/>
            </w:pPr>
            <w:r w:rsidRPr="00076FC6">
              <w:t>"cis"</w:t>
            </w:r>
          </w:p>
        </w:tc>
        <w:tc>
          <w:tcPr>
            <w:tcW w:w="1073" w:type="dxa"/>
          </w:tcPr>
          <w:p w:rsidR="00B531B4" w:rsidRPr="00076FC6" w:rsidRDefault="00E82D48" w:rsidP="003F7EDE">
            <w:pPr>
              <w:pStyle w:val="af"/>
            </w:pPr>
            <w:r w:rsidRPr="00076FC6">
              <w:t>String</w:t>
            </w:r>
          </w:p>
        </w:tc>
        <w:tc>
          <w:tcPr>
            <w:tcW w:w="1119" w:type="dxa"/>
          </w:tcPr>
          <w:p w:rsidR="00B531B4" w:rsidRPr="00076FC6" w:rsidRDefault="00E82D48" w:rsidP="003F7EDE">
            <w:pPr>
              <w:pStyle w:val="af"/>
            </w:pPr>
            <w:r w:rsidRPr="00076FC6">
              <w:t>uri</w:t>
            </w:r>
          </w:p>
        </w:tc>
        <w:tc>
          <w:tcPr>
            <w:tcW w:w="1027" w:type="dxa"/>
          </w:tcPr>
          <w:p w:rsidR="00B531B4" w:rsidRPr="00076FC6" w:rsidRDefault="00E82D48" w:rsidP="003F7EDE">
            <w:pPr>
              <w:pStyle w:val="af"/>
            </w:pPr>
            <w:r w:rsidRPr="00076FC6">
              <w:t>N/A</w:t>
            </w:r>
          </w:p>
        </w:tc>
        <w:tc>
          <w:tcPr>
            <w:tcW w:w="1088" w:type="dxa"/>
          </w:tcPr>
          <w:p w:rsidR="00B531B4" w:rsidRPr="00076FC6" w:rsidRDefault="00E82D48" w:rsidP="003F7EDE">
            <w:pPr>
              <w:pStyle w:val="af"/>
            </w:pPr>
            <w:r w:rsidRPr="00076FC6">
              <w:t>RW</w:t>
            </w:r>
          </w:p>
        </w:tc>
        <w:tc>
          <w:tcPr>
            <w:tcW w:w="1201" w:type="dxa"/>
          </w:tcPr>
          <w:p w:rsidR="00B531B4" w:rsidRPr="00076FC6" w:rsidRDefault="00E82D48" w:rsidP="003F7EDE">
            <w:pPr>
              <w:pStyle w:val="af"/>
            </w:pPr>
            <w:r w:rsidRPr="00076FC6">
              <w:t>Yes</w:t>
            </w:r>
          </w:p>
        </w:tc>
        <w:tc>
          <w:tcPr>
            <w:tcW w:w="2800" w:type="dxa"/>
          </w:tcPr>
          <w:p w:rsidR="00B531B4" w:rsidRPr="00076FC6" w:rsidRDefault="00E82D48" w:rsidP="003F7EDE">
            <w:pPr>
              <w:pStyle w:val="af"/>
            </w:pPr>
            <w:r w:rsidRPr="00076FC6">
              <w:t>URL of OCF</w:t>
            </w:r>
          </w:p>
          <w:p w:rsidR="00B531B4" w:rsidRPr="00076FC6" w:rsidRDefault="00E82D48" w:rsidP="003F7EDE">
            <w:pPr>
              <w:pStyle w:val="af"/>
            </w:pPr>
            <w:r w:rsidRPr="00076FC6">
              <w:t>Cloud.</w:t>
            </w:r>
          </w:p>
        </w:tc>
      </w:tr>
      <w:tr w:rsidR="00B531B4" w:rsidRPr="00076FC6" w:rsidTr="003F7EDE">
        <w:trPr>
          <w:trHeight w:val="1223"/>
        </w:trPr>
        <w:tc>
          <w:tcPr>
            <w:tcW w:w="1560" w:type="dxa"/>
          </w:tcPr>
          <w:p w:rsidR="00B531B4" w:rsidRPr="00076FC6" w:rsidRDefault="00E82D48" w:rsidP="003F7EDE">
            <w:pPr>
              <w:pStyle w:val="af"/>
            </w:pPr>
            <w:r w:rsidRPr="00076FC6">
              <w:t>Access Token</w:t>
            </w:r>
          </w:p>
        </w:tc>
        <w:tc>
          <w:tcPr>
            <w:tcW w:w="1047" w:type="dxa"/>
          </w:tcPr>
          <w:p w:rsidR="00B531B4" w:rsidRPr="00076FC6" w:rsidRDefault="00E82D48" w:rsidP="003F7EDE">
            <w:pPr>
              <w:pStyle w:val="af"/>
            </w:pPr>
            <w:r w:rsidRPr="00076FC6">
              <w:t>"at"</w:t>
            </w:r>
          </w:p>
        </w:tc>
        <w:tc>
          <w:tcPr>
            <w:tcW w:w="1073" w:type="dxa"/>
          </w:tcPr>
          <w:p w:rsidR="00B531B4" w:rsidRPr="00076FC6" w:rsidRDefault="00E82D48" w:rsidP="003F7EDE">
            <w:pPr>
              <w:pStyle w:val="af"/>
            </w:pPr>
            <w:r w:rsidRPr="00076FC6">
              <w:t>String</w:t>
            </w:r>
          </w:p>
        </w:tc>
        <w:tc>
          <w:tcPr>
            <w:tcW w:w="1119" w:type="dxa"/>
          </w:tcPr>
          <w:p w:rsidR="00B531B4" w:rsidRPr="00076FC6" w:rsidRDefault="00E82D48" w:rsidP="003F7EDE">
            <w:pPr>
              <w:pStyle w:val="af"/>
            </w:pPr>
            <w:r w:rsidRPr="00076FC6">
              <w:t>The Access</w:t>
            </w:r>
          </w:p>
          <w:p w:rsidR="00B531B4" w:rsidRPr="00076FC6" w:rsidRDefault="00E82D48" w:rsidP="003F7EDE">
            <w:pPr>
              <w:pStyle w:val="af"/>
            </w:pPr>
            <w:r w:rsidRPr="00076FC6">
              <w:t>Token is a string of at least one character</w:t>
            </w:r>
          </w:p>
        </w:tc>
        <w:tc>
          <w:tcPr>
            <w:tcW w:w="1027" w:type="dxa"/>
          </w:tcPr>
          <w:p w:rsidR="00B531B4" w:rsidRPr="00076FC6" w:rsidRDefault="00E82D48" w:rsidP="003F7EDE">
            <w:pPr>
              <w:pStyle w:val="af"/>
            </w:pPr>
            <w:r w:rsidRPr="00076FC6">
              <w:t>N/A</w:t>
            </w:r>
          </w:p>
        </w:tc>
        <w:tc>
          <w:tcPr>
            <w:tcW w:w="1088" w:type="dxa"/>
          </w:tcPr>
          <w:p w:rsidR="00B531B4" w:rsidRPr="00076FC6" w:rsidRDefault="00E82D48" w:rsidP="003F7EDE">
            <w:pPr>
              <w:pStyle w:val="af"/>
            </w:pPr>
            <w:r w:rsidRPr="00076FC6">
              <w:t>W1</w:t>
            </w:r>
          </w:p>
        </w:tc>
        <w:tc>
          <w:tcPr>
            <w:tcW w:w="1201" w:type="dxa"/>
          </w:tcPr>
          <w:p w:rsidR="00B531B4" w:rsidRPr="00076FC6" w:rsidRDefault="00E82D48" w:rsidP="003F7EDE">
            <w:pPr>
              <w:pStyle w:val="af"/>
            </w:pPr>
            <w:r w:rsidRPr="00076FC6">
              <w:t>Yes (in an UPDATE</w:t>
            </w:r>
          </w:p>
          <w:p w:rsidR="00B531B4" w:rsidRPr="00076FC6" w:rsidRDefault="00E82D48" w:rsidP="003F7EDE">
            <w:pPr>
              <w:pStyle w:val="af"/>
            </w:pPr>
            <w:r w:rsidRPr="00076FC6">
              <w:t>only)</w:t>
            </w:r>
          </w:p>
        </w:tc>
        <w:tc>
          <w:tcPr>
            <w:tcW w:w="2800" w:type="dxa"/>
          </w:tcPr>
          <w:p w:rsidR="00B531B4" w:rsidRPr="00076FC6" w:rsidRDefault="005C0968" w:rsidP="005C0968">
            <w:pPr>
              <w:pStyle w:val="af"/>
            </w:pPr>
            <w:r w:rsidRPr="005C0968">
              <w:t>Маркер доступа, возвращаемый поставщиком авторизации или облаком OCF.</w:t>
            </w:r>
          </w:p>
        </w:tc>
      </w:tr>
      <w:tr w:rsidR="00B531B4" w:rsidRPr="00076FC6" w:rsidTr="003F7EDE">
        <w:trPr>
          <w:trHeight w:val="488"/>
        </w:trPr>
        <w:tc>
          <w:tcPr>
            <w:tcW w:w="1560" w:type="dxa"/>
          </w:tcPr>
          <w:p w:rsidR="00B531B4" w:rsidRPr="00076FC6" w:rsidRDefault="00E82D48" w:rsidP="003F7EDE">
            <w:pPr>
              <w:pStyle w:val="af"/>
            </w:pPr>
            <w:r w:rsidRPr="00076FC6">
              <w:t>OCF Cloud UUID</w:t>
            </w:r>
          </w:p>
        </w:tc>
        <w:tc>
          <w:tcPr>
            <w:tcW w:w="1047" w:type="dxa"/>
          </w:tcPr>
          <w:p w:rsidR="00B531B4" w:rsidRPr="00076FC6" w:rsidRDefault="00E82D48" w:rsidP="003F7EDE">
            <w:pPr>
              <w:pStyle w:val="af"/>
            </w:pPr>
            <w:r w:rsidRPr="00076FC6">
              <w:t>"sid"</w:t>
            </w:r>
          </w:p>
        </w:tc>
        <w:tc>
          <w:tcPr>
            <w:tcW w:w="1073" w:type="dxa"/>
          </w:tcPr>
          <w:p w:rsidR="00B531B4" w:rsidRPr="00076FC6" w:rsidRDefault="00E82D48" w:rsidP="003F7EDE">
            <w:pPr>
              <w:pStyle w:val="af"/>
            </w:pPr>
            <w:r w:rsidRPr="00076FC6">
              <w:t>uuid</w:t>
            </w:r>
          </w:p>
        </w:tc>
        <w:tc>
          <w:tcPr>
            <w:tcW w:w="1119" w:type="dxa"/>
          </w:tcPr>
          <w:p w:rsidR="00B531B4" w:rsidRPr="00076FC6" w:rsidRDefault="00E82D48" w:rsidP="003F7EDE">
            <w:pPr>
              <w:pStyle w:val="af"/>
            </w:pPr>
            <w:r w:rsidRPr="00076FC6">
              <w:t>N/A</w:t>
            </w:r>
          </w:p>
        </w:tc>
        <w:tc>
          <w:tcPr>
            <w:tcW w:w="1027" w:type="dxa"/>
          </w:tcPr>
          <w:p w:rsidR="00B531B4" w:rsidRPr="00076FC6" w:rsidRDefault="00E82D48" w:rsidP="003F7EDE">
            <w:pPr>
              <w:pStyle w:val="af"/>
            </w:pPr>
            <w:r w:rsidRPr="00076FC6">
              <w:t>N/A</w:t>
            </w:r>
          </w:p>
        </w:tc>
        <w:tc>
          <w:tcPr>
            <w:tcW w:w="1088" w:type="dxa"/>
          </w:tcPr>
          <w:p w:rsidR="00B531B4" w:rsidRPr="00076FC6" w:rsidRDefault="00E82D48" w:rsidP="003F7EDE">
            <w:pPr>
              <w:pStyle w:val="af"/>
            </w:pPr>
            <w:r w:rsidRPr="00076FC6">
              <w:t>RW</w:t>
            </w:r>
          </w:p>
        </w:tc>
        <w:tc>
          <w:tcPr>
            <w:tcW w:w="1201" w:type="dxa"/>
          </w:tcPr>
          <w:p w:rsidR="00B531B4" w:rsidRPr="00076FC6" w:rsidRDefault="00E82D48" w:rsidP="003F7EDE">
            <w:pPr>
              <w:pStyle w:val="af"/>
            </w:pPr>
            <w:r w:rsidRPr="00076FC6">
              <w:t>Yes</w:t>
            </w:r>
          </w:p>
        </w:tc>
        <w:tc>
          <w:tcPr>
            <w:tcW w:w="2800" w:type="dxa"/>
          </w:tcPr>
          <w:p w:rsidR="00B531B4" w:rsidRPr="00076FC6" w:rsidRDefault="00E82D48" w:rsidP="003F7EDE">
            <w:pPr>
              <w:pStyle w:val="af"/>
            </w:pPr>
            <w:r w:rsidRPr="00076FC6">
              <w:t>The identity of the OCF Cloud</w:t>
            </w:r>
          </w:p>
        </w:tc>
      </w:tr>
      <w:tr w:rsidR="00B531B4" w:rsidRPr="00076FC6" w:rsidTr="003F7EDE">
        <w:trPr>
          <w:trHeight w:val="2996"/>
        </w:trPr>
        <w:tc>
          <w:tcPr>
            <w:tcW w:w="1560" w:type="dxa"/>
          </w:tcPr>
          <w:p w:rsidR="00B531B4" w:rsidRPr="00076FC6" w:rsidRDefault="00E82D48" w:rsidP="003F7EDE">
            <w:pPr>
              <w:pStyle w:val="af"/>
            </w:pPr>
            <w:r w:rsidRPr="00076FC6">
              <w:t>Last Error Code during Cloud</w:t>
            </w:r>
          </w:p>
          <w:p w:rsidR="00B531B4" w:rsidRPr="00076FC6" w:rsidRDefault="00E82D48" w:rsidP="003F7EDE">
            <w:pPr>
              <w:pStyle w:val="af"/>
            </w:pPr>
            <w:r w:rsidRPr="00076FC6">
              <w:t>Provisioning</w:t>
            </w:r>
          </w:p>
        </w:tc>
        <w:tc>
          <w:tcPr>
            <w:tcW w:w="1047" w:type="dxa"/>
          </w:tcPr>
          <w:p w:rsidR="00B531B4" w:rsidRPr="00076FC6" w:rsidRDefault="00E82D48" w:rsidP="003F7EDE">
            <w:pPr>
              <w:pStyle w:val="af"/>
            </w:pPr>
            <w:r w:rsidRPr="00076FC6">
              <w:t>"clec"</w:t>
            </w:r>
          </w:p>
        </w:tc>
        <w:tc>
          <w:tcPr>
            <w:tcW w:w="1073" w:type="dxa"/>
          </w:tcPr>
          <w:p w:rsidR="00B531B4" w:rsidRPr="00076FC6" w:rsidRDefault="00E82D48" w:rsidP="003F7EDE">
            <w:pPr>
              <w:pStyle w:val="af"/>
            </w:pPr>
            <w:r w:rsidRPr="00076FC6">
              <w:t>integer</w:t>
            </w:r>
          </w:p>
        </w:tc>
        <w:tc>
          <w:tcPr>
            <w:tcW w:w="1119" w:type="dxa"/>
          </w:tcPr>
          <w:p w:rsidR="00B531B4" w:rsidRPr="00076FC6" w:rsidRDefault="00E82D48" w:rsidP="003F7EDE">
            <w:pPr>
              <w:pStyle w:val="af"/>
            </w:pPr>
            <w:r w:rsidRPr="00076FC6">
              <w:t>enum</w:t>
            </w:r>
          </w:p>
        </w:tc>
        <w:tc>
          <w:tcPr>
            <w:tcW w:w="1027" w:type="dxa"/>
          </w:tcPr>
          <w:p w:rsidR="00B531B4" w:rsidRPr="00076FC6" w:rsidRDefault="00E82D48" w:rsidP="003F7EDE">
            <w:pPr>
              <w:pStyle w:val="af"/>
            </w:pPr>
            <w:r w:rsidRPr="00076FC6">
              <w:t>N/A</w:t>
            </w:r>
          </w:p>
        </w:tc>
        <w:tc>
          <w:tcPr>
            <w:tcW w:w="1088" w:type="dxa"/>
          </w:tcPr>
          <w:p w:rsidR="00B531B4" w:rsidRPr="00076FC6" w:rsidRDefault="00E82D48" w:rsidP="003F7EDE">
            <w:pPr>
              <w:pStyle w:val="af"/>
            </w:pPr>
            <w:r w:rsidRPr="00076FC6">
              <w:t>R</w:t>
            </w:r>
          </w:p>
        </w:tc>
        <w:tc>
          <w:tcPr>
            <w:tcW w:w="1201" w:type="dxa"/>
          </w:tcPr>
          <w:p w:rsidR="00B531B4" w:rsidRPr="00076FC6" w:rsidRDefault="00E82D48" w:rsidP="003F7EDE">
            <w:pPr>
              <w:pStyle w:val="af"/>
            </w:pPr>
            <w:r w:rsidRPr="00076FC6">
              <w:t>No</w:t>
            </w:r>
          </w:p>
        </w:tc>
        <w:tc>
          <w:tcPr>
            <w:tcW w:w="2800" w:type="dxa"/>
          </w:tcPr>
          <w:p w:rsidR="005C0968" w:rsidRDefault="00E82D48" w:rsidP="003F7EDE">
            <w:pPr>
              <w:pStyle w:val="af"/>
            </w:pPr>
            <w:r w:rsidRPr="00076FC6">
              <w:t>0: No Error,</w:t>
            </w:r>
          </w:p>
          <w:p w:rsidR="00B531B4" w:rsidRPr="00076FC6" w:rsidRDefault="00E82D48" w:rsidP="003F7EDE">
            <w:pPr>
              <w:pStyle w:val="af"/>
            </w:pPr>
            <w:r w:rsidRPr="00076FC6">
              <w:t>1: Error</w:t>
            </w:r>
            <w:r w:rsidR="005C0968">
              <w:t xml:space="preserve"> </w:t>
            </w:r>
            <w:r w:rsidRPr="00076FC6">
              <w:t>response from</w:t>
            </w:r>
            <w:r w:rsidR="005C0968">
              <w:t xml:space="preserve"> </w:t>
            </w:r>
            <w:r w:rsidRPr="00076FC6">
              <w:t>the OCF Cloud,</w:t>
            </w:r>
          </w:p>
          <w:p w:rsidR="00B531B4" w:rsidRPr="00076FC6" w:rsidRDefault="00E82D48" w:rsidP="003F7EDE">
            <w:pPr>
              <w:pStyle w:val="af"/>
            </w:pPr>
            <w:r w:rsidRPr="00076FC6">
              <w:t>2: Failed to connect to the OCF Cloud,</w:t>
            </w:r>
          </w:p>
          <w:p w:rsidR="00B531B4" w:rsidRPr="00076FC6" w:rsidRDefault="00E82D48" w:rsidP="003F7EDE">
            <w:pPr>
              <w:pStyle w:val="af"/>
            </w:pPr>
            <w:r w:rsidRPr="00076FC6">
              <w:t>3: Failed to</w:t>
            </w:r>
            <w:r w:rsidR="005C0968">
              <w:t xml:space="preserve"> </w:t>
            </w:r>
            <w:r w:rsidRPr="00076FC6">
              <w:t>refresh Access Token,</w:t>
            </w:r>
          </w:p>
          <w:p w:rsidR="00B531B4" w:rsidRPr="00076FC6" w:rsidRDefault="00E82D48" w:rsidP="003F7EDE">
            <w:pPr>
              <w:pStyle w:val="af"/>
            </w:pPr>
            <w:r w:rsidRPr="00076FC6">
              <w:t>4~254:</w:t>
            </w:r>
            <w:r w:rsidR="005C0968">
              <w:t xml:space="preserve"> </w:t>
            </w:r>
            <w:r w:rsidRPr="00076FC6">
              <w:t>Reserved,</w:t>
            </w:r>
          </w:p>
          <w:p w:rsidR="00B531B4" w:rsidRPr="00076FC6" w:rsidRDefault="00E82D48" w:rsidP="003F7EDE">
            <w:pPr>
              <w:pStyle w:val="af"/>
            </w:pPr>
            <w:r w:rsidRPr="00076FC6">
              <w:t>255: Unknown error</w:t>
            </w:r>
          </w:p>
        </w:tc>
      </w:tr>
      <w:tr w:rsidR="00B531B4" w:rsidRPr="00076FC6" w:rsidTr="003F7EDE">
        <w:trPr>
          <w:trHeight w:val="1835"/>
        </w:trPr>
        <w:tc>
          <w:tcPr>
            <w:tcW w:w="1560" w:type="dxa"/>
          </w:tcPr>
          <w:p w:rsidR="00B531B4" w:rsidRPr="00076FC6" w:rsidRDefault="00E82D48" w:rsidP="003F7EDE">
            <w:pPr>
              <w:pStyle w:val="af"/>
            </w:pPr>
            <w:r w:rsidRPr="00076FC6">
              <w:t>Cloud Provisioning</w:t>
            </w:r>
          </w:p>
          <w:p w:rsidR="00B531B4" w:rsidRPr="00076FC6" w:rsidRDefault="00E82D48" w:rsidP="003F7EDE">
            <w:pPr>
              <w:pStyle w:val="af"/>
            </w:pPr>
            <w:r w:rsidRPr="00076FC6">
              <w:t>Status</w:t>
            </w:r>
          </w:p>
        </w:tc>
        <w:tc>
          <w:tcPr>
            <w:tcW w:w="1047" w:type="dxa"/>
          </w:tcPr>
          <w:p w:rsidR="00B531B4" w:rsidRPr="00076FC6" w:rsidRDefault="00E82D48" w:rsidP="003F7EDE">
            <w:pPr>
              <w:pStyle w:val="af"/>
            </w:pPr>
            <w:r w:rsidRPr="00076FC6">
              <w:t>"cps"</w:t>
            </w:r>
          </w:p>
        </w:tc>
        <w:tc>
          <w:tcPr>
            <w:tcW w:w="1073" w:type="dxa"/>
          </w:tcPr>
          <w:p w:rsidR="00B531B4" w:rsidRPr="00076FC6" w:rsidRDefault="00E82D48" w:rsidP="003F7EDE">
            <w:pPr>
              <w:pStyle w:val="af"/>
            </w:pPr>
            <w:r w:rsidRPr="00076FC6">
              <w:t>string</w:t>
            </w:r>
          </w:p>
        </w:tc>
        <w:tc>
          <w:tcPr>
            <w:tcW w:w="1119" w:type="dxa"/>
          </w:tcPr>
          <w:p w:rsidR="00B531B4" w:rsidRPr="00076FC6" w:rsidRDefault="00E82D48" w:rsidP="003F7EDE">
            <w:pPr>
              <w:pStyle w:val="af"/>
            </w:pPr>
            <w:r w:rsidRPr="00076FC6">
              <w:t>enum</w:t>
            </w:r>
          </w:p>
        </w:tc>
        <w:tc>
          <w:tcPr>
            <w:tcW w:w="1027" w:type="dxa"/>
          </w:tcPr>
          <w:p w:rsidR="00B531B4" w:rsidRPr="00076FC6" w:rsidRDefault="00E82D48" w:rsidP="003F7EDE">
            <w:pPr>
              <w:pStyle w:val="af"/>
            </w:pPr>
            <w:r w:rsidRPr="00076FC6">
              <w:t>N/A</w:t>
            </w:r>
          </w:p>
        </w:tc>
        <w:tc>
          <w:tcPr>
            <w:tcW w:w="1088" w:type="dxa"/>
          </w:tcPr>
          <w:p w:rsidR="00B531B4" w:rsidRPr="00076FC6" w:rsidRDefault="00E82D48" w:rsidP="003F7EDE">
            <w:pPr>
              <w:pStyle w:val="af"/>
            </w:pPr>
            <w:r w:rsidRPr="00076FC6">
              <w:t>R</w:t>
            </w:r>
          </w:p>
        </w:tc>
        <w:tc>
          <w:tcPr>
            <w:tcW w:w="1201" w:type="dxa"/>
          </w:tcPr>
          <w:p w:rsidR="00B531B4" w:rsidRPr="00076FC6" w:rsidRDefault="00E82D48" w:rsidP="003F7EDE">
            <w:pPr>
              <w:pStyle w:val="af"/>
            </w:pPr>
            <w:r w:rsidRPr="00076FC6">
              <w:t>No</w:t>
            </w:r>
          </w:p>
        </w:tc>
        <w:tc>
          <w:tcPr>
            <w:tcW w:w="2800" w:type="dxa"/>
          </w:tcPr>
          <w:p w:rsidR="00B531B4" w:rsidRPr="00076FC6" w:rsidRDefault="005C0968" w:rsidP="003F7EDE">
            <w:pPr>
              <w:pStyle w:val="af"/>
            </w:pPr>
            <w:r w:rsidRPr="005C0968">
              <w:t>Состояние облачной подготовки устройства. Один из</w:t>
            </w:r>
            <w:r w:rsidR="00E82D48" w:rsidRPr="00076FC6">
              <w:t>:</w:t>
            </w:r>
          </w:p>
          <w:p w:rsidR="00B531B4" w:rsidRPr="00076FC6" w:rsidRDefault="00E82D48" w:rsidP="005C0968">
            <w:pPr>
              <w:pStyle w:val="af"/>
            </w:pPr>
            <w:r w:rsidRPr="00076FC6">
              <w:t>"uninitialized", "readytoregister", "registering",</w:t>
            </w:r>
            <w:r w:rsidR="005C0968">
              <w:t xml:space="preserve"> </w:t>
            </w:r>
            <w:r w:rsidRPr="00076FC6">
              <w:t>"registered", "failed"</w:t>
            </w:r>
          </w:p>
        </w:tc>
      </w:tr>
      <w:tr w:rsidR="00B531B4" w:rsidRPr="00076FC6" w:rsidTr="003F7EDE">
        <w:trPr>
          <w:trHeight w:val="327"/>
        </w:trPr>
        <w:tc>
          <w:tcPr>
            <w:tcW w:w="10915" w:type="dxa"/>
            <w:gridSpan w:val="8"/>
          </w:tcPr>
          <w:p w:rsidR="00B531B4" w:rsidRPr="00076FC6" w:rsidRDefault="00E82D48" w:rsidP="005C0968">
            <w:pPr>
              <w:pStyle w:val="af"/>
            </w:pPr>
            <w:r w:rsidRPr="00076FC6">
              <w:t>1</w:t>
            </w:r>
            <w:r w:rsidRPr="00076FC6">
              <w:tab/>
            </w:r>
            <w:r w:rsidR="005C0968" w:rsidRPr="005C0968">
              <w:t xml:space="preserve">Маркер доступа не включен в полезную нагрузку ответа RETRIEVE. Это может быть только целью </w:t>
            </w:r>
            <w:r w:rsidR="005C0968">
              <w:rPr>
                <w:lang w:val="ru-RU"/>
              </w:rPr>
              <w:t>UPDATE</w:t>
            </w:r>
            <w:r w:rsidR="005C0968" w:rsidRPr="005C0968">
              <w:t>.</w:t>
            </w:r>
          </w:p>
        </w:tc>
      </w:tr>
    </w:tbl>
    <w:p w:rsidR="00B531B4" w:rsidRPr="00076FC6" w:rsidRDefault="00B531B4" w:rsidP="00076FC6"/>
    <w:p w:rsidR="00B531B4" w:rsidRPr="00076FC6" w:rsidRDefault="00E82D48" w:rsidP="00076FC6">
      <w:r w:rsidRPr="00076FC6">
        <w:t>If the "clec" Property is implemented by a Device, it shall have an initial value of 0 ("No error").</w:t>
      </w:r>
    </w:p>
    <w:p w:rsidR="005C0968" w:rsidRDefault="005C0968" w:rsidP="005C0968">
      <w:pPr>
        <w:pStyle w:val="3"/>
      </w:pPr>
      <w:r>
        <w:t>6.2.3 Состояние облака, определяющее конечный автомат</w:t>
      </w:r>
    </w:p>
    <w:p w:rsidR="005C0968" w:rsidRDefault="005C0968" w:rsidP="005C0968">
      <w:pPr>
        <w:pStyle w:val="4"/>
      </w:pPr>
      <w:r>
        <w:t>6.2.3.1 Введение</w:t>
      </w:r>
    </w:p>
    <w:p w:rsidR="005C0968" w:rsidRDefault="005C0968" w:rsidP="005C0968">
      <w:proofErr w:type="gramStart"/>
      <w:r>
        <w:t>Свойство "cps" показывает состояние регистрации Устройства в облаке OCF.</w:t>
      </w:r>
      <w:proofErr w:type="gramEnd"/>
      <w:r>
        <w:t xml:space="preserve"> </w:t>
      </w:r>
      <w:proofErr w:type="gramStart"/>
      <w:r>
        <w:t>Поддерживаемые состояния перечислены в таблице 6.</w:t>
      </w:r>
      <w:proofErr w:type="gramEnd"/>
    </w:p>
    <w:p w:rsidR="005C0968" w:rsidRDefault="005C0968" w:rsidP="005C0968"/>
    <w:p w:rsidR="00B531B4" w:rsidRPr="00076FC6" w:rsidRDefault="005C0968" w:rsidP="005C0968">
      <w:r>
        <w:t>Таблица 6 - Состояния регистрации устройства</w:t>
      </w:r>
    </w:p>
    <w:tbl>
      <w:tblPr>
        <w:tblStyle w:val="TableNormal"/>
        <w:tblW w:w="109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701"/>
        <w:gridCol w:w="9214"/>
      </w:tblGrid>
      <w:tr w:rsidR="00B531B4" w:rsidRPr="00076FC6" w:rsidTr="005C0968">
        <w:trPr>
          <w:trHeight w:val="303"/>
        </w:trPr>
        <w:tc>
          <w:tcPr>
            <w:tcW w:w="1701" w:type="dxa"/>
          </w:tcPr>
          <w:p w:rsidR="00B531B4" w:rsidRPr="00076FC6" w:rsidRDefault="00E82D48" w:rsidP="005C0968">
            <w:pPr>
              <w:pStyle w:val="af"/>
            </w:pPr>
            <w:r w:rsidRPr="00076FC6">
              <w:t>State</w:t>
            </w:r>
          </w:p>
        </w:tc>
        <w:tc>
          <w:tcPr>
            <w:tcW w:w="9214" w:type="dxa"/>
          </w:tcPr>
          <w:p w:rsidR="00B531B4" w:rsidRPr="00076FC6" w:rsidRDefault="00E82D48" w:rsidP="005C0968">
            <w:pPr>
              <w:pStyle w:val="af"/>
            </w:pPr>
            <w:r w:rsidRPr="00076FC6">
              <w:t>Description</w:t>
            </w:r>
          </w:p>
        </w:tc>
      </w:tr>
      <w:tr w:rsidR="00B531B4" w:rsidRPr="00076FC6" w:rsidTr="005C0968">
        <w:trPr>
          <w:trHeight w:val="487"/>
        </w:trPr>
        <w:tc>
          <w:tcPr>
            <w:tcW w:w="1701" w:type="dxa"/>
          </w:tcPr>
          <w:p w:rsidR="00B531B4" w:rsidRPr="00076FC6" w:rsidRDefault="00E82D48" w:rsidP="005C0968">
            <w:pPr>
              <w:pStyle w:val="af"/>
            </w:pPr>
            <w:r w:rsidRPr="00076FC6">
              <w:t>"uninitialized"</w:t>
            </w:r>
          </w:p>
        </w:tc>
        <w:tc>
          <w:tcPr>
            <w:tcW w:w="9214" w:type="dxa"/>
          </w:tcPr>
          <w:p w:rsidR="00B531B4" w:rsidRPr="00076FC6" w:rsidRDefault="005C0968" w:rsidP="005C0968">
            <w:pPr>
              <w:pStyle w:val="af"/>
            </w:pPr>
            <w:r w:rsidRPr="005C0968">
              <w:t>Устройство не инициализировано (т.е. заданы свойства CoAPCloudConf) с информацией об облаке OCF, к которому оно будет подключаться.</w:t>
            </w:r>
          </w:p>
        </w:tc>
      </w:tr>
      <w:tr w:rsidR="00B531B4" w:rsidRPr="00076FC6" w:rsidTr="005C0968">
        <w:trPr>
          <w:trHeight w:val="304"/>
        </w:trPr>
        <w:tc>
          <w:tcPr>
            <w:tcW w:w="1701" w:type="dxa"/>
          </w:tcPr>
          <w:p w:rsidR="00B531B4" w:rsidRPr="00076FC6" w:rsidRDefault="00E82D48" w:rsidP="005C0968">
            <w:pPr>
              <w:pStyle w:val="af"/>
            </w:pPr>
            <w:r w:rsidRPr="00076FC6">
              <w:t>"readytoregister"</w:t>
            </w:r>
          </w:p>
        </w:tc>
        <w:tc>
          <w:tcPr>
            <w:tcW w:w="9214" w:type="dxa"/>
          </w:tcPr>
          <w:p w:rsidR="00B531B4" w:rsidRPr="00076FC6" w:rsidRDefault="005C0968" w:rsidP="005C0968">
            <w:pPr>
              <w:pStyle w:val="af"/>
            </w:pPr>
            <w:r w:rsidRPr="005C0968">
              <w:t>Устройство настроено, но не зарегистрировано в целевом облаке OCF.</w:t>
            </w:r>
          </w:p>
        </w:tc>
      </w:tr>
      <w:tr w:rsidR="00B531B4" w:rsidRPr="00076FC6" w:rsidTr="005C0968">
        <w:trPr>
          <w:trHeight w:val="671"/>
        </w:trPr>
        <w:tc>
          <w:tcPr>
            <w:tcW w:w="1701" w:type="dxa"/>
          </w:tcPr>
          <w:p w:rsidR="00B531B4" w:rsidRPr="00076FC6" w:rsidRDefault="00E82D48" w:rsidP="005C0968">
            <w:pPr>
              <w:pStyle w:val="af"/>
            </w:pPr>
            <w:r w:rsidRPr="00076FC6">
              <w:t>"registering"</w:t>
            </w:r>
          </w:p>
        </w:tc>
        <w:tc>
          <w:tcPr>
            <w:tcW w:w="9214" w:type="dxa"/>
          </w:tcPr>
          <w:p w:rsidR="00B531B4" w:rsidRPr="00076FC6" w:rsidRDefault="005C0968" w:rsidP="005C0968">
            <w:pPr>
              <w:pStyle w:val="af"/>
            </w:pPr>
            <w:r w:rsidRPr="005C0968">
              <w:t>Устанавливается сеанс TLS, или сеанс TLS был установлен, и Устройство отправило операцию UPDATE на «/ oic / sec / account», как определено в пункте 8.1.4, и ожидает ответа.</w:t>
            </w:r>
          </w:p>
        </w:tc>
      </w:tr>
      <w:tr w:rsidR="00B531B4" w:rsidRPr="00076FC6" w:rsidTr="005C0968">
        <w:trPr>
          <w:trHeight w:val="487"/>
        </w:trPr>
        <w:tc>
          <w:tcPr>
            <w:tcW w:w="1701" w:type="dxa"/>
          </w:tcPr>
          <w:p w:rsidR="00B531B4" w:rsidRPr="00076FC6" w:rsidRDefault="00E82D48" w:rsidP="005C0968">
            <w:pPr>
              <w:pStyle w:val="af"/>
            </w:pPr>
            <w:r w:rsidRPr="00076FC6">
              <w:t>"registered"</w:t>
            </w:r>
          </w:p>
        </w:tc>
        <w:tc>
          <w:tcPr>
            <w:tcW w:w="9214" w:type="dxa"/>
          </w:tcPr>
          <w:p w:rsidR="00B531B4" w:rsidRPr="00076FC6" w:rsidRDefault="005C0968" w:rsidP="005C0968">
            <w:pPr>
              <w:pStyle w:val="af"/>
            </w:pPr>
            <w:r w:rsidRPr="005C0968">
              <w:t>Устройство получило ответ об успешном пути от операции UPDATE на «/ oic / sec / account».</w:t>
            </w:r>
          </w:p>
        </w:tc>
      </w:tr>
      <w:tr w:rsidR="00B531B4" w:rsidRPr="00076FC6" w:rsidTr="005C0968">
        <w:trPr>
          <w:trHeight w:val="916"/>
        </w:trPr>
        <w:tc>
          <w:tcPr>
            <w:tcW w:w="1701" w:type="dxa"/>
          </w:tcPr>
          <w:p w:rsidR="00B531B4" w:rsidRPr="00076FC6" w:rsidRDefault="00E82D48" w:rsidP="005C0968">
            <w:pPr>
              <w:pStyle w:val="af"/>
            </w:pPr>
            <w:r w:rsidRPr="00076FC6">
              <w:t>"failed"</w:t>
            </w:r>
          </w:p>
        </w:tc>
        <w:tc>
          <w:tcPr>
            <w:tcW w:w="9214" w:type="dxa"/>
          </w:tcPr>
          <w:p w:rsidR="005C0968" w:rsidRDefault="005C0968" w:rsidP="005C0968">
            <w:pPr>
              <w:pStyle w:val="af"/>
            </w:pPr>
            <w:r>
              <w:t>В устройстве произошел сбой во время Cloud Provisioning, например Устройство не получает ответ об успешном пути от операции UPDATE.</w:t>
            </w:r>
          </w:p>
          <w:p w:rsidR="00B531B4" w:rsidRPr="00076FC6" w:rsidRDefault="005C0968" w:rsidP="005C0968">
            <w:pPr>
              <w:pStyle w:val="af"/>
            </w:pPr>
            <w:r>
              <w:t>Свойство «clec» в состоянии «сбой», если оно открыто, указывает на конкретную причину сбоя.</w:t>
            </w:r>
          </w:p>
        </w:tc>
      </w:tr>
    </w:tbl>
    <w:p w:rsidR="00B531B4" w:rsidRPr="00076FC6" w:rsidRDefault="00B531B4" w:rsidP="00076FC6"/>
    <w:p w:rsidR="00B531B4" w:rsidRPr="00076FC6" w:rsidRDefault="00BD5311" w:rsidP="00076FC6">
      <w:hyperlink w:anchor="_bookmark63" w:history="1">
        <w:r w:rsidR="00E82D48" w:rsidRPr="00076FC6">
          <w:rPr>
            <w:rStyle w:val="ad"/>
          </w:rPr>
          <w:t>Figure 6</w:t>
        </w:r>
      </w:hyperlink>
      <w:r w:rsidR="00E82D48" w:rsidRPr="00076FC6">
        <w:t xml:space="preserve"> details the state machine which describes the transitions between the values that are</w:t>
      </w:r>
      <w:r w:rsidR="005C0968">
        <w:t xml:space="preserve"> </w:t>
      </w:r>
      <w:r w:rsidR="00E82D48" w:rsidRPr="00076FC6">
        <w:t>exposed by the "cps" Property.</w:t>
      </w:r>
    </w:p>
    <w:p w:rsidR="00B531B4" w:rsidRPr="00076FC6" w:rsidRDefault="00B531B4" w:rsidP="00076FC6">
      <w:bookmarkStart w:id="42" w:name="_bookmark63"/>
      <w:bookmarkEnd w:id="42"/>
    </w:p>
    <w:p w:rsidR="004B6D0F" w:rsidRDefault="004B6D0F" w:rsidP="004B6D0F">
      <w:proofErr w:type="gramStart"/>
      <w:r w:rsidRPr="004B6D0F">
        <w:t>На рисунке 6 подробно описан конечный автомат, который описывает переходы между значениями, предоставляемыми свойством «cps».</w:t>
      </w:r>
      <w:proofErr w:type="gramEnd"/>
    </w:p>
    <w:p w:rsidR="004B6D0F" w:rsidRDefault="004B6D0F" w:rsidP="004B6D0F"/>
    <w:p w:rsidR="004B6D0F" w:rsidRPr="004B6D0F" w:rsidRDefault="004B6D0F" w:rsidP="004B6D0F">
      <w:pPr>
        <w:rPr>
          <w:noProof/>
          <w:lang w:val="ru-RU" w:eastAsia="ru-RU"/>
        </w:rPr>
      </w:pPr>
      <w:r>
        <w:rPr>
          <w:noProof/>
          <w:lang w:val="ru-RU" w:eastAsia="ru-RU"/>
        </w:rPr>
        <w:drawing>
          <wp:anchor distT="0" distB="0" distL="0" distR="0" simplePos="0" relativeHeight="251668480" behindDoc="0" locked="0" layoutInCell="1" allowOverlap="1">
            <wp:simplePos x="0" y="0"/>
            <wp:positionH relativeFrom="page">
              <wp:posOffset>933450</wp:posOffset>
            </wp:positionH>
            <wp:positionV relativeFrom="paragraph">
              <wp:posOffset>65405</wp:posOffset>
            </wp:positionV>
            <wp:extent cx="5622290" cy="5391150"/>
            <wp:effectExtent l="19050" t="0" r="0" b="0"/>
            <wp:wrapTopAndBottom/>
            <wp:docPr id="11" name="image8.jpeg" descr="Generated by Plant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31" cstate="print"/>
                    <a:stretch>
                      <a:fillRect/>
                    </a:stretch>
                  </pic:blipFill>
                  <pic:spPr>
                    <a:xfrm>
                      <a:off x="0" y="0"/>
                      <a:ext cx="5622290" cy="5391150"/>
                    </a:xfrm>
                    <a:prstGeom prst="rect">
                      <a:avLst/>
                    </a:prstGeom>
                  </pic:spPr>
                </pic:pic>
              </a:graphicData>
            </a:graphic>
          </wp:anchor>
        </w:drawing>
      </w:r>
      <w:r w:rsidRPr="004B6D0F">
        <w:rPr>
          <w:noProof/>
          <w:lang w:val="ru-RU" w:eastAsia="ru-RU"/>
        </w:rPr>
        <w:t>Рисунок 6 - Конечный автомат состояния регистрации устройства</w:t>
      </w:r>
    </w:p>
    <w:p w:rsidR="004B6D0F" w:rsidRPr="004B6D0F" w:rsidRDefault="004B6D0F" w:rsidP="004B6D0F">
      <w:pPr>
        <w:rPr>
          <w:noProof/>
          <w:lang w:val="ru-RU" w:eastAsia="ru-RU"/>
        </w:rPr>
      </w:pPr>
    </w:p>
    <w:p w:rsidR="004B6D0F" w:rsidRPr="004B6D0F" w:rsidRDefault="004B6D0F" w:rsidP="004B6D0F">
      <w:pPr>
        <w:pStyle w:val="4"/>
        <w:rPr>
          <w:noProof/>
          <w:lang w:val="ru-RU" w:eastAsia="ru-RU"/>
        </w:rPr>
      </w:pPr>
      <w:r w:rsidRPr="004B6D0F">
        <w:rPr>
          <w:noProof/>
          <w:lang w:val="ru-RU" w:eastAsia="ru-RU"/>
        </w:rPr>
        <w:t>6.2.3.2 Определения состояний</w:t>
      </w:r>
    </w:p>
    <w:p w:rsidR="004B6D0F" w:rsidRPr="004B6D0F" w:rsidRDefault="004B6D0F" w:rsidP="004B6D0F">
      <w:pPr>
        <w:pStyle w:val="5"/>
        <w:rPr>
          <w:noProof/>
          <w:lang w:val="ru-RU" w:eastAsia="ru-RU"/>
        </w:rPr>
      </w:pPr>
      <w:r w:rsidRPr="004B6D0F">
        <w:rPr>
          <w:noProof/>
          <w:lang w:val="ru-RU" w:eastAsia="ru-RU"/>
        </w:rPr>
        <w:t>6.2.3.2.1 «неинициализированное» состояние</w:t>
      </w:r>
    </w:p>
    <w:p w:rsidR="004B6D0F" w:rsidRPr="004B6D0F" w:rsidRDefault="004B6D0F" w:rsidP="004B6D0F">
      <w:pPr>
        <w:rPr>
          <w:noProof/>
          <w:lang w:val="ru-RU" w:eastAsia="ru-RU"/>
        </w:rPr>
      </w:pPr>
      <w:r w:rsidRPr="004B6D0F">
        <w:rPr>
          <w:noProof/>
          <w:lang w:val="ru-RU" w:eastAsia="ru-RU"/>
        </w:rPr>
        <w:t>Устройство не было настроено посредником с разрешимой информацией для «cis», «sid», 740 или «at» свойств типа ресурса «oic.r.coapcloudconf» (т.е. «cis» - это URI, который не может быть разрешенным 741, а "sid" - это нулевой UUID). Устройство может находиться в этом состоянии в качестве исходного состояния. Устройство 742 должно перейти в это состояние в результате сброса устройства (соответственно привилегированный клиент или установка OBT 743 на «pstat»), если нет предварительно сконфигурированной информации. Невозможно выполнить 744 операцию UPDATE для изменения свойств ресурса CoAPCloudConf в любом состоянии, отличном от 745, кроме состояний «неинициализирован», «готов к регистрации» или «сбой».</w:t>
      </w:r>
    </w:p>
    <w:p w:rsidR="004B6D0F" w:rsidRPr="004B6D0F" w:rsidRDefault="004B6D0F" w:rsidP="004B6D0F">
      <w:pPr>
        <w:rPr>
          <w:noProof/>
          <w:lang w:val="ru-RU" w:eastAsia="ru-RU"/>
        </w:rPr>
      </w:pPr>
    </w:p>
    <w:p w:rsidR="004B6D0F" w:rsidRPr="004B6D0F" w:rsidRDefault="004B6D0F" w:rsidP="004B6D0F">
      <w:pPr>
        <w:pStyle w:val="5"/>
        <w:rPr>
          <w:noProof/>
          <w:lang w:val="ru-RU" w:eastAsia="ru-RU"/>
        </w:rPr>
      </w:pPr>
      <w:r w:rsidRPr="004B6D0F">
        <w:rPr>
          <w:noProof/>
          <w:lang w:val="ru-RU" w:eastAsia="ru-RU"/>
        </w:rPr>
        <w:t>6.2.3.2.2 состояние «готово к регистрации»</w:t>
      </w:r>
    </w:p>
    <w:p w:rsidR="004B6D0F" w:rsidRPr="004B6D0F" w:rsidRDefault="004B6D0F" w:rsidP="004B6D0F">
      <w:pPr>
        <w:rPr>
          <w:noProof/>
          <w:lang w:val="ru-RU" w:eastAsia="ru-RU"/>
        </w:rPr>
      </w:pPr>
      <w:r w:rsidRPr="004B6D0F">
        <w:rPr>
          <w:noProof/>
          <w:lang w:val="ru-RU" w:eastAsia="ru-RU"/>
        </w:rPr>
        <w:t>Устройство было настроено посредником с информацией для «cis», «sid» и «at» Свойства типа ресурса «oic.r.coapcloudconf», но не имеет подключения к OCF Cloud 749 и не находится в процесс установления такой связи. Устройство может находиться в этом состоянии в качестве исходного состояния. Устройство должно перейти в это состояние из состояния «неинициализировано» после того, как оно будет настроено со значениями для свойств «cis», «at» и «sid» в «oic.r.coapcloudconf». посредником. Устройство должно перейти в это состояние в результате сброса устройства (настройка клиента в свойстве «pstat»), если имеется предварительно настроенная информация.</w:t>
      </w:r>
    </w:p>
    <w:p w:rsidR="004B6D0F" w:rsidRPr="004B6D0F" w:rsidRDefault="004B6D0F" w:rsidP="004B6D0F">
      <w:pPr>
        <w:rPr>
          <w:noProof/>
          <w:lang w:val="ru-RU" w:eastAsia="ru-RU"/>
        </w:rPr>
      </w:pPr>
    </w:p>
    <w:p w:rsidR="004B6D0F" w:rsidRPr="004B6D0F" w:rsidRDefault="004B6D0F" w:rsidP="004B6D0F">
      <w:pPr>
        <w:pStyle w:val="5"/>
        <w:rPr>
          <w:noProof/>
          <w:lang w:val="ru-RU" w:eastAsia="ru-RU"/>
        </w:rPr>
      </w:pPr>
      <w:r w:rsidRPr="004B6D0F">
        <w:rPr>
          <w:noProof/>
          <w:lang w:val="ru-RU" w:eastAsia="ru-RU"/>
        </w:rPr>
        <w:t>6.2.3.2.3 состояние «регистрация»</w:t>
      </w:r>
    </w:p>
    <w:p w:rsidR="004B6D0F" w:rsidRPr="004B6D0F" w:rsidRDefault="004B6D0F" w:rsidP="004B6D0F">
      <w:pPr>
        <w:rPr>
          <w:noProof/>
          <w:lang w:val="ru-RU" w:eastAsia="ru-RU"/>
        </w:rPr>
      </w:pPr>
      <w:r w:rsidRPr="004B6D0F">
        <w:rPr>
          <w:noProof/>
          <w:lang w:val="ru-RU" w:eastAsia="ru-RU"/>
        </w:rPr>
        <w:t>Устройство перейдет в режим «регистрации» после того, как будет инициировано подтверждение TLS с облаком OCF. Устройство должно перейти от «регистрации» к «зарегистрированному» при получении ответа об успешном пути на операцию UPDATE, отправленную на ресурс «/ oic / sec / account», как определено в пункте 8.1.4. Если на операцию UPDATE, отправленную на ресурс «/ oic / sec / account», получен неуспешный ответ пути, Устройство перейдет в состояние «сбой», если только устройство не выполнит автономную повторную попытку регистрации, отправив операцию UPDATE. к Ресурсу «/ oic / sec / account», как определено в пункте 8.1.4. В этом последнем случае Устройство должно оставаться в состоянии «регистрации».</w:t>
      </w:r>
    </w:p>
    <w:p w:rsidR="004B6D0F" w:rsidRPr="004B6D0F" w:rsidRDefault="004B6D0F" w:rsidP="004B6D0F">
      <w:pPr>
        <w:rPr>
          <w:noProof/>
          <w:lang w:val="ru-RU" w:eastAsia="ru-RU"/>
        </w:rPr>
      </w:pPr>
    </w:p>
    <w:p w:rsidR="004B6D0F" w:rsidRPr="004B6D0F" w:rsidRDefault="004B6D0F" w:rsidP="004B6D0F">
      <w:pPr>
        <w:pStyle w:val="5"/>
        <w:rPr>
          <w:noProof/>
          <w:lang w:val="ru-RU" w:eastAsia="ru-RU"/>
        </w:rPr>
      </w:pPr>
      <w:r w:rsidRPr="004B6D0F">
        <w:rPr>
          <w:noProof/>
          <w:lang w:val="ru-RU" w:eastAsia="ru-RU"/>
        </w:rPr>
        <w:t>6.2.3.2.4 «зарегистрированное» состояние</w:t>
      </w:r>
    </w:p>
    <w:p w:rsidR="004B6D0F" w:rsidRPr="004B6D0F" w:rsidRDefault="004B6D0F" w:rsidP="004B6D0F">
      <w:pPr>
        <w:rPr>
          <w:noProof/>
          <w:lang w:val="ru-RU" w:eastAsia="ru-RU"/>
        </w:rPr>
      </w:pPr>
      <w:r w:rsidRPr="004B6D0F">
        <w:rPr>
          <w:noProof/>
          <w:lang w:val="ru-RU" w:eastAsia="ru-RU"/>
        </w:rPr>
        <w:t xml:space="preserve">  Устройство завершило регистрацию в OCF Cloud, как определено в пункте 8.1.4. Если Устройство впоследствии отменяет регистрацию в соответствии с пунктом 8.5, Устройство должно перейти в состояние «готово к регистрации».</w:t>
      </w:r>
    </w:p>
    <w:p w:rsidR="004B6D0F" w:rsidRPr="004B6D0F" w:rsidRDefault="004B6D0F" w:rsidP="004B6D0F">
      <w:pPr>
        <w:rPr>
          <w:noProof/>
          <w:lang w:val="ru-RU" w:eastAsia="ru-RU"/>
        </w:rPr>
      </w:pPr>
    </w:p>
    <w:p w:rsidR="004B6D0F" w:rsidRPr="004B6D0F" w:rsidRDefault="004B6D0F" w:rsidP="004B6D0F">
      <w:pPr>
        <w:pStyle w:val="5"/>
        <w:rPr>
          <w:noProof/>
          <w:lang w:val="ru-RU" w:eastAsia="ru-RU"/>
        </w:rPr>
      </w:pPr>
      <w:r w:rsidRPr="004B6D0F">
        <w:rPr>
          <w:noProof/>
          <w:lang w:val="ru-RU" w:eastAsia="ru-RU"/>
        </w:rPr>
        <w:t>6.2.3.2.5 состояние «сбой»</w:t>
      </w:r>
    </w:p>
    <w:p w:rsidR="004B6D0F" w:rsidRPr="004B6D0F" w:rsidRDefault="004B6D0F" w:rsidP="004B6D0F">
      <w:pPr>
        <w:rPr>
          <w:noProof/>
          <w:lang w:val="ru-RU" w:eastAsia="ru-RU"/>
        </w:rPr>
      </w:pPr>
      <w:r w:rsidRPr="004B6D0F">
        <w:rPr>
          <w:noProof/>
          <w:lang w:val="ru-RU" w:eastAsia="ru-RU"/>
        </w:rPr>
        <w:t xml:space="preserve">  Устройство получило ответ о неудачном пути от облака OCF во время процедуры регистрации, как определено в пункте 8.1.4, и не пытается выполнить автономную попытку или повторную попытку. Устройство может предлагать некоторые внеполосные средства или схему вмешательства пользователя, которые позволяют перейти из состояния «сбой» в состояние «готово к регистрации» или в состояние «неинициализировано», чтобы разрешить повторную попытку.</w:t>
      </w:r>
    </w:p>
    <w:p w:rsidR="004B6D0F" w:rsidRPr="004B6D0F" w:rsidRDefault="004B6D0F" w:rsidP="004B6D0F">
      <w:pPr>
        <w:rPr>
          <w:noProof/>
          <w:lang w:val="ru-RU" w:eastAsia="ru-RU"/>
        </w:rPr>
      </w:pPr>
    </w:p>
    <w:p w:rsidR="004B6D0F" w:rsidRPr="004B6D0F" w:rsidRDefault="004B6D0F" w:rsidP="004B6D0F">
      <w:pPr>
        <w:rPr>
          <w:noProof/>
          <w:lang w:val="ru-RU" w:eastAsia="ru-RU"/>
        </w:rPr>
      </w:pPr>
      <w:r w:rsidRPr="004B6D0F">
        <w:rPr>
          <w:noProof/>
          <w:lang w:val="ru-RU" w:eastAsia="ru-RU"/>
        </w:rPr>
        <w:t>Свойство "clec", если оно открыто, должно быть заполнено конкретной причиной отказа, по которой Устройство находится в состоянии "отказ".</w:t>
      </w:r>
    </w:p>
    <w:p w:rsidR="004B6D0F" w:rsidRPr="004B6D0F" w:rsidRDefault="004B6D0F" w:rsidP="004B6D0F">
      <w:pPr>
        <w:rPr>
          <w:noProof/>
          <w:lang w:val="ru-RU" w:eastAsia="ru-RU"/>
        </w:rPr>
      </w:pPr>
    </w:p>
    <w:p w:rsidR="004B6D0F" w:rsidRPr="004B6D0F" w:rsidRDefault="004B6D0F" w:rsidP="004B6D0F">
      <w:pPr>
        <w:pStyle w:val="3"/>
        <w:rPr>
          <w:noProof/>
          <w:lang w:val="ru-RU" w:eastAsia="ru-RU"/>
        </w:rPr>
      </w:pPr>
      <w:r w:rsidRPr="004B6D0F">
        <w:rPr>
          <w:noProof/>
          <w:lang w:val="ru-RU" w:eastAsia="ru-RU"/>
        </w:rPr>
        <w:t>6.2.4 Обработка ошибок</w:t>
      </w:r>
    </w:p>
    <w:p w:rsidR="004B6D0F" w:rsidRDefault="004B6D0F" w:rsidP="004B6D0F">
      <w:pPr>
        <w:rPr>
          <w:noProof/>
          <w:lang w:eastAsia="ru-RU"/>
        </w:rPr>
      </w:pPr>
      <w:r w:rsidRPr="004B6D0F">
        <w:rPr>
          <w:noProof/>
          <w:lang w:val="ru-RU" w:eastAsia="ru-RU"/>
        </w:rPr>
        <w:t>Свойство «clec» ресурса CoAPCloudConf (т.е. «oic.r.coapcloudconf») используется для обозначения любой ошибки, которая произошла в процессе конфигурации облака при попытке подключения к облаку OCF (с использованием информации, заполненной посредником в Ресурс CoAPCloudConf). Это необязательное Свойство, и если оно реализовано, оно устанавливается Устройством:</w:t>
      </w:r>
    </w:p>
    <w:p w:rsidR="004B6D0F" w:rsidRDefault="004B6D0F" w:rsidP="004B6D0F">
      <w:proofErr w:type="gramStart"/>
      <w:r>
        <w:t>Устройство должно установить для свойства "clec" значение 1, если оно получает ответ об ошибке от облака OCF (например, ответ об ошибке от облака).</w:t>
      </w:r>
      <w:proofErr w:type="gramEnd"/>
    </w:p>
    <w:p w:rsidR="004B6D0F" w:rsidRDefault="004B6D0F" w:rsidP="004B6D0F">
      <w:proofErr w:type="gramStart"/>
      <w:r>
        <w:t>Устройство должно установить для свойства "clec" значение 2, если не удается подключиться к облаку OCF (например, нет ответа, тайм-аут или тайм-аут).</w:t>
      </w:r>
      <w:proofErr w:type="gramEnd"/>
    </w:p>
    <w:p w:rsidR="004B6D0F" w:rsidRDefault="004B6D0F" w:rsidP="004B6D0F">
      <w:proofErr w:type="gramStart"/>
      <w:r>
        <w:t>Устройство должно установить для свойства "clec" значение 3, если ему не удается обновить маркер доступа (например, если оно получает ответ об ошибке во время процедуры обновления маркера).</w:t>
      </w:r>
      <w:proofErr w:type="gramEnd"/>
    </w:p>
    <w:p w:rsidR="004B6D0F" w:rsidRPr="004B6D0F" w:rsidRDefault="004B6D0F" w:rsidP="004B6D0F">
      <w:pPr>
        <w:pStyle w:val="1"/>
      </w:pPr>
      <w:r>
        <w:t>7. Сеть и возможность подключения</w:t>
      </w:r>
    </w:p>
    <w:p w:rsidR="004B6D0F" w:rsidRDefault="004B6D0F" w:rsidP="004B6D0F">
      <w:proofErr w:type="gramStart"/>
      <w:r>
        <w:t>Между устройством и облаком OCF существует сеанс TLS, как указано в IETF RFC 8323; это устанавливается после конфигурирования устройства, как описано в 8.1.2.3.</w:t>
      </w:r>
      <w:proofErr w:type="gramEnd"/>
    </w:p>
    <w:p w:rsidR="004B6D0F" w:rsidRDefault="004B6D0F" w:rsidP="004B6D0F">
      <w:pPr>
        <w:pStyle w:val="1"/>
      </w:pPr>
      <w:r>
        <w:t>8 Функциональные взаимодействия</w:t>
      </w:r>
    </w:p>
    <w:p w:rsidR="004B6D0F" w:rsidRDefault="004B6D0F" w:rsidP="004B6D0F">
      <w:pPr>
        <w:pStyle w:val="2"/>
      </w:pPr>
      <w:r>
        <w:t>8.1 Подключение, подготовка и настройка</w:t>
      </w:r>
    </w:p>
    <w:p w:rsidR="004B6D0F" w:rsidRDefault="004B6D0F" w:rsidP="004B6D0F">
      <w:pPr>
        <w:pStyle w:val="3"/>
      </w:pPr>
      <w:r>
        <w:t>8.1.1 Обзор</w:t>
      </w:r>
    </w:p>
    <w:p w:rsidR="00B531B4" w:rsidRPr="00076FC6" w:rsidRDefault="004B6D0F" w:rsidP="00076FC6">
      <w:r>
        <w:rPr>
          <w:noProof/>
          <w:lang w:val="ru-RU" w:eastAsia="ru-RU"/>
        </w:rPr>
        <w:drawing>
          <wp:anchor distT="0" distB="0" distL="0" distR="0" simplePos="0" relativeHeight="251669504" behindDoc="0" locked="0" layoutInCell="1" allowOverlap="1">
            <wp:simplePos x="0" y="0"/>
            <wp:positionH relativeFrom="page">
              <wp:posOffset>1045210</wp:posOffset>
            </wp:positionH>
            <wp:positionV relativeFrom="paragraph">
              <wp:posOffset>500380</wp:posOffset>
            </wp:positionV>
            <wp:extent cx="5795010" cy="3010535"/>
            <wp:effectExtent l="19050" t="0" r="0" b="0"/>
            <wp:wrapTopAndBottom/>
            <wp:docPr id="13" name="image9.png" descr="Generated by Plant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32" cstate="print"/>
                    <a:stretch>
                      <a:fillRect/>
                    </a:stretch>
                  </pic:blipFill>
                  <pic:spPr>
                    <a:xfrm>
                      <a:off x="0" y="0"/>
                      <a:ext cx="5795010" cy="3010535"/>
                    </a:xfrm>
                    <a:prstGeom prst="rect">
                      <a:avLst/>
                    </a:prstGeom>
                  </pic:spPr>
                </pic:pic>
              </a:graphicData>
            </a:graphic>
          </wp:anchor>
        </w:drawing>
      </w:r>
      <w:proofErr w:type="gramStart"/>
      <w:r w:rsidRPr="004B6D0F">
        <w:t>На рисунке 7 представлен обзор взаимодействия между различными объектами для регистрации устройства в облаке OCF.</w:t>
      </w:r>
      <w:proofErr w:type="gramEnd"/>
      <w:r w:rsidRPr="004B6D0F">
        <w:t xml:space="preserve"> </w:t>
      </w:r>
      <w:proofErr w:type="gramStart"/>
      <w:r w:rsidRPr="004B6D0F">
        <w:t>Сводная информация о потоке представлена в таблице 4.</w:t>
      </w:r>
      <w:bookmarkStart w:id="43" w:name="8.1.1_Overview"/>
      <w:bookmarkStart w:id="44" w:name="_bookmark68"/>
      <w:bookmarkEnd w:id="43"/>
      <w:bookmarkEnd w:id="44"/>
      <w:proofErr w:type="gramEnd"/>
    </w:p>
    <w:p w:rsidR="004B6D0F" w:rsidRDefault="004B6D0F" w:rsidP="004B6D0F">
      <w:bookmarkStart w:id="45" w:name="_bookmark69"/>
      <w:bookmarkEnd w:id="45"/>
      <w:r>
        <w:t>Рисунок 7 - Регистрация в OCF Cloud</w:t>
      </w:r>
    </w:p>
    <w:p w:rsidR="00B531B4" w:rsidRPr="00076FC6" w:rsidRDefault="004B6D0F" w:rsidP="004B6D0F">
      <w:r>
        <w:t>Таблица 7 - Процесс регистрации устройства в облако OCF</w:t>
      </w:r>
    </w:p>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838"/>
        <w:gridCol w:w="8935"/>
      </w:tblGrid>
      <w:tr w:rsidR="00B531B4" w:rsidRPr="00076FC6" w:rsidTr="004B6D0F">
        <w:trPr>
          <w:trHeight w:val="304"/>
        </w:trPr>
        <w:tc>
          <w:tcPr>
            <w:tcW w:w="1838" w:type="dxa"/>
          </w:tcPr>
          <w:p w:rsidR="00B531B4" w:rsidRPr="00076FC6" w:rsidRDefault="00E82D48" w:rsidP="004B6D0F">
            <w:pPr>
              <w:pStyle w:val="af"/>
            </w:pPr>
            <w:r w:rsidRPr="00076FC6">
              <w:t>Steps</w:t>
            </w:r>
          </w:p>
        </w:tc>
        <w:tc>
          <w:tcPr>
            <w:tcW w:w="8935" w:type="dxa"/>
          </w:tcPr>
          <w:p w:rsidR="00B531B4" w:rsidRPr="00076FC6" w:rsidRDefault="00E82D48" w:rsidP="004B6D0F">
            <w:pPr>
              <w:pStyle w:val="af"/>
            </w:pPr>
            <w:r w:rsidRPr="00076FC6">
              <w:t>Description</w:t>
            </w:r>
          </w:p>
        </w:tc>
      </w:tr>
      <w:tr w:rsidR="00B531B4" w:rsidRPr="00076FC6" w:rsidTr="004B6D0F">
        <w:trPr>
          <w:trHeight w:val="313"/>
        </w:trPr>
        <w:tc>
          <w:tcPr>
            <w:tcW w:w="1838" w:type="dxa"/>
          </w:tcPr>
          <w:p w:rsidR="00B531B4" w:rsidRPr="00076FC6" w:rsidRDefault="00E82D48" w:rsidP="004B6D0F">
            <w:pPr>
              <w:pStyle w:val="af"/>
            </w:pPr>
            <w:r w:rsidRPr="00076FC6">
              <w:t>1</w:t>
            </w:r>
          </w:p>
        </w:tc>
        <w:tc>
          <w:tcPr>
            <w:tcW w:w="8935" w:type="dxa"/>
          </w:tcPr>
          <w:p w:rsidR="00B531B4" w:rsidRPr="00076FC6" w:rsidRDefault="004B6D0F" w:rsidP="004B6D0F">
            <w:pPr>
              <w:pStyle w:val="af"/>
            </w:pPr>
            <w:r w:rsidRPr="004B6D0F">
              <w:t>AMS предоставляет записи управления доступом новому устройству и одноранговым устройствам.</w:t>
            </w:r>
          </w:p>
        </w:tc>
      </w:tr>
      <w:tr w:rsidR="00B531B4" w:rsidRPr="00076FC6" w:rsidTr="004B6D0F">
        <w:trPr>
          <w:trHeight w:val="304"/>
        </w:trPr>
        <w:tc>
          <w:tcPr>
            <w:tcW w:w="1838" w:type="dxa"/>
          </w:tcPr>
          <w:p w:rsidR="00B531B4" w:rsidRPr="00076FC6" w:rsidRDefault="00E82D48" w:rsidP="004B6D0F">
            <w:pPr>
              <w:pStyle w:val="af"/>
            </w:pPr>
            <w:r w:rsidRPr="00076FC6">
              <w:t>2-3</w:t>
            </w:r>
          </w:p>
        </w:tc>
        <w:tc>
          <w:tcPr>
            <w:tcW w:w="8935" w:type="dxa"/>
          </w:tcPr>
          <w:p w:rsidR="00B531B4" w:rsidRPr="00076FC6" w:rsidRDefault="004B6D0F" w:rsidP="004B6D0F">
            <w:pPr>
              <w:pStyle w:val="af"/>
            </w:pPr>
            <w:r w:rsidRPr="004B6D0F">
              <w:t>Посредник получает информацию и авторизацию пользователя OCF Cloud</w:t>
            </w:r>
            <w:proofErr w:type="gramStart"/>
            <w:r w:rsidRPr="004B6D0F">
              <w:t>.</w:t>
            </w:r>
            <w:r w:rsidR="00E82D48" w:rsidRPr="00076FC6">
              <w:t>.</w:t>
            </w:r>
            <w:proofErr w:type="gramEnd"/>
          </w:p>
        </w:tc>
      </w:tr>
      <w:tr w:rsidR="00B531B4" w:rsidRPr="00076FC6" w:rsidTr="004B6D0F">
        <w:trPr>
          <w:trHeight w:val="304"/>
        </w:trPr>
        <w:tc>
          <w:tcPr>
            <w:tcW w:w="1838" w:type="dxa"/>
          </w:tcPr>
          <w:p w:rsidR="00B531B4" w:rsidRPr="00076FC6" w:rsidRDefault="00E82D48" w:rsidP="004B6D0F">
            <w:pPr>
              <w:pStyle w:val="af"/>
            </w:pPr>
            <w:r w:rsidRPr="00076FC6">
              <w:t>4</w:t>
            </w:r>
          </w:p>
        </w:tc>
        <w:tc>
          <w:tcPr>
            <w:tcW w:w="8935" w:type="dxa"/>
          </w:tcPr>
          <w:p w:rsidR="00B531B4" w:rsidRPr="00076FC6" w:rsidRDefault="004B6D0F" w:rsidP="004B6D0F">
            <w:pPr>
              <w:pStyle w:val="af"/>
            </w:pPr>
            <w:r w:rsidRPr="004B6D0F">
              <w:t>Посредник предоставляет учетные данные для подключения устройства к облаку OCF.</w:t>
            </w:r>
          </w:p>
        </w:tc>
      </w:tr>
      <w:tr w:rsidR="00B531B4" w:rsidRPr="00076FC6" w:rsidTr="004B6D0F">
        <w:trPr>
          <w:trHeight w:val="487"/>
        </w:trPr>
        <w:tc>
          <w:tcPr>
            <w:tcW w:w="1838" w:type="dxa"/>
          </w:tcPr>
          <w:p w:rsidR="00B531B4" w:rsidRPr="00076FC6" w:rsidRDefault="00E82D48" w:rsidP="004B6D0F">
            <w:pPr>
              <w:pStyle w:val="af"/>
            </w:pPr>
            <w:r w:rsidRPr="00076FC6">
              <w:t>5-6</w:t>
            </w:r>
          </w:p>
        </w:tc>
        <w:tc>
          <w:tcPr>
            <w:tcW w:w="8935" w:type="dxa"/>
          </w:tcPr>
          <w:p w:rsidR="00B531B4" w:rsidRPr="00076FC6" w:rsidRDefault="004B6D0F" w:rsidP="004B6D0F">
            <w:pPr>
              <w:pStyle w:val="af"/>
            </w:pPr>
            <w:r w:rsidRPr="004B6D0F">
              <w:t>Устройство подключается к OCF Cloud с помощью сертификата производителя. OCF Cloud возвращает учетные данные Устройству, которые используются для последующего подключения к OCF Cloud.</w:t>
            </w:r>
          </w:p>
        </w:tc>
      </w:tr>
    </w:tbl>
    <w:p w:rsidR="00811421" w:rsidRDefault="00811421" w:rsidP="00811421">
      <w:pPr>
        <w:pStyle w:val="3"/>
      </w:pPr>
      <w:r>
        <w:t>8.1.2 Использование посредника</w:t>
      </w:r>
    </w:p>
    <w:p w:rsidR="00811421" w:rsidRDefault="00811421" w:rsidP="00811421">
      <w:pPr>
        <w:pStyle w:val="4"/>
      </w:pPr>
      <w:r>
        <w:t>8.1.2.1 Введение</w:t>
      </w:r>
    </w:p>
    <w:p w:rsidR="00811421" w:rsidRDefault="00811421" w:rsidP="00811421">
      <w:proofErr w:type="gramStart"/>
      <w:r>
        <w:t>Посредник - это специализированная служба, которая используется для предоставления ресурса «oic.r.coapcloudconf» и включения подключения безголового устройства к облаку OCF.</w:t>
      </w:r>
      <w:proofErr w:type="gramEnd"/>
      <w:r>
        <w:t xml:space="preserve"> </w:t>
      </w:r>
      <w:proofErr w:type="gramStart"/>
      <w:r>
        <w:t>Посредник указывается в OCF Wi-Fi Easy Setup.</w:t>
      </w:r>
      <w:proofErr w:type="gramEnd"/>
    </w:p>
    <w:p w:rsidR="00811421" w:rsidRDefault="00811421" w:rsidP="00811421">
      <w:proofErr w:type="gramStart"/>
      <w:r>
        <w:t>Посредник реализован как часть OBT (Onboarding Tool); и поэтому может быть частью любого устройства, на котором находится OBT.</w:t>
      </w:r>
      <w:proofErr w:type="gramEnd"/>
      <w:r>
        <w:t xml:space="preserve"> </w:t>
      </w:r>
      <w:proofErr w:type="gramStart"/>
      <w:r>
        <w:t>Устройство авторизовано для связи с облаком OCF, если доверенный посредник предоставил устройство.</w:t>
      </w:r>
      <w:proofErr w:type="gramEnd"/>
      <w:r>
        <w:t xml:space="preserve"> </w:t>
      </w:r>
      <w:proofErr w:type="gramStart"/>
      <w:r>
        <w:t>Устройство и посредник подключаются через DTLS с использованием учетных данных из «/oic/sec/cred».</w:t>
      </w:r>
      <w:proofErr w:type="gramEnd"/>
    </w:p>
    <w:p w:rsidR="00811421" w:rsidRDefault="00811421" w:rsidP="00811421"/>
    <w:p w:rsidR="00811421" w:rsidRDefault="00811421" w:rsidP="00811421">
      <w:r>
        <w:t>В рамках подготовки устройства посредник устанавливает следующую информацию в ресурсе «oic.r.coapcloudconf», предоставляемом устройством:</w:t>
      </w:r>
    </w:p>
    <w:p w:rsidR="00811421" w:rsidRDefault="00811421" w:rsidP="00811421">
      <w:r>
        <w:t>- Свойство URL-адреса интерфейса облака OCF ("cis")</w:t>
      </w:r>
    </w:p>
    <w:p w:rsidR="00811421" w:rsidRDefault="00811421" w:rsidP="00811421">
      <w:r>
        <w:t>- Свойство OCF Cloud UUID ("sid") (для проверки идентичности облака)</w:t>
      </w:r>
    </w:p>
    <w:p w:rsidR="00811421" w:rsidRDefault="00811421" w:rsidP="00811421">
      <w:proofErr w:type="gramStart"/>
      <w:r>
        <w:t>- Свойство токена доступа ("at"), подтвержденное облаком OCF.</w:t>
      </w:r>
      <w:proofErr w:type="gramEnd"/>
    </w:p>
    <w:p w:rsidR="00811421" w:rsidRDefault="00811421" w:rsidP="00811421">
      <w:proofErr w:type="gramStart"/>
      <w:r>
        <w:t>- Необязательно: свойство имени поставщика авторизации ("apn"), с помощью которого был получен токен доступа.</w:t>
      </w:r>
      <w:proofErr w:type="gramEnd"/>
    </w:p>
    <w:p w:rsidR="00811421" w:rsidRDefault="00811421" w:rsidP="00811421">
      <w:r>
        <w:t>Если в процессе регистрации и аутентификации устройства в облаке OCF возникает ошибка, посредник может ПОЛУЧИТЬ свойство "clec", если оно реализовано ресурсом "oic.r.coapcloudconf" на устройстве, чтобы получить подсказку о причине Ошибка.</w:t>
      </w:r>
    </w:p>
    <w:p w:rsidR="00811421" w:rsidRDefault="00811421" w:rsidP="00811421"/>
    <w:p w:rsidR="00811421" w:rsidRDefault="00811421" w:rsidP="00811421">
      <w:pPr>
        <w:pStyle w:val="4"/>
      </w:pPr>
      <w:r>
        <w:t xml:space="preserve"> 8.1.2.2 Авторизация посредника пользователем облака OCF</w:t>
      </w:r>
    </w:p>
    <w:p w:rsidR="00811421" w:rsidRDefault="00811421" w:rsidP="00811421">
      <w:r>
        <w:t xml:space="preserve">  </w:t>
      </w:r>
      <w:proofErr w:type="gramStart"/>
      <w:r>
        <w:t>Посредник использует механизм авторизации пользователя, чтобы позволить облаку OCF проверить авторизацию пользователя облака OCF и получить идентификацию пользователя облака OCF.</w:t>
      </w:r>
      <w:proofErr w:type="gramEnd"/>
      <w:r>
        <w:t xml:space="preserve"> </w:t>
      </w:r>
      <w:proofErr w:type="gramStart"/>
      <w:r>
        <w:t>Провайдеру авторизации должны доверять как пользователь облака OCF, так и облако OCF.</w:t>
      </w:r>
      <w:proofErr w:type="gramEnd"/>
      <w:r>
        <w:t xml:space="preserve"> </w:t>
      </w:r>
      <w:proofErr w:type="gramStart"/>
      <w:r>
        <w:t>Посредник может использовать OAUTH 2.0 (см.</w:t>
      </w:r>
      <w:proofErr w:type="gramEnd"/>
      <w:r>
        <w:t xml:space="preserve"> </w:t>
      </w:r>
      <w:proofErr w:type="gramStart"/>
      <w:r>
        <w:t>IETF RFC 6749) или другой механизм аутентификации пользователя для получения токена доступа в качестве формы авторизации от пользователя облака OCF через поставщика авторизации.</w:t>
      </w:r>
      <w:proofErr w:type="gramEnd"/>
      <w:r>
        <w:t xml:space="preserve"> </w:t>
      </w:r>
      <w:proofErr w:type="gramStart"/>
      <w:r>
        <w:t>Эта авторизация используется для различных целей.</w:t>
      </w:r>
      <w:proofErr w:type="gramEnd"/>
      <w:r>
        <w:t xml:space="preserve"> </w:t>
      </w:r>
      <w:proofErr w:type="gramStart"/>
      <w:r>
        <w:t>Во-первых, авторизация показывает согласие пользователя облака OCF на подключение посредника к облаку OCF.</w:t>
      </w:r>
      <w:proofErr w:type="gramEnd"/>
      <w:r>
        <w:t xml:space="preserve"> </w:t>
      </w:r>
      <w:proofErr w:type="gramStart"/>
      <w:r>
        <w:t>Во-вторых, авторизация используется для получения информации для сопоставления Устройств с одним и тем же пользователем облака OCF.</w:t>
      </w:r>
      <w:proofErr w:type="gramEnd"/>
    </w:p>
    <w:p w:rsidR="00811421" w:rsidRDefault="00811421" w:rsidP="00811421"/>
    <w:p w:rsidR="00811421" w:rsidRDefault="00811421" w:rsidP="00811421">
      <w:r>
        <w:t>Механизм авторизации пользователей используется для достижения следующих целей:</w:t>
      </w:r>
    </w:p>
    <w:p w:rsidR="00811421" w:rsidRDefault="00811421" w:rsidP="00811421">
      <w:proofErr w:type="gramStart"/>
      <w:r>
        <w:t>- Получите токен доступа, подтвержденный облаком.</w:t>
      </w:r>
      <w:proofErr w:type="gramEnd"/>
    </w:p>
    <w:p w:rsidR="00811421" w:rsidRDefault="00811421" w:rsidP="00811421">
      <w:proofErr w:type="gramStart"/>
      <w:r>
        <w:t>- Авторизация пользователя OCF Cloud через поставщика авторизации; это дает согласие на подключение к OCF Cloud.</w:t>
      </w:r>
      <w:proofErr w:type="gramEnd"/>
    </w:p>
    <w:p w:rsidR="00811421" w:rsidRDefault="00811421" w:rsidP="00811421">
      <w:proofErr w:type="gramStart"/>
      <w:r>
        <w:t>Если один и тот же пользователь облака OCF использует другой посредник, новый токен доступа может быть получен от поставщика авторизации.</w:t>
      </w:r>
      <w:proofErr w:type="gramEnd"/>
      <w:r>
        <w:t xml:space="preserve"> Регистрация посредника в OCF Cloud</w:t>
      </w:r>
    </w:p>
    <w:p w:rsidR="00811421" w:rsidRDefault="00811421" w:rsidP="00811421"/>
    <w:p w:rsidR="00811421" w:rsidRDefault="00811421" w:rsidP="00811421">
      <w:proofErr w:type="gramStart"/>
      <w:r>
        <w:t>Посредник подключается к облаку OCF, используя подготовленный сертификат на посреднике, чтобы установить соединение TLS.</w:t>
      </w:r>
      <w:proofErr w:type="gramEnd"/>
    </w:p>
    <w:p w:rsidR="00811421" w:rsidRDefault="00811421" w:rsidP="00811421"/>
    <w:p w:rsidR="00811421" w:rsidRDefault="00811421" w:rsidP="00811421">
      <w:proofErr w:type="gramStart"/>
      <w:r>
        <w:t>При первом подключении посредник запускает процесс регистрации в облаке OCF.</w:t>
      </w:r>
      <w:proofErr w:type="gramEnd"/>
      <w:r>
        <w:t xml:space="preserve"> </w:t>
      </w:r>
      <w:proofErr w:type="gramStart"/>
      <w:r>
        <w:t>Посредник предоставляет облаку OCF токен доступа посредника, полученный от поставщика авторизации в 8.1.2.2, для регистрации в облаке OCF.</w:t>
      </w:r>
      <w:proofErr w:type="gramEnd"/>
    </w:p>
    <w:p w:rsidR="00811421" w:rsidRDefault="00811421" w:rsidP="00811421"/>
    <w:p w:rsidR="00811421" w:rsidRDefault="00811421" w:rsidP="00811421">
      <w:proofErr w:type="gramStart"/>
      <w:r>
        <w:t>Затем OCF Cloud проверяет токен доступа у поставщика авторизации.</w:t>
      </w:r>
      <w:proofErr w:type="gramEnd"/>
      <w:r>
        <w:t xml:space="preserve"> </w:t>
      </w:r>
      <w:proofErr w:type="gramStart"/>
      <w:r>
        <w:t>Если провайдер авторизации успешно проверит токен доступа, он вернет информацию о пользователе OCF Cloud, которому принадлежит токен доступа.</w:t>
      </w:r>
      <w:proofErr w:type="gramEnd"/>
      <w:r>
        <w:t xml:space="preserve"> Облако OCF генерирует уникальный токен доступа для посредника (который может быть исходным токеном доступа от посредника или новым токеном доступа) и идентификатор пользователя (т.е. свойство «uid» для «oic.r.account»), если это первый экземпляр регистрации Посредника с этим пользователем облака OCF. </w:t>
      </w:r>
      <w:proofErr w:type="gramStart"/>
      <w:r>
        <w:t>Идентификатор пользователя действует как уникальный идентификатор для пользователя облака OCF.</w:t>
      </w:r>
      <w:proofErr w:type="gramEnd"/>
      <w:r>
        <w:t xml:space="preserve"> </w:t>
      </w:r>
      <w:proofErr w:type="gramStart"/>
      <w:r>
        <w:t>Все экземпляры посредника для одного и того же пользователя OCF Cloud будут связаны с одним и тем же идентификатором пользователя.</w:t>
      </w:r>
      <w:proofErr w:type="gramEnd"/>
    </w:p>
    <w:p w:rsidR="00811421" w:rsidRDefault="00811421" w:rsidP="00811421">
      <w:proofErr w:type="gramStart"/>
      <w:r>
        <w:t>Эта информация возвращается посреднику по TLS.</w:t>
      </w:r>
      <w:proofErr w:type="gramEnd"/>
      <w:r>
        <w:t xml:space="preserve"> </w:t>
      </w:r>
      <w:proofErr w:type="gramStart"/>
      <w:r>
        <w:t>Возвращенный токен доступа и идентификатор пользователя используются облаком OCF для идентификации посредника.</w:t>
      </w:r>
      <w:proofErr w:type="gramEnd"/>
      <w:r>
        <w:t xml:space="preserve"> </w:t>
      </w:r>
      <w:proofErr w:type="gramStart"/>
      <w:r>
        <w:t>Этот возвращенный токен доступа используется посредником в последующих взаимодействиях с облаком OCF.</w:t>
      </w:r>
      <w:proofErr w:type="gramEnd"/>
    </w:p>
    <w:p w:rsidR="00811421" w:rsidRDefault="00811421" w:rsidP="00811421">
      <w:proofErr w:type="gramStart"/>
      <w:r>
        <w:t>Все устройства, зарегистрированные в облаке OCF, получают один и тот же идентификатор пользователя из облака OCF при регистрации с одним и тем же посредником.</w:t>
      </w:r>
      <w:proofErr w:type="gramEnd"/>
    </w:p>
    <w:p w:rsidR="00811421" w:rsidRDefault="00811421" w:rsidP="00811421">
      <w:pPr>
        <w:pStyle w:val="4"/>
      </w:pPr>
      <w:r>
        <w:t xml:space="preserve"> 8.1.2.3 Подготовка устройства посредником</w:t>
      </w:r>
    </w:p>
    <w:p w:rsidR="00811421" w:rsidRDefault="00811421" w:rsidP="00811421">
      <w:proofErr w:type="gramStart"/>
      <w:r>
        <w:t>Посредник получает разрешение пользователя облака OCF до взаимодействия посредника и облака OCF для предварительной регистрации устройства в облаке OCF.</w:t>
      </w:r>
      <w:proofErr w:type="gramEnd"/>
      <w:r>
        <w:t xml:space="preserve"> </w:t>
      </w:r>
      <w:proofErr w:type="gramStart"/>
      <w:r>
        <w:t>В этом разделе содержится информативное описание ожидаемого последующего обмена между посредником и облаком OCF.</w:t>
      </w:r>
      <w:proofErr w:type="gramEnd"/>
    </w:p>
    <w:p w:rsidR="00811421" w:rsidRDefault="00811421" w:rsidP="00811421"/>
    <w:p w:rsidR="00811421" w:rsidRDefault="00811421" w:rsidP="00811421">
      <w:proofErr w:type="gramStart"/>
      <w:r>
        <w:t>После того, как облако OCF связало посредника с идентификатором пользователя, посредник может запросить облако OCF на привязку устройств OCF с тем же идентификатором пользователя.</w:t>
      </w:r>
      <w:proofErr w:type="gramEnd"/>
      <w:r>
        <w:t xml:space="preserve"> </w:t>
      </w:r>
      <w:proofErr w:type="gramStart"/>
      <w:r>
        <w:t>Чтобы зарегистрировать устройство в облаке OCF, посредник сначала запрашивает токен доступа для устройства из облака OCF.</w:t>
      </w:r>
      <w:proofErr w:type="gramEnd"/>
      <w:r>
        <w:t xml:space="preserve"> Посредник может предоставить следующую информацию в OCF Cloud для получения токена доступа для устройства:</w:t>
      </w:r>
    </w:p>
    <w:p w:rsidR="00811421" w:rsidRDefault="00811421" w:rsidP="00811421"/>
    <w:p w:rsidR="00811421" w:rsidRDefault="00811421" w:rsidP="00811421">
      <w:r>
        <w:t>- UUID устройства (т. Е. Значение свойства "di" в "/oic/d" устройства)</w:t>
      </w:r>
    </w:p>
    <w:p w:rsidR="00B531B4" w:rsidRPr="00076FC6" w:rsidRDefault="00811421" w:rsidP="00811421">
      <w:r>
        <w:t xml:space="preserve"> </w:t>
      </w:r>
      <w:proofErr w:type="gramStart"/>
      <w:r>
        <w:t>Затем OCF Cloud возвращает уникальный токен доступа для устройства.</w:t>
      </w:r>
      <w:proofErr w:type="gramEnd"/>
      <w:r>
        <w:t xml:space="preserve"> </w:t>
      </w:r>
      <w:proofErr w:type="gramStart"/>
      <w:r>
        <w:t>Облако OCF поддерживает карту, где хранятся токен доступа и UUID устройства, предоставленный посредником.</w:t>
      </w:r>
      <w:proofErr w:type="gramEnd"/>
      <w:r>
        <w:t xml:space="preserve"> Во время регистрации устройства OCF Cloud проверяет доступ</w:t>
      </w:r>
    </w:p>
    <w:p w:rsidR="00811421" w:rsidRPr="00076FC6" w:rsidRDefault="00811421" w:rsidP="00811421">
      <w:r>
        <w:rPr>
          <w:noProof/>
          <w:lang w:val="ru-RU" w:eastAsia="ru-RU"/>
        </w:rPr>
        <w:drawing>
          <wp:anchor distT="0" distB="0" distL="0" distR="0" simplePos="0" relativeHeight="251670528" behindDoc="0" locked="0" layoutInCell="1" allowOverlap="1">
            <wp:simplePos x="0" y="0"/>
            <wp:positionH relativeFrom="page">
              <wp:posOffset>950595</wp:posOffset>
            </wp:positionH>
            <wp:positionV relativeFrom="paragraph">
              <wp:posOffset>142875</wp:posOffset>
            </wp:positionV>
            <wp:extent cx="5889625" cy="1250315"/>
            <wp:effectExtent l="19050" t="0" r="0" b="0"/>
            <wp:wrapTopAndBottom/>
            <wp:docPr id="15" name="image10.png" descr="Generated by Plant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33" cstate="print"/>
                    <a:stretch>
                      <a:fillRect/>
                    </a:stretch>
                  </pic:blipFill>
                  <pic:spPr>
                    <a:xfrm>
                      <a:off x="0" y="0"/>
                      <a:ext cx="5889625" cy="1250315"/>
                    </a:xfrm>
                    <a:prstGeom prst="rect">
                      <a:avLst/>
                    </a:prstGeom>
                  </pic:spPr>
                </pic:pic>
              </a:graphicData>
            </a:graphic>
          </wp:anchor>
        </w:drawing>
      </w:r>
      <w:bookmarkStart w:id="46" w:name="_bookmark74"/>
      <w:bookmarkEnd w:id="46"/>
    </w:p>
    <w:p w:rsidR="0026733C" w:rsidRDefault="0026733C" w:rsidP="0026733C">
      <w:r>
        <w:t>Рисунок 8 - Подготовка устройства посредником</w:t>
      </w:r>
    </w:p>
    <w:p w:rsidR="00B531B4" w:rsidRPr="00076FC6" w:rsidRDefault="0026733C" w:rsidP="0026733C">
      <w:r>
        <w:t>Таблица 8 - Подготовка устройства посредником</w:t>
      </w:r>
    </w:p>
    <w:tbl>
      <w:tblPr>
        <w:tblStyle w:val="TableNormal"/>
        <w:tblW w:w="109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123"/>
        <w:gridCol w:w="8792"/>
      </w:tblGrid>
      <w:tr w:rsidR="00B531B4" w:rsidRPr="00076FC6" w:rsidTr="0026733C">
        <w:trPr>
          <w:trHeight w:val="303"/>
        </w:trPr>
        <w:tc>
          <w:tcPr>
            <w:tcW w:w="2123" w:type="dxa"/>
          </w:tcPr>
          <w:p w:rsidR="00B531B4" w:rsidRPr="00076FC6" w:rsidRDefault="00E82D48" w:rsidP="0026733C">
            <w:pPr>
              <w:pStyle w:val="af"/>
            </w:pPr>
            <w:r w:rsidRPr="00076FC6">
              <w:t>Steps</w:t>
            </w:r>
          </w:p>
        </w:tc>
        <w:tc>
          <w:tcPr>
            <w:tcW w:w="8792" w:type="dxa"/>
          </w:tcPr>
          <w:p w:rsidR="00B531B4" w:rsidRPr="00076FC6" w:rsidRDefault="00E82D48" w:rsidP="0026733C">
            <w:pPr>
              <w:pStyle w:val="af"/>
            </w:pPr>
            <w:r w:rsidRPr="00076FC6">
              <w:t>Description</w:t>
            </w:r>
          </w:p>
        </w:tc>
      </w:tr>
      <w:tr w:rsidR="00B531B4" w:rsidRPr="00076FC6" w:rsidTr="0026733C">
        <w:trPr>
          <w:trHeight w:val="489"/>
        </w:trPr>
        <w:tc>
          <w:tcPr>
            <w:tcW w:w="2123" w:type="dxa"/>
          </w:tcPr>
          <w:p w:rsidR="00B531B4" w:rsidRPr="00076FC6" w:rsidRDefault="00E82D48" w:rsidP="0026733C">
            <w:pPr>
              <w:pStyle w:val="af"/>
            </w:pPr>
            <w:r w:rsidRPr="00076FC6">
              <w:t>1 - 2</w:t>
            </w:r>
          </w:p>
        </w:tc>
        <w:tc>
          <w:tcPr>
            <w:tcW w:w="8792" w:type="dxa"/>
          </w:tcPr>
          <w:p w:rsidR="00B531B4" w:rsidRPr="00076FC6" w:rsidRDefault="0026733C" w:rsidP="0026733C">
            <w:pPr>
              <w:pStyle w:val="af"/>
            </w:pPr>
            <w:r w:rsidRPr="0026733C">
              <w:t>Посредник обновляет ресурс «oic.r.coapcloudconf» на устройстве с информацией о конфигурации, чтобы устройство могло подключаться к облаку OCF.</w:t>
            </w:r>
          </w:p>
        </w:tc>
      </w:tr>
    </w:tbl>
    <w:p w:rsidR="0026733C" w:rsidRDefault="0026733C" w:rsidP="0026733C"/>
    <w:p w:rsidR="0026733C" w:rsidRDefault="0026733C" w:rsidP="0026733C">
      <w:proofErr w:type="gramStart"/>
      <w:r>
        <w:t>Дополнительные сведения о сопоставлении свойств между устройством и облаком OCF см.</w:t>
      </w:r>
      <w:proofErr w:type="gramEnd"/>
      <w:r>
        <w:t xml:space="preserve"> </w:t>
      </w:r>
      <w:proofErr w:type="gramStart"/>
      <w:r>
        <w:t>В пункте 7.5.2 стандарта ISO / IEC 30118-2.</w:t>
      </w:r>
      <w:proofErr w:type="gramEnd"/>
    </w:p>
    <w:p w:rsidR="0026733C" w:rsidRDefault="0026733C" w:rsidP="0026733C">
      <w:pPr>
        <w:pStyle w:val="3"/>
      </w:pPr>
      <w:r>
        <w:t xml:space="preserve"> 8.1.3 Подключение устройства к OCF Cloud</w:t>
      </w:r>
    </w:p>
    <w:p w:rsidR="0026733C" w:rsidRDefault="0026733C" w:rsidP="0026733C">
      <w:r>
        <w:t xml:space="preserve">   </w:t>
      </w:r>
      <w:proofErr w:type="gramStart"/>
      <w:r>
        <w:t>По завершении инициализации Устройства, как определено в 8.1.2.3, и после перехода в состояние RFNOP (если еще не в RFNOP) Устройство должно установить соединение TLS с облаком OCF, как определено в пункте 10.5 ISO / IEC 30118-2.</w:t>
      </w:r>
      <w:proofErr w:type="gramEnd"/>
      <w:r>
        <w:t xml:space="preserve"> </w:t>
      </w:r>
      <w:proofErr w:type="gramStart"/>
      <w:r>
        <w:t>Дополнительные сведения о безопасности см.</w:t>
      </w:r>
      <w:proofErr w:type="gramEnd"/>
      <w:r>
        <w:t xml:space="preserve"> </w:t>
      </w:r>
      <w:proofErr w:type="gramStart"/>
      <w:r>
        <w:t>В пункте 10.5.3 ИСО / МЭК 30118-2.</w:t>
      </w:r>
      <w:proofErr w:type="gramEnd"/>
    </w:p>
    <w:p w:rsidR="0026733C" w:rsidRDefault="0026733C" w:rsidP="0026733C"/>
    <w:p w:rsidR="0026733C" w:rsidRDefault="0026733C" w:rsidP="0026733C">
      <w:r>
        <w:t xml:space="preserve">   Если аутентификация сеанса TLS, устанавливаемого, как определено в ISO / IEC 30118-2, терпит неудачу, свойство «clec» ресурса «oic.r.coapcloudconf» на Устройстве (если поддерживается) должно быть обновлено о состоянии отказа. </w:t>
      </w:r>
      <w:proofErr w:type="gramStart"/>
      <w:r>
        <w:t>Если аутентификация прошла успешно, Устройство и OCF Cloud устанавливают зашифрованный канал в соответствии с согласованным набором шифров.</w:t>
      </w:r>
      <w:proofErr w:type="gramEnd"/>
      <w:r>
        <w:t xml:space="preserve"> Кроме того, если соединение TLS потеряно из-за сбоя, свойство «clec» ресурса «oic.r.coapcloudconf» на устройстве (если поддерживается) должно быть обновлено о состоянии сбоя (значение «2»).</w:t>
      </w:r>
    </w:p>
    <w:p w:rsidR="0026733C" w:rsidRDefault="0026733C" w:rsidP="0026733C"/>
    <w:p w:rsidR="0026733C" w:rsidRDefault="0026733C" w:rsidP="0026733C">
      <w:r>
        <w:t xml:space="preserve">      </w:t>
      </w:r>
      <w:proofErr w:type="gramStart"/>
      <w:r>
        <w:t>Если соединение TLS потеряно либо из-за сбоя, либо закрыто облаком OCF, его можно восстановить, выполнив процедуры, описанные в пункте 10.5 ISO / IEC 30118-2.</w:t>
      </w:r>
      <w:proofErr w:type="gramEnd"/>
      <w:r>
        <w:t xml:space="preserve"> </w:t>
      </w:r>
      <w:proofErr w:type="gramStart"/>
      <w:r>
        <w:t>Устройство может автоматически попытаться восстановить соединение TLS, в качестве альтернативы Устройству может потребоваться некоторый пользовательский триггер для инициации повторного установления соединения TLS.</w:t>
      </w:r>
      <w:proofErr w:type="gramEnd"/>
    </w:p>
    <w:p w:rsidR="0026733C" w:rsidRDefault="0026733C" w:rsidP="0026733C"/>
    <w:p w:rsidR="0026733C" w:rsidRDefault="0026733C" w:rsidP="0026733C">
      <w:pPr>
        <w:pStyle w:val="3"/>
      </w:pPr>
      <w:r>
        <w:t>8.1.4 Регистрация устройства в OCF Cloud</w:t>
      </w:r>
    </w:p>
    <w:p w:rsidR="0026733C" w:rsidRDefault="0026733C" w:rsidP="0026733C">
      <w:proofErr w:type="gramStart"/>
      <w:r>
        <w:t>Облако OCF поддерживает карту идентификаторов пользователей (свойство «uid» для «oic.r.account»), UUID устройств («di» свойство «oic.r.account») и токенов доступа («свойство accesstoken» oic.r.account "; заполняется тем же значением, что и свойство" at ", полученное из" oic.r.coapcloudconf ") для аутентификации Устройств, подключающихся к облаку OCF.</w:t>
      </w:r>
      <w:proofErr w:type="gramEnd"/>
    </w:p>
    <w:p w:rsidR="0026733C" w:rsidRDefault="0026733C" w:rsidP="0026733C">
      <w:proofErr w:type="gramStart"/>
      <w:r>
        <w:t>После того, как соединение TLS установлено с облаком OCF, Устройство должно зарегистрироваться в облаке OCF, отправив запрос UPDATE на «/ oic / sec / account», как определено в пункте 13.10 стандарта ISO / IEC 30118-2.</w:t>
      </w:r>
      <w:proofErr w:type="gramEnd"/>
      <w:r>
        <w:t xml:space="preserve"> Облако OCF соответственно связывает соединение TLS с соответствующими свойствами «uid» и «di», указанными в ресурсе «/oic/sec/account/». </w:t>
      </w:r>
      <w:proofErr w:type="gramStart"/>
      <w:r>
        <w:t>Любому другому устройству, регистрирующемуся в облаке OCF Cloud, назначается тот же идентификатор пользователя облаком OCF при регистрации на любом посреднике, связанном с этим идентификатором пользователя.</w:t>
      </w:r>
      <w:proofErr w:type="gramEnd"/>
      <w:r>
        <w:t xml:space="preserve"> </w:t>
      </w:r>
      <w:proofErr w:type="gramStart"/>
      <w:r>
        <w:t>Регистрация устройства позволяет клиенту получать доступ к ресурсам в облаке OCF, которые связаны с тем же идентификатором пользователя, что и клиент.</w:t>
      </w:r>
      <w:proofErr w:type="gramEnd"/>
    </w:p>
    <w:p w:rsidR="0026733C" w:rsidRDefault="0026733C" w:rsidP="0026733C"/>
    <w:p w:rsidR="0026733C" w:rsidRDefault="0026733C" w:rsidP="0026733C">
      <w:proofErr w:type="gramStart"/>
      <w:r>
        <w:t xml:space="preserve">Если значения свойств в </w:t>
      </w:r>
      <w:r>
        <w:rPr>
          <w:lang w:val="ru-RU"/>
        </w:rPr>
        <w:t>UPDATE</w:t>
      </w:r>
      <w:r>
        <w:t xml:space="preserve"> до «/ oic / sec / account» не соответствуют эквивалентам, предоставленным посреднику облаком OCF, облако OCF должно закрыть соединение TLS с устройством.</w:t>
      </w:r>
      <w:proofErr w:type="gramEnd"/>
      <w:r>
        <w:t xml:space="preserve"> Обратите внимание, что OCF Cloud также может применять дополнительные внеполосные меры, например, OCF Cloud может отправлять электронное письмо пользователю OCF Cloud для дополнительной проверки для регистрации устройства.</w:t>
      </w:r>
    </w:p>
    <w:p w:rsidR="0026733C" w:rsidRDefault="0026733C" w:rsidP="0026733C">
      <w:proofErr w:type="gramStart"/>
      <w:r>
        <w:t>Если операция UPDATE принимается облаком OCF, облако OCF отвечает, как определено в пункте 13.10 стандарта ISO / IEC 30118-2.</w:t>
      </w:r>
      <w:proofErr w:type="gramEnd"/>
    </w:p>
    <w:p w:rsidR="0026733C" w:rsidRDefault="0026733C" w:rsidP="0026733C">
      <w:r>
        <w:t>Свойство "accesstoken", возвращаемое в ответе UPDATE, может быть действительным в течение ограниченного времени; в этом случае Устройство может использовать ресурс «/oic/sec/tokenrefresh» для обновления «accesstoken» до истечения срока действия токена доступа во время, указанное в свойстве «expiresin».</w:t>
      </w:r>
    </w:p>
    <w:p w:rsidR="00B531B4" w:rsidRPr="00076FC6" w:rsidRDefault="0026733C" w:rsidP="0026733C">
      <w:r>
        <w:t xml:space="preserve">По завершении регистрации устройства Устройство должно отправить </w:t>
      </w:r>
      <w:r w:rsidR="009746B0">
        <w:rPr>
          <w:lang w:val="ru-RU"/>
        </w:rPr>
        <w:t>UPDATE</w:t>
      </w:r>
      <w:r>
        <w:t xml:space="preserve"> на «/oic/sec/session», как определено в пункте 13.11 стандарта ISO / IEC 30118-2, чтобы гарантировать, что установленный сеанс TLS поддерживается для последующего взаимодействия с облачным ресурсом OCF. </w:t>
      </w:r>
      <w:proofErr w:type="gramStart"/>
      <w:r>
        <w:t>Справочник, как определено в пункте 8.2.</w:t>
      </w:r>
      <w:proofErr w:type="gramEnd"/>
    </w:p>
    <w:p w:rsidR="0026733C" w:rsidRDefault="00E82D48" w:rsidP="0026733C">
      <w:pPr>
        <w:pStyle w:val="2"/>
      </w:pPr>
      <w:bookmarkStart w:id="47" w:name="8.2_Resource_Publication"/>
      <w:bookmarkStart w:id="48" w:name="_bookmark78"/>
      <w:bookmarkEnd w:id="47"/>
      <w:bookmarkEnd w:id="48"/>
      <w:r w:rsidRPr="00076FC6">
        <w:t xml:space="preserve"> 8</w:t>
      </w:r>
      <w:r w:rsidR="0026733C">
        <w:t>.2 Публикация ресурсов</w:t>
      </w:r>
    </w:p>
    <w:p w:rsidR="0026733C" w:rsidRDefault="0026733C" w:rsidP="0026733C">
      <w:r>
        <w:t xml:space="preserve">    </w:t>
      </w:r>
      <w:proofErr w:type="gramStart"/>
      <w:r>
        <w:t>Облако OCF предоставляет каталог ресурсов, как определено в пункте 6.1.</w:t>
      </w:r>
      <w:proofErr w:type="gramEnd"/>
      <w:r>
        <w:t xml:space="preserve"> </w:t>
      </w:r>
      <w:proofErr w:type="gramStart"/>
      <w:r>
        <w:t>После того, как Устройство зарегистрировано в облаке OCF, оно должно опубликовать свои ресурсы в каталоге ресурсов облака OCF в соответствии с процедурами, определенными в пункте 6.1.3.2.</w:t>
      </w:r>
      <w:proofErr w:type="gramEnd"/>
      <w:r>
        <w:t xml:space="preserve"> </w:t>
      </w:r>
      <w:proofErr w:type="gramStart"/>
      <w:r>
        <w:t>Устройство и OCF Cloud поддерживают постоянное соединение TLS, по которому маршрутизируются запросы, полученные Облако OCF для Устройства.</w:t>
      </w:r>
      <w:proofErr w:type="gramEnd"/>
    </w:p>
    <w:p w:rsidR="0026733C" w:rsidRDefault="0026733C" w:rsidP="0026733C"/>
    <w:p w:rsidR="0026733C" w:rsidRDefault="0026733C" w:rsidP="0026733C">
      <w:proofErr w:type="gramStart"/>
      <w:r>
        <w:t>Облако OCF поддерживает внутреннюю связь между опубликованной информацией о конечной точке с устройства и информацией о конечной точке, которую оно (облако OCF) предоставляет в ссылках в каталоге ресурсов облака OCF.</w:t>
      </w:r>
      <w:proofErr w:type="gramEnd"/>
      <w:r>
        <w:t xml:space="preserve"> </w:t>
      </w:r>
      <w:proofErr w:type="gramStart"/>
      <w:r>
        <w:t>Конечная точка, предоставляемая облаком OCF для всех опубликованных ресурсов, принадлежит самому облаку OCF, а не публикующему устройству.</w:t>
      </w:r>
      <w:proofErr w:type="gramEnd"/>
      <w:r>
        <w:t xml:space="preserve"> </w:t>
      </w:r>
      <w:proofErr w:type="gramStart"/>
      <w:r>
        <w:t>Эти конечные точки используют схему «coaps + tcp».</w:t>
      </w:r>
      <w:proofErr w:type="gramEnd"/>
      <w:r>
        <w:t xml:space="preserve"> </w:t>
      </w:r>
      <w:proofErr w:type="gramStart"/>
      <w:r>
        <w:t>Ссылки в каталоге ресурсов OCF Cloud идентифицируются только для учетной записи пользователя OCF Cloud (идентификатор пользователя).</w:t>
      </w:r>
      <w:proofErr w:type="gramEnd"/>
      <w:r>
        <w:t xml:space="preserve"> </w:t>
      </w:r>
      <w:proofErr w:type="gramStart"/>
      <w:r>
        <w:t>Например, зарегистрированные ссылки возвращаются только клиенту под тем же идентификатором пользователя, что и сервер, и не возвращаются никакому другому клиенту под другим идентификатором пользователя с сервером.</w:t>
      </w:r>
      <w:proofErr w:type="gramEnd"/>
    </w:p>
    <w:p w:rsidR="0026733C" w:rsidRDefault="0026733C" w:rsidP="0026733C"/>
    <w:p w:rsidR="0026733C" w:rsidRDefault="0026733C" w:rsidP="0026733C">
      <w:r>
        <w:t xml:space="preserve"> Существует потенциальная двусмысленность, когда разные экземпляры Устройств от одного и того же поставщика (например, несколько источников света) публикуют свои Ресурсы; это связано с тем, что локальный параметр ссылки "href", который предоставляется RD, вероятно, будет одинаковым в каждом случае. Чтобы избежать этой двусмысленности, Каталог ресурсов должен добавлять "href", который публикуется, вместе с UUID Устройства для публикующего Устройства. Таким образом гарантируется, что все запросы, полученные OCF Cloud, имеют уникальный URI для каждого опубликованного ресурса.</w:t>
      </w:r>
    </w:p>
    <w:p w:rsidR="00B531B4" w:rsidRPr="00076FC6" w:rsidRDefault="0026733C" w:rsidP="0026733C">
      <w:r>
        <w:t>На рисунке 9 представлен пример, показывающий предоставленный UUID Устройства от Устройства; На рисунке 10 показано предварительное ожидание UUID устройства для параметра ссылки «href» в самом каталоге ресурсов.</w:t>
      </w:r>
    </w:p>
    <w:p w:rsidR="00B531B4" w:rsidRPr="00076FC6" w:rsidRDefault="00E82D48" w:rsidP="00076FC6">
      <w:r w:rsidRPr="00076FC6">
        <w:drawing>
          <wp:anchor distT="0" distB="0" distL="0" distR="0" simplePos="0" relativeHeight="13" behindDoc="0" locked="0" layoutInCell="1" allowOverlap="1">
            <wp:simplePos x="0" y="0"/>
            <wp:positionH relativeFrom="page">
              <wp:posOffset>966158</wp:posOffset>
            </wp:positionH>
            <wp:positionV relativeFrom="paragraph">
              <wp:posOffset>146649</wp:posOffset>
            </wp:positionV>
            <wp:extent cx="5857336" cy="1906438"/>
            <wp:effectExtent l="19050" t="0" r="0" b="0"/>
            <wp:wrapTopAndBottom/>
            <wp:docPr id="17" name="image11.png" descr="Generated by Plant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34" cstate="print"/>
                    <a:stretch>
                      <a:fillRect/>
                    </a:stretch>
                  </pic:blipFill>
                  <pic:spPr>
                    <a:xfrm>
                      <a:off x="0" y="0"/>
                      <a:ext cx="5857336" cy="1906438"/>
                    </a:xfrm>
                    <a:prstGeom prst="rect">
                      <a:avLst/>
                    </a:prstGeom>
                  </pic:spPr>
                </pic:pic>
              </a:graphicData>
            </a:graphic>
          </wp:anchor>
        </w:drawing>
      </w:r>
      <w:bookmarkStart w:id="49" w:name="_bookmark79"/>
      <w:bookmarkEnd w:id="49"/>
    </w:p>
    <w:p w:rsidR="009746B0" w:rsidRDefault="009746B0" w:rsidP="009746B0">
      <w:r>
        <w:t>Рисунок 9 - Публикация ресурса в OCF Cloud</w:t>
      </w:r>
    </w:p>
    <w:p w:rsidR="009746B0" w:rsidRDefault="009746B0" w:rsidP="009746B0"/>
    <w:p w:rsidR="009746B0" w:rsidRDefault="009746B0" w:rsidP="009746B0">
      <w:pPr>
        <w:pStyle w:val="2"/>
      </w:pPr>
      <w:r>
        <w:t>8.3 Регистрация клиента в OCF Cloud</w:t>
      </w:r>
    </w:p>
    <w:p w:rsidR="009746B0" w:rsidRDefault="009746B0" w:rsidP="009746B0">
      <w:proofErr w:type="gramStart"/>
      <w:r>
        <w:t>Устройство, действующее в роли клиента, следует тем же процедурам, что и устройство в роли сервера, регистрирующееся в OCF Cloud.</w:t>
      </w:r>
      <w:proofErr w:type="gramEnd"/>
      <w:r>
        <w:t xml:space="preserve"> </w:t>
      </w:r>
      <w:proofErr w:type="gramStart"/>
      <w:r>
        <w:t>Этот Клиент связан с идентификатором пользователя так же, как сервер связан с тем же идентификатором пользователя.</w:t>
      </w:r>
      <w:proofErr w:type="gramEnd"/>
    </w:p>
    <w:p w:rsidR="009746B0" w:rsidRDefault="009746B0" w:rsidP="009746B0"/>
    <w:p w:rsidR="009746B0" w:rsidRDefault="009746B0" w:rsidP="009746B0">
      <w:pPr>
        <w:pStyle w:val="2"/>
      </w:pPr>
      <w:r>
        <w:t xml:space="preserve"> 8.4 Обнаружение ресурсов</w:t>
      </w:r>
    </w:p>
    <w:p w:rsidR="009746B0" w:rsidRDefault="009746B0" w:rsidP="009746B0">
      <w:proofErr w:type="gramStart"/>
      <w:r>
        <w:t>Удаленное Устройство может запросить «/ oic / res», чтобы обнаружить Ресурсы, опубликованные в OCF Cloud.</w:t>
      </w:r>
      <w:proofErr w:type="gramEnd"/>
      <w:r>
        <w:t xml:space="preserve"> </w:t>
      </w:r>
      <w:proofErr w:type="gramStart"/>
      <w:r>
        <w:t>Каталог ресурсов облака OCF отвечает ссылками на ресурсы, опубликованные в облаке OCF устройствами, которые зарегистрированы в облаке OCF для идентификатора пользователя, с которым связано удаленное устройство.</w:t>
      </w:r>
      <w:proofErr w:type="gramEnd"/>
      <w:r>
        <w:t xml:space="preserve"> </w:t>
      </w:r>
      <w:proofErr w:type="gramStart"/>
      <w:r>
        <w:t>Параметр ссылки «eps» в ответе «/ oic / res» предназначен для облака OCF, а не для публикующего устройства.</w:t>
      </w:r>
      <w:proofErr w:type="gramEnd"/>
    </w:p>
    <w:p w:rsidR="009746B0" w:rsidRDefault="009746B0" w:rsidP="009746B0">
      <w:r>
        <w:t xml:space="preserve"> На рисунке 10 представлена иллюстративная последовательность операций для обнаружения ресурсов, обратите внимание на заполнение «href», например «oic.r.switch.binary», включая UUID устройства целевого Устройства в соответствии с 8.2:</w:t>
      </w:r>
    </w:p>
    <w:p w:rsidR="00B531B4" w:rsidRPr="00076FC6" w:rsidRDefault="00B531B4" w:rsidP="009746B0"/>
    <w:p w:rsidR="00B531B4" w:rsidRPr="00076FC6" w:rsidRDefault="00E82D48" w:rsidP="00076FC6">
      <w:r w:rsidRPr="00076FC6">
        <w:drawing>
          <wp:inline distT="0" distB="0" distL="0" distR="0">
            <wp:extent cx="5801329" cy="3543300"/>
            <wp:effectExtent l="0" t="0" r="0" b="0"/>
            <wp:docPr id="19" name="image12.png" descr="Generated by Plant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ic:nvPicPr>
                  <pic:blipFill>
                    <a:blip r:embed="rId35" cstate="print"/>
                    <a:stretch>
                      <a:fillRect/>
                    </a:stretch>
                  </pic:blipFill>
                  <pic:spPr>
                    <a:xfrm>
                      <a:off x="0" y="0"/>
                      <a:ext cx="5801329" cy="3543300"/>
                    </a:xfrm>
                    <a:prstGeom prst="rect">
                      <a:avLst/>
                    </a:prstGeom>
                  </pic:spPr>
                </pic:pic>
              </a:graphicData>
            </a:graphic>
          </wp:inline>
        </w:drawing>
      </w:r>
    </w:p>
    <w:p w:rsidR="00B531B4" w:rsidRPr="00076FC6" w:rsidRDefault="00B531B4" w:rsidP="00076FC6"/>
    <w:p w:rsidR="009746B0" w:rsidRDefault="009746B0" w:rsidP="009746B0">
      <w:bookmarkStart w:id="50" w:name="_bookmark82"/>
      <w:bookmarkEnd w:id="50"/>
      <w:r>
        <w:t>Рисунок 10 - Обнаружение ресурсов через OCF Cloud</w:t>
      </w:r>
    </w:p>
    <w:p w:rsidR="009746B0" w:rsidRDefault="009746B0" w:rsidP="009746B0"/>
    <w:p w:rsidR="009746B0" w:rsidRDefault="009746B0" w:rsidP="009746B0">
      <w:r>
        <w:t xml:space="preserve"> </w:t>
      </w:r>
      <w:proofErr w:type="gramStart"/>
      <w:r>
        <w:t>OCF Cloud действует как простой прокси-сервер, пересылающий сообщения на публикующие устройства.</w:t>
      </w:r>
      <w:proofErr w:type="gramEnd"/>
      <w:r>
        <w:t xml:space="preserve"> Удаленное устройство отправляет RETRIEVE в OCF Cloud для получения содержимого опубликованных ресурсов сервера, OCF Cloud перенаправляет сообщение на целевое устройство после первого удаления UUID устройства, который был добавлен к параметру ссылки 'href'. </w:t>
      </w:r>
      <w:proofErr w:type="gramStart"/>
      <w:r>
        <w:t>Облако RD. Точно так же другие операции CRUDN, инициированные Клиентом, направляются на Сервер через Облако OCF.</w:t>
      </w:r>
      <w:proofErr w:type="gramEnd"/>
      <w:r>
        <w:t xml:space="preserve"> </w:t>
      </w:r>
      <w:proofErr w:type="gramStart"/>
      <w:r>
        <w:t>Устройство публикации обрабатывает перенаправленное сообщение запроса как запрос из облака OCF.</w:t>
      </w:r>
      <w:proofErr w:type="gramEnd"/>
      <w:r>
        <w:t xml:space="preserve"> </w:t>
      </w:r>
      <w:proofErr w:type="gramStart"/>
      <w:r>
        <w:t>Устройство публикации авторизует запрос, как указано в ISO / IEC 30118-2, используя UUID облака OCF, настроенный в свойстве «sid» в «oic.r.coapcloudconf».</w:t>
      </w:r>
      <w:proofErr w:type="gramEnd"/>
      <w:r>
        <w:t xml:space="preserve"> </w:t>
      </w:r>
      <w:proofErr w:type="gramStart"/>
      <w:r>
        <w:t>Устройство публикации отправляет ответное сообщение в OCF Cloud, а OCF Cloud пересылает ответ клиенту, который отправил соответствующий запрос.</w:t>
      </w:r>
      <w:proofErr w:type="gramEnd"/>
    </w:p>
    <w:p w:rsidR="009746B0" w:rsidRDefault="009746B0" w:rsidP="009746B0"/>
    <w:p w:rsidR="00B531B4" w:rsidRPr="00076FC6" w:rsidRDefault="009746B0" w:rsidP="00076FC6">
      <w:r>
        <w:t xml:space="preserve"> </w:t>
      </w:r>
      <w:proofErr w:type="gramStart"/>
      <w:r>
        <w:t>На рисунке 11 показана маршрутизация запросов через OCF Cloud.</w:t>
      </w:r>
      <w:proofErr w:type="gramEnd"/>
      <w:r>
        <w:rPr>
          <w:noProof/>
          <w:lang w:val="ru-RU" w:eastAsia="ru-RU"/>
        </w:rPr>
        <w:drawing>
          <wp:anchor distT="0" distB="0" distL="0" distR="0" simplePos="0" relativeHeight="251672576" behindDoc="0" locked="0" layoutInCell="1" allowOverlap="1">
            <wp:simplePos x="0" y="0"/>
            <wp:positionH relativeFrom="page">
              <wp:posOffset>847090</wp:posOffset>
            </wp:positionH>
            <wp:positionV relativeFrom="page">
              <wp:posOffset>7366635</wp:posOffset>
            </wp:positionV>
            <wp:extent cx="5872480" cy="2656840"/>
            <wp:effectExtent l="19050" t="0" r="0" b="0"/>
            <wp:wrapTopAndBottom/>
            <wp:docPr id="21" name="image13.png" descr="Generated by Plant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png"/>
                    <pic:cNvPicPr/>
                  </pic:nvPicPr>
                  <pic:blipFill>
                    <a:blip r:embed="rId36" cstate="print"/>
                    <a:stretch>
                      <a:fillRect/>
                    </a:stretch>
                  </pic:blipFill>
                  <pic:spPr>
                    <a:xfrm>
                      <a:off x="0" y="0"/>
                      <a:ext cx="5872480" cy="2656840"/>
                    </a:xfrm>
                    <a:prstGeom prst="rect">
                      <a:avLst/>
                    </a:prstGeom>
                  </pic:spPr>
                </pic:pic>
              </a:graphicData>
            </a:graphic>
          </wp:anchor>
        </w:drawing>
      </w:r>
    </w:p>
    <w:p w:rsidR="00B531B4" w:rsidRDefault="00B531B4" w:rsidP="00076FC6">
      <w:pPr>
        <w:rPr>
          <w:lang w:val="ru-RU"/>
        </w:rPr>
      </w:pPr>
    </w:p>
    <w:p w:rsidR="006B0C93" w:rsidRPr="006B0C93" w:rsidRDefault="006B0C93" w:rsidP="006B0C93">
      <w:pPr>
        <w:rPr>
          <w:lang w:val="ru-RU"/>
        </w:rPr>
      </w:pPr>
      <w:r w:rsidRPr="006B0C93">
        <w:rPr>
          <w:lang w:val="ru-RU"/>
        </w:rPr>
        <w:t>Рисунок 11 - Маршрутизация запросов через OCF Cloud</w:t>
      </w:r>
    </w:p>
    <w:p w:rsidR="006B0C93" w:rsidRPr="006B0C93" w:rsidRDefault="006B0C93" w:rsidP="006B0C93">
      <w:pPr>
        <w:rPr>
          <w:lang w:val="ru-RU"/>
        </w:rPr>
      </w:pPr>
      <w:r w:rsidRPr="006B0C93">
        <w:rPr>
          <w:lang w:val="ru-RU"/>
        </w:rPr>
        <w:t>Если по какой-либо причине OCF Cloud не может направить запрос клиента на сервер, OCF Cloud может отклонить запрос с окончательным ответом (например, «Служба недоступна»).</w:t>
      </w:r>
    </w:p>
    <w:p w:rsidR="006B0C93" w:rsidRPr="006B0C93" w:rsidRDefault="006B0C93" w:rsidP="006B0C93">
      <w:pPr>
        <w:pStyle w:val="2"/>
        <w:rPr>
          <w:lang w:val="ru-RU"/>
        </w:rPr>
      </w:pPr>
      <w:r w:rsidRPr="006B0C93">
        <w:rPr>
          <w:lang w:val="ru-RU"/>
        </w:rPr>
        <w:t>8.5 Отмена регистрации устройства из облака OCF</w:t>
      </w:r>
    </w:p>
    <w:p w:rsidR="006B0C93" w:rsidRPr="006B0C93" w:rsidRDefault="006B0C93" w:rsidP="006B0C93">
      <w:pPr>
        <w:rPr>
          <w:lang w:val="ru-RU"/>
        </w:rPr>
      </w:pPr>
      <w:r w:rsidRPr="006B0C93">
        <w:rPr>
          <w:lang w:val="ru-RU"/>
        </w:rPr>
        <w:t>Чтобы отменить регистрацию в облаке OCF, Устройство сначала отправляет операцию DELETE ресурсу «/ oic / sec / account», как определено в пункте 13.11 ISO / IEC 30118-2.</w:t>
      </w:r>
    </w:p>
    <w:p w:rsidR="006B0C93" w:rsidRPr="006B0C93" w:rsidRDefault="006B0C93" w:rsidP="006B0C93">
      <w:pPr>
        <w:rPr>
          <w:lang w:val="ru-RU"/>
        </w:rPr>
      </w:pPr>
      <w:r w:rsidRPr="006B0C93">
        <w:rPr>
          <w:lang w:val="ru-RU"/>
        </w:rPr>
        <w:t>По завершении отмены регистрации Устройства OCF Cloud удаляет ссылки для снятого с регистрации Устройства из Каталога ресурсов, предоставляемого OCF Cloud.</w:t>
      </w:r>
    </w:p>
    <w:p w:rsidR="006B0C93" w:rsidRPr="006B0C93" w:rsidRDefault="006B0C93" w:rsidP="006B0C93">
      <w:pPr>
        <w:pStyle w:val="2"/>
        <w:rPr>
          <w:lang w:val="ru-RU"/>
        </w:rPr>
      </w:pPr>
      <w:r w:rsidRPr="006B0C93">
        <w:rPr>
          <w:lang w:val="ru-RU"/>
        </w:rPr>
        <w:t>8.6 Управление устройством</w:t>
      </w:r>
    </w:p>
    <w:p w:rsidR="006B0C93" w:rsidRPr="006B0C93" w:rsidRDefault="006B0C93" w:rsidP="006B0C93">
      <w:pPr>
        <w:pStyle w:val="3"/>
        <w:rPr>
          <w:lang w:val="ru-RU"/>
        </w:rPr>
      </w:pPr>
      <w:r w:rsidRPr="006B0C93">
        <w:rPr>
          <w:lang w:val="ru-RU"/>
        </w:rPr>
        <w:t>8.6.1 Действия при изменении состояния обслуживания устройства</w:t>
      </w:r>
    </w:p>
    <w:p w:rsidR="006B0C93" w:rsidRPr="006B0C93" w:rsidRDefault="006B0C93" w:rsidP="006B0C93">
      <w:pPr>
        <w:rPr>
          <w:lang w:val="ru-RU"/>
        </w:rPr>
      </w:pPr>
      <w:r w:rsidRPr="006B0C93">
        <w:rPr>
          <w:lang w:val="ru-RU"/>
        </w:rPr>
        <w:t>Дополнительная структура OCF Core подробно описывает действия при переходах между состояниями устройства. В этом разделе определяются действия, которые необходимо предпринять для функций, определенных в этом документе.</w:t>
      </w:r>
    </w:p>
    <w:p w:rsidR="006B0C93" w:rsidRPr="006B0C93" w:rsidRDefault="006B0C93" w:rsidP="006B0C93">
      <w:pPr>
        <w:rPr>
          <w:lang w:val="ru-RU"/>
        </w:rPr>
      </w:pPr>
      <w:r w:rsidRPr="006B0C93">
        <w:rPr>
          <w:lang w:val="ru-RU"/>
        </w:rPr>
        <w:t>В таблице 9 приводится сводка действий, которые необходимо предпринять.</w:t>
      </w:r>
    </w:p>
    <w:p w:rsidR="006B0C93" w:rsidRPr="006B0C93" w:rsidRDefault="006B0C93" w:rsidP="006B0C93">
      <w:pPr>
        <w:rPr>
          <w:lang w:val="ru-RU"/>
        </w:rPr>
      </w:pPr>
      <w:r w:rsidRPr="006B0C93">
        <w:rPr>
          <w:lang w:val="ru-RU"/>
        </w:rPr>
        <w:t>Таблица 9 - Действия при изменении состояния устройства</w:t>
      </w:r>
    </w:p>
    <w:tbl>
      <w:tblPr>
        <w:tblStyle w:val="TableNormal"/>
        <w:tblW w:w="109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423"/>
        <w:gridCol w:w="1722"/>
        <w:gridCol w:w="1710"/>
        <w:gridCol w:w="1800"/>
        <w:gridCol w:w="4260"/>
      </w:tblGrid>
      <w:tr w:rsidR="00B531B4" w:rsidRPr="00076FC6" w:rsidTr="006B0C93">
        <w:trPr>
          <w:trHeight w:val="303"/>
        </w:trPr>
        <w:tc>
          <w:tcPr>
            <w:tcW w:w="1423" w:type="dxa"/>
          </w:tcPr>
          <w:p w:rsidR="00B531B4" w:rsidRPr="00076FC6" w:rsidRDefault="00B531B4" w:rsidP="006B0C93">
            <w:pPr>
              <w:pStyle w:val="af"/>
            </w:pPr>
          </w:p>
        </w:tc>
        <w:tc>
          <w:tcPr>
            <w:tcW w:w="1722" w:type="dxa"/>
          </w:tcPr>
          <w:p w:rsidR="00B531B4" w:rsidRPr="00076FC6" w:rsidRDefault="00E82D48" w:rsidP="006B0C93">
            <w:pPr>
              <w:pStyle w:val="af"/>
            </w:pPr>
            <w:r w:rsidRPr="00076FC6">
              <w:t>Soft reset</w:t>
            </w:r>
          </w:p>
        </w:tc>
        <w:tc>
          <w:tcPr>
            <w:tcW w:w="1710" w:type="dxa"/>
          </w:tcPr>
          <w:p w:rsidR="00B531B4" w:rsidRPr="00076FC6" w:rsidRDefault="00E82D48" w:rsidP="006B0C93">
            <w:pPr>
              <w:pStyle w:val="af"/>
            </w:pPr>
            <w:r w:rsidRPr="00076FC6">
              <w:t>Hard reset</w:t>
            </w:r>
          </w:p>
        </w:tc>
        <w:tc>
          <w:tcPr>
            <w:tcW w:w="1800" w:type="dxa"/>
          </w:tcPr>
          <w:p w:rsidR="00B531B4" w:rsidRPr="00076FC6" w:rsidRDefault="00E82D48" w:rsidP="006B0C93">
            <w:pPr>
              <w:pStyle w:val="af"/>
            </w:pPr>
            <w:r w:rsidRPr="00076FC6">
              <w:t>RFNOP -&gt; RFPRO</w:t>
            </w:r>
          </w:p>
        </w:tc>
        <w:tc>
          <w:tcPr>
            <w:tcW w:w="4260" w:type="dxa"/>
          </w:tcPr>
          <w:p w:rsidR="00B531B4" w:rsidRPr="00076FC6" w:rsidRDefault="00E82D48" w:rsidP="006B0C93">
            <w:pPr>
              <w:pStyle w:val="af"/>
            </w:pPr>
            <w:r w:rsidRPr="00076FC6">
              <w:t>RFPRO -&gt; RFNOP</w:t>
            </w:r>
          </w:p>
        </w:tc>
      </w:tr>
      <w:tr w:rsidR="00B531B4" w:rsidRPr="00076FC6" w:rsidTr="006B0C93">
        <w:trPr>
          <w:trHeight w:val="304"/>
        </w:trPr>
        <w:tc>
          <w:tcPr>
            <w:tcW w:w="1423" w:type="dxa"/>
          </w:tcPr>
          <w:p w:rsidR="00B531B4" w:rsidRPr="00076FC6" w:rsidRDefault="00E82D48" w:rsidP="006B0C93">
            <w:pPr>
              <w:pStyle w:val="af"/>
            </w:pPr>
            <w:r w:rsidRPr="00076FC6">
              <w:t>OCF Cloud</w:t>
            </w:r>
          </w:p>
        </w:tc>
        <w:tc>
          <w:tcPr>
            <w:tcW w:w="1722" w:type="dxa"/>
          </w:tcPr>
          <w:p w:rsidR="00B531B4" w:rsidRPr="00076FC6" w:rsidRDefault="00E82D48" w:rsidP="006B0C93">
            <w:pPr>
              <w:pStyle w:val="af"/>
            </w:pPr>
            <w:r w:rsidRPr="00076FC6">
              <w:t>No change</w:t>
            </w:r>
          </w:p>
        </w:tc>
        <w:tc>
          <w:tcPr>
            <w:tcW w:w="1710" w:type="dxa"/>
          </w:tcPr>
          <w:p w:rsidR="00B531B4" w:rsidRPr="00076FC6" w:rsidRDefault="00E82D48" w:rsidP="006B0C93">
            <w:pPr>
              <w:pStyle w:val="af"/>
            </w:pPr>
            <w:r w:rsidRPr="00076FC6">
              <w:t>See this clause</w:t>
            </w:r>
          </w:p>
        </w:tc>
        <w:tc>
          <w:tcPr>
            <w:tcW w:w="1800" w:type="dxa"/>
          </w:tcPr>
          <w:p w:rsidR="00B531B4" w:rsidRPr="00076FC6" w:rsidRDefault="00E82D48" w:rsidP="006B0C93">
            <w:pPr>
              <w:pStyle w:val="af"/>
            </w:pPr>
            <w:r w:rsidRPr="00076FC6">
              <w:t>No change</w:t>
            </w:r>
          </w:p>
        </w:tc>
        <w:tc>
          <w:tcPr>
            <w:tcW w:w="4260" w:type="dxa"/>
          </w:tcPr>
          <w:p w:rsidR="00B531B4" w:rsidRPr="00076FC6" w:rsidRDefault="00E82D48" w:rsidP="006B0C93">
            <w:pPr>
              <w:pStyle w:val="af"/>
            </w:pPr>
            <w:r w:rsidRPr="00076FC6">
              <w:t>No change</w:t>
            </w:r>
          </w:p>
        </w:tc>
      </w:tr>
    </w:tbl>
    <w:p w:rsidR="006B0C93" w:rsidRDefault="006B0C93" w:rsidP="006B0C93">
      <w:r>
        <w:t>При аппаратной перезагрузке Устройство, если оно зарегистрировано в облаке OCF, должно отменить регистрацию в облаке OCF в соответствии с процедурами, описанными в ISO / IEC 30118-2, пункт 13.10.</w:t>
      </w:r>
    </w:p>
    <w:p w:rsidR="006B0C93" w:rsidRDefault="006B0C93" w:rsidP="006B0C93"/>
    <w:p w:rsidR="006B0C93" w:rsidRDefault="006B0C93" w:rsidP="006B0C93">
      <w:proofErr w:type="gramStart"/>
      <w:r>
        <w:t>Кроме того, при полной перезагрузке ресурс CoAPCloudConf («oic.r.coapcloudconf») должен быть изменен в соответствии с таблицей 10 для тех свойств, которые реализованы.</w:t>
      </w:r>
      <w:proofErr w:type="gramEnd"/>
    </w:p>
    <w:p w:rsidR="006B0C93" w:rsidRDefault="006B0C93" w:rsidP="006B0C93"/>
    <w:p w:rsidR="00B531B4" w:rsidRPr="00076FC6" w:rsidRDefault="006B0C93" w:rsidP="006B0C93">
      <w:r>
        <w:t>Таблица 10 - Значения по умолчанию для ресурса CoAPCloudConf</w:t>
      </w:r>
    </w:p>
    <w:tbl>
      <w:tblPr>
        <w:tblStyle w:val="TableNormal"/>
        <w:tblW w:w="109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851"/>
        <w:gridCol w:w="2977"/>
        <w:gridCol w:w="7087"/>
      </w:tblGrid>
      <w:tr w:rsidR="00B531B4" w:rsidRPr="00076FC6" w:rsidTr="006B0C93">
        <w:trPr>
          <w:trHeight w:val="303"/>
        </w:trPr>
        <w:tc>
          <w:tcPr>
            <w:tcW w:w="851" w:type="dxa"/>
          </w:tcPr>
          <w:p w:rsidR="00B531B4" w:rsidRPr="00076FC6" w:rsidRDefault="00E82D48" w:rsidP="006B0C93">
            <w:pPr>
              <w:pStyle w:val="af"/>
            </w:pPr>
            <w:r w:rsidRPr="00076FC6">
              <w:t>Property</w:t>
            </w:r>
          </w:p>
        </w:tc>
        <w:tc>
          <w:tcPr>
            <w:tcW w:w="2977" w:type="dxa"/>
          </w:tcPr>
          <w:p w:rsidR="00B531B4" w:rsidRPr="00076FC6" w:rsidRDefault="00E82D48" w:rsidP="006B0C93">
            <w:pPr>
              <w:pStyle w:val="af"/>
            </w:pPr>
            <w:r w:rsidRPr="00076FC6">
              <w:t>Default</w:t>
            </w:r>
          </w:p>
        </w:tc>
        <w:tc>
          <w:tcPr>
            <w:tcW w:w="7087" w:type="dxa"/>
          </w:tcPr>
          <w:p w:rsidR="00B531B4" w:rsidRPr="00076FC6" w:rsidRDefault="00E82D48" w:rsidP="006B0C93">
            <w:pPr>
              <w:pStyle w:val="af"/>
            </w:pPr>
            <w:r w:rsidRPr="00076FC6">
              <w:t>Notes</w:t>
            </w:r>
          </w:p>
        </w:tc>
      </w:tr>
      <w:tr w:rsidR="00B531B4" w:rsidRPr="00076FC6" w:rsidTr="006B0C93">
        <w:trPr>
          <w:trHeight w:val="489"/>
        </w:trPr>
        <w:tc>
          <w:tcPr>
            <w:tcW w:w="851" w:type="dxa"/>
          </w:tcPr>
          <w:p w:rsidR="00B531B4" w:rsidRPr="00076FC6" w:rsidRDefault="00E82D48" w:rsidP="006B0C93">
            <w:pPr>
              <w:pStyle w:val="af"/>
            </w:pPr>
            <w:r w:rsidRPr="00076FC6">
              <w:t>"apn"</w:t>
            </w:r>
          </w:p>
        </w:tc>
        <w:tc>
          <w:tcPr>
            <w:tcW w:w="2977" w:type="dxa"/>
          </w:tcPr>
          <w:p w:rsidR="00B531B4" w:rsidRPr="00076FC6" w:rsidRDefault="00E82D48" w:rsidP="006B0C93">
            <w:pPr>
              <w:pStyle w:val="af"/>
            </w:pPr>
            <w:r w:rsidRPr="00076FC6">
              <w:t>""</w:t>
            </w:r>
          </w:p>
        </w:tc>
        <w:tc>
          <w:tcPr>
            <w:tcW w:w="7087" w:type="dxa"/>
          </w:tcPr>
          <w:p w:rsidR="00B531B4" w:rsidRPr="00076FC6" w:rsidRDefault="00E82D48" w:rsidP="006B0C93">
            <w:pPr>
              <w:pStyle w:val="af"/>
            </w:pPr>
            <w:r w:rsidRPr="00076FC6">
              <w:t>Empty string, only if no manufacturer default exists, in which case it reverts to that default or is unchanged.</w:t>
            </w:r>
          </w:p>
        </w:tc>
      </w:tr>
      <w:tr w:rsidR="00B531B4" w:rsidRPr="00076FC6" w:rsidTr="006B0C93">
        <w:trPr>
          <w:trHeight w:val="303"/>
        </w:trPr>
        <w:tc>
          <w:tcPr>
            <w:tcW w:w="851" w:type="dxa"/>
          </w:tcPr>
          <w:p w:rsidR="00B531B4" w:rsidRPr="00076FC6" w:rsidRDefault="00E82D48" w:rsidP="006B0C93">
            <w:pPr>
              <w:pStyle w:val="af"/>
            </w:pPr>
            <w:r w:rsidRPr="00076FC6">
              <w:t>"cis"</w:t>
            </w:r>
          </w:p>
        </w:tc>
        <w:tc>
          <w:tcPr>
            <w:tcW w:w="2977" w:type="dxa"/>
          </w:tcPr>
          <w:p w:rsidR="00B531B4" w:rsidRPr="00076FC6" w:rsidRDefault="00E82D48" w:rsidP="006B0C93">
            <w:pPr>
              <w:pStyle w:val="af"/>
            </w:pPr>
            <w:r w:rsidRPr="00076FC6">
              <w:t>"coaps+tcp://127.0.0.1"</w:t>
            </w:r>
          </w:p>
        </w:tc>
        <w:tc>
          <w:tcPr>
            <w:tcW w:w="7087" w:type="dxa"/>
          </w:tcPr>
          <w:p w:rsidR="00B531B4" w:rsidRPr="00076FC6" w:rsidRDefault="00E82D48" w:rsidP="006B0C93">
            <w:pPr>
              <w:pStyle w:val="af"/>
            </w:pPr>
            <w:r w:rsidRPr="00076FC6">
              <w:t>Or other valid but non-resolving URI.</w:t>
            </w:r>
          </w:p>
        </w:tc>
      </w:tr>
      <w:tr w:rsidR="00B531B4" w:rsidRPr="00076FC6" w:rsidTr="006B0C93">
        <w:trPr>
          <w:trHeight w:val="488"/>
        </w:trPr>
        <w:tc>
          <w:tcPr>
            <w:tcW w:w="851" w:type="dxa"/>
          </w:tcPr>
          <w:p w:rsidR="00B531B4" w:rsidRPr="00076FC6" w:rsidRDefault="00E82D48" w:rsidP="006B0C93">
            <w:pPr>
              <w:pStyle w:val="af"/>
            </w:pPr>
            <w:r w:rsidRPr="00076FC6">
              <w:t>"at"</w:t>
            </w:r>
          </w:p>
        </w:tc>
        <w:tc>
          <w:tcPr>
            <w:tcW w:w="2977" w:type="dxa"/>
          </w:tcPr>
          <w:p w:rsidR="00B531B4" w:rsidRPr="00076FC6" w:rsidRDefault="00E82D48" w:rsidP="006B0C93">
            <w:pPr>
              <w:pStyle w:val="af"/>
            </w:pPr>
            <w:r w:rsidRPr="00076FC6">
              <w:t>""</w:t>
            </w:r>
          </w:p>
        </w:tc>
        <w:tc>
          <w:tcPr>
            <w:tcW w:w="7087" w:type="dxa"/>
          </w:tcPr>
          <w:p w:rsidR="00B531B4" w:rsidRPr="00076FC6" w:rsidRDefault="00E82D48" w:rsidP="006B0C93">
            <w:pPr>
              <w:pStyle w:val="af"/>
            </w:pPr>
            <w:r w:rsidRPr="00076FC6">
              <w:t>Empty string, only if no manufacturer default exists, in which case it reverts to that default or is unchanged.</w:t>
            </w:r>
          </w:p>
        </w:tc>
      </w:tr>
      <w:tr w:rsidR="00B531B4" w:rsidRPr="00076FC6" w:rsidTr="006B0C93">
        <w:trPr>
          <w:trHeight w:val="671"/>
        </w:trPr>
        <w:tc>
          <w:tcPr>
            <w:tcW w:w="851" w:type="dxa"/>
          </w:tcPr>
          <w:p w:rsidR="00B531B4" w:rsidRPr="00076FC6" w:rsidRDefault="00E82D48" w:rsidP="006B0C93">
            <w:pPr>
              <w:pStyle w:val="af"/>
            </w:pPr>
            <w:r w:rsidRPr="00076FC6">
              <w:t>"sid"</w:t>
            </w:r>
          </w:p>
        </w:tc>
        <w:tc>
          <w:tcPr>
            <w:tcW w:w="2977" w:type="dxa"/>
          </w:tcPr>
          <w:p w:rsidR="00B531B4" w:rsidRPr="00076FC6" w:rsidRDefault="00E82D48" w:rsidP="006B0C93">
            <w:pPr>
              <w:pStyle w:val="af"/>
            </w:pPr>
            <w:r w:rsidRPr="00076FC6">
              <w:t>Temporary not repeated value or "00000000-0000-0000-0000-</w:t>
            </w:r>
          </w:p>
          <w:p w:rsidR="00B531B4" w:rsidRPr="00076FC6" w:rsidRDefault="00E82D48" w:rsidP="006B0C93">
            <w:pPr>
              <w:pStyle w:val="af"/>
            </w:pPr>
            <w:r w:rsidRPr="00076FC6">
              <w:t>000000000000"</w:t>
            </w:r>
          </w:p>
        </w:tc>
        <w:tc>
          <w:tcPr>
            <w:tcW w:w="7087" w:type="dxa"/>
          </w:tcPr>
          <w:p w:rsidR="00B531B4" w:rsidRPr="00076FC6" w:rsidRDefault="00B531B4" w:rsidP="006B0C93">
            <w:pPr>
              <w:pStyle w:val="af"/>
            </w:pPr>
          </w:p>
        </w:tc>
      </w:tr>
      <w:tr w:rsidR="00B531B4" w:rsidRPr="00076FC6" w:rsidTr="006B0C93">
        <w:trPr>
          <w:trHeight w:val="304"/>
        </w:trPr>
        <w:tc>
          <w:tcPr>
            <w:tcW w:w="851" w:type="dxa"/>
          </w:tcPr>
          <w:p w:rsidR="00B531B4" w:rsidRPr="00076FC6" w:rsidRDefault="00E82D48" w:rsidP="006B0C93">
            <w:pPr>
              <w:pStyle w:val="af"/>
            </w:pPr>
            <w:r w:rsidRPr="00076FC6">
              <w:t>"clec"</w:t>
            </w:r>
          </w:p>
        </w:tc>
        <w:tc>
          <w:tcPr>
            <w:tcW w:w="2977" w:type="dxa"/>
          </w:tcPr>
          <w:p w:rsidR="00B531B4" w:rsidRPr="00076FC6" w:rsidRDefault="00E82D48" w:rsidP="006B0C93">
            <w:pPr>
              <w:pStyle w:val="af"/>
            </w:pPr>
            <w:r w:rsidRPr="00076FC6">
              <w:t>0</w:t>
            </w:r>
          </w:p>
        </w:tc>
        <w:tc>
          <w:tcPr>
            <w:tcW w:w="7087" w:type="dxa"/>
          </w:tcPr>
          <w:p w:rsidR="00B531B4" w:rsidRPr="00076FC6" w:rsidRDefault="00E82D48" w:rsidP="006B0C93">
            <w:pPr>
              <w:pStyle w:val="af"/>
            </w:pPr>
            <w:r w:rsidRPr="00076FC6">
              <w:t>No error.</w:t>
            </w:r>
          </w:p>
        </w:tc>
      </w:tr>
    </w:tbl>
    <w:p w:rsidR="00B531B4" w:rsidRPr="00076FC6" w:rsidRDefault="00B531B4" w:rsidP="00076FC6"/>
    <w:p w:rsidR="006B0C93" w:rsidRDefault="006B0C93" w:rsidP="006B0C93">
      <w:pPr>
        <w:pStyle w:val="1"/>
      </w:pPr>
      <w:bookmarkStart w:id="51" w:name="9_Security"/>
      <w:bookmarkStart w:id="52" w:name="_bookmark89"/>
      <w:bookmarkEnd w:id="51"/>
      <w:bookmarkEnd w:id="52"/>
      <w:r>
        <w:t>9 Безопасность</w:t>
      </w:r>
    </w:p>
    <w:p w:rsidR="006B0C93" w:rsidRDefault="006B0C93" w:rsidP="00076FC6">
      <w:proofErr w:type="gramStart"/>
      <w:r>
        <w:t>OCF Cloud должно соответствовать требованиям безопасности, изложенным в ISO / IEC 30118-2.</w:t>
      </w:r>
      <w:proofErr w:type="gramEnd"/>
      <w:r w:rsidR="00E82D48" w:rsidRPr="00076FC6">
        <w:br w:type="column"/>
      </w:r>
      <w:bookmarkStart w:id="53" w:name="Annex_A__(normative)__Swagger2.0_definit"/>
      <w:bookmarkStart w:id="54" w:name="_bookmark90"/>
      <w:bookmarkEnd w:id="53"/>
      <w:bookmarkEnd w:id="54"/>
    </w:p>
    <w:p w:rsidR="00B531B4" w:rsidRPr="006B0C93" w:rsidRDefault="006B0C93" w:rsidP="006B0C93">
      <w:pPr>
        <w:pStyle w:val="1"/>
      </w:pPr>
      <w:r>
        <w:rPr>
          <w:lang w:val="ru-RU"/>
        </w:rPr>
        <w:t>Annex A</w:t>
      </w:r>
    </w:p>
    <w:p w:rsidR="00B531B4" w:rsidRPr="00076FC6" w:rsidRDefault="00E82D48" w:rsidP="00076FC6">
      <w:r w:rsidRPr="00076FC6">
        <w:t>Swagger2.0 definitions</w:t>
      </w:r>
    </w:p>
    <w:p w:rsidR="00B531B4" w:rsidRPr="00076FC6" w:rsidRDefault="006B0C93" w:rsidP="006B0C93">
      <w:pPr>
        <w:pStyle w:val="2"/>
      </w:pPr>
      <w:bookmarkStart w:id="55" w:name="A.1_List_of_Resource_Type_definitions"/>
      <w:bookmarkStart w:id="56" w:name="_bookmark91"/>
      <w:bookmarkEnd w:id="55"/>
      <w:bookmarkEnd w:id="56"/>
      <w:r>
        <w:t xml:space="preserve">A.1 </w:t>
      </w:r>
      <w:r w:rsidR="00E82D48" w:rsidRPr="00076FC6">
        <w:t>List of Resource Type definitions</w:t>
      </w:r>
    </w:p>
    <w:p w:rsidR="00B531B4" w:rsidRPr="00076FC6" w:rsidRDefault="00BD5311" w:rsidP="00076FC6">
      <w:hyperlink w:anchor="_bookmark92" w:history="1">
        <w:r w:rsidR="00E82D48" w:rsidRPr="00076FC6">
          <w:rPr>
            <w:rStyle w:val="ad"/>
          </w:rPr>
          <w:t xml:space="preserve">Table A.1 </w:t>
        </w:r>
      </w:hyperlink>
      <w:r w:rsidR="00E82D48" w:rsidRPr="00076FC6">
        <w:t>contains the list of defined resources in this document.</w:t>
      </w:r>
    </w:p>
    <w:p w:rsidR="00B531B4" w:rsidRPr="00076FC6" w:rsidRDefault="00B531B4" w:rsidP="00076FC6"/>
    <w:p w:rsidR="00B531B4" w:rsidRPr="00076FC6" w:rsidRDefault="00E82D48" w:rsidP="00076FC6">
      <w:bookmarkStart w:id="57" w:name="_bookmark92"/>
      <w:bookmarkEnd w:id="57"/>
      <w:r w:rsidRPr="00076FC6">
        <w:t>Table A.1 – Alphabetized list of resources</w:t>
      </w:r>
    </w:p>
    <w:p w:rsidR="00B531B4" w:rsidRPr="00076FC6" w:rsidRDefault="00B531B4" w:rsidP="00076FC6"/>
    <w:tbl>
      <w:tblPr>
        <w:tblStyle w:val="TableNormal"/>
        <w:tblW w:w="0" w:type="auto"/>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131"/>
        <w:gridCol w:w="3132"/>
        <w:gridCol w:w="3132"/>
      </w:tblGrid>
      <w:tr w:rsidR="00B531B4" w:rsidRPr="00076FC6">
        <w:trPr>
          <w:trHeight w:val="304"/>
        </w:trPr>
        <w:tc>
          <w:tcPr>
            <w:tcW w:w="3131" w:type="dxa"/>
          </w:tcPr>
          <w:p w:rsidR="00B531B4" w:rsidRPr="00076FC6" w:rsidRDefault="00E82D48" w:rsidP="00076FC6">
            <w:r w:rsidRPr="00076FC6">
              <w:t>Friendly Name (informative)</w:t>
            </w:r>
          </w:p>
        </w:tc>
        <w:tc>
          <w:tcPr>
            <w:tcW w:w="3132" w:type="dxa"/>
          </w:tcPr>
          <w:p w:rsidR="00B531B4" w:rsidRPr="00076FC6" w:rsidRDefault="00E82D48" w:rsidP="00076FC6">
            <w:r w:rsidRPr="00076FC6">
              <w:t>Resource Type (rt)</w:t>
            </w:r>
          </w:p>
        </w:tc>
        <w:tc>
          <w:tcPr>
            <w:tcW w:w="3132" w:type="dxa"/>
          </w:tcPr>
          <w:p w:rsidR="00B531B4" w:rsidRPr="00076FC6" w:rsidRDefault="00E82D48" w:rsidP="00076FC6">
            <w:r w:rsidRPr="00076FC6">
              <w:t>Clause</w:t>
            </w:r>
          </w:p>
        </w:tc>
      </w:tr>
      <w:tr w:rsidR="00B531B4" w:rsidRPr="00076FC6">
        <w:trPr>
          <w:trHeight w:val="304"/>
        </w:trPr>
        <w:tc>
          <w:tcPr>
            <w:tcW w:w="3131" w:type="dxa"/>
          </w:tcPr>
          <w:p w:rsidR="00B531B4" w:rsidRPr="00076FC6" w:rsidRDefault="00E82D48" w:rsidP="00076FC6">
            <w:r w:rsidRPr="00076FC6">
              <w:t>Resource Directory</w:t>
            </w:r>
          </w:p>
        </w:tc>
        <w:tc>
          <w:tcPr>
            <w:tcW w:w="3132" w:type="dxa"/>
          </w:tcPr>
          <w:p w:rsidR="00B531B4" w:rsidRPr="00076FC6" w:rsidRDefault="00E82D48" w:rsidP="00076FC6">
            <w:r w:rsidRPr="00076FC6">
              <w:t>"oic.wk.rd"</w:t>
            </w:r>
          </w:p>
        </w:tc>
        <w:tc>
          <w:tcPr>
            <w:tcW w:w="3132" w:type="dxa"/>
          </w:tcPr>
          <w:p w:rsidR="00B531B4" w:rsidRPr="00076FC6" w:rsidRDefault="00E82D48" w:rsidP="00076FC6">
            <w:r w:rsidRPr="00076FC6">
              <w:t>A.2</w:t>
            </w:r>
          </w:p>
        </w:tc>
      </w:tr>
      <w:tr w:rsidR="00B531B4" w:rsidRPr="00076FC6">
        <w:trPr>
          <w:trHeight w:val="304"/>
        </w:trPr>
        <w:tc>
          <w:tcPr>
            <w:tcW w:w="3131" w:type="dxa"/>
          </w:tcPr>
          <w:p w:rsidR="00B531B4" w:rsidRPr="00076FC6" w:rsidRDefault="00E82D48" w:rsidP="00076FC6">
            <w:r w:rsidRPr="00076FC6">
              <w:t>CoAP Cloud Configuration</w:t>
            </w:r>
          </w:p>
        </w:tc>
        <w:tc>
          <w:tcPr>
            <w:tcW w:w="3132" w:type="dxa"/>
          </w:tcPr>
          <w:p w:rsidR="00B531B4" w:rsidRPr="00076FC6" w:rsidRDefault="00E82D48" w:rsidP="00076FC6">
            <w:r w:rsidRPr="00076FC6">
              <w:t>"oic.r.coapcloudconf"</w:t>
            </w:r>
          </w:p>
        </w:tc>
        <w:tc>
          <w:tcPr>
            <w:tcW w:w="3132" w:type="dxa"/>
          </w:tcPr>
          <w:p w:rsidR="00B531B4" w:rsidRPr="00076FC6" w:rsidRDefault="00E82D48" w:rsidP="00076FC6">
            <w:r w:rsidRPr="00076FC6">
              <w:t>A.3</w:t>
            </w:r>
          </w:p>
        </w:tc>
      </w:tr>
    </w:tbl>
    <w:p w:rsidR="00B531B4" w:rsidRPr="00076FC6" w:rsidRDefault="00B531B4" w:rsidP="00076FC6"/>
    <w:p w:rsidR="00B531B4" w:rsidRPr="00076FC6" w:rsidRDefault="006B0C93" w:rsidP="006B0C93">
      <w:pPr>
        <w:pStyle w:val="2"/>
      </w:pPr>
      <w:bookmarkStart w:id="58" w:name="A.2_Resource_directory_resource"/>
      <w:bookmarkStart w:id="59" w:name="_bookmark93"/>
      <w:bookmarkEnd w:id="58"/>
      <w:bookmarkEnd w:id="59"/>
      <w:r>
        <w:t xml:space="preserve">A.2 </w:t>
      </w:r>
      <w:r w:rsidR="00E82D48" w:rsidRPr="00076FC6">
        <w:t>Resource directory resource</w:t>
      </w:r>
    </w:p>
    <w:p w:rsidR="00B531B4" w:rsidRPr="00076FC6" w:rsidRDefault="006B0C93" w:rsidP="006B0C93">
      <w:pPr>
        <w:pStyle w:val="3"/>
      </w:pPr>
      <w:bookmarkStart w:id="60" w:name="A.2.1_Introduction"/>
      <w:bookmarkStart w:id="61" w:name="_bookmark94"/>
      <w:bookmarkEnd w:id="60"/>
      <w:bookmarkEnd w:id="61"/>
      <w:r>
        <w:t xml:space="preserve">A.2.1 </w:t>
      </w:r>
      <w:r w:rsidR="00E82D48" w:rsidRPr="00076FC6">
        <w:t>Introduction</w:t>
      </w:r>
    </w:p>
    <w:p w:rsidR="00B531B4" w:rsidRPr="00076FC6" w:rsidRDefault="00E82D48" w:rsidP="00076FC6">
      <w:proofErr w:type="gramStart"/>
      <w:r w:rsidRPr="00076FC6">
        <w:t>Resource</w:t>
      </w:r>
      <w:r w:rsidRPr="00076FC6">
        <w:tab/>
        <w:t>to</w:t>
      </w:r>
      <w:r w:rsidRPr="00076FC6">
        <w:tab/>
        <w:t>be</w:t>
      </w:r>
      <w:r w:rsidRPr="00076FC6">
        <w:tab/>
        <w:t>exposed</w:t>
      </w:r>
      <w:r w:rsidRPr="00076FC6">
        <w:tab/>
        <w:t>by</w:t>
      </w:r>
      <w:r w:rsidRPr="00076FC6">
        <w:tab/>
        <w:t>any</w:t>
      </w:r>
      <w:r w:rsidRPr="00076FC6">
        <w:tab/>
        <w:t>Device</w:t>
      </w:r>
      <w:r w:rsidRPr="00076FC6">
        <w:tab/>
        <w:t>that</w:t>
      </w:r>
      <w:r w:rsidRPr="00076FC6">
        <w:tab/>
        <w:t>can</w:t>
      </w:r>
      <w:r w:rsidRPr="00076FC6">
        <w:tab/>
        <w:t>act</w:t>
      </w:r>
      <w:r w:rsidRPr="00076FC6">
        <w:tab/>
        <w:t>as</w:t>
      </w:r>
      <w:r w:rsidRPr="00076FC6">
        <w:tab/>
        <w:t>a</w:t>
      </w:r>
      <w:r w:rsidRPr="00076FC6">
        <w:tab/>
        <w:t>Resource</w:t>
      </w:r>
      <w:r w:rsidRPr="00076FC6">
        <w:tab/>
        <w:t>Directory.</w:t>
      </w:r>
      <w:proofErr w:type="gramEnd"/>
    </w:p>
    <w:p w:rsidR="00B531B4" w:rsidRPr="00076FC6" w:rsidRDefault="00E82D48" w:rsidP="00076FC6">
      <w:r w:rsidRPr="00076FC6">
        <w:t>Provides</w:t>
      </w:r>
      <w:r w:rsidRPr="00076FC6">
        <w:tab/>
        <w:t>selector</w:t>
      </w:r>
      <w:r w:rsidRPr="00076FC6">
        <w:tab/>
        <w:t>criteria</w:t>
      </w:r>
      <w:r w:rsidRPr="00076FC6">
        <w:tab/>
        <w:t>(e.g.,</w:t>
      </w:r>
      <w:r w:rsidRPr="00076FC6">
        <w:tab/>
        <w:t>integer)</w:t>
      </w:r>
      <w:r w:rsidRPr="00076FC6">
        <w:tab/>
        <w:t>with</w:t>
      </w:r>
      <w:r w:rsidRPr="00076FC6">
        <w:tab/>
        <w:t>GET</w:t>
      </w:r>
      <w:r w:rsidRPr="00076FC6">
        <w:tab/>
        <w:t>request</w:t>
      </w:r>
    </w:p>
    <w:p w:rsidR="00B531B4" w:rsidRPr="00076FC6" w:rsidRDefault="00E82D48" w:rsidP="00076FC6">
      <w:r w:rsidRPr="00076FC6">
        <w:t>Publish</w:t>
      </w:r>
      <w:r w:rsidRPr="00076FC6">
        <w:tab/>
        <w:t>a</w:t>
      </w:r>
      <w:r w:rsidRPr="00076FC6">
        <w:tab/>
        <w:t>Link</w:t>
      </w:r>
      <w:r w:rsidRPr="00076FC6">
        <w:tab/>
        <w:t>in</w:t>
      </w:r>
      <w:r w:rsidRPr="00076FC6">
        <w:tab/>
        <w:t>/oic/res</w:t>
      </w:r>
      <w:r w:rsidRPr="00076FC6">
        <w:tab/>
        <w:t>with</w:t>
      </w:r>
      <w:r w:rsidRPr="00076FC6">
        <w:tab/>
        <w:t>POST</w:t>
      </w:r>
      <w:r w:rsidRPr="00076FC6">
        <w:tab/>
        <w:t>request</w:t>
      </w:r>
    </w:p>
    <w:p w:rsidR="001F5BD9" w:rsidRPr="00076FC6" w:rsidRDefault="001F5BD9" w:rsidP="001F5BD9">
      <w:pPr>
        <w:pStyle w:val="3"/>
      </w:pPr>
      <w:r>
        <w:t xml:space="preserve">A.2.2 </w:t>
      </w:r>
      <w:r w:rsidRPr="00076FC6">
        <w:t>Well-known URI</w:t>
      </w:r>
    </w:p>
    <w:p w:rsidR="001F5BD9" w:rsidRPr="00076FC6" w:rsidRDefault="001F5BD9" w:rsidP="001F5BD9">
      <w:pPr>
        <w:pStyle w:val="3"/>
      </w:pPr>
      <w:r>
        <w:t xml:space="preserve">A.2.3 </w:t>
      </w:r>
      <w:r w:rsidRPr="00076FC6">
        <w:t>Resource type</w:t>
      </w:r>
    </w:p>
    <w:p w:rsidR="00B531B4" w:rsidRDefault="001F5BD9" w:rsidP="001F5BD9">
      <w:pPr>
        <w:pStyle w:val="3"/>
      </w:pPr>
      <w:r>
        <w:t xml:space="preserve">A.2.4 </w:t>
      </w:r>
      <w:r w:rsidRPr="00076FC6">
        <w:t>OpenAPI 2.0 def</w:t>
      </w:r>
      <w:r w:rsidRPr="001F5BD9">
        <w:rPr>
          <w:rStyle w:val="40"/>
        </w:rPr>
        <w:t>i</w:t>
      </w:r>
      <w:r w:rsidRPr="00076FC6">
        <w:t>nition</w:t>
      </w:r>
    </w:p>
    <w:p w:rsidR="001F5BD9" w:rsidRPr="001F5BD9" w:rsidRDefault="001F5BD9" w:rsidP="001F5BD9">
      <w:pPr>
        <w:pStyle w:val="af"/>
        <w:rPr>
          <w:highlight w:val="lightGray"/>
        </w:rPr>
      </w:pPr>
      <w:r w:rsidRPr="001F5BD9">
        <w:rPr>
          <w:highlight w:val="lightGray"/>
        </w:rPr>
        <w:t>{</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swagger</w:t>
      </w:r>
      <w:proofErr w:type="gramEnd"/>
      <w:r w:rsidRPr="001F5BD9">
        <w:rPr>
          <w:highlight w:val="lightGray"/>
        </w:rPr>
        <w:t>": "2.0",</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info</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title</w:t>
      </w:r>
      <w:proofErr w:type="gramEnd"/>
      <w:r w:rsidRPr="001F5BD9">
        <w:rPr>
          <w:highlight w:val="lightGray"/>
        </w:rPr>
        <w:t>": "Resource directory resource",</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version</w:t>
      </w:r>
      <w:proofErr w:type="gramEnd"/>
      <w:r w:rsidRPr="001F5BD9">
        <w:rPr>
          <w:highlight w:val="lightGray"/>
        </w:rPr>
        <w:t>": "2019-02-22",</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license</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name</w:t>
      </w:r>
      <w:proofErr w:type="gramEnd"/>
      <w:r w:rsidRPr="001F5BD9">
        <w:rPr>
          <w:highlight w:val="lightGray"/>
        </w:rPr>
        <w:t>": "OCF Data Model License",</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url</w:t>
      </w:r>
      <w:proofErr w:type="gramEnd"/>
      <w:r w:rsidRPr="001F5BD9">
        <w:rPr>
          <w:highlight w:val="lightGray"/>
        </w:rPr>
        <w:t>": "https://github.com/openconnectivityfoundation/core/blob/e28a9e0a92e17042ba3e83661e4c0fbce8bdc4ba/LICENSE.md",</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x-copyright</w:t>
      </w:r>
      <w:proofErr w:type="gramEnd"/>
      <w:r w:rsidRPr="001F5BD9">
        <w:rPr>
          <w:highlight w:val="lightGray"/>
        </w:rPr>
        <w:t>": "Copyright 2016-2019 Open Connectivity Foundation, Inc. All rights reserved."</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termsOfService</w:t>
      </w:r>
      <w:proofErr w:type="gramEnd"/>
      <w:r w:rsidRPr="001F5BD9">
        <w:rPr>
          <w:highlight w:val="lightGray"/>
        </w:rPr>
        <w:t>": "https://openconnectivityfoundation.github.io/core/DISCLAIMER.md"</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schemes</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http</w:t>
      </w:r>
      <w:proofErr w:type="gramEnd"/>
      <w:r w:rsidRPr="001F5BD9">
        <w:rPr>
          <w:highlight w:val="lightGray"/>
        </w:rPr>
        <w:t>"</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consumes</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application/json</w:t>
      </w:r>
      <w:proofErr w:type="gramEnd"/>
      <w:r w:rsidRPr="001F5BD9">
        <w:rPr>
          <w:highlight w:val="lightGray"/>
        </w:rPr>
        <w:t>"</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produces</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application/json</w:t>
      </w:r>
      <w:proofErr w:type="gramEnd"/>
      <w:r w:rsidRPr="001F5BD9">
        <w:rPr>
          <w:highlight w:val="lightGray"/>
        </w:rPr>
        <w:t>"</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paths</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"/oic/rd":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get</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description</w:t>
      </w:r>
      <w:proofErr w:type="gramEnd"/>
      <w:r w:rsidRPr="001F5BD9">
        <w:rPr>
          <w:highlight w:val="lightGray"/>
        </w:rPr>
        <w:t>": "Resource to be exposed by any Device that can act as a Resource Directory.\n1) Provides selector criteria (e.g., integer) with GET request\n2) Publish a Link in /oic/res with POST request\n",</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parameters</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"$ref": "#/parameters/rdgetinterface"</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responses</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"200":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description</w:t>
      </w:r>
      <w:proofErr w:type="gramEnd"/>
      <w:r w:rsidRPr="001F5BD9">
        <w:rPr>
          <w:highlight w:val="lightGray"/>
        </w:rPr>
        <w:t>": "Respond with the selector criteria - either the set of attributes or the bias factor\n",</w:t>
      </w:r>
    </w:p>
    <w:p w:rsidR="001F5BD9" w:rsidRPr="001F5BD9" w:rsidRDefault="001F5BD9" w:rsidP="001F5BD9">
      <w:pPr>
        <w:pStyle w:val="af"/>
        <w:rPr>
          <w:highlight w:val="lightGray"/>
        </w:rPr>
      </w:pPr>
      <w:r w:rsidRPr="001F5BD9">
        <w:rPr>
          <w:highlight w:val="lightGray"/>
        </w:rPr>
        <w:t xml:space="preserve">            "x-example":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rt</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"oic.wk.rd"</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if</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"oic.if.baseline"</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sel</w:t>
      </w:r>
      <w:proofErr w:type="gramEnd"/>
      <w:r w:rsidRPr="001F5BD9">
        <w:rPr>
          <w:highlight w:val="lightGray"/>
        </w:rPr>
        <w:t>": 50</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schema</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"$ref": "#/definitions/rdSelection"</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post</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"description": "Publish the Resource information for the first time in /oic/res. Updates to existing entries are not allowed.\nAppropriates parts of the information, i.e., Links of the published Resources will be discovered through /oic/res.\n1) When a Device first publishes a Link, the request payload to RD may include the Links without an \"ins\" Parameter.\n2) Upon granting the request, the RD assigns a unique instance value identifying the Link among all the Links it advertises\n and sends back the instance value in the \"ins\" Parameter in the Link to the publishing Device.\n",</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parameters</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"$ref": "#/parameters/rdpostinterface"</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name</w:t>
      </w:r>
      <w:proofErr w:type="gramEnd"/>
      <w:r w:rsidRPr="001F5BD9">
        <w:rPr>
          <w:highlight w:val="lightGray"/>
        </w:rPr>
        <w:t>": "body",</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in</w:t>
      </w:r>
      <w:proofErr w:type="gramEnd"/>
      <w:r w:rsidRPr="001F5BD9">
        <w:rPr>
          <w:highlight w:val="lightGray"/>
        </w:rPr>
        <w:t>": "body",</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required</w:t>
      </w:r>
      <w:proofErr w:type="gramEnd"/>
      <w:r w:rsidRPr="001F5BD9">
        <w:rPr>
          <w:highlight w:val="lightGray"/>
        </w:rPr>
        <w:t>": true,</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schema</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"$ref": "#/definitions/rdPublish"</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"x-example":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di</w:t>
      </w:r>
      <w:proofErr w:type="gramEnd"/>
      <w:r w:rsidRPr="001F5BD9">
        <w:rPr>
          <w:highlight w:val="lightGray"/>
        </w:rPr>
        <w:t>": "e61c3e6b-9c54-4b81-8ce5-f9039c1d04d9",</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links</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anchor</w:t>
      </w:r>
      <w:proofErr w:type="gramEnd"/>
      <w:r w:rsidRPr="001F5BD9">
        <w:rPr>
          <w:highlight w:val="lightGray"/>
        </w:rPr>
        <w:t>": "ocf://e61c3e6b-9c54-4b81-8ce5-f9039c1d04d9",</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href</w:t>
      </w:r>
      <w:proofErr w:type="gramEnd"/>
      <w:r w:rsidRPr="001F5BD9">
        <w:rPr>
          <w:highlight w:val="lightGray"/>
        </w:rPr>
        <w:t>": "/myLightSwitch",</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rt</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"oic.r.switch.binary"</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if</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"oic.if.a",</w:t>
      </w:r>
    </w:p>
    <w:p w:rsidR="001F5BD9" w:rsidRPr="001F5BD9" w:rsidRDefault="001F5BD9" w:rsidP="001F5BD9">
      <w:pPr>
        <w:pStyle w:val="af"/>
        <w:rPr>
          <w:highlight w:val="lightGray"/>
        </w:rPr>
      </w:pPr>
      <w:r w:rsidRPr="001F5BD9">
        <w:rPr>
          <w:highlight w:val="lightGray"/>
        </w:rPr>
        <w:t xml:space="preserve">                    "oic.if.baseline"</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p</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bm</w:t>
      </w:r>
      <w:proofErr w:type="gramEnd"/>
      <w:r w:rsidRPr="001F5BD9">
        <w:rPr>
          <w:highlight w:val="lightGray"/>
        </w:rPr>
        <w:t>": 3</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eps</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ep</w:t>
      </w:r>
      <w:proofErr w:type="gramEnd"/>
      <w:r w:rsidRPr="001F5BD9">
        <w:rPr>
          <w:highlight w:val="lightGray"/>
        </w:rPr>
        <w:t>": "coaps://[2001:db8:a::b1d6]:1111",</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pri</w:t>
      </w:r>
      <w:proofErr w:type="gramEnd"/>
      <w:r w:rsidRPr="001F5BD9">
        <w:rPr>
          <w:highlight w:val="lightGray"/>
        </w:rPr>
        <w:t>": 2</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ep</w:t>
      </w:r>
      <w:proofErr w:type="gramEnd"/>
      <w:r w:rsidRPr="001F5BD9">
        <w:rPr>
          <w:highlight w:val="lightGray"/>
        </w:rPr>
        <w:t>": "coaps://[2001:db8:a::b1d6]:1122"</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ep</w:t>
      </w:r>
      <w:proofErr w:type="gramEnd"/>
      <w:r w:rsidRPr="001F5BD9">
        <w:rPr>
          <w:highlight w:val="lightGray"/>
        </w:rPr>
        <w:t>": "coaps+tcp://[2001:db8:a::123]:2222",</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pri</w:t>
      </w:r>
      <w:proofErr w:type="gramEnd"/>
      <w:r w:rsidRPr="001F5BD9">
        <w:rPr>
          <w:highlight w:val="lightGray"/>
        </w:rPr>
        <w:t>": 3</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anchor</w:t>
      </w:r>
      <w:proofErr w:type="gramEnd"/>
      <w:r w:rsidRPr="001F5BD9">
        <w:rPr>
          <w:highlight w:val="lightGray"/>
        </w:rPr>
        <w:t>": "ocf://e61c3e6b-9c54-4b81-8ce5-f9039c1d04d9",</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href</w:t>
      </w:r>
      <w:proofErr w:type="gramEnd"/>
      <w:r w:rsidRPr="001F5BD9">
        <w:rPr>
          <w:highlight w:val="lightGray"/>
        </w:rPr>
        <w:t>": "/myLightBrightness",</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rt</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"oic.r.brightness"</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if</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"oic.if.a",</w:t>
      </w:r>
    </w:p>
    <w:p w:rsidR="001F5BD9" w:rsidRPr="001F5BD9" w:rsidRDefault="001F5BD9" w:rsidP="001F5BD9">
      <w:pPr>
        <w:pStyle w:val="af"/>
        <w:rPr>
          <w:highlight w:val="lightGray"/>
        </w:rPr>
      </w:pPr>
      <w:r w:rsidRPr="001F5BD9">
        <w:rPr>
          <w:highlight w:val="lightGray"/>
        </w:rPr>
        <w:t xml:space="preserve">                    "oic.if.baseline"</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p</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bm</w:t>
      </w:r>
      <w:proofErr w:type="gramEnd"/>
      <w:r w:rsidRPr="001F5BD9">
        <w:rPr>
          <w:highlight w:val="lightGray"/>
        </w:rPr>
        <w:t>": 3</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eps</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ep</w:t>
      </w:r>
      <w:proofErr w:type="gramEnd"/>
      <w:r w:rsidRPr="001F5BD9">
        <w:rPr>
          <w:highlight w:val="lightGray"/>
        </w:rPr>
        <w:t>": "coaps://[[2001:db8:a::123]:2222"</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ttl</w:t>
      </w:r>
      <w:proofErr w:type="gramEnd"/>
      <w:r w:rsidRPr="001F5BD9">
        <w:rPr>
          <w:highlight w:val="lightGray"/>
        </w:rPr>
        <w:t>": 600</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responses</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"200": {</w:t>
      </w:r>
    </w:p>
    <w:p w:rsidR="001F5BD9" w:rsidRPr="001F5BD9" w:rsidRDefault="001F5BD9" w:rsidP="001F5BD9">
      <w:pPr>
        <w:pStyle w:val="af"/>
        <w:rPr>
          <w:highlight w:val="lightGray"/>
        </w:rPr>
      </w:pPr>
      <w:r w:rsidRPr="001F5BD9">
        <w:rPr>
          <w:highlight w:val="lightGray"/>
        </w:rPr>
        <w:t xml:space="preserve">            "description": "Respond with the same schema as publish with the additional \"ins\" Parameter in the Link.\n",</w:t>
      </w:r>
    </w:p>
    <w:p w:rsidR="001F5BD9" w:rsidRPr="001F5BD9" w:rsidRDefault="001F5BD9" w:rsidP="001F5BD9">
      <w:pPr>
        <w:pStyle w:val="af"/>
        <w:rPr>
          <w:highlight w:val="lightGray"/>
        </w:rPr>
      </w:pPr>
      <w:r w:rsidRPr="001F5BD9">
        <w:rPr>
          <w:highlight w:val="lightGray"/>
        </w:rPr>
        <w:t xml:space="preserve">            "x-example":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di</w:t>
      </w:r>
      <w:proofErr w:type="gramEnd"/>
      <w:r w:rsidRPr="001F5BD9">
        <w:rPr>
          <w:highlight w:val="lightGray"/>
        </w:rPr>
        <w:t>": "e61c3e6b-9c54-4b81-8ce5-f9039c1d04d9",</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links</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anchor</w:t>
      </w:r>
      <w:proofErr w:type="gramEnd"/>
      <w:r w:rsidRPr="001F5BD9">
        <w:rPr>
          <w:highlight w:val="lightGray"/>
        </w:rPr>
        <w:t>": "ocf://e61c3e6b-9c54-4b81-8ce5-f9039c1d04d9",</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href</w:t>
      </w:r>
      <w:proofErr w:type="gramEnd"/>
      <w:r w:rsidRPr="001F5BD9">
        <w:rPr>
          <w:highlight w:val="lightGray"/>
        </w:rPr>
        <w:t>": "/myLightSwitch",</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rt</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"oic.r.switch.binary"</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if</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"oic.if.a",</w:t>
      </w:r>
    </w:p>
    <w:p w:rsidR="001F5BD9" w:rsidRPr="001F5BD9" w:rsidRDefault="001F5BD9" w:rsidP="001F5BD9">
      <w:pPr>
        <w:pStyle w:val="af"/>
        <w:rPr>
          <w:highlight w:val="lightGray"/>
        </w:rPr>
      </w:pPr>
      <w:r w:rsidRPr="001F5BD9">
        <w:rPr>
          <w:highlight w:val="lightGray"/>
        </w:rPr>
        <w:t xml:space="preserve">                    "oic.if.baseline"</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p</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bm</w:t>
      </w:r>
      <w:proofErr w:type="gramEnd"/>
      <w:r w:rsidRPr="001F5BD9">
        <w:rPr>
          <w:highlight w:val="lightGray"/>
        </w:rPr>
        <w:t>": 3</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eps</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ep</w:t>
      </w:r>
      <w:proofErr w:type="gramEnd"/>
      <w:r w:rsidRPr="001F5BD9">
        <w:rPr>
          <w:highlight w:val="lightGray"/>
        </w:rPr>
        <w:t>": "coaps://[2001:db8:a::b1d6]:1111",</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pri</w:t>
      </w:r>
      <w:proofErr w:type="gramEnd"/>
      <w:r w:rsidRPr="001F5BD9">
        <w:rPr>
          <w:highlight w:val="lightGray"/>
        </w:rPr>
        <w:t>": 2</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ep</w:t>
      </w:r>
      <w:proofErr w:type="gramEnd"/>
      <w:r w:rsidRPr="001F5BD9">
        <w:rPr>
          <w:highlight w:val="lightGray"/>
        </w:rPr>
        <w:t>": "coaps://[2001:db8:a::b1d6]:1122"</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ep</w:t>
      </w:r>
      <w:proofErr w:type="gramEnd"/>
      <w:r w:rsidRPr="001F5BD9">
        <w:rPr>
          <w:highlight w:val="lightGray"/>
        </w:rPr>
        <w:t>": "coaps+tcp://[2001:db8:a::123]:2222",</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pri</w:t>
      </w:r>
      <w:proofErr w:type="gramEnd"/>
      <w:r w:rsidRPr="001F5BD9">
        <w:rPr>
          <w:highlight w:val="lightGray"/>
        </w:rPr>
        <w:t>": 3</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ins</w:t>
      </w:r>
      <w:proofErr w:type="gramEnd"/>
      <w:r w:rsidRPr="001F5BD9">
        <w:rPr>
          <w:highlight w:val="lightGray"/>
        </w:rPr>
        <w:t>": 11235</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anchor</w:t>
      </w:r>
      <w:proofErr w:type="gramEnd"/>
      <w:r w:rsidRPr="001F5BD9">
        <w:rPr>
          <w:highlight w:val="lightGray"/>
        </w:rPr>
        <w:t>": "ocf://e61c3e6b-9c54-4b81-8ce5-f9039c1d04d9",</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href</w:t>
      </w:r>
      <w:proofErr w:type="gramEnd"/>
      <w:r w:rsidRPr="001F5BD9">
        <w:rPr>
          <w:highlight w:val="lightGray"/>
        </w:rPr>
        <w:t>": "/myLightBrightness",</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rt</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"oic.r.brightness"</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if</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"oic.if.a",</w:t>
      </w:r>
    </w:p>
    <w:p w:rsidR="001F5BD9" w:rsidRPr="001F5BD9" w:rsidRDefault="001F5BD9" w:rsidP="001F5BD9">
      <w:pPr>
        <w:pStyle w:val="af"/>
        <w:rPr>
          <w:highlight w:val="lightGray"/>
        </w:rPr>
      </w:pPr>
      <w:r w:rsidRPr="001F5BD9">
        <w:rPr>
          <w:highlight w:val="lightGray"/>
        </w:rPr>
        <w:t xml:space="preserve">                    "oic.if.baseline"</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p</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bm</w:t>
      </w:r>
      <w:proofErr w:type="gramEnd"/>
      <w:r w:rsidRPr="001F5BD9">
        <w:rPr>
          <w:highlight w:val="lightGray"/>
        </w:rPr>
        <w:t>": 3</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eps</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ep</w:t>
      </w:r>
      <w:proofErr w:type="gramEnd"/>
      <w:r w:rsidRPr="001F5BD9">
        <w:rPr>
          <w:highlight w:val="lightGray"/>
        </w:rPr>
        <w:t>": "coaps://[2001:db8:a::123]:2222"</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ins</w:t>
      </w:r>
      <w:proofErr w:type="gramEnd"/>
      <w:r w:rsidRPr="001F5BD9">
        <w:rPr>
          <w:highlight w:val="lightGray"/>
        </w:rPr>
        <w:t>": 112358</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ttl</w:t>
      </w:r>
      <w:proofErr w:type="gramEnd"/>
      <w:r w:rsidRPr="001F5BD9">
        <w:rPr>
          <w:highlight w:val="lightGray"/>
        </w:rPr>
        <w:t>": 600</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schema</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"$ref": "#/definitions/rdPublish"</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parameters</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rdgetinterface</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in</w:t>
      </w:r>
      <w:proofErr w:type="gramEnd"/>
      <w:r w:rsidRPr="001F5BD9">
        <w:rPr>
          <w:highlight w:val="lightGray"/>
        </w:rPr>
        <w:t>": "query",</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name</w:t>
      </w:r>
      <w:proofErr w:type="gramEnd"/>
      <w:r w:rsidRPr="001F5BD9">
        <w:rPr>
          <w:highlight w:val="lightGray"/>
        </w:rPr>
        <w:t>": "if",</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type</w:t>
      </w:r>
      <w:proofErr w:type="gramEnd"/>
      <w:r w:rsidRPr="001F5BD9">
        <w:rPr>
          <w:highlight w:val="lightGray"/>
        </w:rPr>
        <w:t>": "string",</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enum</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"oic.if.baseline"</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rdpostinterface</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in</w:t>
      </w:r>
      <w:proofErr w:type="gramEnd"/>
      <w:r w:rsidRPr="001F5BD9">
        <w:rPr>
          <w:highlight w:val="lightGray"/>
        </w:rPr>
        <w:t>": "query",</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name</w:t>
      </w:r>
      <w:proofErr w:type="gramEnd"/>
      <w:r w:rsidRPr="001F5BD9">
        <w:rPr>
          <w:highlight w:val="lightGray"/>
        </w:rPr>
        <w:t>": "if",</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type</w:t>
      </w:r>
      <w:proofErr w:type="gramEnd"/>
      <w:r w:rsidRPr="001F5BD9">
        <w:rPr>
          <w:highlight w:val="lightGray"/>
        </w:rPr>
        <w:t>": "string",</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enum</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"oic.if.baseline"</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definitions</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rdSelection</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properties</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rt</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description</w:t>
      </w:r>
      <w:proofErr w:type="gramEnd"/>
      <w:r w:rsidRPr="001F5BD9">
        <w:rPr>
          <w:highlight w:val="lightGray"/>
        </w:rPr>
        <w:t>": "Resource Type of the Resource",</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items</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enum</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"oic.wk.rd"</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type</w:t>
      </w:r>
      <w:proofErr w:type="gramEnd"/>
      <w:r w:rsidRPr="001F5BD9">
        <w:rPr>
          <w:highlight w:val="lightGray"/>
        </w:rPr>
        <w:t>": "string",</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maxLength</w:t>
      </w:r>
      <w:proofErr w:type="gramEnd"/>
      <w:r w:rsidRPr="001F5BD9">
        <w:rPr>
          <w:highlight w:val="lightGray"/>
        </w:rPr>
        <w:t>": 64</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minItems</w:t>
      </w:r>
      <w:proofErr w:type="gramEnd"/>
      <w:r w:rsidRPr="001F5BD9">
        <w:rPr>
          <w:highlight w:val="lightGray"/>
        </w:rPr>
        <w:t>": 1,</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uniqueItems</w:t>
      </w:r>
      <w:proofErr w:type="gramEnd"/>
      <w:r w:rsidRPr="001F5BD9">
        <w:rPr>
          <w:highlight w:val="lightGray"/>
        </w:rPr>
        <w:t>": true,</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readOnly</w:t>
      </w:r>
      <w:proofErr w:type="gramEnd"/>
      <w:r w:rsidRPr="001F5BD9">
        <w:rPr>
          <w:highlight w:val="lightGray"/>
        </w:rPr>
        <w:t>": true,</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type</w:t>
      </w:r>
      <w:proofErr w:type="gramEnd"/>
      <w:r w:rsidRPr="001F5BD9">
        <w:rPr>
          <w:highlight w:val="lightGray"/>
        </w:rPr>
        <w:t>": "array"</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n</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"$ref": "https://openconnectivityfoundation.github.io/core/schemas/oic.common.properties.core-schema.json#/definitions/n"</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sel</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description</w:t>
      </w:r>
      <w:proofErr w:type="gramEnd"/>
      <w:r w:rsidRPr="001F5BD9">
        <w:rPr>
          <w:highlight w:val="lightGray"/>
        </w:rPr>
        <w:t>": "A bias factor calculated by the Resource Directory",</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maximum</w:t>
      </w:r>
      <w:proofErr w:type="gramEnd"/>
      <w:r w:rsidRPr="001F5BD9">
        <w:rPr>
          <w:highlight w:val="lightGray"/>
        </w:rPr>
        <w:t>": 100,</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minimum</w:t>
      </w:r>
      <w:proofErr w:type="gramEnd"/>
      <w:r w:rsidRPr="001F5BD9">
        <w:rPr>
          <w:highlight w:val="lightGray"/>
        </w:rPr>
        <w:t>": 0,</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readOnly</w:t>
      </w:r>
      <w:proofErr w:type="gramEnd"/>
      <w:r w:rsidRPr="001F5BD9">
        <w:rPr>
          <w:highlight w:val="lightGray"/>
        </w:rPr>
        <w:t>": true,</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type</w:t>
      </w:r>
      <w:proofErr w:type="gramEnd"/>
      <w:r w:rsidRPr="001F5BD9">
        <w:rPr>
          <w:highlight w:val="lightGray"/>
        </w:rPr>
        <w:t>": "integer"</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id</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"$ref": "https://openconnectivityfoundation.github.io/core/schemas/oic.common.properties.core-schema.json#/definitions/id"</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if</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description</w:t>
      </w:r>
      <w:proofErr w:type="gramEnd"/>
      <w:r w:rsidRPr="001F5BD9">
        <w:rPr>
          <w:highlight w:val="lightGray"/>
        </w:rPr>
        <w:t>": "The OCF Interfaces supported by this Resource",</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items</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enum</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"oic.if.baseline"</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type</w:t>
      </w:r>
      <w:proofErr w:type="gramEnd"/>
      <w:r w:rsidRPr="001F5BD9">
        <w:rPr>
          <w:highlight w:val="lightGray"/>
        </w:rPr>
        <w:t>": "string",</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maxLength</w:t>
      </w:r>
      <w:proofErr w:type="gramEnd"/>
      <w:r w:rsidRPr="001F5BD9">
        <w:rPr>
          <w:highlight w:val="lightGray"/>
        </w:rPr>
        <w:t>": 64</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minItems</w:t>
      </w:r>
      <w:proofErr w:type="gramEnd"/>
      <w:r w:rsidRPr="001F5BD9">
        <w:rPr>
          <w:highlight w:val="lightGray"/>
        </w:rPr>
        <w:t>": 1,</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readOnly</w:t>
      </w:r>
      <w:proofErr w:type="gramEnd"/>
      <w:r w:rsidRPr="001F5BD9">
        <w:rPr>
          <w:highlight w:val="lightGray"/>
        </w:rPr>
        <w:t>": true,</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uniqueItems</w:t>
      </w:r>
      <w:proofErr w:type="gramEnd"/>
      <w:r w:rsidRPr="001F5BD9">
        <w:rPr>
          <w:highlight w:val="lightGray"/>
        </w:rPr>
        <w:t>": true,</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type</w:t>
      </w:r>
      <w:proofErr w:type="gramEnd"/>
      <w:r w:rsidRPr="001F5BD9">
        <w:rPr>
          <w:highlight w:val="lightGray"/>
        </w:rPr>
        <w:t>": "array"</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type</w:t>
      </w:r>
      <w:proofErr w:type="gramEnd"/>
      <w:r w:rsidRPr="001F5BD9">
        <w:rPr>
          <w:highlight w:val="lightGray"/>
        </w:rPr>
        <w:t>": "object",</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required</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sel</w:t>
      </w:r>
      <w:proofErr w:type="gramEnd"/>
      <w:r w:rsidRPr="001F5BD9">
        <w:rPr>
          <w:highlight w:val="lightGray"/>
        </w:rPr>
        <w:t>"</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rdPublish</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properties</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di</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"$ref": "https://openconnectivityfoundation.github.io/core/schemas/oic.links.properties.core-schema.json#/definitions/di"</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ttl</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description</w:t>
      </w:r>
      <w:proofErr w:type="gramEnd"/>
      <w:r w:rsidRPr="001F5BD9">
        <w:rPr>
          <w:highlight w:val="lightGray"/>
        </w:rPr>
        <w:t>": "Time to indicate a RD, i.e. how long to keep this published item.",</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type</w:t>
      </w:r>
      <w:proofErr w:type="gramEnd"/>
      <w:r w:rsidRPr="001F5BD9">
        <w:rPr>
          <w:highlight w:val="lightGray"/>
        </w:rPr>
        <w:t>": "integer"</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links</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description</w:t>
      </w:r>
      <w:proofErr w:type="gramEnd"/>
      <w:r w:rsidRPr="001F5BD9">
        <w:rPr>
          <w:highlight w:val="lightGray"/>
        </w:rPr>
        <w:t>": "A set of simple or individual OCF Links.",</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items</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properties</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anchor</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"$ref": "https://openconnectivityfoundation.github.io/core/schemas/oic.links.properties.core-schema.json#/definitions/anchor"</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di</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"$ref": "https://openconnectivityfoundation.github.io/core/schemas/oic.links.properties.core-schema.json#/definitions/di"</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eps</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"$ref": "https://openconnectivityfoundation.github.io/core/schemas/oic.links.properties.core-schema.json#/definitions/eps"</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href</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"$ref": "https://openconnectivityfoundation.github.io/core/schemas/oic.links.properties.core-schema.json#/definitions/href"</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if</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description</w:t>
      </w:r>
      <w:proofErr w:type="gramEnd"/>
      <w:r w:rsidRPr="001F5BD9">
        <w:rPr>
          <w:highlight w:val="lightGray"/>
        </w:rPr>
        <w:t>": "The interface set supported by the published resource",</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items</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enum</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"oic.if.baseline",</w:t>
      </w:r>
    </w:p>
    <w:p w:rsidR="001F5BD9" w:rsidRPr="001F5BD9" w:rsidRDefault="001F5BD9" w:rsidP="001F5BD9">
      <w:pPr>
        <w:pStyle w:val="af"/>
        <w:rPr>
          <w:highlight w:val="lightGray"/>
        </w:rPr>
      </w:pPr>
      <w:r w:rsidRPr="001F5BD9">
        <w:rPr>
          <w:highlight w:val="lightGray"/>
        </w:rPr>
        <w:t xml:space="preserve">                    "oic.if.ll",</w:t>
      </w:r>
    </w:p>
    <w:p w:rsidR="001F5BD9" w:rsidRPr="001F5BD9" w:rsidRDefault="001F5BD9" w:rsidP="001F5BD9">
      <w:pPr>
        <w:pStyle w:val="af"/>
        <w:rPr>
          <w:highlight w:val="lightGray"/>
        </w:rPr>
      </w:pPr>
      <w:r w:rsidRPr="001F5BD9">
        <w:rPr>
          <w:highlight w:val="lightGray"/>
        </w:rPr>
        <w:t xml:space="preserve">                    "oic.if.b",</w:t>
      </w:r>
    </w:p>
    <w:p w:rsidR="001F5BD9" w:rsidRPr="001F5BD9" w:rsidRDefault="001F5BD9" w:rsidP="001F5BD9">
      <w:pPr>
        <w:pStyle w:val="af"/>
        <w:rPr>
          <w:highlight w:val="lightGray"/>
        </w:rPr>
      </w:pPr>
      <w:r w:rsidRPr="001F5BD9">
        <w:rPr>
          <w:highlight w:val="lightGray"/>
        </w:rPr>
        <w:t xml:space="preserve">                    "oic.if.rw",</w:t>
      </w:r>
    </w:p>
    <w:p w:rsidR="001F5BD9" w:rsidRPr="001F5BD9" w:rsidRDefault="001F5BD9" w:rsidP="001F5BD9">
      <w:pPr>
        <w:pStyle w:val="af"/>
        <w:rPr>
          <w:highlight w:val="lightGray"/>
        </w:rPr>
      </w:pPr>
      <w:r w:rsidRPr="001F5BD9">
        <w:rPr>
          <w:highlight w:val="lightGray"/>
        </w:rPr>
        <w:t xml:space="preserve">                    "oic.if.r",</w:t>
      </w:r>
    </w:p>
    <w:p w:rsidR="001F5BD9" w:rsidRPr="001F5BD9" w:rsidRDefault="001F5BD9" w:rsidP="001F5BD9">
      <w:pPr>
        <w:pStyle w:val="af"/>
        <w:rPr>
          <w:highlight w:val="lightGray"/>
        </w:rPr>
      </w:pPr>
      <w:r w:rsidRPr="001F5BD9">
        <w:rPr>
          <w:highlight w:val="lightGray"/>
        </w:rPr>
        <w:t xml:space="preserve">                    "oic.if.a",</w:t>
      </w:r>
    </w:p>
    <w:p w:rsidR="001F5BD9" w:rsidRPr="001F5BD9" w:rsidRDefault="001F5BD9" w:rsidP="001F5BD9">
      <w:pPr>
        <w:pStyle w:val="af"/>
        <w:rPr>
          <w:highlight w:val="lightGray"/>
        </w:rPr>
      </w:pPr>
      <w:r w:rsidRPr="001F5BD9">
        <w:rPr>
          <w:highlight w:val="lightGray"/>
        </w:rPr>
        <w:t xml:space="preserve">                    "oic.if.s"</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type</w:t>
      </w:r>
      <w:proofErr w:type="gramEnd"/>
      <w:r w:rsidRPr="001F5BD9">
        <w:rPr>
          <w:highlight w:val="lightGray"/>
        </w:rPr>
        <w:t>": "string",</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maxLength</w:t>
      </w:r>
      <w:proofErr w:type="gramEnd"/>
      <w:r w:rsidRPr="001F5BD9">
        <w:rPr>
          <w:highlight w:val="lightGray"/>
        </w:rPr>
        <w:t>": 64</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minItems</w:t>
      </w:r>
      <w:proofErr w:type="gramEnd"/>
      <w:r w:rsidRPr="001F5BD9">
        <w:rPr>
          <w:highlight w:val="lightGray"/>
        </w:rPr>
        <w:t>": 1,</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uniqueItems</w:t>
      </w:r>
      <w:proofErr w:type="gramEnd"/>
      <w:r w:rsidRPr="001F5BD9">
        <w:rPr>
          <w:highlight w:val="lightGray"/>
        </w:rPr>
        <w:t>": true,</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type</w:t>
      </w:r>
      <w:proofErr w:type="gramEnd"/>
      <w:r w:rsidRPr="001F5BD9">
        <w:rPr>
          <w:highlight w:val="lightGray"/>
        </w:rPr>
        <w:t>": "array"</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ins</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"$ref": "https://openconnectivityfoundation.github.io/core/schemas/oic.links.properties.core-schema.json#/definitions/ins"</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p</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"$ref": "https://openconnectivityfoundation.github.io/core/schemas/oic.links.properties.core-schema.json#/definitions/p"</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rel</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description</w:t>
      </w:r>
      <w:proofErr w:type="gramEnd"/>
      <w:r w:rsidRPr="001F5BD9">
        <w:rPr>
          <w:highlight w:val="lightGray"/>
        </w:rPr>
        <w:t>": "The relation of the target URI referenced by the Link to the context URI",</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oneOf</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default</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hosts</w:t>
      </w:r>
      <w:proofErr w:type="gramEnd"/>
      <w:r w:rsidRPr="001F5BD9">
        <w:rPr>
          <w:highlight w:val="lightGray"/>
        </w:rPr>
        <w:t>"</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items</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maxLength</w:t>
      </w:r>
      <w:proofErr w:type="gramEnd"/>
      <w:r w:rsidRPr="001F5BD9">
        <w:rPr>
          <w:highlight w:val="lightGray"/>
        </w:rPr>
        <w:t>": 64,</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type</w:t>
      </w:r>
      <w:proofErr w:type="gramEnd"/>
      <w:r w:rsidRPr="001F5BD9">
        <w:rPr>
          <w:highlight w:val="lightGray"/>
        </w:rPr>
        <w:t>": "string"</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minItems</w:t>
      </w:r>
      <w:proofErr w:type="gramEnd"/>
      <w:r w:rsidRPr="001F5BD9">
        <w:rPr>
          <w:highlight w:val="lightGray"/>
        </w:rPr>
        <w:t>": 1,</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type</w:t>
      </w:r>
      <w:proofErr w:type="gramEnd"/>
      <w:r w:rsidRPr="001F5BD9">
        <w:rPr>
          <w:highlight w:val="lightGray"/>
        </w:rPr>
        <w:t>": "array"</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default</w:t>
      </w:r>
      <w:proofErr w:type="gramEnd"/>
      <w:r w:rsidRPr="001F5BD9">
        <w:rPr>
          <w:highlight w:val="lightGray"/>
        </w:rPr>
        <w:t>": "hosts",</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maxLength</w:t>
      </w:r>
      <w:proofErr w:type="gramEnd"/>
      <w:r w:rsidRPr="001F5BD9">
        <w:rPr>
          <w:highlight w:val="lightGray"/>
        </w:rPr>
        <w:t>": 64,</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type</w:t>
      </w:r>
      <w:proofErr w:type="gramEnd"/>
      <w:r w:rsidRPr="001F5BD9">
        <w:rPr>
          <w:highlight w:val="lightGray"/>
        </w:rPr>
        <w:t>": "string"</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rt</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description</w:t>
      </w:r>
      <w:proofErr w:type="gramEnd"/>
      <w:r w:rsidRPr="001F5BD9">
        <w:rPr>
          <w:highlight w:val="lightGray"/>
        </w:rPr>
        <w:t>": "Resource Type of the published Resource",</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items</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maxLength</w:t>
      </w:r>
      <w:proofErr w:type="gramEnd"/>
      <w:r w:rsidRPr="001F5BD9">
        <w:rPr>
          <w:highlight w:val="lightGray"/>
        </w:rPr>
        <w:t>": 64,</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type</w:t>
      </w:r>
      <w:proofErr w:type="gramEnd"/>
      <w:r w:rsidRPr="001F5BD9">
        <w:rPr>
          <w:highlight w:val="lightGray"/>
        </w:rPr>
        <w:t>": "string"</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minItems</w:t>
      </w:r>
      <w:proofErr w:type="gramEnd"/>
      <w:r w:rsidRPr="001F5BD9">
        <w:rPr>
          <w:highlight w:val="lightGray"/>
        </w:rPr>
        <w:t>": 1,</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maxItems</w:t>
      </w:r>
      <w:proofErr w:type="gramEnd"/>
      <w:r w:rsidRPr="001F5BD9">
        <w:rPr>
          <w:highlight w:val="lightGray"/>
        </w:rPr>
        <w:t>": 1,</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uniqueItems</w:t>
      </w:r>
      <w:proofErr w:type="gramEnd"/>
      <w:r w:rsidRPr="001F5BD9">
        <w:rPr>
          <w:highlight w:val="lightGray"/>
        </w:rPr>
        <w:t>": true,</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type</w:t>
      </w:r>
      <w:proofErr w:type="gramEnd"/>
      <w:r w:rsidRPr="001F5BD9">
        <w:rPr>
          <w:highlight w:val="lightGray"/>
        </w:rPr>
        <w:t>": "array"</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title</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"$ref": "https://openconnectivityfoundation.github.io/core/schemas/oic.links.properties.core-schema.json#/definitions/title"</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type</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"$ref": "https://openconnectivityfoundation.github.io/core/schemas/oic.links.properties.core-schema.json#/definitions/type"</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required</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href</w:t>
      </w:r>
      <w:proofErr w:type="gramEnd"/>
      <w:r w:rsidRPr="001F5BD9">
        <w:rPr>
          <w:highlight w:val="lightGray"/>
        </w:rPr>
        <w:t>",</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rt</w:t>
      </w:r>
      <w:proofErr w:type="gramEnd"/>
      <w:r w:rsidRPr="001F5BD9">
        <w:rPr>
          <w:highlight w:val="lightGray"/>
        </w:rPr>
        <w:t>",</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if</w:t>
      </w:r>
      <w:proofErr w:type="gramEnd"/>
      <w:r w:rsidRPr="001F5BD9">
        <w:rPr>
          <w:highlight w:val="lightGray"/>
        </w:rPr>
        <w:t>"</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type</w:t>
      </w:r>
      <w:proofErr w:type="gramEnd"/>
      <w:r w:rsidRPr="001F5BD9">
        <w:rPr>
          <w:highlight w:val="lightGray"/>
        </w:rPr>
        <w:t>": "object"</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type</w:t>
      </w:r>
      <w:proofErr w:type="gramEnd"/>
      <w:r w:rsidRPr="001F5BD9">
        <w:rPr>
          <w:highlight w:val="lightGray"/>
        </w:rPr>
        <w:t>": "array"</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type</w:t>
      </w:r>
      <w:proofErr w:type="gramEnd"/>
      <w:r w:rsidRPr="001F5BD9">
        <w:rPr>
          <w:highlight w:val="lightGray"/>
        </w:rPr>
        <w:t>": "object",</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required</w:t>
      </w:r>
      <w:proofErr w:type="gramEnd"/>
      <w:r w:rsidRPr="001F5BD9">
        <w:rPr>
          <w:highlight w:val="lightGray"/>
        </w:rPr>
        <w:t>": [</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di</w:t>
      </w:r>
      <w:proofErr w:type="gramEnd"/>
      <w:r w:rsidRPr="001F5BD9">
        <w:rPr>
          <w:highlight w:val="lightGray"/>
        </w:rPr>
        <w:t>",</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links</w:t>
      </w:r>
      <w:proofErr w:type="gramEnd"/>
      <w:r w:rsidRPr="001F5BD9">
        <w:rPr>
          <w:highlight w:val="lightGray"/>
        </w:rPr>
        <w:t>",</w:t>
      </w:r>
    </w:p>
    <w:p w:rsidR="001F5BD9" w:rsidRPr="001F5BD9" w:rsidRDefault="001F5BD9" w:rsidP="001F5BD9">
      <w:pPr>
        <w:pStyle w:val="af"/>
        <w:rPr>
          <w:highlight w:val="lightGray"/>
        </w:rPr>
      </w:pPr>
      <w:r w:rsidRPr="001F5BD9">
        <w:rPr>
          <w:highlight w:val="lightGray"/>
        </w:rPr>
        <w:t xml:space="preserve">        "</w:t>
      </w:r>
      <w:proofErr w:type="gramStart"/>
      <w:r w:rsidRPr="001F5BD9">
        <w:rPr>
          <w:highlight w:val="lightGray"/>
        </w:rPr>
        <w:t>ttl</w:t>
      </w:r>
      <w:proofErr w:type="gramEnd"/>
      <w:r w:rsidRPr="001F5BD9">
        <w:rPr>
          <w:highlight w:val="lightGray"/>
        </w:rPr>
        <w:t>"</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
    <w:p w:rsidR="001F5BD9" w:rsidRPr="001F5BD9" w:rsidRDefault="001F5BD9" w:rsidP="001F5BD9">
      <w:pPr>
        <w:pStyle w:val="af"/>
        <w:rPr>
          <w:highlight w:val="lightGray"/>
        </w:rPr>
      </w:pPr>
      <w:r w:rsidRPr="001F5BD9">
        <w:rPr>
          <w:highlight w:val="lightGray"/>
        </w:rPr>
        <w:t xml:space="preserve">  }</w:t>
      </w:r>
    </w:p>
    <w:p w:rsidR="001F5BD9" w:rsidRDefault="001F5BD9" w:rsidP="001F5BD9">
      <w:pPr>
        <w:pStyle w:val="af"/>
      </w:pPr>
      <w:r w:rsidRPr="001F5BD9">
        <w:rPr>
          <w:highlight w:val="lightGray"/>
        </w:rPr>
        <w:t>}</w:t>
      </w:r>
    </w:p>
    <w:p w:rsidR="00B531B4" w:rsidRPr="00076FC6" w:rsidRDefault="00B531B4" w:rsidP="00076FC6"/>
    <w:p w:rsidR="00B531B4" w:rsidRPr="00076FC6" w:rsidRDefault="003E2DDB" w:rsidP="003E2DDB">
      <w:pPr>
        <w:pStyle w:val="3"/>
      </w:pPr>
      <w:bookmarkStart w:id="62" w:name="A.2.2_Well-known_URI"/>
      <w:bookmarkStart w:id="63" w:name="_bookmark95"/>
      <w:bookmarkStart w:id="64" w:name="A.2.5_Property_definition"/>
      <w:bookmarkStart w:id="65" w:name="_bookmark98"/>
      <w:bookmarkEnd w:id="62"/>
      <w:bookmarkEnd w:id="63"/>
      <w:bookmarkEnd w:id="64"/>
      <w:bookmarkEnd w:id="65"/>
      <w:r>
        <w:t>A.2.5.</w:t>
      </w:r>
      <w:r w:rsidR="00E82D48" w:rsidRPr="00076FC6">
        <w:t>Property definition</w:t>
      </w:r>
    </w:p>
    <w:p w:rsidR="00B531B4" w:rsidRPr="00076FC6" w:rsidRDefault="00BD5311" w:rsidP="00076FC6">
      <w:hyperlink w:anchor="_bookmark99" w:history="1">
        <w:r w:rsidR="00E82D48" w:rsidRPr="00076FC6">
          <w:rPr>
            <w:rStyle w:val="ad"/>
          </w:rPr>
          <w:t xml:space="preserve">Table A-2 </w:t>
        </w:r>
      </w:hyperlink>
      <w:r w:rsidR="00E82D48" w:rsidRPr="00076FC6">
        <w:t>defines the Properties that are part of the "oic.wk.rd" Resource Type.</w:t>
      </w:r>
    </w:p>
    <w:p w:rsidR="00B531B4" w:rsidRPr="00076FC6" w:rsidRDefault="00B531B4" w:rsidP="00076FC6"/>
    <w:p w:rsidR="00B531B4" w:rsidRPr="00076FC6" w:rsidRDefault="00E82D48" w:rsidP="00076FC6">
      <w:bookmarkStart w:id="66" w:name="_bookmark99"/>
      <w:bookmarkEnd w:id="66"/>
      <w:r w:rsidRPr="00076FC6">
        <w:t>Table A-2 – The Property definitions of the Resource with type "rt" = "oic.wk.rd".</w:t>
      </w:r>
    </w:p>
    <w:p w:rsidR="00B531B4" w:rsidRPr="00076FC6" w:rsidRDefault="00B531B4" w:rsidP="00076FC6"/>
    <w:tbl>
      <w:tblPr>
        <w:tblStyle w:val="TableNormal"/>
        <w:tblW w:w="0" w:type="auto"/>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809"/>
        <w:gridCol w:w="1878"/>
        <w:gridCol w:w="1099"/>
        <w:gridCol w:w="1418"/>
        <w:gridCol w:w="4252"/>
      </w:tblGrid>
      <w:tr w:rsidR="00B531B4" w:rsidRPr="00076FC6" w:rsidTr="001F5BD9">
        <w:trPr>
          <w:trHeight w:val="304"/>
        </w:trPr>
        <w:tc>
          <w:tcPr>
            <w:tcW w:w="809" w:type="dxa"/>
          </w:tcPr>
          <w:p w:rsidR="00B531B4" w:rsidRPr="00076FC6" w:rsidRDefault="00E82D48" w:rsidP="001F5BD9">
            <w:pPr>
              <w:pStyle w:val="af"/>
            </w:pPr>
            <w:r w:rsidRPr="00076FC6">
              <w:t>Property name</w:t>
            </w:r>
          </w:p>
        </w:tc>
        <w:tc>
          <w:tcPr>
            <w:tcW w:w="1878" w:type="dxa"/>
          </w:tcPr>
          <w:p w:rsidR="00B531B4" w:rsidRPr="00076FC6" w:rsidRDefault="00E82D48" w:rsidP="001F5BD9">
            <w:pPr>
              <w:pStyle w:val="af"/>
            </w:pPr>
            <w:r w:rsidRPr="00076FC6">
              <w:t>Value type</w:t>
            </w:r>
          </w:p>
        </w:tc>
        <w:tc>
          <w:tcPr>
            <w:tcW w:w="1099" w:type="dxa"/>
          </w:tcPr>
          <w:p w:rsidR="00B531B4" w:rsidRPr="00076FC6" w:rsidRDefault="00E82D48" w:rsidP="001F5BD9">
            <w:pPr>
              <w:pStyle w:val="af"/>
            </w:pPr>
            <w:r w:rsidRPr="00076FC6">
              <w:t>Mandatory</w:t>
            </w:r>
          </w:p>
        </w:tc>
        <w:tc>
          <w:tcPr>
            <w:tcW w:w="1418" w:type="dxa"/>
          </w:tcPr>
          <w:p w:rsidR="00B531B4" w:rsidRPr="00076FC6" w:rsidRDefault="00E82D48" w:rsidP="001F5BD9">
            <w:pPr>
              <w:pStyle w:val="af"/>
            </w:pPr>
            <w:r w:rsidRPr="00076FC6">
              <w:t>Access mode</w:t>
            </w:r>
          </w:p>
        </w:tc>
        <w:tc>
          <w:tcPr>
            <w:tcW w:w="4252" w:type="dxa"/>
          </w:tcPr>
          <w:p w:rsidR="00B531B4" w:rsidRPr="00076FC6" w:rsidRDefault="00E82D48" w:rsidP="001F5BD9">
            <w:pPr>
              <w:pStyle w:val="af"/>
            </w:pPr>
            <w:r w:rsidRPr="00076FC6">
              <w:t>Description</w:t>
            </w:r>
          </w:p>
        </w:tc>
      </w:tr>
      <w:tr w:rsidR="00B531B4" w:rsidRPr="00076FC6" w:rsidTr="001F5BD9">
        <w:trPr>
          <w:trHeight w:val="487"/>
        </w:trPr>
        <w:tc>
          <w:tcPr>
            <w:tcW w:w="809" w:type="dxa"/>
          </w:tcPr>
          <w:p w:rsidR="00B531B4" w:rsidRPr="00076FC6" w:rsidRDefault="00E82D48" w:rsidP="001F5BD9">
            <w:pPr>
              <w:pStyle w:val="af"/>
            </w:pPr>
            <w:r w:rsidRPr="00076FC6">
              <w:t>rt</w:t>
            </w:r>
          </w:p>
        </w:tc>
        <w:tc>
          <w:tcPr>
            <w:tcW w:w="1878" w:type="dxa"/>
          </w:tcPr>
          <w:p w:rsidR="00B531B4" w:rsidRPr="00076FC6" w:rsidRDefault="00E82D48" w:rsidP="001F5BD9">
            <w:pPr>
              <w:pStyle w:val="af"/>
            </w:pPr>
            <w:r w:rsidRPr="00076FC6">
              <w:t>array: see schema</w:t>
            </w:r>
          </w:p>
        </w:tc>
        <w:tc>
          <w:tcPr>
            <w:tcW w:w="1099" w:type="dxa"/>
          </w:tcPr>
          <w:p w:rsidR="00B531B4" w:rsidRPr="00076FC6" w:rsidRDefault="00E82D48" w:rsidP="001F5BD9">
            <w:pPr>
              <w:pStyle w:val="af"/>
            </w:pPr>
            <w:r w:rsidRPr="00076FC6">
              <w:t>No</w:t>
            </w:r>
          </w:p>
        </w:tc>
        <w:tc>
          <w:tcPr>
            <w:tcW w:w="1418" w:type="dxa"/>
          </w:tcPr>
          <w:p w:rsidR="00B531B4" w:rsidRPr="00076FC6" w:rsidRDefault="00E82D48" w:rsidP="001F5BD9">
            <w:pPr>
              <w:pStyle w:val="af"/>
            </w:pPr>
            <w:r w:rsidRPr="00076FC6">
              <w:t>Read Only</w:t>
            </w:r>
          </w:p>
        </w:tc>
        <w:tc>
          <w:tcPr>
            <w:tcW w:w="4252" w:type="dxa"/>
          </w:tcPr>
          <w:p w:rsidR="00B531B4" w:rsidRPr="00076FC6" w:rsidRDefault="00E82D48" w:rsidP="001F5BD9">
            <w:pPr>
              <w:pStyle w:val="af"/>
            </w:pPr>
            <w:r w:rsidRPr="00076FC6">
              <w:t>Resource Type of the Resource.</w:t>
            </w:r>
          </w:p>
        </w:tc>
      </w:tr>
      <w:tr w:rsidR="00B531B4" w:rsidRPr="00076FC6" w:rsidTr="001F5BD9">
        <w:trPr>
          <w:trHeight w:val="488"/>
        </w:trPr>
        <w:tc>
          <w:tcPr>
            <w:tcW w:w="809" w:type="dxa"/>
          </w:tcPr>
          <w:p w:rsidR="00B531B4" w:rsidRPr="00076FC6" w:rsidRDefault="00E82D48" w:rsidP="001F5BD9">
            <w:pPr>
              <w:pStyle w:val="af"/>
            </w:pPr>
            <w:r w:rsidRPr="00076FC6">
              <w:t>n</w:t>
            </w:r>
          </w:p>
        </w:tc>
        <w:tc>
          <w:tcPr>
            <w:tcW w:w="1878" w:type="dxa"/>
          </w:tcPr>
          <w:p w:rsidR="00B531B4" w:rsidRPr="00076FC6" w:rsidRDefault="00E82D48" w:rsidP="001F5BD9">
            <w:pPr>
              <w:pStyle w:val="af"/>
            </w:pPr>
            <w:r w:rsidRPr="00076FC6">
              <w:t>multiple types: see schema</w:t>
            </w:r>
          </w:p>
        </w:tc>
        <w:tc>
          <w:tcPr>
            <w:tcW w:w="1099" w:type="dxa"/>
          </w:tcPr>
          <w:p w:rsidR="00B531B4" w:rsidRPr="00076FC6" w:rsidRDefault="00E82D48" w:rsidP="001F5BD9">
            <w:pPr>
              <w:pStyle w:val="af"/>
            </w:pPr>
            <w:r w:rsidRPr="00076FC6">
              <w:t>No</w:t>
            </w:r>
          </w:p>
        </w:tc>
        <w:tc>
          <w:tcPr>
            <w:tcW w:w="1418" w:type="dxa"/>
          </w:tcPr>
          <w:p w:rsidR="00B531B4" w:rsidRPr="00076FC6" w:rsidRDefault="00E82D48" w:rsidP="001F5BD9">
            <w:pPr>
              <w:pStyle w:val="af"/>
            </w:pPr>
            <w:r w:rsidRPr="00076FC6">
              <w:t>Read Write</w:t>
            </w:r>
          </w:p>
        </w:tc>
        <w:tc>
          <w:tcPr>
            <w:tcW w:w="4252" w:type="dxa"/>
          </w:tcPr>
          <w:p w:rsidR="00B531B4" w:rsidRPr="00076FC6" w:rsidRDefault="00B531B4" w:rsidP="001F5BD9">
            <w:pPr>
              <w:pStyle w:val="af"/>
            </w:pPr>
          </w:p>
        </w:tc>
      </w:tr>
      <w:tr w:rsidR="00B531B4" w:rsidRPr="00076FC6" w:rsidTr="001F5BD9">
        <w:trPr>
          <w:trHeight w:val="671"/>
        </w:trPr>
        <w:tc>
          <w:tcPr>
            <w:tcW w:w="809" w:type="dxa"/>
          </w:tcPr>
          <w:p w:rsidR="00B531B4" w:rsidRPr="00076FC6" w:rsidRDefault="00E82D48" w:rsidP="001F5BD9">
            <w:pPr>
              <w:pStyle w:val="af"/>
            </w:pPr>
            <w:r w:rsidRPr="00076FC6">
              <w:t>sel</w:t>
            </w:r>
          </w:p>
        </w:tc>
        <w:tc>
          <w:tcPr>
            <w:tcW w:w="1878" w:type="dxa"/>
          </w:tcPr>
          <w:p w:rsidR="00B531B4" w:rsidRPr="00076FC6" w:rsidRDefault="00E82D48" w:rsidP="001F5BD9">
            <w:pPr>
              <w:pStyle w:val="af"/>
            </w:pPr>
            <w:r w:rsidRPr="00076FC6">
              <w:t>integer</w:t>
            </w:r>
          </w:p>
        </w:tc>
        <w:tc>
          <w:tcPr>
            <w:tcW w:w="1099" w:type="dxa"/>
          </w:tcPr>
          <w:p w:rsidR="00B531B4" w:rsidRPr="00076FC6" w:rsidRDefault="00E82D48" w:rsidP="001F5BD9">
            <w:pPr>
              <w:pStyle w:val="af"/>
            </w:pPr>
            <w:r w:rsidRPr="00076FC6">
              <w:t>Yes</w:t>
            </w:r>
          </w:p>
        </w:tc>
        <w:tc>
          <w:tcPr>
            <w:tcW w:w="1418" w:type="dxa"/>
          </w:tcPr>
          <w:p w:rsidR="00B531B4" w:rsidRPr="00076FC6" w:rsidRDefault="00E82D48" w:rsidP="001F5BD9">
            <w:pPr>
              <w:pStyle w:val="af"/>
            </w:pPr>
            <w:r w:rsidRPr="00076FC6">
              <w:t>Read Only</w:t>
            </w:r>
          </w:p>
        </w:tc>
        <w:tc>
          <w:tcPr>
            <w:tcW w:w="4252" w:type="dxa"/>
          </w:tcPr>
          <w:p w:rsidR="00B531B4" w:rsidRPr="00076FC6" w:rsidRDefault="00E82D48" w:rsidP="001F5BD9">
            <w:pPr>
              <w:pStyle w:val="af"/>
            </w:pPr>
            <w:r w:rsidRPr="00076FC6">
              <w:t>A bias factor calculated by the Resource Directory.</w:t>
            </w:r>
          </w:p>
        </w:tc>
      </w:tr>
      <w:tr w:rsidR="00B531B4" w:rsidRPr="00076FC6" w:rsidTr="001F5BD9">
        <w:trPr>
          <w:trHeight w:val="487"/>
        </w:trPr>
        <w:tc>
          <w:tcPr>
            <w:tcW w:w="809" w:type="dxa"/>
          </w:tcPr>
          <w:p w:rsidR="00B531B4" w:rsidRPr="00076FC6" w:rsidRDefault="00E82D48" w:rsidP="001F5BD9">
            <w:pPr>
              <w:pStyle w:val="af"/>
            </w:pPr>
            <w:r w:rsidRPr="00076FC6">
              <w:t>id</w:t>
            </w:r>
          </w:p>
        </w:tc>
        <w:tc>
          <w:tcPr>
            <w:tcW w:w="1878" w:type="dxa"/>
          </w:tcPr>
          <w:p w:rsidR="00B531B4" w:rsidRPr="00076FC6" w:rsidRDefault="00E82D48" w:rsidP="001F5BD9">
            <w:pPr>
              <w:pStyle w:val="af"/>
            </w:pPr>
            <w:r w:rsidRPr="00076FC6">
              <w:t>multiple types: see schema</w:t>
            </w:r>
          </w:p>
        </w:tc>
        <w:tc>
          <w:tcPr>
            <w:tcW w:w="1099" w:type="dxa"/>
          </w:tcPr>
          <w:p w:rsidR="00B531B4" w:rsidRPr="00076FC6" w:rsidRDefault="00E82D48" w:rsidP="001F5BD9">
            <w:pPr>
              <w:pStyle w:val="af"/>
            </w:pPr>
            <w:r w:rsidRPr="00076FC6">
              <w:t>No</w:t>
            </w:r>
          </w:p>
        </w:tc>
        <w:tc>
          <w:tcPr>
            <w:tcW w:w="1418" w:type="dxa"/>
          </w:tcPr>
          <w:p w:rsidR="00B531B4" w:rsidRPr="00076FC6" w:rsidRDefault="00E82D48" w:rsidP="001F5BD9">
            <w:pPr>
              <w:pStyle w:val="af"/>
            </w:pPr>
            <w:r w:rsidRPr="00076FC6">
              <w:t>Read Write</w:t>
            </w:r>
          </w:p>
        </w:tc>
        <w:tc>
          <w:tcPr>
            <w:tcW w:w="4252" w:type="dxa"/>
          </w:tcPr>
          <w:p w:rsidR="00B531B4" w:rsidRPr="00076FC6" w:rsidRDefault="00B531B4" w:rsidP="001F5BD9">
            <w:pPr>
              <w:pStyle w:val="af"/>
            </w:pPr>
          </w:p>
        </w:tc>
      </w:tr>
      <w:tr w:rsidR="00B531B4" w:rsidRPr="00076FC6" w:rsidTr="001F5BD9">
        <w:trPr>
          <w:trHeight w:val="671"/>
        </w:trPr>
        <w:tc>
          <w:tcPr>
            <w:tcW w:w="809" w:type="dxa"/>
          </w:tcPr>
          <w:p w:rsidR="00B531B4" w:rsidRPr="00076FC6" w:rsidRDefault="00E82D48" w:rsidP="001F5BD9">
            <w:pPr>
              <w:pStyle w:val="af"/>
            </w:pPr>
            <w:r w:rsidRPr="00076FC6">
              <w:t>if</w:t>
            </w:r>
          </w:p>
        </w:tc>
        <w:tc>
          <w:tcPr>
            <w:tcW w:w="1878" w:type="dxa"/>
          </w:tcPr>
          <w:p w:rsidR="00B531B4" w:rsidRPr="00076FC6" w:rsidRDefault="00E82D48" w:rsidP="001F5BD9">
            <w:pPr>
              <w:pStyle w:val="af"/>
            </w:pPr>
            <w:r w:rsidRPr="00076FC6">
              <w:t>array: see schema</w:t>
            </w:r>
          </w:p>
        </w:tc>
        <w:tc>
          <w:tcPr>
            <w:tcW w:w="1099" w:type="dxa"/>
          </w:tcPr>
          <w:p w:rsidR="00B531B4" w:rsidRPr="00076FC6" w:rsidRDefault="00E82D48" w:rsidP="001F5BD9">
            <w:pPr>
              <w:pStyle w:val="af"/>
            </w:pPr>
            <w:r w:rsidRPr="00076FC6">
              <w:t>No</w:t>
            </w:r>
          </w:p>
        </w:tc>
        <w:tc>
          <w:tcPr>
            <w:tcW w:w="1418" w:type="dxa"/>
          </w:tcPr>
          <w:p w:rsidR="00B531B4" w:rsidRPr="00076FC6" w:rsidRDefault="00E82D48" w:rsidP="001F5BD9">
            <w:pPr>
              <w:pStyle w:val="af"/>
            </w:pPr>
            <w:r w:rsidRPr="00076FC6">
              <w:t>Read Only</w:t>
            </w:r>
          </w:p>
        </w:tc>
        <w:tc>
          <w:tcPr>
            <w:tcW w:w="4252" w:type="dxa"/>
          </w:tcPr>
          <w:p w:rsidR="00B531B4" w:rsidRPr="00076FC6" w:rsidRDefault="00E82D48" w:rsidP="001F5BD9">
            <w:pPr>
              <w:pStyle w:val="af"/>
            </w:pPr>
            <w:r w:rsidRPr="00076FC6">
              <w:t>The OCF Interfaces supported by this Resource.</w:t>
            </w:r>
          </w:p>
        </w:tc>
      </w:tr>
      <w:tr w:rsidR="00B531B4" w:rsidRPr="00076FC6" w:rsidTr="001F5BD9">
        <w:trPr>
          <w:trHeight w:val="487"/>
        </w:trPr>
        <w:tc>
          <w:tcPr>
            <w:tcW w:w="809" w:type="dxa"/>
          </w:tcPr>
          <w:p w:rsidR="00B531B4" w:rsidRPr="00076FC6" w:rsidRDefault="00E82D48" w:rsidP="001F5BD9">
            <w:pPr>
              <w:pStyle w:val="af"/>
            </w:pPr>
            <w:r w:rsidRPr="00076FC6">
              <w:t>di</w:t>
            </w:r>
          </w:p>
        </w:tc>
        <w:tc>
          <w:tcPr>
            <w:tcW w:w="1878" w:type="dxa"/>
          </w:tcPr>
          <w:p w:rsidR="00B531B4" w:rsidRPr="00076FC6" w:rsidRDefault="00E82D48" w:rsidP="001F5BD9">
            <w:pPr>
              <w:pStyle w:val="af"/>
            </w:pPr>
            <w:r w:rsidRPr="00076FC6">
              <w:t>multiple types: see schema</w:t>
            </w:r>
          </w:p>
        </w:tc>
        <w:tc>
          <w:tcPr>
            <w:tcW w:w="1099" w:type="dxa"/>
          </w:tcPr>
          <w:p w:rsidR="00B531B4" w:rsidRPr="00076FC6" w:rsidRDefault="00E82D48" w:rsidP="001F5BD9">
            <w:pPr>
              <w:pStyle w:val="af"/>
            </w:pPr>
            <w:r w:rsidRPr="00076FC6">
              <w:t>Yes</w:t>
            </w:r>
          </w:p>
        </w:tc>
        <w:tc>
          <w:tcPr>
            <w:tcW w:w="1418" w:type="dxa"/>
          </w:tcPr>
          <w:p w:rsidR="00B531B4" w:rsidRPr="00076FC6" w:rsidRDefault="00E82D48" w:rsidP="001F5BD9">
            <w:pPr>
              <w:pStyle w:val="af"/>
            </w:pPr>
            <w:r w:rsidRPr="00076FC6">
              <w:t>Read Write</w:t>
            </w:r>
          </w:p>
        </w:tc>
        <w:tc>
          <w:tcPr>
            <w:tcW w:w="4252" w:type="dxa"/>
          </w:tcPr>
          <w:p w:rsidR="00B531B4" w:rsidRPr="00076FC6" w:rsidRDefault="00B531B4" w:rsidP="001F5BD9">
            <w:pPr>
              <w:pStyle w:val="af"/>
            </w:pPr>
          </w:p>
        </w:tc>
      </w:tr>
      <w:tr w:rsidR="00B531B4" w:rsidRPr="00076FC6" w:rsidTr="001F5BD9">
        <w:trPr>
          <w:trHeight w:val="856"/>
        </w:trPr>
        <w:tc>
          <w:tcPr>
            <w:tcW w:w="809" w:type="dxa"/>
          </w:tcPr>
          <w:p w:rsidR="00B531B4" w:rsidRPr="00076FC6" w:rsidRDefault="00E82D48" w:rsidP="001F5BD9">
            <w:pPr>
              <w:pStyle w:val="af"/>
            </w:pPr>
            <w:r w:rsidRPr="00076FC6">
              <w:t>ttl</w:t>
            </w:r>
          </w:p>
        </w:tc>
        <w:tc>
          <w:tcPr>
            <w:tcW w:w="1878" w:type="dxa"/>
          </w:tcPr>
          <w:p w:rsidR="00B531B4" w:rsidRPr="00076FC6" w:rsidRDefault="00E82D48" w:rsidP="001F5BD9">
            <w:pPr>
              <w:pStyle w:val="af"/>
            </w:pPr>
            <w:r w:rsidRPr="00076FC6">
              <w:t>integer</w:t>
            </w:r>
          </w:p>
        </w:tc>
        <w:tc>
          <w:tcPr>
            <w:tcW w:w="1099" w:type="dxa"/>
          </w:tcPr>
          <w:p w:rsidR="00B531B4" w:rsidRPr="00076FC6" w:rsidRDefault="00E82D48" w:rsidP="001F5BD9">
            <w:pPr>
              <w:pStyle w:val="af"/>
            </w:pPr>
            <w:r w:rsidRPr="00076FC6">
              <w:t>Yes</w:t>
            </w:r>
          </w:p>
        </w:tc>
        <w:tc>
          <w:tcPr>
            <w:tcW w:w="1418" w:type="dxa"/>
          </w:tcPr>
          <w:p w:rsidR="00B531B4" w:rsidRPr="00076FC6" w:rsidRDefault="00E82D48" w:rsidP="001F5BD9">
            <w:pPr>
              <w:pStyle w:val="af"/>
            </w:pPr>
            <w:r w:rsidRPr="00076FC6">
              <w:t>Read Write</w:t>
            </w:r>
          </w:p>
        </w:tc>
        <w:tc>
          <w:tcPr>
            <w:tcW w:w="4252" w:type="dxa"/>
          </w:tcPr>
          <w:p w:rsidR="00B531B4" w:rsidRPr="00076FC6" w:rsidRDefault="00E82D48" w:rsidP="001F5BD9">
            <w:pPr>
              <w:pStyle w:val="af"/>
            </w:pPr>
            <w:r w:rsidRPr="00076FC6">
              <w:t>Time to indicate a RD, i.e. how long to keep this published item.</w:t>
            </w:r>
          </w:p>
        </w:tc>
      </w:tr>
      <w:tr w:rsidR="00B531B4" w:rsidRPr="00076FC6" w:rsidTr="001F5BD9">
        <w:trPr>
          <w:trHeight w:val="671"/>
        </w:trPr>
        <w:tc>
          <w:tcPr>
            <w:tcW w:w="809" w:type="dxa"/>
          </w:tcPr>
          <w:p w:rsidR="00B531B4" w:rsidRPr="00076FC6" w:rsidRDefault="00E82D48" w:rsidP="001F5BD9">
            <w:pPr>
              <w:pStyle w:val="af"/>
            </w:pPr>
            <w:r w:rsidRPr="00076FC6">
              <w:t>links</w:t>
            </w:r>
          </w:p>
        </w:tc>
        <w:tc>
          <w:tcPr>
            <w:tcW w:w="1878" w:type="dxa"/>
          </w:tcPr>
          <w:p w:rsidR="00B531B4" w:rsidRPr="00076FC6" w:rsidRDefault="00E82D48" w:rsidP="001F5BD9">
            <w:pPr>
              <w:pStyle w:val="af"/>
            </w:pPr>
            <w:r w:rsidRPr="00076FC6">
              <w:t>array: see schema</w:t>
            </w:r>
          </w:p>
        </w:tc>
        <w:tc>
          <w:tcPr>
            <w:tcW w:w="1099" w:type="dxa"/>
          </w:tcPr>
          <w:p w:rsidR="00B531B4" w:rsidRPr="00076FC6" w:rsidRDefault="00E82D48" w:rsidP="001F5BD9">
            <w:pPr>
              <w:pStyle w:val="af"/>
            </w:pPr>
            <w:r w:rsidRPr="00076FC6">
              <w:t>Yes</w:t>
            </w:r>
          </w:p>
        </w:tc>
        <w:tc>
          <w:tcPr>
            <w:tcW w:w="1418" w:type="dxa"/>
          </w:tcPr>
          <w:p w:rsidR="00B531B4" w:rsidRPr="00076FC6" w:rsidRDefault="00E82D48" w:rsidP="001F5BD9">
            <w:pPr>
              <w:pStyle w:val="af"/>
            </w:pPr>
            <w:r w:rsidRPr="00076FC6">
              <w:t>Read Write</w:t>
            </w:r>
          </w:p>
        </w:tc>
        <w:tc>
          <w:tcPr>
            <w:tcW w:w="4252" w:type="dxa"/>
          </w:tcPr>
          <w:p w:rsidR="00B531B4" w:rsidRPr="00076FC6" w:rsidRDefault="00E82D48" w:rsidP="001F5BD9">
            <w:pPr>
              <w:pStyle w:val="af"/>
            </w:pPr>
            <w:r w:rsidRPr="00076FC6">
              <w:t>A set of simple or individual OCF</w:t>
            </w:r>
          </w:p>
          <w:p w:rsidR="00B531B4" w:rsidRPr="00076FC6" w:rsidRDefault="00E82D48" w:rsidP="001F5BD9">
            <w:pPr>
              <w:pStyle w:val="af"/>
            </w:pPr>
            <w:r w:rsidRPr="00076FC6">
              <w:t>Links.</w:t>
            </w:r>
          </w:p>
        </w:tc>
      </w:tr>
    </w:tbl>
    <w:p w:rsidR="00B531B4" w:rsidRPr="00076FC6" w:rsidRDefault="003E2DDB" w:rsidP="003E2DDB">
      <w:pPr>
        <w:pStyle w:val="3"/>
      </w:pPr>
      <w:bookmarkStart w:id="67" w:name="A.2.6_CRUDN_behaviour"/>
      <w:bookmarkStart w:id="68" w:name="_bookmark100"/>
      <w:bookmarkEnd w:id="67"/>
      <w:bookmarkEnd w:id="68"/>
      <w:r>
        <w:t xml:space="preserve">A.2.6 </w:t>
      </w:r>
      <w:r w:rsidR="00E82D48" w:rsidRPr="00076FC6">
        <w:t>CRUDN behaviour</w:t>
      </w:r>
    </w:p>
    <w:p w:rsidR="00B531B4" w:rsidRPr="00076FC6" w:rsidRDefault="00BD5311" w:rsidP="00076FC6">
      <w:hyperlink w:anchor="_bookmark101" w:history="1">
        <w:r w:rsidR="00E82D48" w:rsidRPr="00076FC6">
          <w:rPr>
            <w:rStyle w:val="ad"/>
          </w:rPr>
          <w:t xml:space="preserve">Table A-3 </w:t>
        </w:r>
      </w:hyperlink>
      <w:r w:rsidR="00E82D48" w:rsidRPr="00076FC6">
        <w:t>defines the CRUDN operations that are supported on the "oic.wk.rd" Resource Type.</w:t>
      </w:r>
    </w:p>
    <w:p w:rsidR="00B531B4" w:rsidRPr="00076FC6" w:rsidRDefault="00B531B4" w:rsidP="00076FC6"/>
    <w:p w:rsidR="00B531B4" w:rsidRPr="00076FC6" w:rsidRDefault="00E82D48" w:rsidP="00076FC6">
      <w:bookmarkStart w:id="69" w:name="_bookmark101"/>
      <w:bookmarkEnd w:id="69"/>
      <w:r w:rsidRPr="00076FC6">
        <w:t>Table A-3 – The CRUDN operations of the Resource with type "rt" = "oic.wk.rd".</w:t>
      </w:r>
    </w:p>
    <w:p w:rsidR="00B531B4" w:rsidRPr="00076FC6" w:rsidRDefault="00B531B4" w:rsidP="00076FC6"/>
    <w:tbl>
      <w:tblPr>
        <w:tblStyle w:val="TableNormal"/>
        <w:tblW w:w="0" w:type="auto"/>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878"/>
        <w:gridCol w:w="1879"/>
        <w:gridCol w:w="1879"/>
        <w:gridCol w:w="1879"/>
        <w:gridCol w:w="1879"/>
      </w:tblGrid>
      <w:tr w:rsidR="00B531B4" w:rsidRPr="00076FC6">
        <w:trPr>
          <w:trHeight w:val="304"/>
        </w:trPr>
        <w:tc>
          <w:tcPr>
            <w:tcW w:w="1878" w:type="dxa"/>
          </w:tcPr>
          <w:p w:rsidR="00B531B4" w:rsidRPr="00076FC6" w:rsidRDefault="00E82D48" w:rsidP="00076FC6">
            <w:r w:rsidRPr="00076FC6">
              <w:t>Create</w:t>
            </w:r>
          </w:p>
        </w:tc>
        <w:tc>
          <w:tcPr>
            <w:tcW w:w="1879" w:type="dxa"/>
          </w:tcPr>
          <w:p w:rsidR="00B531B4" w:rsidRPr="00076FC6" w:rsidRDefault="00E82D48" w:rsidP="00076FC6">
            <w:r w:rsidRPr="00076FC6">
              <w:t>Read</w:t>
            </w:r>
          </w:p>
        </w:tc>
        <w:tc>
          <w:tcPr>
            <w:tcW w:w="1879" w:type="dxa"/>
          </w:tcPr>
          <w:p w:rsidR="00B531B4" w:rsidRPr="00076FC6" w:rsidRDefault="00E82D48" w:rsidP="00076FC6">
            <w:r w:rsidRPr="00076FC6">
              <w:t>Update</w:t>
            </w:r>
          </w:p>
        </w:tc>
        <w:tc>
          <w:tcPr>
            <w:tcW w:w="1879" w:type="dxa"/>
          </w:tcPr>
          <w:p w:rsidR="00B531B4" w:rsidRPr="00076FC6" w:rsidRDefault="00E82D48" w:rsidP="00076FC6">
            <w:r w:rsidRPr="00076FC6">
              <w:t>Delete</w:t>
            </w:r>
          </w:p>
        </w:tc>
        <w:tc>
          <w:tcPr>
            <w:tcW w:w="1879" w:type="dxa"/>
          </w:tcPr>
          <w:p w:rsidR="00B531B4" w:rsidRPr="00076FC6" w:rsidRDefault="00E82D48" w:rsidP="00076FC6">
            <w:r w:rsidRPr="00076FC6">
              <w:t>Notify</w:t>
            </w:r>
          </w:p>
        </w:tc>
      </w:tr>
      <w:tr w:rsidR="00B531B4" w:rsidRPr="00076FC6">
        <w:trPr>
          <w:trHeight w:val="304"/>
        </w:trPr>
        <w:tc>
          <w:tcPr>
            <w:tcW w:w="1878" w:type="dxa"/>
          </w:tcPr>
          <w:p w:rsidR="00B531B4" w:rsidRPr="00076FC6" w:rsidRDefault="00B531B4" w:rsidP="00076FC6"/>
        </w:tc>
        <w:tc>
          <w:tcPr>
            <w:tcW w:w="1879" w:type="dxa"/>
          </w:tcPr>
          <w:p w:rsidR="00B531B4" w:rsidRPr="00076FC6" w:rsidRDefault="00E82D48" w:rsidP="00076FC6">
            <w:r w:rsidRPr="00076FC6">
              <w:t>get</w:t>
            </w:r>
          </w:p>
        </w:tc>
        <w:tc>
          <w:tcPr>
            <w:tcW w:w="1879" w:type="dxa"/>
          </w:tcPr>
          <w:p w:rsidR="00B531B4" w:rsidRPr="00076FC6" w:rsidRDefault="00E82D48" w:rsidP="00076FC6">
            <w:r w:rsidRPr="00076FC6">
              <w:t>post</w:t>
            </w:r>
          </w:p>
        </w:tc>
        <w:tc>
          <w:tcPr>
            <w:tcW w:w="1879" w:type="dxa"/>
          </w:tcPr>
          <w:p w:rsidR="00B531B4" w:rsidRPr="00076FC6" w:rsidRDefault="00B531B4" w:rsidP="00076FC6"/>
        </w:tc>
        <w:tc>
          <w:tcPr>
            <w:tcW w:w="1879" w:type="dxa"/>
          </w:tcPr>
          <w:p w:rsidR="00B531B4" w:rsidRPr="00076FC6" w:rsidRDefault="00E82D48" w:rsidP="00076FC6">
            <w:r w:rsidRPr="00076FC6">
              <w:t>observe</w:t>
            </w:r>
          </w:p>
        </w:tc>
      </w:tr>
    </w:tbl>
    <w:p w:rsidR="00B531B4" w:rsidRPr="00076FC6" w:rsidRDefault="00B531B4" w:rsidP="00076FC6"/>
    <w:p w:rsidR="00B531B4" w:rsidRPr="00076FC6" w:rsidRDefault="001F5BD9" w:rsidP="001F5BD9">
      <w:pPr>
        <w:pStyle w:val="2"/>
      </w:pPr>
      <w:bookmarkStart w:id="70" w:name="A.3_CoAP_Cloud_Configuration_Resource"/>
      <w:bookmarkStart w:id="71" w:name="_bookmark102"/>
      <w:bookmarkEnd w:id="70"/>
      <w:bookmarkEnd w:id="71"/>
      <w:r>
        <w:t xml:space="preserve">A.3 </w:t>
      </w:r>
      <w:r w:rsidR="00E82D48" w:rsidRPr="00076FC6">
        <w:t>CoAP Cloud Configuration Resource</w:t>
      </w:r>
    </w:p>
    <w:p w:rsidR="00B531B4" w:rsidRPr="00076FC6" w:rsidRDefault="001F5BD9" w:rsidP="001F5BD9">
      <w:pPr>
        <w:pStyle w:val="3"/>
      </w:pPr>
      <w:bookmarkStart w:id="72" w:name="A.3.1_Introduction"/>
      <w:bookmarkStart w:id="73" w:name="_bookmark103"/>
      <w:bookmarkEnd w:id="72"/>
      <w:bookmarkEnd w:id="73"/>
      <w:r>
        <w:t xml:space="preserve">A.3.1 </w:t>
      </w:r>
      <w:r w:rsidR="00E82D48" w:rsidRPr="00076FC6">
        <w:t>Introduction</w:t>
      </w:r>
    </w:p>
    <w:p w:rsidR="00B531B4" w:rsidRPr="00076FC6" w:rsidRDefault="00E82D48" w:rsidP="00076FC6">
      <w:r w:rsidRPr="00076FC6">
        <w:t>The CoAPCloudConf Resource exposes configuration information for connecting to an OCF Cloud.</w:t>
      </w:r>
    </w:p>
    <w:p w:rsidR="00B531B4" w:rsidRPr="00076FC6" w:rsidRDefault="001F5BD9" w:rsidP="001F5BD9">
      <w:pPr>
        <w:pStyle w:val="3"/>
      </w:pPr>
      <w:bookmarkStart w:id="74" w:name="A.3.2_Example_URI"/>
      <w:bookmarkStart w:id="75" w:name="_bookmark104"/>
      <w:bookmarkEnd w:id="74"/>
      <w:bookmarkEnd w:id="75"/>
      <w:r>
        <w:t>A.3.</w:t>
      </w:r>
      <w:r w:rsidR="003E2DDB">
        <w:t>2</w:t>
      </w:r>
      <w:r>
        <w:t xml:space="preserve"> </w:t>
      </w:r>
      <w:r w:rsidR="00E82D48" w:rsidRPr="00076FC6">
        <w:t>Example URI</w:t>
      </w:r>
    </w:p>
    <w:p w:rsidR="00B531B4" w:rsidRPr="00076FC6" w:rsidRDefault="00E82D48" w:rsidP="00076FC6">
      <w:r w:rsidRPr="00076FC6">
        <w:t>/CoAPCloudConfResURI</w:t>
      </w:r>
    </w:p>
    <w:p w:rsidR="00B531B4" w:rsidRPr="00076FC6" w:rsidRDefault="001F5BD9" w:rsidP="001F5BD9">
      <w:pPr>
        <w:pStyle w:val="3"/>
      </w:pPr>
      <w:bookmarkStart w:id="76" w:name="A.3.3_Resource_type"/>
      <w:bookmarkStart w:id="77" w:name="_bookmark105"/>
      <w:bookmarkEnd w:id="76"/>
      <w:bookmarkEnd w:id="77"/>
      <w:r>
        <w:t>A.3.</w:t>
      </w:r>
      <w:r w:rsidR="003E2DDB">
        <w:t>3</w:t>
      </w:r>
      <w:r>
        <w:t xml:space="preserve"> </w:t>
      </w:r>
      <w:r w:rsidR="00E82D48" w:rsidRPr="00076FC6">
        <w:t>Resource type</w:t>
      </w:r>
    </w:p>
    <w:p w:rsidR="00B531B4" w:rsidRDefault="00E82D48" w:rsidP="00076FC6">
      <w:r w:rsidRPr="00076FC6">
        <w:t>The Resource Type is defined as: "oic.r.coapcloudconf".</w:t>
      </w:r>
    </w:p>
    <w:p w:rsidR="003E2DDB" w:rsidRPr="00076FC6" w:rsidRDefault="003E2DDB" w:rsidP="003E2DDB">
      <w:pPr>
        <w:pStyle w:val="3"/>
      </w:pPr>
      <w:r>
        <w:t>A.3.3 OpenAPI 2.0 dfefinition</w:t>
      </w:r>
    </w:p>
    <w:p w:rsidR="003E2DDB" w:rsidRPr="00076FC6" w:rsidRDefault="003E2DDB" w:rsidP="00076FC6"/>
    <w:p w:rsidR="003E2DDB" w:rsidRPr="003E2DDB" w:rsidRDefault="003E2DDB" w:rsidP="003E2DDB">
      <w:pPr>
        <w:rPr>
          <w:highlight w:val="lightGray"/>
        </w:rPr>
      </w:pPr>
      <w:bookmarkStart w:id="78" w:name="A.3.4_OpenAPI_2.0_definition"/>
      <w:bookmarkStart w:id="79" w:name="_bookmark106"/>
      <w:bookmarkEnd w:id="78"/>
      <w:bookmarkEnd w:id="79"/>
      <w:r w:rsidRPr="003E2DDB">
        <w:rPr>
          <w:highlight w:val="lightGray"/>
        </w:rPr>
        <w:t>{</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swagger</w:t>
      </w:r>
      <w:proofErr w:type="gramEnd"/>
      <w:r w:rsidRPr="003E2DDB">
        <w:rPr>
          <w:highlight w:val="lightGray"/>
        </w:rPr>
        <w:t>": "2.0",</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info</w:t>
      </w:r>
      <w:proofErr w:type="gramEnd"/>
      <w:r w:rsidRPr="003E2DDB">
        <w:rPr>
          <w:highlight w:val="lightGray"/>
        </w:rPr>
        <w:t>":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title</w:t>
      </w:r>
      <w:proofErr w:type="gramEnd"/>
      <w:r w:rsidRPr="003E2DDB">
        <w:rPr>
          <w:highlight w:val="lightGray"/>
        </w:rPr>
        <w:t>": "CoAP Cloud Configuration Resource",</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version</w:t>
      </w:r>
      <w:proofErr w:type="gramEnd"/>
      <w:r w:rsidRPr="003E2DDB">
        <w:rPr>
          <w:highlight w:val="lightGray"/>
        </w:rPr>
        <w:t>": "20190327",</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license</w:t>
      </w:r>
      <w:proofErr w:type="gramEnd"/>
      <w:r w:rsidRPr="003E2DDB">
        <w:rPr>
          <w:highlight w:val="lightGray"/>
        </w:rPr>
        <w:t>":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name</w:t>
      </w:r>
      <w:proofErr w:type="gramEnd"/>
      <w:r w:rsidRPr="003E2DDB">
        <w:rPr>
          <w:highlight w:val="lightGray"/>
        </w:rPr>
        <w:t>": "OCF Data Model License",</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url</w:t>
      </w:r>
      <w:proofErr w:type="gramEnd"/>
      <w:r w:rsidRPr="003E2DDB">
        <w:rPr>
          <w:highlight w:val="lightGray"/>
        </w:rPr>
        <w:t>": "https://github.com/openconnectivityfoundation/core/blob/e28a9e0a92e17042ba3e83661e4c0fbce8bdc4ba/LICENSE.md",</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x-copyright</w:t>
      </w:r>
      <w:proofErr w:type="gramEnd"/>
      <w:r w:rsidRPr="003E2DDB">
        <w:rPr>
          <w:highlight w:val="lightGray"/>
        </w:rPr>
        <w:t>": "Copyright 2018-2019 Open Connectivity Foundation, Inc. All rights reserved."</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termsOfService</w:t>
      </w:r>
      <w:proofErr w:type="gramEnd"/>
      <w:r w:rsidRPr="003E2DDB">
        <w:rPr>
          <w:highlight w:val="lightGray"/>
        </w:rPr>
        <w:t>": "https://openconnectivityfoundation.github.io/core/DISCLAIMER.md"</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schemes</w:t>
      </w:r>
      <w:proofErr w:type="gramEnd"/>
      <w:r w:rsidRPr="003E2DDB">
        <w:rPr>
          <w:highlight w:val="lightGray"/>
        </w:rPr>
        <w:t>":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http</w:t>
      </w:r>
      <w:proofErr w:type="gramEnd"/>
      <w:r w:rsidRPr="003E2DDB">
        <w:rPr>
          <w:highlight w:val="lightGray"/>
        </w:rPr>
        <w:t>"</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consumes</w:t>
      </w:r>
      <w:proofErr w:type="gramEnd"/>
      <w:r w:rsidRPr="003E2DDB">
        <w:rPr>
          <w:highlight w:val="lightGray"/>
        </w:rPr>
        <w:t>":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application/json</w:t>
      </w:r>
      <w:proofErr w:type="gramEnd"/>
      <w:r w:rsidRPr="003E2DDB">
        <w:rPr>
          <w:highlight w:val="lightGray"/>
        </w:rPr>
        <w:t>"</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produces</w:t>
      </w:r>
      <w:proofErr w:type="gramEnd"/>
      <w:r w:rsidRPr="003E2DDB">
        <w:rPr>
          <w:highlight w:val="lightGray"/>
        </w:rPr>
        <w:t>":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application/json</w:t>
      </w:r>
      <w:proofErr w:type="gramEnd"/>
      <w:r w:rsidRPr="003E2DDB">
        <w:rPr>
          <w:highlight w:val="lightGray"/>
        </w:rPr>
        <w:t>"</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paths</w:t>
      </w:r>
      <w:proofErr w:type="gramEnd"/>
      <w:r w:rsidRPr="003E2DDB">
        <w:rPr>
          <w:highlight w:val="lightGray"/>
        </w:rPr>
        <w:t>": {</w:t>
      </w:r>
    </w:p>
    <w:p w:rsidR="003E2DDB" w:rsidRPr="003E2DDB" w:rsidRDefault="003E2DDB" w:rsidP="003E2DDB">
      <w:pPr>
        <w:rPr>
          <w:highlight w:val="lightGray"/>
        </w:rPr>
      </w:pPr>
      <w:r w:rsidRPr="003E2DDB">
        <w:rPr>
          <w:highlight w:val="lightGray"/>
        </w:rPr>
        <w:t xml:space="preserve">    "/CoAPCloudConfResURI?if=oic.if.rw":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get</w:t>
      </w:r>
      <w:proofErr w:type="gramEnd"/>
      <w:r w:rsidRPr="003E2DDB">
        <w:rPr>
          <w:highlight w:val="lightGray"/>
        </w:rPr>
        <w:t>":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description</w:t>
      </w:r>
      <w:proofErr w:type="gramEnd"/>
      <w:r w:rsidRPr="003E2DDB">
        <w:rPr>
          <w:highlight w:val="lightGray"/>
        </w:rPr>
        <w:t>": "The CoAPCloudConf Resource exposes configuration information for connecting to an OCF Cloud.\n",</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parameters</w:t>
      </w:r>
      <w:proofErr w:type="gramEnd"/>
      <w:r w:rsidRPr="003E2DDB">
        <w:rPr>
          <w:highlight w:val="lightGray"/>
        </w:rPr>
        <w:t>": [</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"$ref": "#/parameters/interface-all"</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responses</w:t>
      </w:r>
      <w:proofErr w:type="gramEnd"/>
      <w:r w:rsidRPr="003E2DDB">
        <w:rPr>
          <w:highlight w:val="lightGray"/>
        </w:rPr>
        <w:t>": {</w:t>
      </w:r>
    </w:p>
    <w:p w:rsidR="003E2DDB" w:rsidRPr="003E2DDB" w:rsidRDefault="003E2DDB" w:rsidP="003E2DDB">
      <w:pPr>
        <w:rPr>
          <w:highlight w:val="lightGray"/>
        </w:rPr>
      </w:pPr>
      <w:r w:rsidRPr="003E2DDB">
        <w:rPr>
          <w:highlight w:val="lightGray"/>
        </w:rPr>
        <w:t xml:space="preserve">          "200": {</w:t>
      </w:r>
    </w:p>
    <w:p w:rsidR="003E2DDB" w:rsidRPr="003E2DDB" w:rsidRDefault="003E2DDB" w:rsidP="003E2DDB">
      <w:pPr>
        <w:rPr>
          <w:highlight w:val="lightGray"/>
        </w:rPr>
      </w:pPr>
      <w:r w:rsidRPr="003E2DDB">
        <w:rPr>
          <w:highlight w:val="lightGray"/>
        </w:rPr>
        <w:t xml:space="preserve">            "description": "",</w:t>
      </w:r>
    </w:p>
    <w:p w:rsidR="003E2DDB" w:rsidRPr="003E2DDB" w:rsidRDefault="003E2DDB" w:rsidP="003E2DDB">
      <w:pPr>
        <w:rPr>
          <w:highlight w:val="lightGray"/>
        </w:rPr>
      </w:pPr>
      <w:r w:rsidRPr="003E2DDB">
        <w:rPr>
          <w:highlight w:val="lightGray"/>
        </w:rPr>
        <w:t xml:space="preserve">            "x-example":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rt</w:t>
      </w:r>
      <w:proofErr w:type="gramEnd"/>
      <w:r w:rsidRPr="003E2DDB">
        <w:rPr>
          <w:highlight w:val="lightGray"/>
        </w:rPr>
        <w:t>": [</w:t>
      </w:r>
    </w:p>
    <w:p w:rsidR="003E2DDB" w:rsidRPr="003E2DDB" w:rsidRDefault="003E2DDB" w:rsidP="003E2DDB">
      <w:pPr>
        <w:rPr>
          <w:highlight w:val="lightGray"/>
        </w:rPr>
      </w:pPr>
      <w:r w:rsidRPr="003E2DDB">
        <w:rPr>
          <w:highlight w:val="lightGray"/>
        </w:rPr>
        <w:t xml:space="preserve">                "oic.r.coapcloudconf"</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apn</w:t>
      </w:r>
      <w:proofErr w:type="gramEnd"/>
      <w:r w:rsidRPr="003E2DDB">
        <w:rPr>
          <w:highlight w:val="lightGray"/>
        </w:rPr>
        <w:t>": "github",</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cis</w:t>
      </w:r>
      <w:proofErr w:type="gramEnd"/>
      <w:r w:rsidRPr="003E2DDB">
        <w:rPr>
          <w:highlight w:val="lightGray"/>
        </w:rPr>
        <w:t>": "coaps+tcp://example.com:443",</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sid</w:t>
      </w:r>
      <w:proofErr w:type="gramEnd"/>
      <w:r w:rsidRPr="003E2DDB">
        <w:rPr>
          <w:highlight w:val="lightGray"/>
        </w:rPr>
        <w:t>": "987e6543-a21f-10d1-a112-421345746237",</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clec</w:t>
      </w:r>
      <w:proofErr w:type="gramEnd"/>
      <w:r w:rsidRPr="003E2DDB">
        <w:rPr>
          <w:highlight w:val="lightGray"/>
        </w:rPr>
        <w:t>": 0</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schema</w:t>
      </w:r>
      <w:proofErr w:type="gramEnd"/>
      <w:r w:rsidRPr="003E2DDB">
        <w:rPr>
          <w:highlight w:val="lightGray"/>
        </w:rPr>
        <w:t>": {</w:t>
      </w:r>
    </w:p>
    <w:p w:rsidR="003E2DDB" w:rsidRPr="003E2DDB" w:rsidRDefault="003E2DDB" w:rsidP="003E2DDB">
      <w:pPr>
        <w:rPr>
          <w:highlight w:val="lightGray"/>
        </w:rPr>
      </w:pPr>
      <w:r w:rsidRPr="003E2DDB">
        <w:rPr>
          <w:highlight w:val="lightGray"/>
        </w:rPr>
        <w:t xml:space="preserve">              "$ref": "#/definitions/CoAPCloudConf"</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post</w:t>
      </w:r>
      <w:proofErr w:type="gramEnd"/>
      <w:r w:rsidRPr="003E2DDB">
        <w:rPr>
          <w:highlight w:val="lightGray"/>
        </w:rPr>
        <w:t>":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description</w:t>
      </w:r>
      <w:proofErr w:type="gramEnd"/>
      <w:r w:rsidRPr="003E2DDB">
        <w:rPr>
          <w:highlight w:val="lightGray"/>
        </w:rPr>
        <w:t>": "Update properties of the CoAPCloudConf Resource.\n",</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parameters</w:t>
      </w:r>
      <w:proofErr w:type="gramEnd"/>
      <w:r w:rsidRPr="003E2DDB">
        <w:rPr>
          <w:highlight w:val="lightGray"/>
        </w:rPr>
        <w:t>": [</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"$ref": "#/parameters/interface-all"</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name</w:t>
      </w:r>
      <w:proofErr w:type="gramEnd"/>
      <w:r w:rsidRPr="003E2DDB">
        <w:rPr>
          <w:highlight w:val="lightGray"/>
        </w:rPr>
        <w:t>": "body",</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in</w:t>
      </w:r>
      <w:proofErr w:type="gramEnd"/>
      <w:r w:rsidRPr="003E2DDB">
        <w:rPr>
          <w:highlight w:val="lightGray"/>
        </w:rPr>
        <w:t>": "body",</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required</w:t>
      </w:r>
      <w:proofErr w:type="gramEnd"/>
      <w:r w:rsidRPr="003E2DDB">
        <w:rPr>
          <w:highlight w:val="lightGray"/>
        </w:rPr>
        <w:t>": true,</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schema</w:t>
      </w:r>
      <w:proofErr w:type="gramEnd"/>
      <w:r w:rsidRPr="003E2DDB">
        <w:rPr>
          <w:highlight w:val="lightGray"/>
        </w:rPr>
        <w:t>": {</w:t>
      </w:r>
    </w:p>
    <w:p w:rsidR="003E2DDB" w:rsidRPr="003E2DDB" w:rsidRDefault="003E2DDB" w:rsidP="003E2DDB">
      <w:pPr>
        <w:rPr>
          <w:highlight w:val="lightGray"/>
        </w:rPr>
      </w:pPr>
      <w:r w:rsidRPr="003E2DDB">
        <w:rPr>
          <w:highlight w:val="lightGray"/>
        </w:rPr>
        <w:t xml:space="preserve">              "$ref": "#/definitions/CoAPCloudConfUpdate"</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"x-example":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at</w:t>
      </w:r>
      <w:proofErr w:type="gramEnd"/>
      <w:r w:rsidRPr="003E2DDB">
        <w:rPr>
          <w:highlight w:val="lightGray"/>
        </w:rPr>
        <w:t>": "0f3d9f7fe5491d54077d",</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apn</w:t>
      </w:r>
      <w:proofErr w:type="gramEnd"/>
      <w:r w:rsidRPr="003E2DDB">
        <w:rPr>
          <w:highlight w:val="lightGray"/>
        </w:rPr>
        <w:t>": "github",</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cis</w:t>
      </w:r>
      <w:proofErr w:type="gramEnd"/>
      <w:r w:rsidRPr="003E2DDB">
        <w:rPr>
          <w:highlight w:val="lightGray"/>
        </w:rPr>
        <w:t>": "coaps+tcp://example.com:443",</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sid</w:t>
      </w:r>
      <w:proofErr w:type="gramEnd"/>
      <w:r w:rsidRPr="003E2DDB">
        <w:rPr>
          <w:highlight w:val="lightGray"/>
        </w:rPr>
        <w:t>": "987e6543-a21f-10d1-a112-421345746237"</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responses</w:t>
      </w:r>
      <w:proofErr w:type="gramEnd"/>
      <w:r w:rsidRPr="003E2DDB">
        <w:rPr>
          <w:highlight w:val="lightGray"/>
        </w:rPr>
        <w:t>": {</w:t>
      </w:r>
    </w:p>
    <w:p w:rsidR="003E2DDB" w:rsidRPr="003E2DDB" w:rsidRDefault="003E2DDB" w:rsidP="003E2DDB">
      <w:pPr>
        <w:rPr>
          <w:highlight w:val="lightGray"/>
        </w:rPr>
      </w:pPr>
      <w:r w:rsidRPr="003E2DDB">
        <w:rPr>
          <w:highlight w:val="lightGray"/>
        </w:rPr>
        <w:t xml:space="preserve">          "200": {</w:t>
      </w:r>
    </w:p>
    <w:p w:rsidR="003E2DDB" w:rsidRPr="003E2DDB" w:rsidRDefault="003E2DDB" w:rsidP="003E2DDB">
      <w:pPr>
        <w:rPr>
          <w:highlight w:val="lightGray"/>
        </w:rPr>
      </w:pPr>
      <w:r w:rsidRPr="003E2DDB">
        <w:rPr>
          <w:highlight w:val="lightGray"/>
        </w:rPr>
        <w:t xml:space="preserve">            "description": "",</w:t>
      </w:r>
    </w:p>
    <w:p w:rsidR="003E2DDB" w:rsidRPr="003E2DDB" w:rsidRDefault="003E2DDB" w:rsidP="003E2DDB">
      <w:pPr>
        <w:rPr>
          <w:highlight w:val="lightGray"/>
        </w:rPr>
      </w:pPr>
      <w:r w:rsidRPr="003E2DDB">
        <w:rPr>
          <w:highlight w:val="lightGray"/>
        </w:rPr>
        <w:t xml:space="preserve">            "x-example":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apn</w:t>
      </w:r>
      <w:proofErr w:type="gramEnd"/>
      <w:r w:rsidRPr="003E2DDB">
        <w:rPr>
          <w:highlight w:val="lightGray"/>
        </w:rPr>
        <w:t>": "github",</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cis</w:t>
      </w:r>
      <w:proofErr w:type="gramEnd"/>
      <w:r w:rsidRPr="003E2DDB">
        <w:rPr>
          <w:highlight w:val="lightGray"/>
        </w:rPr>
        <w:t>": "coaps+tcp://example.com:443",</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sid</w:t>
      </w:r>
      <w:proofErr w:type="gramEnd"/>
      <w:r w:rsidRPr="003E2DDB">
        <w:rPr>
          <w:highlight w:val="lightGray"/>
        </w:rPr>
        <w:t>": "987e6543-a21f-10d1-a112-421345746237",</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clec</w:t>
      </w:r>
      <w:proofErr w:type="gramEnd"/>
      <w:r w:rsidRPr="003E2DDB">
        <w:rPr>
          <w:highlight w:val="lightGray"/>
        </w:rPr>
        <w:t>": 0</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schema</w:t>
      </w:r>
      <w:proofErr w:type="gramEnd"/>
      <w:r w:rsidRPr="003E2DDB">
        <w:rPr>
          <w:highlight w:val="lightGray"/>
        </w:rPr>
        <w:t>": {</w:t>
      </w:r>
    </w:p>
    <w:p w:rsidR="003E2DDB" w:rsidRPr="003E2DDB" w:rsidRDefault="003E2DDB" w:rsidP="003E2DDB">
      <w:pPr>
        <w:rPr>
          <w:highlight w:val="lightGray"/>
        </w:rPr>
      </w:pPr>
      <w:r w:rsidRPr="003E2DDB">
        <w:rPr>
          <w:highlight w:val="lightGray"/>
        </w:rPr>
        <w:t xml:space="preserve">              "$ref": "#/definitions/CoAPCloudConf"</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"/CoAPCloudConfResURI?if=oic.if.baseline":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get</w:t>
      </w:r>
      <w:proofErr w:type="gramEnd"/>
      <w:r w:rsidRPr="003E2DDB">
        <w:rPr>
          <w:highlight w:val="lightGray"/>
        </w:rPr>
        <w:t>":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description</w:t>
      </w:r>
      <w:proofErr w:type="gramEnd"/>
      <w:r w:rsidRPr="003E2DDB">
        <w:rPr>
          <w:highlight w:val="lightGray"/>
        </w:rPr>
        <w:t>": "The CoAPCloudConf Resource exposes configuration information for connecting to an OCF Cloud.\n",</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parameters</w:t>
      </w:r>
      <w:proofErr w:type="gramEnd"/>
      <w:r w:rsidRPr="003E2DDB">
        <w:rPr>
          <w:highlight w:val="lightGray"/>
        </w:rPr>
        <w:t>": [</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"$ref": "#/parameters/interface-all"</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responses</w:t>
      </w:r>
      <w:proofErr w:type="gramEnd"/>
      <w:r w:rsidRPr="003E2DDB">
        <w:rPr>
          <w:highlight w:val="lightGray"/>
        </w:rPr>
        <w:t>": {</w:t>
      </w:r>
    </w:p>
    <w:p w:rsidR="003E2DDB" w:rsidRPr="003E2DDB" w:rsidRDefault="003E2DDB" w:rsidP="003E2DDB">
      <w:pPr>
        <w:rPr>
          <w:highlight w:val="lightGray"/>
        </w:rPr>
      </w:pPr>
      <w:r w:rsidRPr="003E2DDB">
        <w:rPr>
          <w:highlight w:val="lightGray"/>
        </w:rPr>
        <w:t xml:space="preserve">          "200": {</w:t>
      </w:r>
    </w:p>
    <w:p w:rsidR="003E2DDB" w:rsidRPr="003E2DDB" w:rsidRDefault="003E2DDB" w:rsidP="003E2DDB">
      <w:pPr>
        <w:rPr>
          <w:highlight w:val="lightGray"/>
        </w:rPr>
      </w:pPr>
      <w:r w:rsidRPr="003E2DDB">
        <w:rPr>
          <w:highlight w:val="lightGray"/>
        </w:rPr>
        <w:t xml:space="preserve">            "description": "",</w:t>
      </w:r>
    </w:p>
    <w:p w:rsidR="003E2DDB" w:rsidRPr="003E2DDB" w:rsidRDefault="003E2DDB" w:rsidP="003E2DDB">
      <w:pPr>
        <w:rPr>
          <w:highlight w:val="lightGray"/>
        </w:rPr>
      </w:pPr>
      <w:r w:rsidRPr="003E2DDB">
        <w:rPr>
          <w:highlight w:val="lightGray"/>
        </w:rPr>
        <w:t xml:space="preserve">            "x-example":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rt</w:t>
      </w:r>
      <w:proofErr w:type="gramEnd"/>
      <w:r w:rsidRPr="003E2DDB">
        <w:rPr>
          <w:highlight w:val="lightGray"/>
        </w:rPr>
        <w:t>": [</w:t>
      </w:r>
    </w:p>
    <w:p w:rsidR="003E2DDB" w:rsidRPr="003E2DDB" w:rsidRDefault="003E2DDB" w:rsidP="003E2DDB">
      <w:pPr>
        <w:rPr>
          <w:highlight w:val="lightGray"/>
        </w:rPr>
      </w:pPr>
      <w:r w:rsidRPr="003E2DDB">
        <w:rPr>
          <w:highlight w:val="lightGray"/>
        </w:rPr>
        <w:t xml:space="preserve">                "oic.r.coapcloudconf"</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if</w:t>
      </w:r>
      <w:proofErr w:type="gramEnd"/>
      <w:r w:rsidRPr="003E2DDB">
        <w:rPr>
          <w:highlight w:val="lightGray"/>
        </w:rPr>
        <w:t>": [</w:t>
      </w:r>
    </w:p>
    <w:p w:rsidR="003E2DDB" w:rsidRPr="003E2DDB" w:rsidRDefault="003E2DDB" w:rsidP="003E2DDB">
      <w:pPr>
        <w:rPr>
          <w:highlight w:val="lightGray"/>
        </w:rPr>
      </w:pPr>
      <w:r w:rsidRPr="003E2DDB">
        <w:rPr>
          <w:highlight w:val="lightGray"/>
        </w:rPr>
        <w:t xml:space="preserve">                "oic.if.rw",</w:t>
      </w:r>
    </w:p>
    <w:p w:rsidR="003E2DDB" w:rsidRPr="003E2DDB" w:rsidRDefault="003E2DDB" w:rsidP="003E2DDB">
      <w:pPr>
        <w:rPr>
          <w:highlight w:val="lightGray"/>
        </w:rPr>
      </w:pPr>
      <w:r w:rsidRPr="003E2DDB">
        <w:rPr>
          <w:highlight w:val="lightGray"/>
        </w:rPr>
        <w:t xml:space="preserve">                "oic.if.baseline"</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apn</w:t>
      </w:r>
      <w:proofErr w:type="gramEnd"/>
      <w:r w:rsidRPr="003E2DDB">
        <w:rPr>
          <w:highlight w:val="lightGray"/>
        </w:rPr>
        <w:t>": "github",</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cis</w:t>
      </w:r>
      <w:proofErr w:type="gramEnd"/>
      <w:r w:rsidRPr="003E2DDB">
        <w:rPr>
          <w:highlight w:val="lightGray"/>
        </w:rPr>
        <w:t>": "coaps+tcp://example.com:443",</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sid</w:t>
      </w:r>
      <w:proofErr w:type="gramEnd"/>
      <w:r w:rsidRPr="003E2DDB">
        <w:rPr>
          <w:highlight w:val="lightGray"/>
        </w:rPr>
        <w:t>": "987e6543-a21f-10d1-a112-421345746237",</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clec</w:t>
      </w:r>
      <w:proofErr w:type="gramEnd"/>
      <w:r w:rsidRPr="003E2DDB">
        <w:rPr>
          <w:highlight w:val="lightGray"/>
        </w:rPr>
        <w:t>": 0</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schema</w:t>
      </w:r>
      <w:proofErr w:type="gramEnd"/>
      <w:r w:rsidRPr="003E2DDB">
        <w:rPr>
          <w:highlight w:val="lightGray"/>
        </w:rPr>
        <w:t>": {</w:t>
      </w:r>
    </w:p>
    <w:p w:rsidR="003E2DDB" w:rsidRPr="003E2DDB" w:rsidRDefault="003E2DDB" w:rsidP="003E2DDB">
      <w:pPr>
        <w:rPr>
          <w:highlight w:val="lightGray"/>
        </w:rPr>
      </w:pPr>
      <w:r w:rsidRPr="003E2DDB">
        <w:rPr>
          <w:highlight w:val="lightGray"/>
        </w:rPr>
        <w:t xml:space="preserve">              "$ref": "#/definitions/CoAPCloudConf"</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post</w:t>
      </w:r>
      <w:proofErr w:type="gramEnd"/>
      <w:r w:rsidRPr="003E2DDB">
        <w:rPr>
          <w:highlight w:val="lightGray"/>
        </w:rPr>
        <w:t>":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description</w:t>
      </w:r>
      <w:proofErr w:type="gramEnd"/>
      <w:r w:rsidRPr="003E2DDB">
        <w:rPr>
          <w:highlight w:val="lightGray"/>
        </w:rPr>
        <w:t>": "Update Properties of the CoAPCloudConf Resource.\n",</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parameters</w:t>
      </w:r>
      <w:proofErr w:type="gramEnd"/>
      <w:r w:rsidRPr="003E2DDB">
        <w:rPr>
          <w:highlight w:val="lightGray"/>
        </w:rPr>
        <w:t>": [</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"$ref": "#/parameters/interface-all"</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name</w:t>
      </w:r>
      <w:proofErr w:type="gramEnd"/>
      <w:r w:rsidRPr="003E2DDB">
        <w:rPr>
          <w:highlight w:val="lightGray"/>
        </w:rPr>
        <w:t>": "body",</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in</w:t>
      </w:r>
      <w:proofErr w:type="gramEnd"/>
      <w:r w:rsidRPr="003E2DDB">
        <w:rPr>
          <w:highlight w:val="lightGray"/>
        </w:rPr>
        <w:t>": "body",</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required</w:t>
      </w:r>
      <w:proofErr w:type="gramEnd"/>
      <w:r w:rsidRPr="003E2DDB">
        <w:rPr>
          <w:highlight w:val="lightGray"/>
        </w:rPr>
        <w:t>": true,</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schema</w:t>
      </w:r>
      <w:proofErr w:type="gramEnd"/>
      <w:r w:rsidRPr="003E2DDB">
        <w:rPr>
          <w:highlight w:val="lightGray"/>
        </w:rPr>
        <w:t>": {</w:t>
      </w:r>
    </w:p>
    <w:p w:rsidR="003E2DDB" w:rsidRPr="003E2DDB" w:rsidRDefault="003E2DDB" w:rsidP="003E2DDB">
      <w:pPr>
        <w:rPr>
          <w:highlight w:val="lightGray"/>
        </w:rPr>
      </w:pPr>
      <w:r w:rsidRPr="003E2DDB">
        <w:rPr>
          <w:highlight w:val="lightGray"/>
        </w:rPr>
        <w:t xml:space="preserve">              "$ref": "#/definitions/CoAPCloudConfUpdate"</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"x-example":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at</w:t>
      </w:r>
      <w:proofErr w:type="gramEnd"/>
      <w:r w:rsidRPr="003E2DDB">
        <w:rPr>
          <w:highlight w:val="lightGray"/>
        </w:rPr>
        <w:t>": "0f3d9f7fe5491d54077d",</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apn</w:t>
      </w:r>
      <w:proofErr w:type="gramEnd"/>
      <w:r w:rsidRPr="003E2DDB">
        <w:rPr>
          <w:highlight w:val="lightGray"/>
        </w:rPr>
        <w:t>": "github",</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cis</w:t>
      </w:r>
      <w:proofErr w:type="gramEnd"/>
      <w:r w:rsidRPr="003E2DDB">
        <w:rPr>
          <w:highlight w:val="lightGray"/>
        </w:rPr>
        <w:t>": "coaps+tcp://example.com:443",</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sid</w:t>
      </w:r>
      <w:proofErr w:type="gramEnd"/>
      <w:r w:rsidRPr="003E2DDB">
        <w:rPr>
          <w:highlight w:val="lightGray"/>
        </w:rPr>
        <w:t>": "987e6543-a21f-10d1-a112-421345746237"</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responses</w:t>
      </w:r>
      <w:proofErr w:type="gramEnd"/>
      <w:r w:rsidRPr="003E2DDB">
        <w:rPr>
          <w:highlight w:val="lightGray"/>
        </w:rPr>
        <w:t>": {</w:t>
      </w:r>
    </w:p>
    <w:p w:rsidR="003E2DDB" w:rsidRPr="003E2DDB" w:rsidRDefault="003E2DDB" w:rsidP="003E2DDB">
      <w:pPr>
        <w:rPr>
          <w:highlight w:val="lightGray"/>
        </w:rPr>
      </w:pPr>
      <w:r w:rsidRPr="003E2DDB">
        <w:rPr>
          <w:highlight w:val="lightGray"/>
        </w:rPr>
        <w:t xml:space="preserve">          "200": {</w:t>
      </w:r>
    </w:p>
    <w:p w:rsidR="003E2DDB" w:rsidRPr="003E2DDB" w:rsidRDefault="003E2DDB" w:rsidP="003E2DDB">
      <w:pPr>
        <w:rPr>
          <w:highlight w:val="lightGray"/>
        </w:rPr>
      </w:pPr>
      <w:r w:rsidRPr="003E2DDB">
        <w:rPr>
          <w:highlight w:val="lightGray"/>
        </w:rPr>
        <w:t xml:space="preserve">            "description": "",</w:t>
      </w:r>
    </w:p>
    <w:p w:rsidR="003E2DDB" w:rsidRPr="003E2DDB" w:rsidRDefault="003E2DDB" w:rsidP="003E2DDB">
      <w:pPr>
        <w:rPr>
          <w:highlight w:val="lightGray"/>
        </w:rPr>
      </w:pPr>
      <w:r w:rsidRPr="003E2DDB">
        <w:rPr>
          <w:highlight w:val="lightGray"/>
        </w:rPr>
        <w:t xml:space="preserve">            "x-example":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apn</w:t>
      </w:r>
      <w:proofErr w:type="gramEnd"/>
      <w:r w:rsidRPr="003E2DDB">
        <w:rPr>
          <w:highlight w:val="lightGray"/>
        </w:rPr>
        <w:t>": "github",</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cis</w:t>
      </w:r>
      <w:proofErr w:type="gramEnd"/>
      <w:r w:rsidRPr="003E2DDB">
        <w:rPr>
          <w:highlight w:val="lightGray"/>
        </w:rPr>
        <w:t>": "coaps+tcp://example.com:443",</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sid</w:t>
      </w:r>
      <w:proofErr w:type="gramEnd"/>
      <w:r w:rsidRPr="003E2DDB">
        <w:rPr>
          <w:highlight w:val="lightGray"/>
        </w:rPr>
        <w:t>": "987e6543-a21f-10d1-a112-421345746237",</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clec</w:t>
      </w:r>
      <w:proofErr w:type="gramEnd"/>
      <w:r w:rsidRPr="003E2DDB">
        <w:rPr>
          <w:highlight w:val="lightGray"/>
        </w:rPr>
        <w:t>": 0</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schema</w:t>
      </w:r>
      <w:proofErr w:type="gramEnd"/>
      <w:r w:rsidRPr="003E2DDB">
        <w:rPr>
          <w:highlight w:val="lightGray"/>
        </w:rPr>
        <w:t>": {</w:t>
      </w:r>
    </w:p>
    <w:p w:rsidR="003E2DDB" w:rsidRPr="003E2DDB" w:rsidRDefault="003E2DDB" w:rsidP="003E2DDB">
      <w:pPr>
        <w:rPr>
          <w:highlight w:val="lightGray"/>
        </w:rPr>
      </w:pPr>
      <w:r w:rsidRPr="003E2DDB">
        <w:rPr>
          <w:highlight w:val="lightGray"/>
        </w:rPr>
        <w:t xml:space="preserve">              "$ref": "#/definitions/CoAPCloudConf"</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parameters</w:t>
      </w:r>
      <w:proofErr w:type="gramEnd"/>
      <w:r w:rsidRPr="003E2DDB">
        <w:rPr>
          <w:highlight w:val="lightGray"/>
        </w:rPr>
        <w:t>": {</w:t>
      </w:r>
    </w:p>
    <w:p w:rsidR="003E2DDB" w:rsidRPr="003E2DDB" w:rsidRDefault="003E2DDB" w:rsidP="003E2DDB">
      <w:pPr>
        <w:rPr>
          <w:highlight w:val="lightGray"/>
        </w:rPr>
      </w:pPr>
      <w:r w:rsidRPr="003E2DDB">
        <w:rPr>
          <w:highlight w:val="lightGray"/>
        </w:rPr>
        <w:t xml:space="preserve">    "interface-all":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in</w:t>
      </w:r>
      <w:proofErr w:type="gramEnd"/>
      <w:r w:rsidRPr="003E2DDB">
        <w:rPr>
          <w:highlight w:val="lightGray"/>
        </w:rPr>
        <w:t>": "query",</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name</w:t>
      </w:r>
      <w:proofErr w:type="gramEnd"/>
      <w:r w:rsidRPr="003E2DDB">
        <w:rPr>
          <w:highlight w:val="lightGray"/>
        </w:rPr>
        <w:t>": "if",</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type</w:t>
      </w:r>
      <w:proofErr w:type="gramEnd"/>
      <w:r w:rsidRPr="003E2DDB">
        <w:rPr>
          <w:highlight w:val="lightGray"/>
        </w:rPr>
        <w:t>": "string",</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enum</w:t>
      </w:r>
      <w:proofErr w:type="gramEnd"/>
      <w:r w:rsidRPr="003E2DDB">
        <w:rPr>
          <w:highlight w:val="lightGray"/>
        </w:rPr>
        <w:t>": [</w:t>
      </w:r>
    </w:p>
    <w:p w:rsidR="003E2DDB" w:rsidRPr="003E2DDB" w:rsidRDefault="003E2DDB" w:rsidP="003E2DDB">
      <w:pPr>
        <w:rPr>
          <w:highlight w:val="lightGray"/>
        </w:rPr>
      </w:pPr>
      <w:r w:rsidRPr="003E2DDB">
        <w:rPr>
          <w:highlight w:val="lightGray"/>
        </w:rPr>
        <w:t xml:space="preserve">        "oic.if.rw",</w:t>
      </w:r>
    </w:p>
    <w:p w:rsidR="003E2DDB" w:rsidRPr="003E2DDB" w:rsidRDefault="003E2DDB" w:rsidP="003E2DDB">
      <w:pPr>
        <w:rPr>
          <w:highlight w:val="lightGray"/>
        </w:rPr>
      </w:pPr>
      <w:r w:rsidRPr="003E2DDB">
        <w:rPr>
          <w:highlight w:val="lightGray"/>
        </w:rPr>
        <w:t xml:space="preserve">        "oic.if.baseline"</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definitions</w:t>
      </w:r>
      <w:proofErr w:type="gramEnd"/>
      <w:r w:rsidRPr="003E2DDB">
        <w:rPr>
          <w:highlight w:val="lightGray"/>
        </w:rPr>
        <w:t>": {</w:t>
      </w:r>
    </w:p>
    <w:p w:rsidR="003E2DDB" w:rsidRPr="003E2DDB" w:rsidRDefault="003E2DDB" w:rsidP="003E2DDB">
      <w:pPr>
        <w:rPr>
          <w:highlight w:val="lightGray"/>
        </w:rPr>
      </w:pPr>
      <w:r w:rsidRPr="003E2DDB">
        <w:rPr>
          <w:highlight w:val="lightGray"/>
        </w:rPr>
        <w:t xml:space="preserve">    "CoAPCloudConf":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properties</w:t>
      </w:r>
      <w:proofErr w:type="gramEnd"/>
      <w:r w:rsidRPr="003E2DDB">
        <w:rPr>
          <w:highlight w:val="lightGray"/>
        </w:rPr>
        <w:t>":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rt</w:t>
      </w:r>
      <w:proofErr w:type="gramEnd"/>
      <w:r w:rsidRPr="003E2DDB">
        <w:rPr>
          <w:highlight w:val="lightGray"/>
        </w:rPr>
        <w:t>":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description</w:t>
      </w:r>
      <w:proofErr w:type="gramEnd"/>
      <w:r w:rsidRPr="003E2DDB">
        <w:rPr>
          <w:highlight w:val="lightGray"/>
        </w:rPr>
        <w:t>": "Resource Type of the Resource",</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items</w:t>
      </w:r>
      <w:proofErr w:type="gramEnd"/>
      <w:r w:rsidRPr="003E2DDB">
        <w:rPr>
          <w:highlight w:val="lightGray"/>
        </w:rPr>
        <w:t>":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enum</w:t>
      </w:r>
      <w:proofErr w:type="gramEnd"/>
      <w:r w:rsidRPr="003E2DDB">
        <w:rPr>
          <w:highlight w:val="lightGray"/>
        </w:rPr>
        <w:t>": [</w:t>
      </w:r>
    </w:p>
    <w:p w:rsidR="003E2DDB" w:rsidRPr="003E2DDB" w:rsidRDefault="003E2DDB" w:rsidP="003E2DDB">
      <w:pPr>
        <w:rPr>
          <w:highlight w:val="lightGray"/>
        </w:rPr>
      </w:pPr>
      <w:r w:rsidRPr="003E2DDB">
        <w:rPr>
          <w:highlight w:val="lightGray"/>
        </w:rPr>
        <w:t xml:space="preserve">              "oic.r.coapcloudconf"</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type</w:t>
      </w:r>
      <w:proofErr w:type="gramEnd"/>
      <w:r w:rsidRPr="003E2DDB">
        <w:rPr>
          <w:highlight w:val="lightGray"/>
        </w:rPr>
        <w:t>": "string",</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maxLength</w:t>
      </w:r>
      <w:proofErr w:type="gramEnd"/>
      <w:r w:rsidRPr="003E2DDB">
        <w:rPr>
          <w:highlight w:val="lightGray"/>
        </w:rPr>
        <w:t>": 64</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minItems</w:t>
      </w:r>
      <w:proofErr w:type="gramEnd"/>
      <w:r w:rsidRPr="003E2DDB">
        <w:rPr>
          <w:highlight w:val="lightGray"/>
        </w:rPr>
        <w:t>": 1,</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uniqueItems</w:t>
      </w:r>
      <w:proofErr w:type="gramEnd"/>
      <w:r w:rsidRPr="003E2DDB">
        <w:rPr>
          <w:highlight w:val="lightGray"/>
        </w:rPr>
        <w:t>": true,</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readOnly</w:t>
      </w:r>
      <w:proofErr w:type="gramEnd"/>
      <w:r w:rsidRPr="003E2DDB">
        <w:rPr>
          <w:highlight w:val="lightGray"/>
        </w:rPr>
        <w:t>": true,</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type</w:t>
      </w:r>
      <w:proofErr w:type="gramEnd"/>
      <w:r w:rsidRPr="003E2DDB">
        <w:rPr>
          <w:highlight w:val="lightGray"/>
        </w:rPr>
        <w:t>": "array"</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n</w:t>
      </w:r>
      <w:proofErr w:type="gramEnd"/>
      <w:r w:rsidRPr="003E2DDB">
        <w:rPr>
          <w:highlight w:val="lightGray"/>
        </w:rPr>
        <w:t>": {</w:t>
      </w:r>
    </w:p>
    <w:p w:rsidR="003E2DDB" w:rsidRPr="003E2DDB" w:rsidRDefault="003E2DDB" w:rsidP="003E2DDB">
      <w:pPr>
        <w:rPr>
          <w:highlight w:val="lightGray"/>
        </w:rPr>
      </w:pPr>
      <w:r w:rsidRPr="003E2DDB">
        <w:rPr>
          <w:highlight w:val="lightGray"/>
        </w:rPr>
        <w:t xml:space="preserve">          "$ref": "https://openconnectivityfoundation.github.io/core/schemas/oic.common.properties.core-schema.json#/definitions/n"</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cis</w:t>
      </w:r>
      <w:proofErr w:type="gramEnd"/>
      <w:r w:rsidRPr="003E2DDB">
        <w:rPr>
          <w:highlight w:val="lightGray"/>
        </w:rPr>
        <w:t>":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description</w:t>
      </w:r>
      <w:proofErr w:type="gramEnd"/>
      <w:r w:rsidRPr="003E2DDB">
        <w:rPr>
          <w:highlight w:val="lightGray"/>
        </w:rPr>
        <w:t>": "URL of OCF Cloud",</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format</w:t>
      </w:r>
      <w:proofErr w:type="gramEnd"/>
      <w:r w:rsidRPr="003E2DDB">
        <w:rPr>
          <w:highlight w:val="lightGray"/>
        </w:rPr>
        <w:t>": "uri",</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type</w:t>
      </w:r>
      <w:proofErr w:type="gramEnd"/>
      <w:r w:rsidRPr="003E2DDB">
        <w:rPr>
          <w:highlight w:val="lightGray"/>
        </w:rPr>
        <w:t>": "string"</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apn</w:t>
      </w:r>
      <w:proofErr w:type="gramEnd"/>
      <w:r w:rsidRPr="003E2DDB">
        <w:rPr>
          <w:highlight w:val="lightGray"/>
        </w:rPr>
        <w:t>":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description</w:t>
      </w:r>
      <w:proofErr w:type="gramEnd"/>
      <w:r w:rsidRPr="003E2DDB">
        <w:rPr>
          <w:highlight w:val="lightGray"/>
        </w:rPr>
        <w:t>": "The Authorisation Provider through which an Access Token was obtained.",</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type</w:t>
      </w:r>
      <w:proofErr w:type="gramEnd"/>
      <w:r w:rsidRPr="003E2DDB">
        <w:rPr>
          <w:highlight w:val="lightGray"/>
        </w:rPr>
        <w:t>": "string"</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sid</w:t>
      </w:r>
      <w:proofErr w:type="gramEnd"/>
      <w:r w:rsidRPr="003E2DDB">
        <w:rPr>
          <w:highlight w:val="lightGray"/>
        </w:rPr>
        <w:t>": {</w:t>
      </w:r>
    </w:p>
    <w:p w:rsidR="003E2DDB" w:rsidRPr="003E2DDB" w:rsidRDefault="003E2DDB" w:rsidP="003E2DDB">
      <w:pPr>
        <w:rPr>
          <w:highlight w:val="lightGray"/>
        </w:rPr>
      </w:pPr>
      <w:r w:rsidRPr="003E2DDB">
        <w:rPr>
          <w:highlight w:val="lightGray"/>
        </w:rPr>
        <w:t xml:space="preserve">          "$ref": "http://openconnectivityfoundation.github.io/core/schemas/oic.types-schema.json#/definitions/uuid"</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clec</w:t>
      </w:r>
      <w:proofErr w:type="gramEnd"/>
      <w:r w:rsidRPr="003E2DDB">
        <w:rPr>
          <w:highlight w:val="lightGray"/>
        </w:rPr>
        <w:t>":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description</w:t>
      </w:r>
      <w:proofErr w:type="gramEnd"/>
      <w:r w:rsidRPr="003E2DDB">
        <w:rPr>
          <w:highlight w:val="lightGray"/>
        </w:rPr>
        <w:t>": "Last Error Code during Cloud Provisioning (0: No Error, 1: Error response from the OCF Cloud, 2: Failed to connect to the OCF Cloud, 3: Failed to refresh Access Token, 4~254: Reserved, 255: Unknown error)",</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enum</w:t>
      </w:r>
      <w:proofErr w:type="gramEnd"/>
      <w:r w:rsidRPr="003E2DDB">
        <w:rPr>
          <w:highlight w:val="lightGray"/>
        </w:rPr>
        <w:t>": [</w:t>
      </w:r>
    </w:p>
    <w:p w:rsidR="003E2DDB" w:rsidRPr="003E2DDB" w:rsidRDefault="003E2DDB" w:rsidP="003E2DDB">
      <w:pPr>
        <w:rPr>
          <w:highlight w:val="lightGray"/>
        </w:rPr>
      </w:pPr>
      <w:r w:rsidRPr="003E2DDB">
        <w:rPr>
          <w:highlight w:val="lightGray"/>
        </w:rPr>
        <w:t xml:space="preserve">            0,</w:t>
      </w:r>
    </w:p>
    <w:p w:rsidR="003E2DDB" w:rsidRPr="003E2DDB" w:rsidRDefault="003E2DDB" w:rsidP="003E2DDB">
      <w:pPr>
        <w:rPr>
          <w:highlight w:val="lightGray"/>
        </w:rPr>
      </w:pPr>
      <w:r w:rsidRPr="003E2DDB">
        <w:rPr>
          <w:highlight w:val="lightGray"/>
        </w:rPr>
        <w:t xml:space="preserve">            1,</w:t>
      </w:r>
    </w:p>
    <w:p w:rsidR="003E2DDB" w:rsidRPr="003E2DDB" w:rsidRDefault="003E2DDB" w:rsidP="003E2DDB">
      <w:pPr>
        <w:rPr>
          <w:highlight w:val="lightGray"/>
        </w:rPr>
      </w:pPr>
      <w:r w:rsidRPr="003E2DDB">
        <w:rPr>
          <w:highlight w:val="lightGray"/>
        </w:rPr>
        <w:t xml:space="preserve">            2,</w:t>
      </w:r>
    </w:p>
    <w:p w:rsidR="003E2DDB" w:rsidRPr="003E2DDB" w:rsidRDefault="003E2DDB" w:rsidP="003E2DDB">
      <w:pPr>
        <w:rPr>
          <w:highlight w:val="lightGray"/>
        </w:rPr>
      </w:pPr>
      <w:r w:rsidRPr="003E2DDB">
        <w:rPr>
          <w:highlight w:val="lightGray"/>
        </w:rPr>
        <w:t xml:space="preserve">            3,</w:t>
      </w:r>
    </w:p>
    <w:p w:rsidR="003E2DDB" w:rsidRPr="003E2DDB" w:rsidRDefault="003E2DDB" w:rsidP="003E2DDB">
      <w:pPr>
        <w:rPr>
          <w:highlight w:val="lightGray"/>
        </w:rPr>
      </w:pPr>
      <w:r w:rsidRPr="003E2DDB">
        <w:rPr>
          <w:highlight w:val="lightGray"/>
        </w:rPr>
        <w:t xml:space="preserve">            255</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readOnly</w:t>
      </w:r>
      <w:proofErr w:type="gramEnd"/>
      <w:r w:rsidRPr="003E2DDB">
        <w:rPr>
          <w:highlight w:val="lightGray"/>
        </w:rPr>
        <w:t>": true</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id</w:t>
      </w:r>
      <w:proofErr w:type="gramEnd"/>
      <w:r w:rsidRPr="003E2DDB">
        <w:rPr>
          <w:highlight w:val="lightGray"/>
        </w:rPr>
        <w:t>": {</w:t>
      </w:r>
    </w:p>
    <w:p w:rsidR="003E2DDB" w:rsidRPr="003E2DDB" w:rsidRDefault="003E2DDB" w:rsidP="003E2DDB">
      <w:pPr>
        <w:rPr>
          <w:highlight w:val="lightGray"/>
        </w:rPr>
      </w:pPr>
      <w:r w:rsidRPr="003E2DDB">
        <w:rPr>
          <w:highlight w:val="lightGray"/>
        </w:rPr>
        <w:t xml:space="preserve">          "$ref": "https://openconnectivityfoundation.github.io/core/schemas/oic.common.properties.core-schema.json#/definitions/id"</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if</w:t>
      </w:r>
      <w:proofErr w:type="gramEnd"/>
      <w:r w:rsidRPr="003E2DDB">
        <w:rPr>
          <w:highlight w:val="lightGray"/>
        </w:rPr>
        <w:t>":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description</w:t>
      </w:r>
      <w:proofErr w:type="gramEnd"/>
      <w:r w:rsidRPr="003E2DDB">
        <w:rPr>
          <w:highlight w:val="lightGray"/>
        </w:rPr>
        <w:t>": "The OCF Interfaces supported by this Resource",</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items</w:t>
      </w:r>
      <w:proofErr w:type="gramEnd"/>
      <w:r w:rsidRPr="003E2DDB">
        <w:rPr>
          <w:highlight w:val="lightGray"/>
        </w:rPr>
        <w:t>":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enum</w:t>
      </w:r>
      <w:proofErr w:type="gramEnd"/>
      <w:r w:rsidRPr="003E2DDB">
        <w:rPr>
          <w:highlight w:val="lightGray"/>
        </w:rPr>
        <w:t>": [</w:t>
      </w:r>
    </w:p>
    <w:p w:rsidR="003E2DDB" w:rsidRPr="003E2DDB" w:rsidRDefault="003E2DDB" w:rsidP="003E2DDB">
      <w:pPr>
        <w:rPr>
          <w:highlight w:val="lightGray"/>
        </w:rPr>
      </w:pPr>
      <w:r w:rsidRPr="003E2DDB">
        <w:rPr>
          <w:highlight w:val="lightGray"/>
        </w:rPr>
        <w:t xml:space="preserve">              "oic.if.rw",</w:t>
      </w:r>
    </w:p>
    <w:p w:rsidR="003E2DDB" w:rsidRPr="003E2DDB" w:rsidRDefault="003E2DDB" w:rsidP="003E2DDB">
      <w:pPr>
        <w:rPr>
          <w:highlight w:val="lightGray"/>
        </w:rPr>
      </w:pPr>
      <w:r w:rsidRPr="003E2DDB">
        <w:rPr>
          <w:highlight w:val="lightGray"/>
        </w:rPr>
        <w:t xml:space="preserve">              "oic.if.baseline"</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type</w:t>
      </w:r>
      <w:proofErr w:type="gramEnd"/>
      <w:r w:rsidRPr="003E2DDB">
        <w:rPr>
          <w:highlight w:val="lightGray"/>
        </w:rPr>
        <w:t>": "string",</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maxLength</w:t>
      </w:r>
      <w:proofErr w:type="gramEnd"/>
      <w:r w:rsidRPr="003E2DDB">
        <w:rPr>
          <w:highlight w:val="lightGray"/>
        </w:rPr>
        <w:t>": 64</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minItems</w:t>
      </w:r>
      <w:proofErr w:type="gramEnd"/>
      <w:r w:rsidRPr="003E2DDB">
        <w:rPr>
          <w:highlight w:val="lightGray"/>
        </w:rPr>
        <w:t>": 2,</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uniqueItems</w:t>
      </w:r>
      <w:proofErr w:type="gramEnd"/>
      <w:r w:rsidRPr="003E2DDB">
        <w:rPr>
          <w:highlight w:val="lightGray"/>
        </w:rPr>
        <w:t>": true,</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readOnly</w:t>
      </w:r>
      <w:proofErr w:type="gramEnd"/>
      <w:r w:rsidRPr="003E2DDB">
        <w:rPr>
          <w:highlight w:val="lightGray"/>
        </w:rPr>
        <w:t>": true,</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type</w:t>
      </w:r>
      <w:proofErr w:type="gramEnd"/>
      <w:r w:rsidRPr="003E2DDB">
        <w:rPr>
          <w:highlight w:val="lightGray"/>
        </w:rPr>
        <w:t>": "array"</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type</w:t>
      </w:r>
      <w:proofErr w:type="gramEnd"/>
      <w:r w:rsidRPr="003E2DDB">
        <w:rPr>
          <w:highlight w:val="lightGray"/>
        </w:rPr>
        <w:t>": "object",</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required</w:t>
      </w:r>
      <w:proofErr w:type="gramEnd"/>
      <w:r w:rsidRPr="003E2DDB">
        <w:rPr>
          <w:highlight w:val="lightGray"/>
        </w:rPr>
        <w:t>":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cis</w:t>
      </w:r>
      <w:proofErr w:type="gramEnd"/>
      <w:r w:rsidRPr="003E2DDB">
        <w:rPr>
          <w:highlight w:val="lightGray"/>
        </w:rPr>
        <w:t>",</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sid</w:t>
      </w:r>
      <w:proofErr w:type="gramEnd"/>
      <w:r w:rsidRPr="003E2DDB">
        <w:rPr>
          <w:highlight w:val="lightGray"/>
        </w:rPr>
        <w:t>"</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"CoAPCloudConfUpdate":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properties</w:t>
      </w:r>
      <w:proofErr w:type="gramEnd"/>
      <w:r w:rsidRPr="003E2DDB">
        <w:rPr>
          <w:highlight w:val="lightGray"/>
        </w:rPr>
        <w:t>":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cis</w:t>
      </w:r>
      <w:proofErr w:type="gramEnd"/>
      <w:r w:rsidRPr="003E2DDB">
        <w:rPr>
          <w:highlight w:val="lightGray"/>
        </w:rPr>
        <w:t>":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description</w:t>
      </w:r>
      <w:proofErr w:type="gramEnd"/>
      <w:r w:rsidRPr="003E2DDB">
        <w:rPr>
          <w:highlight w:val="lightGray"/>
        </w:rPr>
        <w:t>": "URL of OCF Cloud",</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format</w:t>
      </w:r>
      <w:proofErr w:type="gramEnd"/>
      <w:r w:rsidRPr="003E2DDB">
        <w:rPr>
          <w:highlight w:val="lightGray"/>
        </w:rPr>
        <w:t>": "uri",</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type</w:t>
      </w:r>
      <w:proofErr w:type="gramEnd"/>
      <w:r w:rsidRPr="003E2DDB">
        <w:rPr>
          <w:highlight w:val="lightGray"/>
        </w:rPr>
        <w:t>": "string"</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apn</w:t>
      </w:r>
      <w:proofErr w:type="gramEnd"/>
      <w:r w:rsidRPr="003E2DDB">
        <w:rPr>
          <w:highlight w:val="lightGray"/>
        </w:rPr>
        <w:t>":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description</w:t>
      </w:r>
      <w:proofErr w:type="gramEnd"/>
      <w:r w:rsidRPr="003E2DDB">
        <w:rPr>
          <w:highlight w:val="lightGray"/>
        </w:rPr>
        <w:t>": "The Authorisation Provider through which an Access Token was obtained.",</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type</w:t>
      </w:r>
      <w:proofErr w:type="gramEnd"/>
      <w:r w:rsidRPr="003E2DDB">
        <w:rPr>
          <w:highlight w:val="lightGray"/>
        </w:rPr>
        <w:t>": "string"</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at</w:t>
      </w:r>
      <w:proofErr w:type="gramEnd"/>
      <w:r w:rsidRPr="003E2DDB">
        <w:rPr>
          <w:highlight w:val="lightGray"/>
        </w:rPr>
        <w:t>":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description</w:t>
      </w:r>
      <w:proofErr w:type="gramEnd"/>
      <w:r w:rsidRPr="003E2DDB">
        <w:rPr>
          <w:highlight w:val="lightGray"/>
        </w:rPr>
        <w:t>": "Access Token which is returned by an Authorisation Provider or OCF Cloud.",</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type</w:t>
      </w:r>
      <w:proofErr w:type="gramEnd"/>
      <w:r w:rsidRPr="003E2DDB">
        <w:rPr>
          <w:highlight w:val="lightGray"/>
        </w:rPr>
        <w:t>": "string"</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sid</w:t>
      </w:r>
      <w:proofErr w:type="gramEnd"/>
      <w:r w:rsidRPr="003E2DDB">
        <w:rPr>
          <w:highlight w:val="lightGray"/>
        </w:rPr>
        <w:t>": {</w:t>
      </w:r>
    </w:p>
    <w:p w:rsidR="003E2DDB" w:rsidRPr="003E2DDB" w:rsidRDefault="003E2DDB" w:rsidP="003E2DDB">
      <w:pPr>
        <w:rPr>
          <w:highlight w:val="lightGray"/>
        </w:rPr>
      </w:pPr>
      <w:r w:rsidRPr="003E2DDB">
        <w:rPr>
          <w:highlight w:val="lightGray"/>
        </w:rPr>
        <w:t xml:space="preserve">          "$ref": "http://openconnectivityfoundation.github.io/core/schemas/oic.types-schema.json#/definitions/uuid"</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type</w:t>
      </w:r>
      <w:proofErr w:type="gramEnd"/>
      <w:r w:rsidRPr="003E2DDB">
        <w:rPr>
          <w:highlight w:val="lightGray"/>
        </w:rPr>
        <w:t>": "object",</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required</w:t>
      </w:r>
      <w:proofErr w:type="gramEnd"/>
      <w:r w:rsidRPr="003E2DDB">
        <w:rPr>
          <w:highlight w:val="lightGray"/>
        </w:rPr>
        <w:t>": [</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cis</w:t>
      </w:r>
      <w:proofErr w:type="gramEnd"/>
      <w:r w:rsidRPr="003E2DDB">
        <w:rPr>
          <w:highlight w:val="lightGray"/>
        </w:rPr>
        <w:t>",</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at</w:t>
      </w:r>
      <w:proofErr w:type="gramEnd"/>
      <w:r w:rsidRPr="003E2DDB">
        <w:rPr>
          <w:highlight w:val="lightGray"/>
        </w:rPr>
        <w:t>",</w:t>
      </w:r>
    </w:p>
    <w:p w:rsidR="003E2DDB" w:rsidRPr="003E2DDB" w:rsidRDefault="003E2DDB" w:rsidP="003E2DDB">
      <w:pPr>
        <w:rPr>
          <w:highlight w:val="lightGray"/>
        </w:rPr>
      </w:pPr>
      <w:r w:rsidRPr="003E2DDB">
        <w:rPr>
          <w:highlight w:val="lightGray"/>
        </w:rPr>
        <w:t xml:space="preserve">        "</w:t>
      </w:r>
      <w:proofErr w:type="gramStart"/>
      <w:r w:rsidRPr="003E2DDB">
        <w:rPr>
          <w:highlight w:val="lightGray"/>
        </w:rPr>
        <w:t>sid</w:t>
      </w:r>
      <w:proofErr w:type="gramEnd"/>
      <w:r w:rsidRPr="003E2DDB">
        <w:rPr>
          <w:highlight w:val="lightGray"/>
        </w:rPr>
        <w:t>"</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
    <w:p w:rsidR="003E2DDB" w:rsidRPr="003E2DDB" w:rsidRDefault="003E2DDB" w:rsidP="003E2DDB">
      <w:pPr>
        <w:rPr>
          <w:highlight w:val="lightGray"/>
        </w:rPr>
      </w:pPr>
      <w:r w:rsidRPr="003E2DDB">
        <w:rPr>
          <w:highlight w:val="lightGray"/>
        </w:rPr>
        <w:t xml:space="preserve">  }</w:t>
      </w:r>
    </w:p>
    <w:p w:rsidR="00B531B4" w:rsidRDefault="003E2DDB" w:rsidP="003E2DDB">
      <w:r w:rsidRPr="003E2DDB">
        <w:rPr>
          <w:highlight w:val="lightGray"/>
        </w:rPr>
        <w:t>}</w:t>
      </w:r>
    </w:p>
    <w:p w:rsidR="003E2DDB" w:rsidRPr="00076FC6" w:rsidRDefault="003E2DDB" w:rsidP="003E2DDB"/>
    <w:tbl>
      <w:tblPr>
        <w:tblStyle w:val="TableNormal"/>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851"/>
        <w:gridCol w:w="1872"/>
        <w:gridCol w:w="963"/>
        <w:gridCol w:w="1872"/>
        <w:gridCol w:w="4506"/>
      </w:tblGrid>
      <w:tr w:rsidR="00B531B4" w:rsidRPr="00076FC6" w:rsidTr="001F5BD9">
        <w:trPr>
          <w:trHeight w:val="304"/>
        </w:trPr>
        <w:tc>
          <w:tcPr>
            <w:tcW w:w="851" w:type="dxa"/>
          </w:tcPr>
          <w:p w:rsidR="00B531B4" w:rsidRPr="00076FC6" w:rsidRDefault="00E82D48" w:rsidP="001F5BD9">
            <w:pPr>
              <w:pStyle w:val="af"/>
            </w:pPr>
            <w:r w:rsidRPr="00076FC6">
              <w:t>Property name</w:t>
            </w:r>
          </w:p>
        </w:tc>
        <w:tc>
          <w:tcPr>
            <w:tcW w:w="1872" w:type="dxa"/>
          </w:tcPr>
          <w:p w:rsidR="00B531B4" w:rsidRPr="00076FC6" w:rsidRDefault="00E82D48" w:rsidP="001F5BD9">
            <w:pPr>
              <w:pStyle w:val="af"/>
            </w:pPr>
            <w:r w:rsidRPr="00076FC6">
              <w:t>Value type</w:t>
            </w:r>
          </w:p>
        </w:tc>
        <w:tc>
          <w:tcPr>
            <w:tcW w:w="963" w:type="dxa"/>
          </w:tcPr>
          <w:p w:rsidR="00B531B4" w:rsidRPr="00076FC6" w:rsidRDefault="00E82D48" w:rsidP="001F5BD9">
            <w:pPr>
              <w:pStyle w:val="af"/>
            </w:pPr>
            <w:r w:rsidRPr="00076FC6">
              <w:t>Mandatory</w:t>
            </w:r>
          </w:p>
        </w:tc>
        <w:tc>
          <w:tcPr>
            <w:tcW w:w="1872" w:type="dxa"/>
          </w:tcPr>
          <w:p w:rsidR="00B531B4" w:rsidRPr="00076FC6" w:rsidRDefault="00E82D48" w:rsidP="001F5BD9">
            <w:pPr>
              <w:pStyle w:val="af"/>
            </w:pPr>
            <w:r w:rsidRPr="00076FC6">
              <w:t>Access mode</w:t>
            </w:r>
          </w:p>
        </w:tc>
        <w:tc>
          <w:tcPr>
            <w:tcW w:w="4506" w:type="dxa"/>
          </w:tcPr>
          <w:p w:rsidR="00B531B4" w:rsidRPr="00076FC6" w:rsidRDefault="00E82D48" w:rsidP="001F5BD9">
            <w:pPr>
              <w:pStyle w:val="af"/>
            </w:pPr>
            <w:r w:rsidRPr="00076FC6">
              <w:t>Description</w:t>
            </w:r>
          </w:p>
        </w:tc>
      </w:tr>
      <w:tr w:rsidR="00B531B4" w:rsidRPr="00076FC6" w:rsidTr="001F5BD9">
        <w:trPr>
          <w:trHeight w:val="488"/>
        </w:trPr>
        <w:tc>
          <w:tcPr>
            <w:tcW w:w="851" w:type="dxa"/>
          </w:tcPr>
          <w:p w:rsidR="00B531B4" w:rsidRPr="00076FC6" w:rsidRDefault="00E82D48" w:rsidP="001F5BD9">
            <w:pPr>
              <w:pStyle w:val="af"/>
            </w:pPr>
            <w:r w:rsidRPr="00076FC6">
              <w:t>sid</w:t>
            </w:r>
          </w:p>
        </w:tc>
        <w:tc>
          <w:tcPr>
            <w:tcW w:w="1872" w:type="dxa"/>
          </w:tcPr>
          <w:p w:rsidR="00B531B4" w:rsidRPr="00076FC6" w:rsidRDefault="00E82D48" w:rsidP="001F5BD9">
            <w:pPr>
              <w:pStyle w:val="af"/>
            </w:pPr>
            <w:r w:rsidRPr="00076FC6">
              <w:t>multiple types: see schema</w:t>
            </w:r>
          </w:p>
        </w:tc>
        <w:tc>
          <w:tcPr>
            <w:tcW w:w="963" w:type="dxa"/>
          </w:tcPr>
          <w:p w:rsidR="00B531B4" w:rsidRPr="00076FC6" w:rsidRDefault="00E82D48" w:rsidP="001F5BD9">
            <w:pPr>
              <w:pStyle w:val="af"/>
            </w:pPr>
            <w:r w:rsidRPr="00076FC6">
              <w:t>Yes</w:t>
            </w:r>
          </w:p>
        </w:tc>
        <w:tc>
          <w:tcPr>
            <w:tcW w:w="1872" w:type="dxa"/>
          </w:tcPr>
          <w:p w:rsidR="00B531B4" w:rsidRPr="00076FC6" w:rsidRDefault="00E82D48" w:rsidP="001F5BD9">
            <w:pPr>
              <w:pStyle w:val="af"/>
            </w:pPr>
            <w:r w:rsidRPr="00076FC6">
              <w:t>Read Write</w:t>
            </w:r>
          </w:p>
        </w:tc>
        <w:tc>
          <w:tcPr>
            <w:tcW w:w="4506" w:type="dxa"/>
          </w:tcPr>
          <w:p w:rsidR="00B531B4" w:rsidRPr="00076FC6" w:rsidRDefault="00B531B4" w:rsidP="001F5BD9">
            <w:pPr>
              <w:pStyle w:val="af"/>
            </w:pPr>
          </w:p>
        </w:tc>
      </w:tr>
      <w:tr w:rsidR="00B531B4" w:rsidRPr="00076FC6" w:rsidTr="001F5BD9">
        <w:trPr>
          <w:trHeight w:val="488"/>
        </w:trPr>
        <w:tc>
          <w:tcPr>
            <w:tcW w:w="851" w:type="dxa"/>
          </w:tcPr>
          <w:p w:rsidR="00B531B4" w:rsidRPr="00076FC6" w:rsidRDefault="00E82D48" w:rsidP="001F5BD9">
            <w:pPr>
              <w:pStyle w:val="af"/>
            </w:pPr>
            <w:r w:rsidRPr="00076FC6">
              <w:t>rt</w:t>
            </w:r>
          </w:p>
        </w:tc>
        <w:tc>
          <w:tcPr>
            <w:tcW w:w="1872" w:type="dxa"/>
          </w:tcPr>
          <w:p w:rsidR="00B531B4" w:rsidRPr="00076FC6" w:rsidRDefault="00E82D48" w:rsidP="001F5BD9">
            <w:pPr>
              <w:pStyle w:val="af"/>
            </w:pPr>
            <w:r w:rsidRPr="00076FC6">
              <w:t>array: see schema</w:t>
            </w:r>
          </w:p>
        </w:tc>
        <w:tc>
          <w:tcPr>
            <w:tcW w:w="963" w:type="dxa"/>
          </w:tcPr>
          <w:p w:rsidR="00B531B4" w:rsidRPr="00076FC6" w:rsidRDefault="00E82D48" w:rsidP="001F5BD9">
            <w:pPr>
              <w:pStyle w:val="af"/>
            </w:pPr>
            <w:r w:rsidRPr="00076FC6">
              <w:t>No</w:t>
            </w:r>
          </w:p>
        </w:tc>
        <w:tc>
          <w:tcPr>
            <w:tcW w:w="1872" w:type="dxa"/>
          </w:tcPr>
          <w:p w:rsidR="00B531B4" w:rsidRPr="00076FC6" w:rsidRDefault="00E82D48" w:rsidP="001F5BD9">
            <w:pPr>
              <w:pStyle w:val="af"/>
            </w:pPr>
            <w:r w:rsidRPr="00076FC6">
              <w:t>Read Only</w:t>
            </w:r>
          </w:p>
        </w:tc>
        <w:tc>
          <w:tcPr>
            <w:tcW w:w="4506" w:type="dxa"/>
          </w:tcPr>
          <w:p w:rsidR="00B531B4" w:rsidRPr="00076FC6" w:rsidRDefault="00E82D48" w:rsidP="001F5BD9">
            <w:pPr>
              <w:pStyle w:val="af"/>
            </w:pPr>
            <w:r w:rsidRPr="00076FC6">
              <w:t>Resource Type of the Resource.</w:t>
            </w:r>
          </w:p>
        </w:tc>
      </w:tr>
      <w:tr w:rsidR="00B531B4" w:rsidRPr="00076FC6" w:rsidTr="001F5BD9">
        <w:trPr>
          <w:trHeight w:val="487"/>
        </w:trPr>
        <w:tc>
          <w:tcPr>
            <w:tcW w:w="851" w:type="dxa"/>
          </w:tcPr>
          <w:p w:rsidR="00B531B4" w:rsidRPr="00076FC6" w:rsidRDefault="00E82D48" w:rsidP="001F5BD9">
            <w:pPr>
              <w:pStyle w:val="af"/>
            </w:pPr>
            <w:r w:rsidRPr="00076FC6">
              <w:t>id</w:t>
            </w:r>
          </w:p>
        </w:tc>
        <w:tc>
          <w:tcPr>
            <w:tcW w:w="1872" w:type="dxa"/>
          </w:tcPr>
          <w:p w:rsidR="00B531B4" w:rsidRPr="00076FC6" w:rsidRDefault="00E82D48" w:rsidP="001F5BD9">
            <w:pPr>
              <w:pStyle w:val="af"/>
            </w:pPr>
            <w:r w:rsidRPr="00076FC6">
              <w:t>multiple types: see schema</w:t>
            </w:r>
          </w:p>
        </w:tc>
        <w:tc>
          <w:tcPr>
            <w:tcW w:w="963" w:type="dxa"/>
          </w:tcPr>
          <w:p w:rsidR="00B531B4" w:rsidRPr="00076FC6" w:rsidRDefault="00E82D48" w:rsidP="001F5BD9">
            <w:pPr>
              <w:pStyle w:val="af"/>
            </w:pPr>
            <w:r w:rsidRPr="00076FC6">
              <w:t>No</w:t>
            </w:r>
          </w:p>
        </w:tc>
        <w:tc>
          <w:tcPr>
            <w:tcW w:w="1872" w:type="dxa"/>
          </w:tcPr>
          <w:p w:rsidR="00B531B4" w:rsidRPr="00076FC6" w:rsidRDefault="00E82D48" w:rsidP="001F5BD9">
            <w:pPr>
              <w:pStyle w:val="af"/>
            </w:pPr>
            <w:r w:rsidRPr="00076FC6">
              <w:t>Read Write</w:t>
            </w:r>
          </w:p>
        </w:tc>
        <w:tc>
          <w:tcPr>
            <w:tcW w:w="4506" w:type="dxa"/>
          </w:tcPr>
          <w:p w:rsidR="00B531B4" w:rsidRPr="00076FC6" w:rsidRDefault="00B531B4" w:rsidP="001F5BD9">
            <w:pPr>
              <w:pStyle w:val="af"/>
            </w:pPr>
          </w:p>
        </w:tc>
      </w:tr>
      <w:tr w:rsidR="00B531B4" w:rsidRPr="00076FC6" w:rsidTr="001F5BD9">
        <w:trPr>
          <w:trHeight w:val="488"/>
        </w:trPr>
        <w:tc>
          <w:tcPr>
            <w:tcW w:w="851" w:type="dxa"/>
          </w:tcPr>
          <w:p w:rsidR="00B531B4" w:rsidRPr="00076FC6" w:rsidRDefault="00E82D48" w:rsidP="001F5BD9">
            <w:pPr>
              <w:pStyle w:val="af"/>
            </w:pPr>
            <w:r w:rsidRPr="00076FC6">
              <w:t>n</w:t>
            </w:r>
          </w:p>
        </w:tc>
        <w:tc>
          <w:tcPr>
            <w:tcW w:w="1872" w:type="dxa"/>
          </w:tcPr>
          <w:p w:rsidR="00B531B4" w:rsidRPr="00076FC6" w:rsidRDefault="00E82D48" w:rsidP="001F5BD9">
            <w:pPr>
              <w:pStyle w:val="af"/>
            </w:pPr>
            <w:r w:rsidRPr="00076FC6">
              <w:t>multiple types: see schema</w:t>
            </w:r>
          </w:p>
        </w:tc>
        <w:tc>
          <w:tcPr>
            <w:tcW w:w="963" w:type="dxa"/>
          </w:tcPr>
          <w:p w:rsidR="00B531B4" w:rsidRPr="00076FC6" w:rsidRDefault="00E82D48" w:rsidP="001F5BD9">
            <w:pPr>
              <w:pStyle w:val="af"/>
            </w:pPr>
            <w:r w:rsidRPr="00076FC6">
              <w:t>No</w:t>
            </w:r>
          </w:p>
        </w:tc>
        <w:tc>
          <w:tcPr>
            <w:tcW w:w="1872" w:type="dxa"/>
          </w:tcPr>
          <w:p w:rsidR="00B531B4" w:rsidRPr="00076FC6" w:rsidRDefault="00E82D48" w:rsidP="001F5BD9">
            <w:pPr>
              <w:pStyle w:val="af"/>
            </w:pPr>
            <w:r w:rsidRPr="00076FC6">
              <w:t>Read Write</w:t>
            </w:r>
          </w:p>
        </w:tc>
        <w:tc>
          <w:tcPr>
            <w:tcW w:w="4506" w:type="dxa"/>
          </w:tcPr>
          <w:p w:rsidR="00B531B4" w:rsidRPr="00076FC6" w:rsidRDefault="00B531B4" w:rsidP="001F5BD9">
            <w:pPr>
              <w:pStyle w:val="af"/>
            </w:pPr>
          </w:p>
        </w:tc>
      </w:tr>
      <w:tr w:rsidR="00B531B4" w:rsidRPr="00076FC6" w:rsidTr="001F5BD9">
        <w:trPr>
          <w:trHeight w:val="303"/>
        </w:trPr>
        <w:tc>
          <w:tcPr>
            <w:tcW w:w="851" w:type="dxa"/>
          </w:tcPr>
          <w:p w:rsidR="00B531B4" w:rsidRPr="00076FC6" w:rsidRDefault="00E82D48" w:rsidP="001F5BD9">
            <w:pPr>
              <w:pStyle w:val="af"/>
            </w:pPr>
            <w:r w:rsidRPr="00076FC6">
              <w:t>cis</w:t>
            </w:r>
          </w:p>
        </w:tc>
        <w:tc>
          <w:tcPr>
            <w:tcW w:w="1872" w:type="dxa"/>
          </w:tcPr>
          <w:p w:rsidR="00B531B4" w:rsidRPr="00076FC6" w:rsidRDefault="00E82D48" w:rsidP="001F5BD9">
            <w:pPr>
              <w:pStyle w:val="af"/>
            </w:pPr>
            <w:r w:rsidRPr="00076FC6">
              <w:t>string</w:t>
            </w:r>
          </w:p>
        </w:tc>
        <w:tc>
          <w:tcPr>
            <w:tcW w:w="963" w:type="dxa"/>
          </w:tcPr>
          <w:p w:rsidR="00B531B4" w:rsidRPr="00076FC6" w:rsidRDefault="00E82D48" w:rsidP="001F5BD9">
            <w:pPr>
              <w:pStyle w:val="af"/>
            </w:pPr>
            <w:r w:rsidRPr="00076FC6">
              <w:t>Yes</w:t>
            </w:r>
          </w:p>
        </w:tc>
        <w:tc>
          <w:tcPr>
            <w:tcW w:w="1872" w:type="dxa"/>
          </w:tcPr>
          <w:p w:rsidR="00B531B4" w:rsidRPr="00076FC6" w:rsidRDefault="00E82D48" w:rsidP="001F5BD9">
            <w:pPr>
              <w:pStyle w:val="af"/>
            </w:pPr>
            <w:r w:rsidRPr="00076FC6">
              <w:t>Read Write</w:t>
            </w:r>
          </w:p>
        </w:tc>
        <w:tc>
          <w:tcPr>
            <w:tcW w:w="4506" w:type="dxa"/>
          </w:tcPr>
          <w:p w:rsidR="00B531B4" w:rsidRPr="00076FC6" w:rsidRDefault="00E82D48" w:rsidP="001F5BD9">
            <w:pPr>
              <w:pStyle w:val="af"/>
            </w:pPr>
            <w:r w:rsidRPr="00076FC6">
              <w:t>URL of OCF Cloud.</w:t>
            </w:r>
          </w:p>
        </w:tc>
      </w:tr>
      <w:tr w:rsidR="00B531B4" w:rsidRPr="00076FC6" w:rsidTr="001F5BD9">
        <w:trPr>
          <w:trHeight w:val="856"/>
        </w:trPr>
        <w:tc>
          <w:tcPr>
            <w:tcW w:w="851" w:type="dxa"/>
          </w:tcPr>
          <w:p w:rsidR="00B531B4" w:rsidRPr="00076FC6" w:rsidRDefault="00E82D48" w:rsidP="001F5BD9">
            <w:pPr>
              <w:pStyle w:val="af"/>
            </w:pPr>
            <w:r w:rsidRPr="00076FC6">
              <w:t>apn</w:t>
            </w:r>
          </w:p>
        </w:tc>
        <w:tc>
          <w:tcPr>
            <w:tcW w:w="1872" w:type="dxa"/>
          </w:tcPr>
          <w:p w:rsidR="00B531B4" w:rsidRPr="00076FC6" w:rsidRDefault="00E82D48" w:rsidP="001F5BD9">
            <w:pPr>
              <w:pStyle w:val="af"/>
            </w:pPr>
            <w:r w:rsidRPr="00076FC6">
              <w:t>string</w:t>
            </w:r>
          </w:p>
        </w:tc>
        <w:tc>
          <w:tcPr>
            <w:tcW w:w="963" w:type="dxa"/>
          </w:tcPr>
          <w:p w:rsidR="00B531B4" w:rsidRPr="00076FC6" w:rsidRDefault="00E82D48" w:rsidP="001F5BD9">
            <w:pPr>
              <w:pStyle w:val="af"/>
            </w:pPr>
            <w:r w:rsidRPr="00076FC6">
              <w:t>No</w:t>
            </w:r>
          </w:p>
        </w:tc>
        <w:tc>
          <w:tcPr>
            <w:tcW w:w="1872" w:type="dxa"/>
          </w:tcPr>
          <w:p w:rsidR="00B531B4" w:rsidRPr="00076FC6" w:rsidRDefault="00E82D48" w:rsidP="001F5BD9">
            <w:pPr>
              <w:pStyle w:val="af"/>
            </w:pPr>
            <w:r w:rsidRPr="00076FC6">
              <w:t>Read Write</w:t>
            </w:r>
          </w:p>
        </w:tc>
        <w:tc>
          <w:tcPr>
            <w:tcW w:w="4506" w:type="dxa"/>
          </w:tcPr>
          <w:p w:rsidR="00B531B4" w:rsidRPr="00076FC6" w:rsidRDefault="00E82D48" w:rsidP="001F5BD9">
            <w:pPr>
              <w:pStyle w:val="af"/>
            </w:pPr>
            <w:r w:rsidRPr="00076FC6">
              <w:t>The Authorisation Provider through which an Access</w:t>
            </w:r>
          </w:p>
          <w:p w:rsidR="00B531B4" w:rsidRPr="00076FC6" w:rsidRDefault="00E82D48" w:rsidP="001F5BD9">
            <w:pPr>
              <w:pStyle w:val="af"/>
            </w:pPr>
            <w:r w:rsidRPr="00076FC6">
              <w:t>Token was obtained.</w:t>
            </w:r>
          </w:p>
        </w:tc>
      </w:tr>
      <w:tr w:rsidR="00B531B4" w:rsidRPr="00076FC6" w:rsidTr="001F5BD9">
        <w:trPr>
          <w:trHeight w:val="671"/>
        </w:trPr>
        <w:tc>
          <w:tcPr>
            <w:tcW w:w="851" w:type="dxa"/>
          </w:tcPr>
          <w:p w:rsidR="00B531B4" w:rsidRPr="00076FC6" w:rsidRDefault="00E82D48" w:rsidP="001F5BD9">
            <w:pPr>
              <w:pStyle w:val="af"/>
            </w:pPr>
            <w:r w:rsidRPr="00076FC6">
              <w:t>if</w:t>
            </w:r>
          </w:p>
        </w:tc>
        <w:tc>
          <w:tcPr>
            <w:tcW w:w="1872" w:type="dxa"/>
          </w:tcPr>
          <w:p w:rsidR="00B531B4" w:rsidRPr="00076FC6" w:rsidRDefault="00E82D48" w:rsidP="001F5BD9">
            <w:pPr>
              <w:pStyle w:val="af"/>
            </w:pPr>
            <w:r w:rsidRPr="00076FC6">
              <w:t>array: see schema</w:t>
            </w:r>
          </w:p>
        </w:tc>
        <w:tc>
          <w:tcPr>
            <w:tcW w:w="963" w:type="dxa"/>
          </w:tcPr>
          <w:p w:rsidR="00B531B4" w:rsidRPr="00076FC6" w:rsidRDefault="00E82D48" w:rsidP="001F5BD9">
            <w:pPr>
              <w:pStyle w:val="af"/>
            </w:pPr>
            <w:r w:rsidRPr="00076FC6">
              <w:t>No</w:t>
            </w:r>
          </w:p>
        </w:tc>
        <w:tc>
          <w:tcPr>
            <w:tcW w:w="1872" w:type="dxa"/>
          </w:tcPr>
          <w:p w:rsidR="00B531B4" w:rsidRPr="00076FC6" w:rsidRDefault="00E82D48" w:rsidP="001F5BD9">
            <w:pPr>
              <w:pStyle w:val="af"/>
            </w:pPr>
            <w:r w:rsidRPr="00076FC6">
              <w:t>Read Only</w:t>
            </w:r>
          </w:p>
        </w:tc>
        <w:tc>
          <w:tcPr>
            <w:tcW w:w="4506" w:type="dxa"/>
          </w:tcPr>
          <w:p w:rsidR="00B531B4" w:rsidRPr="00076FC6" w:rsidRDefault="00E82D48" w:rsidP="001F5BD9">
            <w:pPr>
              <w:pStyle w:val="af"/>
            </w:pPr>
            <w:r w:rsidRPr="00076FC6">
              <w:t>The OCF Interfaces supported by this Resource.</w:t>
            </w:r>
          </w:p>
        </w:tc>
      </w:tr>
      <w:tr w:rsidR="00B531B4" w:rsidRPr="00076FC6" w:rsidTr="001F5BD9">
        <w:trPr>
          <w:trHeight w:val="2512"/>
        </w:trPr>
        <w:tc>
          <w:tcPr>
            <w:tcW w:w="851" w:type="dxa"/>
          </w:tcPr>
          <w:p w:rsidR="00B531B4" w:rsidRPr="00076FC6" w:rsidRDefault="00E82D48" w:rsidP="001F5BD9">
            <w:pPr>
              <w:pStyle w:val="af"/>
            </w:pPr>
            <w:r w:rsidRPr="00076FC6">
              <w:t>clec</w:t>
            </w:r>
          </w:p>
        </w:tc>
        <w:tc>
          <w:tcPr>
            <w:tcW w:w="1872" w:type="dxa"/>
          </w:tcPr>
          <w:p w:rsidR="00B531B4" w:rsidRPr="00076FC6" w:rsidRDefault="00E82D48" w:rsidP="001F5BD9">
            <w:pPr>
              <w:pStyle w:val="af"/>
            </w:pPr>
            <w:r w:rsidRPr="00076FC6">
              <w:t>multiple types: see schema</w:t>
            </w:r>
          </w:p>
        </w:tc>
        <w:tc>
          <w:tcPr>
            <w:tcW w:w="963" w:type="dxa"/>
          </w:tcPr>
          <w:p w:rsidR="00B531B4" w:rsidRPr="00076FC6" w:rsidRDefault="00E82D48" w:rsidP="001F5BD9">
            <w:pPr>
              <w:pStyle w:val="af"/>
            </w:pPr>
            <w:r w:rsidRPr="00076FC6">
              <w:t>No</w:t>
            </w:r>
          </w:p>
        </w:tc>
        <w:tc>
          <w:tcPr>
            <w:tcW w:w="1872" w:type="dxa"/>
          </w:tcPr>
          <w:p w:rsidR="00B531B4" w:rsidRPr="00076FC6" w:rsidRDefault="00E82D48" w:rsidP="001F5BD9">
            <w:pPr>
              <w:pStyle w:val="af"/>
            </w:pPr>
            <w:r w:rsidRPr="00076FC6">
              <w:t>Read Only</w:t>
            </w:r>
          </w:p>
        </w:tc>
        <w:tc>
          <w:tcPr>
            <w:tcW w:w="4506" w:type="dxa"/>
          </w:tcPr>
          <w:p w:rsidR="00B531B4" w:rsidRPr="00076FC6" w:rsidRDefault="00E82D48" w:rsidP="001F5BD9">
            <w:pPr>
              <w:pStyle w:val="af"/>
            </w:pPr>
            <w:r w:rsidRPr="00076FC6">
              <w:t>Last Error Code during Cloud</w:t>
            </w:r>
          </w:p>
          <w:p w:rsidR="00B531B4" w:rsidRPr="00076FC6" w:rsidRDefault="00E82D48" w:rsidP="001F5BD9">
            <w:pPr>
              <w:pStyle w:val="af"/>
            </w:pPr>
            <w:r w:rsidRPr="00076FC6">
              <w:t>Provisioning (0: No Error, 1: Error</w:t>
            </w:r>
          </w:p>
          <w:p w:rsidR="00B531B4" w:rsidRPr="00076FC6" w:rsidRDefault="00E82D48" w:rsidP="001F5BD9">
            <w:pPr>
              <w:pStyle w:val="af"/>
            </w:pPr>
            <w:r w:rsidRPr="00076FC6">
              <w:t>response from the OCF Cloud, 2:</w:t>
            </w:r>
          </w:p>
          <w:p w:rsidR="00B531B4" w:rsidRPr="00076FC6" w:rsidRDefault="00E82D48" w:rsidP="001F5BD9">
            <w:pPr>
              <w:pStyle w:val="af"/>
            </w:pPr>
            <w:r w:rsidRPr="00076FC6">
              <w:t>Failed to connect to the OCF Cloud, 3: Failed to refresh Access Token,</w:t>
            </w:r>
          </w:p>
          <w:p w:rsidR="00B531B4" w:rsidRPr="00076FC6" w:rsidRDefault="00E82D48" w:rsidP="001F5BD9">
            <w:pPr>
              <w:pStyle w:val="af"/>
            </w:pPr>
            <w:r w:rsidRPr="00076FC6">
              <w:t>4~254: Reserved, 255: Unknown</w:t>
            </w:r>
          </w:p>
          <w:p w:rsidR="00B531B4" w:rsidRPr="00076FC6" w:rsidRDefault="00E82D48" w:rsidP="001F5BD9">
            <w:pPr>
              <w:pStyle w:val="af"/>
            </w:pPr>
            <w:proofErr w:type="gramStart"/>
            <w:r w:rsidRPr="00076FC6">
              <w:t>error</w:t>
            </w:r>
            <w:proofErr w:type="gramEnd"/>
            <w:r w:rsidRPr="00076FC6">
              <w:t>).</w:t>
            </w:r>
          </w:p>
        </w:tc>
      </w:tr>
      <w:tr w:rsidR="00B531B4" w:rsidRPr="00076FC6" w:rsidTr="001F5BD9">
        <w:trPr>
          <w:trHeight w:val="488"/>
        </w:trPr>
        <w:tc>
          <w:tcPr>
            <w:tcW w:w="851" w:type="dxa"/>
          </w:tcPr>
          <w:p w:rsidR="00B531B4" w:rsidRPr="00076FC6" w:rsidRDefault="00E82D48" w:rsidP="001F5BD9">
            <w:pPr>
              <w:pStyle w:val="af"/>
            </w:pPr>
            <w:r w:rsidRPr="00076FC6">
              <w:t>sid</w:t>
            </w:r>
          </w:p>
        </w:tc>
        <w:tc>
          <w:tcPr>
            <w:tcW w:w="1872" w:type="dxa"/>
          </w:tcPr>
          <w:p w:rsidR="00B531B4" w:rsidRPr="00076FC6" w:rsidRDefault="00E82D48" w:rsidP="001F5BD9">
            <w:pPr>
              <w:pStyle w:val="af"/>
            </w:pPr>
            <w:r w:rsidRPr="00076FC6">
              <w:t>multiple types: see schema</w:t>
            </w:r>
          </w:p>
        </w:tc>
        <w:tc>
          <w:tcPr>
            <w:tcW w:w="963" w:type="dxa"/>
          </w:tcPr>
          <w:p w:rsidR="00B531B4" w:rsidRPr="00076FC6" w:rsidRDefault="00E82D48" w:rsidP="001F5BD9">
            <w:pPr>
              <w:pStyle w:val="af"/>
            </w:pPr>
            <w:r w:rsidRPr="00076FC6">
              <w:t>Yes</w:t>
            </w:r>
          </w:p>
        </w:tc>
        <w:tc>
          <w:tcPr>
            <w:tcW w:w="1872" w:type="dxa"/>
          </w:tcPr>
          <w:p w:rsidR="00B531B4" w:rsidRPr="00076FC6" w:rsidRDefault="00E82D48" w:rsidP="001F5BD9">
            <w:pPr>
              <w:pStyle w:val="af"/>
            </w:pPr>
            <w:r w:rsidRPr="00076FC6">
              <w:t>Read Write</w:t>
            </w:r>
          </w:p>
        </w:tc>
        <w:tc>
          <w:tcPr>
            <w:tcW w:w="4506" w:type="dxa"/>
          </w:tcPr>
          <w:p w:rsidR="00B531B4" w:rsidRPr="00076FC6" w:rsidRDefault="00B531B4" w:rsidP="001F5BD9">
            <w:pPr>
              <w:pStyle w:val="af"/>
            </w:pPr>
          </w:p>
        </w:tc>
      </w:tr>
      <w:tr w:rsidR="00B531B4" w:rsidRPr="00076FC6" w:rsidTr="001F5BD9">
        <w:trPr>
          <w:trHeight w:val="1039"/>
        </w:trPr>
        <w:tc>
          <w:tcPr>
            <w:tcW w:w="851" w:type="dxa"/>
          </w:tcPr>
          <w:p w:rsidR="00B531B4" w:rsidRPr="00076FC6" w:rsidRDefault="00E82D48" w:rsidP="001F5BD9">
            <w:pPr>
              <w:pStyle w:val="af"/>
            </w:pPr>
            <w:r w:rsidRPr="00076FC6">
              <w:t>at</w:t>
            </w:r>
          </w:p>
        </w:tc>
        <w:tc>
          <w:tcPr>
            <w:tcW w:w="1872" w:type="dxa"/>
          </w:tcPr>
          <w:p w:rsidR="00B531B4" w:rsidRPr="00076FC6" w:rsidRDefault="00E82D48" w:rsidP="001F5BD9">
            <w:pPr>
              <w:pStyle w:val="af"/>
            </w:pPr>
            <w:r w:rsidRPr="00076FC6">
              <w:t>string</w:t>
            </w:r>
          </w:p>
        </w:tc>
        <w:tc>
          <w:tcPr>
            <w:tcW w:w="963" w:type="dxa"/>
          </w:tcPr>
          <w:p w:rsidR="00B531B4" w:rsidRPr="00076FC6" w:rsidRDefault="00E82D48" w:rsidP="001F5BD9">
            <w:pPr>
              <w:pStyle w:val="af"/>
            </w:pPr>
            <w:r w:rsidRPr="00076FC6">
              <w:t>Yes</w:t>
            </w:r>
          </w:p>
        </w:tc>
        <w:tc>
          <w:tcPr>
            <w:tcW w:w="1872" w:type="dxa"/>
          </w:tcPr>
          <w:p w:rsidR="00B531B4" w:rsidRPr="00076FC6" w:rsidRDefault="00E82D48" w:rsidP="001F5BD9">
            <w:pPr>
              <w:pStyle w:val="af"/>
            </w:pPr>
            <w:r w:rsidRPr="00076FC6">
              <w:t>Read Write</w:t>
            </w:r>
          </w:p>
        </w:tc>
        <w:tc>
          <w:tcPr>
            <w:tcW w:w="4506" w:type="dxa"/>
          </w:tcPr>
          <w:p w:rsidR="00B531B4" w:rsidRPr="00076FC6" w:rsidRDefault="00E82D48" w:rsidP="001F5BD9">
            <w:pPr>
              <w:pStyle w:val="af"/>
            </w:pPr>
            <w:r w:rsidRPr="00076FC6">
              <w:t>Access Token which is returned by an</w:t>
            </w:r>
          </w:p>
          <w:p w:rsidR="00B531B4" w:rsidRPr="00076FC6" w:rsidRDefault="00E82D48" w:rsidP="001F5BD9">
            <w:pPr>
              <w:pStyle w:val="af"/>
            </w:pPr>
            <w:r w:rsidRPr="00076FC6">
              <w:t>Authorisation Provider or OCF Cloud.</w:t>
            </w:r>
          </w:p>
        </w:tc>
      </w:tr>
      <w:tr w:rsidR="00B531B4" w:rsidRPr="00076FC6" w:rsidTr="001F5BD9">
        <w:trPr>
          <w:trHeight w:val="428"/>
        </w:trPr>
        <w:tc>
          <w:tcPr>
            <w:tcW w:w="851" w:type="dxa"/>
          </w:tcPr>
          <w:p w:rsidR="00B531B4" w:rsidRPr="00076FC6" w:rsidRDefault="00E82D48" w:rsidP="001F5BD9">
            <w:pPr>
              <w:pStyle w:val="af"/>
            </w:pPr>
            <w:r w:rsidRPr="00076FC6">
              <w:t>apn</w:t>
            </w:r>
          </w:p>
        </w:tc>
        <w:tc>
          <w:tcPr>
            <w:tcW w:w="1872" w:type="dxa"/>
          </w:tcPr>
          <w:p w:rsidR="00B531B4" w:rsidRPr="00076FC6" w:rsidRDefault="00E82D48" w:rsidP="001F5BD9">
            <w:pPr>
              <w:pStyle w:val="af"/>
            </w:pPr>
            <w:r w:rsidRPr="00076FC6">
              <w:t>string</w:t>
            </w:r>
          </w:p>
        </w:tc>
        <w:tc>
          <w:tcPr>
            <w:tcW w:w="963" w:type="dxa"/>
          </w:tcPr>
          <w:p w:rsidR="00B531B4" w:rsidRPr="00076FC6" w:rsidRDefault="00E82D48" w:rsidP="001F5BD9">
            <w:pPr>
              <w:pStyle w:val="af"/>
            </w:pPr>
            <w:r w:rsidRPr="00076FC6">
              <w:t>No</w:t>
            </w:r>
          </w:p>
        </w:tc>
        <w:tc>
          <w:tcPr>
            <w:tcW w:w="1872" w:type="dxa"/>
          </w:tcPr>
          <w:p w:rsidR="00B531B4" w:rsidRPr="00076FC6" w:rsidRDefault="00E82D48" w:rsidP="001F5BD9">
            <w:pPr>
              <w:pStyle w:val="af"/>
            </w:pPr>
            <w:r w:rsidRPr="00076FC6">
              <w:t>Read Write</w:t>
            </w:r>
          </w:p>
        </w:tc>
        <w:tc>
          <w:tcPr>
            <w:tcW w:w="4506" w:type="dxa"/>
          </w:tcPr>
          <w:p w:rsidR="00B531B4" w:rsidRPr="00076FC6" w:rsidRDefault="00E82D48" w:rsidP="001F5BD9">
            <w:pPr>
              <w:pStyle w:val="af"/>
            </w:pPr>
            <w:r w:rsidRPr="00076FC6">
              <w:t>The Authorisation Provider through</w:t>
            </w:r>
          </w:p>
        </w:tc>
      </w:tr>
      <w:tr w:rsidR="00B531B4" w:rsidRPr="00076FC6" w:rsidTr="001F5BD9">
        <w:trPr>
          <w:trHeight w:val="426"/>
        </w:trPr>
        <w:tc>
          <w:tcPr>
            <w:tcW w:w="851" w:type="dxa"/>
          </w:tcPr>
          <w:p w:rsidR="00B531B4" w:rsidRPr="00076FC6" w:rsidRDefault="00B531B4" w:rsidP="001F5BD9">
            <w:pPr>
              <w:pStyle w:val="af"/>
            </w:pPr>
          </w:p>
        </w:tc>
        <w:tc>
          <w:tcPr>
            <w:tcW w:w="1872" w:type="dxa"/>
          </w:tcPr>
          <w:p w:rsidR="00B531B4" w:rsidRPr="00076FC6" w:rsidRDefault="00B531B4" w:rsidP="001F5BD9">
            <w:pPr>
              <w:pStyle w:val="af"/>
            </w:pPr>
          </w:p>
        </w:tc>
        <w:tc>
          <w:tcPr>
            <w:tcW w:w="963" w:type="dxa"/>
          </w:tcPr>
          <w:p w:rsidR="00B531B4" w:rsidRPr="00076FC6" w:rsidRDefault="00B531B4" w:rsidP="001F5BD9">
            <w:pPr>
              <w:pStyle w:val="af"/>
            </w:pPr>
          </w:p>
        </w:tc>
        <w:tc>
          <w:tcPr>
            <w:tcW w:w="1872" w:type="dxa"/>
          </w:tcPr>
          <w:p w:rsidR="00B531B4" w:rsidRPr="00076FC6" w:rsidRDefault="00B531B4" w:rsidP="001F5BD9">
            <w:pPr>
              <w:pStyle w:val="af"/>
            </w:pPr>
          </w:p>
        </w:tc>
        <w:tc>
          <w:tcPr>
            <w:tcW w:w="4506" w:type="dxa"/>
          </w:tcPr>
          <w:p w:rsidR="00B531B4" w:rsidRPr="00076FC6" w:rsidRDefault="00E82D48" w:rsidP="001F5BD9">
            <w:pPr>
              <w:pStyle w:val="af"/>
            </w:pPr>
            <w:r w:rsidRPr="00076FC6">
              <w:t>which an Access</w:t>
            </w:r>
          </w:p>
          <w:p w:rsidR="00B531B4" w:rsidRPr="00076FC6" w:rsidRDefault="00E82D48" w:rsidP="001F5BD9">
            <w:pPr>
              <w:pStyle w:val="af"/>
            </w:pPr>
            <w:r w:rsidRPr="00076FC6">
              <w:t>Token was obtained.</w:t>
            </w:r>
          </w:p>
        </w:tc>
      </w:tr>
      <w:tr w:rsidR="00B531B4" w:rsidRPr="00076FC6" w:rsidTr="001F5BD9">
        <w:trPr>
          <w:trHeight w:val="304"/>
        </w:trPr>
        <w:tc>
          <w:tcPr>
            <w:tcW w:w="851" w:type="dxa"/>
          </w:tcPr>
          <w:p w:rsidR="00B531B4" w:rsidRPr="00076FC6" w:rsidRDefault="00E82D48" w:rsidP="001F5BD9">
            <w:pPr>
              <w:pStyle w:val="af"/>
            </w:pPr>
            <w:r w:rsidRPr="00076FC6">
              <w:t>cis</w:t>
            </w:r>
          </w:p>
        </w:tc>
        <w:tc>
          <w:tcPr>
            <w:tcW w:w="1872" w:type="dxa"/>
          </w:tcPr>
          <w:p w:rsidR="00B531B4" w:rsidRPr="00076FC6" w:rsidRDefault="00E82D48" w:rsidP="001F5BD9">
            <w:pPr>
              <w:pStyle w:val="af"/>
            </w:pPr>
            <w:r w:rsidRPr="00076FC6">
              <w:t>string</w:t>
            </w:r>
          </w:p>
        </w:tc>
        <w:tc>
          <w:tcPr>
            <w:tcW w:w="963" w:type="dxa"/>
          </w:tcPr>
          <w:p w:rsidR="00B531B4" w:rsidRPr="00076FC6" w:rsidRDefault="00E82D48" w:rsidP="001F5BD9">
            <w:pPr>
              <w:pStyle w:val="af"/>
            </w:pPr>
            <w:r w:rsidRPr="00076FC6">
              <w:t>Yes</w:t>
            </w:r>
          </w:p>
        </w:tc>
        <w:tc>
          <w:tcPr>
            <w:tcW w:w="1872" w:type="dxa"/>
          </w:tcPr>
          <w:p w:rsidR="00B531B4" w:rsidRPr="00076FC6" w:rsidRDefault="00E82D48" w:rsidP="001F5BD9">
            <w:pPr>
              <w:pStyle w:val="af"/>
            </w:pPr>
            <w:r w:rsidRPr="00076FC6">
              <w:t>Read Write</w:t>
            </w:r>
          </w:p>
        </w:tc>
        <w:tc>
          <w:tcPr>
            <w:tcW w:w="4506" w:type="dxa"/>
          </w:tcPr>
          <w:p w:rsidR="00B531B4" w:rsidRPr="00076FC6" w:rsidRDefault="00E82D48" w:rsidP="001F5BD9">
            <w:pPr>
              <w:pStyle w:val="af"/>
            </w:pPr>
            <w:r w:rsidRPr="00076FC6">
              <w:t>URL of OCF Cloud.</w:t>
            </w:r>
          </w:p>
        </w:tc>
      </w:tr>
    </w:tbl>
    <w:p w:rsidR="00B531B4" w:rsidRPr="00076FC6" w:rsidRDefault="00E82D48" w:rsidP="001F5BD9">
      <w:pPr>
        <w:pStyle w:val="3"/>
      </w:pPr>
      <w:bookmarkStart w:id="80" w:name="A.3.6_CRUDN_behaviour"/>
      <w:bookmarkStart w:id="81" w:name="_bookmark109"/>
      <w:bookmarkEnd w:id="80"/>
      <w:bookmarkEnd w:id="81"/>
      <w:r w:rsidRPr="00076FC6">
        <w:t>A.3.6</w:t>
      </w:r>
      <w:r w:rsidRPr="00076FC6">
        <w:tab/>
        <w:t>CRUDN behaviour</w:t>
      </w:r>
    </w:p>
    <w:p w:rsidR="00B531B4" w:rsidRPr="00076FC6" w:rsidRDefault="00BD5311" w:rsidP="00076FC6">
      <w:hyperlink w:anchor="_bookmark110" w:history="1">
        <w:r w:rsidR="00E82D48" w:rsidRPr="00076FC6">
          <w:rPr>
            <w:rStyle w:val="ad"/>
          </w:rPr>
          <w:t xml:space="preserve">Table A.5 </w:t>
        </w:r>
      </w:hyperlink>
      <w:r w:rsidR="00E82D48" w:rsidRPr="00076FC6">
        <w:t>defines the CRUDN operations that are supported on the "oic.r.coapcloudconf" Resource Type.</w:t>
      </w:r>
    </w:p>
    <w:p w:rsidR="00B531B4" w:rsidRPr="00076FC6" w:rsidRDefault="00E82D48" w:rsidP="00076FC6">
      <w:bookmarkStart w:id="82" w:name="_bookmark110"/>
      <w:bookmarkEnd w:id="82"/>
      <w:r w:rsidRPr="00076FC6">
        <w:t>Table A.5 – The CRUDN operations of the Resource with type "rt" = "oic.r.coapcloudconf".</w:t>
      </w:r>
    </w:p>
    <w:p w:rsidR="00B531B4" w:rsidRPr="00076FC6" w:rsidRDefault="00B531B4" w:rsidP="00076FC6"/>
    <w:tbl>
      <w:tblPr>
        <w:tblStyle w:val="TableNormal"/>
        <w:tblW w:w="0" w:type="auto"/>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872"/>
        <w:gridCol w:w="1872"/>
        <w:gridCol w:w="1872"/>
        <w:gridCol w:w="1872"/>
        <w:gridCol w:w="1872"/>
      </w:tblGrid>
      <w:tr w:rsidR="00B531B4" w:rsidRPr="00076FC6">
        <w:trPr>
          <w:trHeight w:val="303"/>
        </w:trPr>
        <w:tc>
          <w:tcPr>
            <w:tcW w:w="1872" w:type="dxa"/>
          </w:tcPr>
          <w:p w:rsidR="00B531B4" w:rsidRPr="00076FC6" w:rsidRDefault="00E82D48" w:rsidP="001F5BD9">
            <w:pPr>
              <w:pStyle w:val="af"/>
            </w:pPr>
            <w:r w:rsidRPr="00076FC6">
              <w:t>Create</w:t>
            </w:r>
          </w:p>
        </w:tc>
        <w:tc>
          <w:tcPr>
            <w:tcW w:w="1872" w:type="dxa"/>
          </w:tcPr>
          <w:p w:rsidR="00B531B4" w:rsidRPr="00076FC6" w:rsidRDefault="00E82D48" w:rsidP="001F5BD9">
            <w:pPr>
              <w:pStyle w:val="af"/>
            </w:pPr>
            <w:r w:rsidRPr="00076FC6">
              <w:t>Read</w:t>
            </w:r>
          </w:p>
        </w:tc>
        <w:tc>
          <w:tcPr>
            <w:tcW w:w="1872" w:type="dxa"/>
          </w:tcPr>
          <w:p w:rsidR="00B531B4" w:rsidRPr="00076FC6" w:rsidRDefault="00E82D48" w:rsidP="001F5BD9">
            <w:pPr>
              <w:pStyle w:val="af"/>
            </w:pPr>
            <w:r w:rsidRPr="00076FC6">
              <w:t>Update</w:t>
            </w:r>
          </w:p>
        </w:tc>
        <w:tc>
          <w:tcPr>
            <w:tcW w:w="1872" w:type="dxa"/>
          </w:tcPr>
          <w:p w:rsidR="00B531B4" w:rsidRPr="00076FC6" w:rsidRDefault="00E82D48" w:rsidP="001F5BD9">
            <w:pPr>
              <w:pStyle w:val="af"/>
            </w:pPr>
            <w:r w:rsidRPr="00076FC6">
              <w:t>Delete</w:t>
            </w:r>
          </w:p>
        </w:tc>
        <w:tc>
          <w:tcPr>
            <w:tcW w:w="1872" w:type="dxa"/>
          </w:tcPr>
          <w:p w:rsidR="00B531B4" w:rsidRPr="00076FC6" w:rsidRDefault="00E82D48" w:rsidP="001F5BD9">
            <w:pPr>
              <w:pStyle w:val="af"/>
            </w:pPr>
            <w:r w:rsidRPr="00076FC6">
              <w:t>Notify</w:t>
            </w:r>
          </w:p>
        </w:tc>
      </w:tr>
      <w:tr w:rsidR="00B531B4" w:rsidRPr="00076FC6">
        <w:trPr>
          <w:trHeight w:val="304"/>
        </w:trPr>
        <w:tc>
          <w:tcPr>
            <w:tcW w:w="1872" w:type="dxa"/>
          </w:tcPr>
          <w:p w:rsidR="00B531B4" w:rsidRPr="00076FC6" w:rsidRDefault="00B531B4" w:rsidP="001F5BD9">
            <w:pPr>
              <w:pStyle w:val="af"/>
            </w:pPr>
          </w:p>
        </w:tc>
        <w:tc>
          <w:tcPr>
            <w:tcW w:w="1872" w:type="dxa"/>
          </w:tcPr>
          <w:p w:rsidR="00B531B4" w:rsidRPr="00076FC6" w:rsidRDefault="00E82D48" w:rsidP="001F5BD9">
            <w:pPr>
              <w:pStyle w:val="af"/>
            </w:pPr>
            <w:r w:rsidRPr="00076FC6">
              <w:t>get</w:t>
            </w:r>
          </w:p>
        </w:tc>
        <w:tc>
          <w:tcPr>
            <w:tcW w:w="1872" w:type="dxa"/>
          </w:tcPr>
          <w:p w:rsidR="00B531B4" w:rsidRPr="00076FC6" w:rsidRDefault="00E82D48" w:rsidP="001F5BD9">
            <w:pPr>
              <w:pStyle w:val="af"/>
            </w:pPr>
            <w:r w:rsidRPr="00076FC6">
              <w:t>post</w:t>
            </w:r>
          </w:p>
        </w:tc>
        <w:tc>
          <w:tcPr>
            <w:tcW w:w="1872" w:type="dxa"/>
          </w:tcPr>
          <w:p w:rsidR="00B531B4" w:rsidRPr="00076FC6" w:rsidRDefault="00B531B4" w:rsidP="001F5BD9">
            <w:pPr>
              <w:pStyle w:val="af"/>
            </w:pPr>
          </w:p>
        </w:tc>
        <w:tc>
          <w:tcPr>
            <w:tcW w:w="1872" w:type="dxa"/>
          </w:tcPr>
          <w:p w:rsidR="00B531B4" w:rsidRPr="00076FC6" w:rsidRDefault="00E82D48" w:rsidP="001F5BD9">
            <w:pPr>
              <w:pStyle w:val="af"/>
            </w:pPr>
            <w:r w:rsidRPr="00076FC6">
              <w:t>observe</w:t>
            </w:r>
          </w:p>
        </w:tc>
      </w:tr>
    </w:tbl>
    <w:p w:rsidR="00E82D48" w:rsidRPr="00076FC6" w:rsidRDefault="00E82D48" w:rsidP="00076FC6"/>
    <w:sectPr w:rsidR="00E82D48" w:rsidRPr="00076FC6" w:rsidSect="00076FC6">
      <w:footerReference w:type="default" r:id="rId37"/>
      <w:type w:val="continuous"/>
      <w:pgSz w:w="12240" w:h="15840"/>
      <w:pgMar w:top="720" w:right="720" w:bottom="72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5BD9" w:rsidRDefault="001F5BD9" w:rsidP="00B531B4">
      <w:r>
        <w:separator/>
      </w:r>
    </w:p>
  </w:endnote>
  <w:endnote w:type="continuationSeparator" w:id="0">
    <w:p w:rsidR="001F5BD9" w:rsidRDefault="001F5BD9" w:rsidP="00B531B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BD9" w:rsidRDefault="001F5BD9">
    <w:pPr>
      <w:pStyle w:val="a3"/>
      <w:spacing w:line="14" w:lineRule="auto"/>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BD9" w:rsidRDefault="001F5BD9" w:rsidP="005E7E24">
    <w:pPr>
      <w:pStyle w:val="a3"/>
      <w:tabs>
        <w:tab w:val="left" w:pos="4608"/>
      </w:tabs>
      <w:spacing w:line="14" w:lineRule="auto"/>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BD9" w:rsidRDefault="001F5BD9">
    <w:pPr>
      <w:pStyle w:val="a3"/>
      <w:spacing w:line="14" w:lineRule="auto"/>
      <w:rPr>
        <w:sz w:val="17"/>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5BD9" w:rsidRDefault="001F5BD9" w:rsidP="00B531B4">
      <w:r>
        <w:separator/>
      </w:r>
    </w:p>
  </w:footnote>
  <w:footnote w:type="continuationSeparator" w:id="0">
    <w:p w:rsidR="001F5BD9" w:rsidRDefault="001F5BD9" w:rsidP="00B531B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D5ADA"/>
    <w:multiLevelType w:val="multilevel"/>
    <w:tmpl w:val="28129622"/>
    <w:lvl w:ilvl="0">
      <w:start w:val="1"/>
      <w:numFmt w:val="upperLetter"/>
      <w:lvlText w:val="%1"/>
      <w:lvlJc w:val="left"/>
      <w:pPr>
        <w:ind w:left="1040" w:hanging="721"/>
      </w:pPr>
      <w:rPr>
        <w:rFonts w:hint="default"/>
      </w:rPr>
    </w:lvl>
    <w:lvl w:ilvl="1">
      <w:start w:val="1"/>
      <w:numFmt w:val="decimal"/>
      <w:lvlText w:val="%1.%2"/>
      <w:lvlJc w:val="left"/>
      <w:pPr>
        <w:ind w:left="1040" w:hanging="721"/>
      </w:pPr>
      <w:rPr>
        <w:rFonts w:ascii="Arial" w:eastAsia="Arial" w:hAnsi="Arial" w:cs="Arial" w:hint="default"/>
        <w:b/>
        <w:bCs/>
        <w:spacing w:val="0"/>
        <w:w w:val="99"/>
        <w:sz w:val="22"/>
        <w:szCs w:val="22"/>
      </w:rPr>
    </w:lvl>
    <w:lvl w:ilvl="2">
      <w:start w:val="1"/>
      <w:numFmt w:val="decimal"/>
      <w:lvlText w:val="%1.%2.%3"/>
      <w:lvlJc w:val="left"/>
      <w:pPr>
        <w:ind w:left="1227" w:hanging="908"/>
      </w:pPr>
      <w:rPr>
        <w:rFonts w:ascii="Arial" w:eastAsia="Arial" w:hAnsi="Arial" w:cs="Arial" w:hint="default"/>
        <w:b/>
        <w:bCs/>
        <w:spacing w:val="0"/>
        <w:w w:val="100"/>
        <w:sz w:val="20"/>
        <w:szCs w:val="20"/>
      </w:rPr>
    </w:lvl>
    <w:lvl w:ilvl="3">
      <w:numFmt w:val="bullet"/>
      <w:lvlText w:val="•"/>
      <w:lvlJc w:val="left"/>
      <w:pPr>
        <w:ind w:left="3424" w:hanging="908"/>
      </w:pPr>
      <w:rPr>
        <w:rFonts w:hint="default"/>
      </w:rPr>
    </w:lvl>
    <w:lvl w:ilvl="4">
      <w:numFmt w:val="bullet"/>
      <w:lvlText w:val="•"/>
      <w:lvlJc w:val="left"/>
      <w:pPr>
        <w:ind w:left="4527" w:hanging="908"/>
      </w:pPr>
      <w:rPr>
        <w:rFonts w:hint="default"/>
      </w:rPr>
    </w:lvl>
    <w:lvl w:ilvl="5">
      <w:numFmt w:val="bullet"/>
      <w:lvlText w:val="•"/>
      <w:lvlJc w:val="left"/>
      <w:pPr>
        <w:ind w:left="5629" w:hanging="908"/>
      </w:pPr>
      <w:rPr>
        <w:rFonts w:hint="default"/>
      </w:rPr>
    </w:lvl>
    <w:lvl w:ilvl="6">
      <w:numFmt w:val="bullet"/>
      <w:lvlText w:val="•"/>
      <w:lvlJc w:val="left"/>
      <w:pPr>
        <w:ind w:left="6732" w:hanging="908"/>
      </w:pPr>
      <w:rPr>
        <w:rFonts w:hint="default"/>
      </w:rPr>
    </w:lvl>
    <w:lvl w:ilvl="7">
      <w:numFmt w:val="bullet"/>
      <w:lvlText w:val="•"/>
      <w:lvlJc w:val="left"/>
      <w:pPr>
        <w:ind w:left="7834" w:hanging="908"/>
      </w:pPr>
      <w:rPr>
        <w:rFonts w:hint="default"/>
      </w:rPr>
    </w:lvl>
    <w:lvl w:ilvl="8">
      <w:numFmt w:val="bullet"/>
      <w:lvlText w:val="•"/>
      <w:lvlJc w:val="left"/>
      <w:pPr>
        <w:ind w:left="8936" w:hanging="908"/>
      </w:pPr>
      <w:rPr>
        <w:rFonts w:hint="default"/>
      </w:rPr>
    </w:lvl>
  </w:abstractNum>
  <w:abstractNum w:abstractNumId="1">
    <w:nsid w:val="0C802975"/>
    <w:multiLevelType w:val="hybridMultilevel"/>
    <w:tmpl w:val="6C1ABCDA"/>
    <w:lvl w:ilvl="0" w:tplc="7D3036E8">
      <w:start w:val="213"/>
      <w:numFmt w:val="decimal"/>
      <w:lvlText w:val="%1"/>
      <w:lvlJc w:val="left"/>
      <w:pPr>
        <w:ind w:left="1418" w:hanging="627"/>
      </w:pPr>
      <w:rPr>
        <w:rFonts w:ascii="Arial" w:eastAsia="Arial" w:hAnsi="Arial" w:cs="Arial" w:hint="default"/>
        <w:w w:val="99"/>
        <w:sz w:val="16"/>
        <w:szCs w:val="16"/>
      </w:rPr>
    </w:lvl>
    <w:lvl w:ilvl="1" w:tplc="B798E718">
      <w:numFmt w:val="bullet"/>
      <w:lvlText w:val="•"/>
      <w:lvlJc w:val="left"/>
      <w:pPr>
        <w:ind w:left="2502" w:hanging="627"/>
      </w:pPr>
      <w:rPr>
        <w:rFonts w:hint="default"/>
      </w:rPr>
    </w:lvl>
    <w:lvl w:ilvl="2" w:tplc="37FC38B4">
      <w:numFmt w:val="bullet"/>
      <w:lvlText w:val="•"/>
      <w:lvlJc w:val="left"/>
      <w:pPr>
        <w:ind w:left="3584" w:hanging="627"/>
      </w:pPr>
      <w:rPr>
        <w:rFonts w:hint="default"/>
      </w:rPr>
    </w:lvl>
    <w:lvl w:ilvl="3" w:tplc="B638FEBE">
      <w:numFmt w:val="bullet"/>
      <w:lvlText w:val="•"/>
      <w:lvlJc w:val="left"/>
      <w:pPr>
        <w:ind w:left="4666" w:hanging="627"/>
      </w:pPr>
      <w:rPr>
        <w:rFonts w:hint="default"/>
      </w:rPr>
    </w:lvl>
    <w:lvl w:ilvl="4" w:tplc="8CE6D1FA">
      <w:numFmt w:val="bullet"/>
      <w:lvlText w:val="•"/>
      <w:lvlJc w:val="left"/>
      <w:pPr>
        <w:ind w:left="5748" w:hanging="627"/>
      </w:pPr>
      <w:rPr>
        <w:rFonts w:hint="default"/>
      </w:rPr>
    </w:lvl>
    <w:lvl w:ilvl="5" w:tplc="E2CA0392">
      <w:numFmt w:val="bullet"/>
      <w:lvlText w:val="•"/>
      <w:lvlJc w:val="left"/>
      <w:pPr>
        <w:ind w:left="6830" w:hanging="627"/>
      </w:pPr>
      <w:rPr>
        <w:rFonts w:hint="default"/>
      </w:rPr>
    </w:lvl>
    <w:lvl w:ilvl="6" w:tplc="4D10C81E">
      <w:numFmt w:val="bullet"/>
      <w:lvlText w:val="•"/>
      <w:lvlJc w:val="left"/>
      <w:pPr>
        <w:ind w:left="7912" w:hanging="627"/>
      </w:pPr>
      <w:rPr>
        <w:rFonts w:hint="default"/>
      </w:rPr>
    </w:lvl>
    <w:lvl w:ilvl="7" w:tplc="BAB424F4">
      <w:numFmt w:val="bullet"/>
      <w:lvlText w:val="•"/>
      <w:lvlJc w:val="left"/>
      <w:pPr>
        <w:ind w:left="8994" w:hanging="627"/>
      </w:pPr>
      <w:rPr>
        <w:rFonts w:hint="default"/>
      </w:rPr>
    </w:lvl>
    <w:lvl w:ilvl="8" w:tplc="FA64517C">
      <w:numFmt w:val="bullet"/>
      <w:lvlText w:val="•"/>
      <w:lvlJc w:val="left"/>
      <w:pPr>
        <w:ind w:left="10076" w:hanging="627"/>
      </w:pPr>
      <w:rPr>
        <w:rFonts w:hint="default"/>
      </w:rPr>
    </w:lvl>
  </w:abstractNum>
  <w:abstractNum w:abstractNumId="2">
    <w:nsid w:val="0F4454E6"/>
    <w:multiLevelType w:val="hybridMultilevel"/>
    <w:tmpl w:val="8382BBB6"/>
    <w:lvl w:ilvl="0" w:tplc="A86E1ACE">
      <w:start w:val="206"/>
      <w:numFmt w:val="decimal"/>
      <w:lvlText w:val="%1"/>
      <w:lvlJc w:val="left"/>
      <w:pPr>
        <w:ind w:left="1418" w:hanging="627"/>
      </w:pPr>
      <w:rPr>
        <w:rFonts w:ascii="Arial" w:eastAsia="Arial" w:hAnsi="Arial" w:cs="Arial" w:hint="default"/>
        <w:w w:val="99"/>
        <w:sz w:val="16"/>
        <w:szCs w:val="16"/>
      </w:rPr>
    </w:lvl>
    <w:lvl w:ilvl="1" w:tplc="918AFAA8">
      <w:numFmt w:val="bullet"/>
      <w:lvlText w:val="•"/>
      <w:lvlJc w:val="left"/>
      <w:pPr>
        <w:ind w:left="2502" w:hanging="627"/>
      </w:pPr>
      <w:rPr>
        <w:rFonts w:hint="default"/>
      </w:rPr>
    </w:lvl>
    <w:lvl w:ilvl="2" w:tplc="B6D45B6E">
      <w:numFmt w:val="bullet"/>
      <w:lvlText w:val="•"/>
      <w:lvlJc w:val="left"/>
      <w:pPr>
        <w:ind w:left="3584" w:hanging="627"/>
      </w:pPr>
      <w:rPr>
        <w:rFonts w:hint="default"/>
      </w:rPr>
    </w:lvl>
    <w:lvl w:ilvl="3" w:tplc="20CA520A">
      <w:numFmt w:val="bullet"/>
      <w:lvlText w:val="•"/>
      <w:lvlJc w:val="left"/>
      <w:pPr>
        <w:ind w:left="4666" w:hanging="627"/>
      </w:pPr>
      <w:rPr>
        <w:rFonts w:hint="default"/>
      </w:rPr>
    </w:lvl>
    <w:lvl w:ilvl="4" w:tplc="C400ECA6">
      <w:numFmt w:val="bullet"/>
      <w:lvlText w:val="•"/>
      <w:lvlJc w:val="left"/>
      <w:pPr>
        <w:ind w:left="5748" w:hanging="627"/>
      </w:pPr>
      <w:rPr>
        <w:rFonts w:hint="default"/>
      </w:rPr>
    </w:lvl>
    <w:lvl w:ilvl="5" w:tplc="5CCC89F8">
      <w:numFmt w:val="bullet"/>
      <w:lvlText w:val="•"/>
      <w:lvlJc w:val="left"/>
      <w:pPr>
        <w:ind w:left="6830" w:hanging="627"/>
      </w:pPr>
      <w:rPr>
        <w:rFonts w:hint="default"/>
      </w:rPr>
    </w:lvl>
    <w:lvl w:ilvl="6" w:tplc="74126018">
      <w:numFmt w:val="bullet"/>
      <w:lvlText w:val="•"/>
      <w:lvlJc w:val="left"/>
      <w:pPr>
        <w:ind w:left="7912" w:hanging="627"/>
      </w:pPr>
      <w:rPr>
        <w:rFonts w:hint="default"/>
      </w:rPr>
    </w:lvl>
    <w:lvl w:ilvl="7" w:tplc="0BC862AA">
      <w:numFmt w:val="bullet"/>
      <w:lvlText w:val="•"/>
      <w:lvlJc w:val="left"/>
      <w:pPr>
        <w:ind w:left="8994" w:hanging="627"/>
      </w:pPr>
      <w:rPr>
        <w:rFonts w:hint="default"/>
      </w:rPr>
    </w:lvl>
    <w:lvl w:ilvl="8" w:tplc="7DFA62A6">
      <w:numFmt w:val="bullet"/>
      <w:lvlText w:val="•"/>
      <w:lvlJc w:val="left"/>
      <w:pPr>
        <w:ind w:left="10076" w:hanging="627"/>
      </w:pPr>
      <w:rPr>
        <w:rFonts w:hint="default"/>
      </w:rPr>
    </w:lvl>
  </w:abstractNum>
  <w:abstractNum w:abstractNumId="3">
    <w:nsid w:val="0FD75594"/>
    <w:multiLevelType w:val="hybridMultilevel"/>
    <w:tmpl w:val="8D8233B2"/>
    <w:lvl w:ilvl="0" w:tplc="A64C3894">
      <w:start w:val="22"/>
      <w:numFmt w:val="decimal"/>
      <w:lvlText w:val="%1"/>
      <w:lvlJc w:val="left"/>
      <w:pPr>
        <w:ind w:left="1418" w:hanging="538"/>
      </w:pPr>
      <w:rPr>
        <w:rFonts w:ascii="Arial" w:eastAsia="Arial" w:hAnsi="Arial" w:cs="Arial" w:hint="default"/>
        <w:w w:val="99"/>
        <w:sz w:val="16"/>
        <w:szCs w:val="16"/>
      </w:rPr>
    </w:lvl>
    <w:lvl w:ilvl="1" w:tplc="E4AC33BA">
      <w:numFmt w:val="bullet"/>
      <w:lvlText w:val="•"/>
      <w:lvlJc w:val="left"/>
      <w:pPr>
        <w:ind w:left="2502" w:hanging="538"/>
      </w:pPr>
      <w:rPr>
        <w:rFonts w:hint="default"/>
      </w:rPr>
    </w:lvl>
    <w:lvl w:ilvl="2" w:tplc="EA148D04">
      <w:numFmt w:val="bullet"/>
      <w:lvlText w:val="•"/>
      <w:lvlJc w:val="left"/>
      <w:pPr>
        <w:ind w:left="3584" w:hanging="538"/>
      </w:pPr>
      <w:rPr>
        <w:rFonts w:hint="default"/>
      </w:rPr>
    </w:lvl>
    <w:lvl w:ilvl="3" w:tplc="7D824248">
      <w:numFmt w:val="bullet"/>
      <w:lvlText w:val="•"/>
      <w:lvlJc w:val="left"/>
      <w:pPr>
        <w:ind w:left="4666" w:hanging="538"/>
      </w:pPr>
      <w:rPr>
        <w:rFonts w:hint="default"/>
      </w:rPr>
    </w:lvl>
    <w:lvl w:ilvl="4" w:tplc="4BE4F904">
      <w:numFmt w:val="bullet"/>
      <w:lvlText w:val="•"/>
      <w:lvlJc w:val="left"/>
      <w:pPr>
        <w:ind w:left="5748" w:hanging="538"/>
      </w:pPr>
      <w:rPr>
        <w:rFonts w:hint="default"/>
      </w:rPr>
    </w:lvl>
    <w:lvl w:ilvl="5" w:tplc="D8E455B0">
      <w:numFmt w:val="bullet"/>
      <w:lvlText w:val="•"/>
      <w:lvlJc w:val="left"/>
      <w:pPr>
        <w:ind w:left="6830" w:hanging="538"/>
      </w:pPr>
      <w:rPr>
        <w:rFonts w:hint="default"/>
      </w:rPr>
    </w:lvl>
    <w:lvl w:ilvl="6" w:tplc="DD56CD2E">
      <w:numFmt w:val="bullet"/>
      <w:lvlText w:val="•"/>
      <w:lvlJc w:val="left"/>
      <w:pPr>
        <w:ind w:left="7912" w:hanging="538"/>
      </w:pPr>
      <w:rPr>
        <w:rFonts w:hint="default"/>
      </w:rPr>
    </w:lvl>
    <w:lvl w:ilvl="7" w:tplc="E294EF72">
      <w:numFmt w:val="bullet"/>
      <w:lvlText w:val="•"/>
      <w:lvlJc w:val="left"/>
      <w:pPr>
        <w:ind w:left="8994" w:hanging="538"/>
      </w:pPr>
      <w:rPr>
        <w:rFonts w:hint="default"/>
      </w:rPr>
    </w:lvl>
    <w:lvl w:ilvl="8" w:tplc="70D413FA">
      <w:numFmt w:val="bullet"/>
      <w:lvlText w:val="•"/>
      <w:lvlJc w:val="left"/>
      <w:pPr>
        <w:ind w:left="10076" w:hanging="538"/>
      </w:pPr>
      <w:rPr>
        <w:rFonts w:hint="default"/>
      </w:rPr>
    </w:lvl>
  </w:abstractNum>
  <w:abstractNum w:abstractNumId="4">
    <w:nsid w:val="15D71851"/>
    <w:multiLevelType w:val="hybridMultilevel"/>
    <w:tmpl w:val="1366A628"/>
    <w:lvl w:ilvl="0" w:tplc="E65E44EE">
      <w:start w:val="384"/>
      <w:numFmt w:val="decimal"/>
      <w:lvlText w:val="%1"/>
      <w:lvlJc w:val="left"/>
      <w:pPr>
        <w:ind w:left="1418" w:hanging="627"/>
      </w:pPr>
      <w:rPr>
        <w:rFonts w:ascii="Arial" w:eastAsia="Arial" w:hAnsi="Arial" w:cs="Arial" w:hint="default"/>
        <w:w w:val="99"/>
        <w:sz w:val="16"/>
        <w:szCs w:val="16"/>
      </w:rPr>
    </w:lvl>
    <w:lvl w:ilvl="1" w:tplc="C6F2BF62">
      <w:numFmt w:val="bullet"/>
      <w:lvlText w:val="•"/>
      <w:lvlJc w:val="left"/>
      <w:pPr>
        <w:ind w:left="2502" w:hanging="627"/>
      </w:pPr>
      <w:rPr>
        <w:rFonts w:hint="default"/>
      </w:rPr>
    </w:lvl>
    <w:lvl w:ilvl="2" w:tplc="CB6463E8">
      <w:numFmt w:val="bullet"/>
      <w:lvlText w:val="•"/>
      <w:lvlJc w:val="left"/>
      <w:pPr>
        <w:ind w:left="3584" w:hanging="627"/>
      </w:pPr>
      <w:rPr>
        <w:rFonts w:hint="default"/>
      </w:rPr>
    </w:lvl>
    <w:lvl w:ilvl="3" w:tplc="580647A4">
      <w:numFmt w:val="bullet"/>
      <w:lvlText w:val="•"/>
      <w:lvlJc w:val="left"/>
      <w:pPr>
        <w:ind w:left="4666" w:hanging="627"/>
      </w:pPr>
      <w:rPr>
        <w:rFonts w:hint="default"/>
      </w:rPr>
    </w:lvl>
    <w:lvl w:ilvl="4" w:tplc="D46CE4E4">
      <w:numFmt w:val="bullet"/>
      <w:lvlText w:val="•"/>
      <w:lvlJc w:val="left"/>
      <w:pPr>
        <w:ind w:left="5748" w:hanging="627"/>
      </w:pPr>
      <w:rPr>
        <w:rFonts w:hint="default"/>
      </w:rPr>
    </w:lvl>
    <w:lvl w:ilvl="5" w:tplc="B6649A0A">
      <w:numFmt w:val="bullet"/>
      <w:lvlText w:val="•"/>
      <w:lvlJc w:val="left"/>
      <w:pPr>
        <w:ind w:left="6830" w:hanging="627"/>
      </w:pPr>
      <w:rPr>
        <w:rFonts w:hint="default"/>
      </w:rPr>
    </w:lvl>
    <w:lvl w:ilvl="6" w:tplc="19F4EC46">
      <w:numFmt w:val="bullet"/>
      <w:lvlText w:val="•"/>
      <w:lvlJc w:val="left"/>
      <w:pPr>
        <w:ind w:left="7912" w:hanging="627"/>
      </w:pPr>
      <w:rPr>
        <w:rFonts w:hint="default"/>
      </w:rPr>
    </w:lvl>
    <w:lvl w:ilvl="7" w:tplc="D45C6E0A">
      <w:numFmt w:val="bullet"/>
      <w:lvlText w:val="•"/>
      <w:lvlJc w:val="left"/>
      <w:pPr>
        <w:ind w:left="8994" w:hanging="627"/>
      </w:pPr>
      <w:rPr>
        <w:rFonts w:hint="default"/>
      </w:rPr>
    </w:lvl>
    <w:lvl w:ilvl="8" w:tplc="16D69148">
      <w:numFmt w:val="bullet"/>
      <w:lvlText w:val="•"/>
      <w:lvlJc w:val="left"/>
      <w:pPr>
        <w:ind w:left="10076" w:hanging="627"/>
      </w:pPr>
      <w:rPr>
        <w:rFonts w:hint="default"/>
      </w:rPr>
    </w:lvl>
  </w:abstractNum>
  <w:abstractNum w:abstractNumId="5">
    <w:nsid w:val="1DB141B1"/>
    <w:multiLevelType w:val="hybridMultilevel"/>
    <w:tmpl w:val="DAE4F66C"/>
    <w:lvl w:ilvl="0" w:tplc="3856AF22">
      <w:start w:val="989"/>
      <w:numFmt w:val="decimal"/>
      <w:lvlText w:val="%1"/>
      <w:lvlJc w:val="left"/>
      <w:pPr>
        <w:ind w:left="1418" w:hanging="627"/>
      </w:pPr>
      <w:rPr>
        <w:rFonts w:ascii="Arial" w:eastAsia="Arial" w:hAnsi="Arial" w:cs="Arial" w:hint="default"/>
        <w:w w:val="99"/>
        <w:sz w:val="16"/>
        <w:szCs w:val="16"/>
      </w:rPr>
    </w:lvl>
    <w:lvl w:ilvl="1" w:tplc="3ED6FD08">
      <w:numFmt w:val="bullet"/>
      <w:lvlText w:val="•"/>
      <w:lvlJc w:val="left"/>
      <w:pPr>
        <w:ind w:left="2502" w:hanging="627"/>
      </w:pPr>
      <w:rPr>
        <w:rFonts w:hint="default"/>
      </w:rPr>
    </w:lvl>
    <w:lvl w:ilvl="2" w:tplc="B9E63072">
      <w:numFmt w:val="bullet"/>
      <w:lvlText w:val="•"/>
      <w:lvlJc w:val="left"/>
      <w:pPr>
        <w:ind w:left="3584" w:hanging="627"/>
      </w:pPr>
      <w:rPr>
        <w:rFonts w:hint="default"/>
      </w:rPr>
    </w:lvl>
    <w:lvl w:ilvl="3" w:tplc="049076BC">
      <w:numFmt w:val="bullet"/>
      <w:lvlText w:val="•"/>
      <w:lvlJc w:val="left"/>
      <w:pPr>
        <w:ind w:left="4666" w:hanging="627"/>
      </w:pPr>
      <w:rPr>
        <w:rFonts w:hint="default"/>
      </w:rPr>
    </w:lvl>
    <w:lvl w:ilvl="4" w:tplc="ACEC472C">
      <w:numFmt w:val="bullet"/>
      <w:lvlText w:val="•"/>
      <w:lvlJc w:val="left"/>
      <w:pPr>
        <w:ind w:left="5748" w:hanging="627"/>
      </w:pPr>
      <w:rPr>
        <w:rFonts w:hint="default"/>
      </w:rPr>
    </w:lvl>
    <w:lvl w:ilvl="5" w:tplc="C1E4D1EE">
      <w:numFmt w:val="bullet"/>
      <w:lvlText w:val="•"/>
      <w:lvlJc w:val="left"/>
      <w:pPr>
        <w:ind w:left="6830" w:hanging="627"/>
      </w:pPr>
      <w:rPr>
        <w:rFonts w:hint="default"/>
      </w:rPr>
    </w:lvl>
    <w:lvl w:ilvl="6" w:tplc="4848413C">
      <w:numFmt w:val="bullet"/>
      <w:lvlText w:val="•"/>
      <w:lvlJc w:val="left"/>
      <w:pPr>
        <w:ind w:left="7912" w:hanging="627"/>
      </w:pPr>
      <w:rPr>
        <w:rFonts w:hint="default"/>
      </w:rPr>
    </w:lvl>
    <w:lvl w:ilvl="7" w:tplc="0032E76A">
      <w:numFmt w:val="bullet"/>
      <w:lvlText w:val="•"/>
      <w:lvlJc w:val="left"/>
      <w:pPr>
        <w:ind w:left="8994" w:hanging="627"/>
      </w:pPr>
      <w:rPr>
        <w:rFonts w:hint="default"/>
      </w:rPr>
    </w:lvl>
    <w:lvl w:ilvl="8" w:tplc="797CF948">
      <w:numFmt w:val="bullet"/>
      <w:lvlText w:val="•"/>
      <w:lvlJc w:val="left"/>
      <w:pPr>
        <w:ind w:left="10076" w:hanging="627"/>
      </w:pPr>
      <w:rPr>
        <w:rFonts w:hint="default"/>
      </w:rPr>
    </w:lvl>
  </w:abstractNum>
  <w:abstractNum w:abstractNumId="6">
    <w:nsid w:val="33EA51F1"/>
    <w:multiLevelType w:val="hybridMultilevel"/>
    <w:tmpl w:val="A4F02ACA"/>
    <w:lvl w:ilvl="0" w:tplc="EA2884A8">
      <w:start w:val="125"/>
      <w:numFmt w:val="decimal"/>
      <w:lvlText w:val="%1"/>
      <w:lvlJc w:val="left"/>
      <w:pPr>
        <w:ind w:left="1418" w:hanging="627"/>
      </w:pPr>
      <w:rPr>
        <w:rFonts w:ascii="Arial" w:eastAsia="Arial" w:hAnsi="Arial" w:cs="Arial" w:hint="default"/>
        <w:w w:val="99"/>
        <w:sz w:val="16"/>
        <w:szCs w:val="16"/>
      </w:rPr>
    </w:lvl>
    <w:lvl w:ilvl="1" w:tplc="C98A5E2A">
      <w:numFmt w:val="bullet"/>
      <w:lvlText w:val="•"/>
      <w:lvlJc w:val="left"/>
      <w:pPr>
        <w:ind w:left="2502" w:hanging="627"/>
      </w:pPr>
      <w:rPr>
        <w:rFonts w:hint="default"/>
      </w:rPr>
    </w:lvl>
    <w:lvl w:ilvl="2" w:tplc="F49C89A4">
      <w:numFmt w:val="bullet"/>
      <w:lvlText w:val="•"/>
      <w:lvlJc w:val="left"/>
      <w:pPr>
        <w:ind w:left="3584" w:hanging="627"/>
      </w:pPr>
      <w:rPr>
        <w:rFonts w:hint="default"/>
      </w:rPr>
    </w:lvl>
    <w:lvl w:ilvl="3" w:tplc="FDAE8440">
      <w:numFmt w:val="bullet"/>
      <w:lvlText w:val="•"/>
      <w:lvlJc w:val="left"/>
      <w:pPr>
        <w:ind w:left="4666" w:hanging="627"/>
      </w:pPr>
      <w:rPr>
        <w:rFonts w:hint="default"/>
      </w:rPr>
    </w:lvl>
    <w:lvl w:ilvl="4" w:tplc="00E23FF6">
      <w:numFmt w:val="bullet"/>
      <w:lvlText w:val="•"/>
      <w:lvlJc w:val="left"/>
      <w:pPr>
        <w:ind w:left="5748" w:hanging="627"/>
      </w:pPr>
      <w:rPr>
        <w:rFonts w:hint="default"/>
      </w:rPr>
    </w:lvl>
    <w:lvl w:ilvl="5" w:tplc="1022607C">
      <w:numFmt w:val="bullet"/>
      <w:lvlText w:val="•"/>
      <w:lvlJc w:val="left"/>
      <w:pPr>
        <w:ind w:left="6830" w:hanging="627"/>
      </w:pPr>
      <w:rPr>
        <w:rFonts w:hint="default"/>
      </w:rPr>
    </w:lvl>
    <w:lvl w:ilvl="6" w:tplc="D3A05F92">
      <w:numFmt w:val="bullet"/>
      <w:lvlText w:val="•"/>
      <w:lvlJc w:val="left"/>
      <w:pPr>
        <w:ind w:left="7912" w:hanging="627"/>
      </w:pPr>
      <w:rPr>
        <w:rFonts w:hint="default"/>
      </w:rPr>
    </w:lvl>
    <w:lvl w:ilvl="7" w:tplc="F8384168">
      <w:numFmt w:val="bullet"/>
      <w:lvlText w:val="•"/>
      <w:lvlJc w:val="left"/>
      <w:pPr>
        <w:ind w:left="8994" w:hanging="627"/>
      </w:pPr>
      <w:rPr>
        <w:rFonts w:hint="default"/>
      </w:rPr>
    </w:lvl>
    <w:lvl w:ilvl="8" w:tplc="A90828AA">
      <w:numFmt w:val="bullet"/>
      <w:lvlText w:val="•"/>
      <w:lvlJc w:val="left"/>
      <w:pPr>
        <w:ind w:left="10076" w:hanging="627"/>
      </w:pPr>
      <w:rPr>
        <w:rFonts w:hint="default"/>
      </w:rPr>
    </w:lvl>
  </w:abstractNum>
  <w:abstractNum w:abstractNumId="7">
    <w:nsid w:val="3B283D8F"/>
    <w:multiLevelType w:val="hybridMultilevel"/>
    <w:tmpl w:val="966C4F20"/>
    <w:lvl w:ilvl="0" w:tplc="E3D887E2">
      <w:start w:val="93"/>
      <w:numFmt w:val="decimal"/>
      <w:lvlText w:val="%1"/>
      <w:lvlJc w:val="left"/>
      <w:pPr>
        <w:ind w:left="1418" w:hanging="538"/>
        <w:jc w:val="right"/>
      </w:pPr>
      <w:rPr>
        <w:rFonts w:ascii="Arial" w:eastAsia="Arial" w:hAnsi="Arial" w:cs="Arial" w:hint="default"/>
        <w:w w:val="99"/>
        <w:sz w:val="16"/>
        <w:szCs w:val="16"/>
      </w:rPr>
    </w:lvl>
    <w:lvl w:ilvl="1" w:tplc="72B63870">
      <w:numFmt w:val="bullet"/>
      <w:lvlText w:val="•"/>
      <w:lvlJc w:val="left"/>
      <w:pPr>
        <w:ind w:left="2502" w:hanging="538"/>
      </w:pPr>
      <w:rPr>
        <w:rFonts w:hint="default"/>
      </w:rPr>
    </w:lvl>
    <w:lvl w:ilvl="2" w:tplc="AB1E4478">
      <w:numFmt w:val="bullet"/>
      <w:lvlText w:val="•"/>
      <w:lvlJc w:val="left"/>
      <w:pPr>
        <w:ind w:left="3584" w:hanging="538"/>
      </w:pPr>
      <w:rPr>
        <w:rFonts w:hint="default"/>
      </w:rPr>
    </w:lvl>
    <w:lvl w:ilvl="3" w:tplc="2DC2C330">
      <w:numFmt w:val="bullet"/>
      <w:lvlText w:val="•"/>
      <w:lvlJc w:val="left"/>
      <w:pPr>
        <w:ind w:left="4666" w:hanging="538"/>
      </w:pPr>
      <w:rPr>
        <w:rFonts w:hint="default"/>
      </w:rPr>
    </w:lvl>
    <w:lvl w:ilvl="4" w:tplc="A06CC304">
      <w:numFmt w:val="bullet"/>
      <w:lvlText w:val="•"/>
      <w:lvlJc w:val="left"/>
      <w:pPr>
        <w:ind w:left="5748" w:hanging="538"/>
      </w:pPr>
      <w:rPr>
        <w:rFonts w:hint="default"/>
      </w:rPr>
    </w:lvl>
    <w:lvl w:ilvl="5" w:tplc="F1BA1AA2">
      <w:numFmt w:val="bullet"/>
      <w:lvlText w:val="•"/>
      <w:lvlJc w:val="left"/>
      <w:pPr>
        <w:ind w:left="6830" w:hanging="538"/>
      </w:pPr>
      <w:rPr>
        <w:rFonts w:hint="default"/>
      </w:rPr>
    </w:lvl>
    <w:lvl w:ilvl="6" w:tplc="3306CD66">
      <w:numFmt w:val="bullet"/>
      <w:lvlText w:val="•"/>
      <w:lvlJc w:val="left"/>
      <w:pPr>
        <w:ind w:left="7912" w:hanging="538"/>
      </w:pPr>
      <w:rPr>
        <w:rFonts w:hint="default"/>
      </w:rPr>
    </w:lvl>
    <w:lvl w:ilvl="7" w:tplc="4A1A2806">
      <w:numFmt w:val="bullet"/>
      <w:lvlText w:val="•"/>
      <w:lvlJc w:val="left"/>
      <w:pPr>
        <w:ind w:left="8994" w:hanging="538"/>
      </w:pPr>
      <w:rPr>
        <w:rFonts w:hint="default"/>
      </w:rPr>
    </w:lvl>
    <w:lvl w:ilvl="8" w:tplc="C638D438">
      <w:numFmt w:val="bullet"/>
      <w:lvlText w:val="•"/>
      <w:lvlJc w:val="left"/>
      <w:pPr>
        <w:ind w:left="10076" w:hanging="538"/>
      </w:pPr>
      <w:rPr>
        <w:rFonts w:hint="default"/>
      </w:rPr>
    </w:lvl>
  </w:abstractNum>
  <w:abstractNum w:abstractNumId="8">
    <w:nsid w:val="3F722DF1"/>
    <w:multiLevelType w:val="hybridMultilevel"/>
    <w:tmpl w:val="69F2F368"/>
    <w:lvl w:ilvl="0" w:tplc="9F062316">
      <w:start w:val="108"/>
      <w:numFmt w:val="decimal"/>
      <w:lvlText w:val="%1"/>
      <w:lvlJc w:val="left"/>
      <w:pPr>
        <w:ind w:left="1418" w:hanging="627"/>
      </w:pPr>
      <w:rPr>
        <w:rFonts w:ascii="Arial" w:eastAsia="Arial" w:hAnsi="Arial" w:cs="Arial" w:hint="default"/>
        <w:w w:val="99"/>
        <w:sz w:val="16"/>
        <w:szCs w:val="16"/>
      </w:rPr>
    </w:lvl>
    <w:lvl w:ilvl="1" w:tplc="80BAFC50">
      <w:numFmt w:val="bullet"/>
      <w:lvlText w:val="•"/>
      <w:lvlJc w:val="left"/>
      <w:pPr>
        <w:ind w:left="2502" w:hanging="627"/>
      </w:pPr>
      <w:rPr>
        <w:rFonts w:hint="default"/>
      </w:rPr>
    </w:lvl>
    <w:lvl w:ilvl="2" w:tplc="345E7170">
      <w:numFmt w:val="bullet"/>
      <w:lvlText w:val="•"/>
      <w:lvlJc w:val="left"/>
      <w:pPr>
        <w:ind w:left="3584" w:hanging="627"/>
      </w:pPr>
      <w:rPr>
        <w:rFonts w:hint="default"/>
      </w:rPr>
    </w:lvl>
    <w:lvl w:ilvl="3" w:tplc="76702A2E">
      <w:numFmt w:val="bullet"/>
      <w:lvlText w:val="•"/>
      <w:lvlJc w:val="left"/>
      <w:pPr>
        <w:ind w:left="4666" w:hanging="627"/>
      </w:pPr>
      <w:rPr>
        <w:rFonts w:hint="default"/>
      </w:rPr>
    </w:lvl>
    <w:lvl w:ilvl="4" w:tplc="7E2AB2FC">
      <w:numFmt w:val="bullet"/>
      <w:lvlText w:val="•"/>
      <w:lvlJc w:val="left"/>
      <w:pPr>
        <w:ind w:left="5748" w:hanging="627"/>
      </w:pPr>
      <w:rPr>
        <w:rFonts w:hint="default"/>
      </w:rPr>
    </w:lvl>
    <w:lvl w:ilvl="5" w:tplc="E0768C90">
      <w:numFmt w:val="bullet"/>
      <w:lvlText w:val="•"/>
      <w:lvlJc w:val="left"/>
      <w:pPr>
        <w:ind w:left="6830" w:hanging="627"/>
      </w:pPr>
      <w:rPr>
        <w:rFonts w:hint="default"/>
      </w:rPr>
    </w:lvl>
    <w:lvl w:ilvl="6" w:tplc="17EE780C">
      <w:numFmt w:val="bullet"/>
      <w:lvlText w:val="•"/>
      <w:lvlJc w:val="left"/>
      <w:pPr>
        <w:ind w:left="7912" w:hanging="627"/>
      </w:pPr>
      <w:rPr>
        <w:rFonts w:hint="default"/>
      </w:rPr>
    </w:lvl>
    <w:lvl w:ilvl="7" w:tplc="D714C104">
      <w:numFmt w:val="bullet"/>
      <w:lvlText w:val="•"/>
      <w:lvlJc w:val="left"/>
      <w:pPr>
        <w:ind w:left="8994" w:hanging="627"/>
      </w:pPr>
      <w:rPr>
        <w:rFonts w:hint="default"/>
      </w:rPr>
    </w:lvl>
    <w:lvl w:ilvl="8" w:tplc="3F7C0DC4">
      <w:numFmt w:val="bullet"/>
      <w:lvlText w:val="•"/>
      <w:lvlJc w:val="left"/>
      <w:pPr>
        <w:ind w:left="10076" w:hanging="627"/>
      </w:pPr>
      <w:rPr>
        <w:rFonts w:hint="default"/>
      </w:rPr>
    </w:lvl>
  </w:abstractNum>
  <w:abstractNum w:abstractNumId="9">
    <w:nsid w:val="4B3C06A2"/>
    <w:multiLevelType w:val="hybridMultilevel"/>
    <w:tmpl w:val="25FC85B8"/>
    <w:lvl w:ilvl="0" w:tplc="6602ED1C">
      <w:start w:val="807"/>
      <w:numFmt w:val="decimal"/>
      <w:lvlText w:val="%1"/>
      <w:lvlJc w:val="left"/>
      <w:pPr>
        <w:ind w:left="1418" w:hanging="627"/>
      </w:pPr>
      <w:rPr>
        <w:rFonts w:ascii="Arial" w:eastAsia="Arial" w:hAnsi="Arial" w:cs="Arial" w:hint="default"/>
        <w:w w:val="99"/>
        <w:sz w:val="16"/>
        <w:szCs w:val="16"/>
      </w:rPr>
    </w:lvl>
    <w:lvl w:ilvl="1" w:tplc="E0E43DFC">
      <w:numFmt w:val="bullet"/>
      <w:lvlText w:val="•"/>
      <w:lvlJc w:val="left"/>
      <w:pPr>
        <w:ind w:left="2502" w:hanging="627"/>
      </w:pPr>
      <w:rPr>
        <w:rFonts w:hint="default"/>
      </w:rPr>
    </w:lvl>
    <w:lvl w:ilvl="2" w:tplc="7684266C">
      <w:numFmt w:val="bullet"/>
      <w:lvlText w:val="•"/>
      <w:lvlJc w:val="left"/>
      <w:pPr>
        <w:ind w:left="3584" w:hanging="627"/>
      </w:pPr>
      <w:rPr>
        <w:rFonts w:hint="default"/>
      </w:rPr>
    </w:lvl>
    <w:lvl w:ilvl="3" w:tplc="8A08EDD2">
      <w:numFmt w:val="bullet"/>
      <w:lvlText w:val="•"/>
      <w:lvlJc w:val="left"/>
      <w:pPr>
        <w:ind w:left="4666" w:hanging="627"/>
      </w:pPr>
      <w:rPr>
        <w:rFonts w:hint="default"/>
      </w:rPr>
    </w:lvl>
    <w:lvl w:ilvl="4" w:tplc="3BFEED12">
      <w:numFmt w:val="bullet"/>
      <w:lvlText w:val="•"/>
      <w:lvlJc w:val="left"/>
      <w:pPr>
        <w:ind w:left="5748" w:hanging="627"/>
      </w:pPr>
      <w:rPr>
        <w:rFonts w:hint="default"/>
      </w:rPr>
    </w:lvl>
    <w:lvl w:ilvl="5" w:tplc="58564E18">
      <w:numFmt w:val="bullet"/>
      <w:lvlText w:val="•"/>
      <w:lvlJc w:val="left"/>
      <w:pPr>
        <w:ind w:left="6830" w:hanging="627"/>
      </w:pPr>
      <w:rPr>
        <w:rFonts w:hint="default"/>
      </w:rPr>
    </w:lvl>
    <w:lvl w:ilvl="6" w:tplc="84CE380A">
      <w:numFmt w:val="bullet"/>
      <w:lvlText w:val="•"/>
      <w:lvlJc w:val="left"/>
      <w:pPr>
        <w:ind w:left="7912" w:hanging="627"/>
      </w:pPr>
      <w:rPr>
        <w:rFonts w:hint="default"/>
      </w:rPr>
    </w:lvl>
    <w:lvl w:ilvl="7" w:tplc="621AFD96">
      <w:numFmt w:val="bullet"/>
      <w:lvlText w:val="•"/>
      <w:lvlJc w:val="left"/>
      <w:pPr>
        <w:ind w:left="8994" w:hanging="627"/>
      </w:pPr>
      <w:rPr>
        <w:rFonts w:hint="default"/>
      </w:rPr>
    </w:lvl>
    <w:lvl w:ilvl="8" w:tplc="270A2F9C">
      <w:numFmt w:val="bullet"/>
      <w:lvlText w:val="•"/>
      <w:lvlJc w:val="left"/>
      <w:pPr>
        <w:ind w:left="10076" w:hanging="627"/>
      </w:pPr>
      <w:rPr>
        <w:rFonts w:hint="default"/>
      </w:rPr>
    </w:lvl>
  </w:abstractNum>
  <w:abstractNum w:abstractNumId="10">
    <w:nsid w:val="4BEB49C2"/>
    <w:multiLevelType w:val="hybridMultilevel"/>
    <w:tmpl w:val="B87CF432"/>
    <w:lvl w:ilvl="0" w:tplc="D5BC450A">
      <w:start w:val="210"/>
      <w:numFmt w:val="decimal"/>
      <w:lvlText w:val="%1"/>
      <w:lvlJc w:val="left"/>
      <w:pPr>
        <w:ind w:left="1418" w:hanging="627"/>
      </w:pPr>
      <w:rPr>
        <w:rFonts w:ascii="Arial" w:eastAsia="Arial" w:hAnsi="Arial" w:cs="Arial" w:hint="default"/>
        <w:w w:val="99"/>
        <w:sz w:val="16"/>
        <w:szCs w:val="16"/>
      </w:rPr>
    </w:lvl>
    <w:lvl w:ilvl="1" w:tplc="FD5AF93E">
      <w:numFmt w:val="bullet"/>
      <w:lvlText w:val="•"/>
      <w:lvlJc w:val="left"/>
      <w:pPr>
        <w:ind w:left="2502" w:hanging="627"/>
      </w:pPr>
      <w:rPr>
        <w:rFonts w:hint="default"/>
      </w:rPr>
    </w:lvl>
    <w:lvl w:ilvl="2" w:tplc="6EA2DD4C">
      <w:numFmt w:val="bullet"/>
      <w:lvlText w:val="•"/>
      <w:lvlJc w:val="left"/>
      <w:pPr>
        <w:ind w:left="3584" w:hanging="627"/>
      </w:pPr>
      <w:rPr>
        <w:rFonts w:hint="default"/>
      </w:rPr>
    </w:lvl>
    <w:lvl w:ilvl="3" w:tplc="44DC1466">
      <w:numFmt w:val="bullet"/>
      <w:lvlText w:val="•"/>
      <w:lvlJc w:val="left"/>
      <w:pPr>
        <w:ind w:left="4666" w:hanging="627"/>
      </w:pPr>
      <w:rPr>
        <w:rFonts w:hint="default"/>
      </w:rPr>
    </w:lvl>
    <w:lvl w:ilvl="4" w:tplc="0A329366">
      <w:numFmt w:val="bullet"/>
      <w:lvlText w:val="•"/>
      <w:lvlJc w:val="left"/>
      <w:pPr>
        <w:ind w:left="5748" w:hanging="627"/>
      </w:pPr>
      <w:rPr>
        <w:rFonts w:hint="default"/>
      </w:rPr>
    </w:lvl>
    <w:lvl w:ilvl="5" w:tplc="5092781E">
      <w:numFmt w:val="bullet"/>
      <w:lvlText w:val="•"/>
      <w:lvlJc w:val="left"/>
      <w:pPr>
        <w:ind w:left="6830" w:hanging="627"/>
      </w:pPr>
      <w:rPr>
        <w:rFonts w:hint="default"/>
      </w:rPr>
    </w:lvl>
    <w:lvl w:ilvl="6" w:tplc="B72C8526">
      <w:numFmt w:val="bullet"/>
      <w:lvlText w:val="•"/>
      <w:lvlJc w:val="left"/>
      <w:pPr>
        <w:ind w:left="7912" w:hanging="627"/>
      </w:pPr>
      <w:rPr>
        <w:rFonts w:hint="default"/>
      </w:rPr>
    </w:lvl>
    <w:lvl w:ilvl="7" w:tplc="8E143E0A">
      <w:numFmt w:val="bullet"/>
      <w:lvlText w:val="•"/>
      <w:lvlJc w:val="left"/>
      <w:pPr>
        <w:ind w:left="8994" w:hanging="627"/>
      </w:pPr>
      <w:rPr>
        <w:rFonts w:hint="default"/>
      </w:rPr>
    </w:lvl>
    <w:lvl w:ilvl="8" w:tplc="90ACC2F0">
      <w:numFmt w:val="bullet"/>
      <w:lvlText w:val="•"/>
      <w:lvlJc w:val="left"/>
      <w:pPr>
        <w:ind w:left="10076" w:hanging="627"/>
      </w:pPr>
      <w:rPr>
        <w:rFonts w:hint="default"/>
      </w:rPr>
    </w:lvl>
  </w:abstractNum>
  <w:abstractNum w:abstractNumId="11">
    <w:nsid w:val="4CC025F4"/>
    <w:multiLevelType w:val="hybridMultilevel"/>
    <w:tmpl w:val="58F4E850"/>
    <w:lvl w:ilvl="0" w:tplc="F27E8104">
      <w:start w:val="714"/>
      <w:numFmt w:val="decimal"/>
      <w:lvlText w:val="%1"/>
      <w:lvlJc w:val="left"/>
      <w:pPr>
        <w:ind w:left="1418" w:hanging="627"/>
      </w:pPr>
      <w:rPr>
        <w:rFonts w:ascii="Arial" w:eastAsia="Arial" w:hAnsi="Arial" w:cs="Arial" w:hint="default"/>
        <w:w w:val="99"/>
        <w:sz w:val="16"/>
        <w:szCs w:val="16"/>
      </w:rPr>
    </w:lvl>
    <w:lvl w:ilvl="1" w:tplc="0E644D60">
      <w:numFmt w:val="bullet"/>
      <w:lvlText w:val="•"/>
      <w:lvlJc w:val="left"/>
      <w:pPr>
        <w:ind w:left="2502" w:hanging="627"/>
      </w:pPr>
      <w:rPr>
        <w:rFonts w:hint="default"/>
      </w:rPr>
    </w:lvl>
    <w:lvl w:ilvl="2" w:tplc="D41E14AA">
      <w:numFmt w:val="bullet"/>
      <w:lvlText w:val="•"/>
      <w:lvlJc w:val="left"/>
      <w:pPr>
        <w:ind w:left="3584" w:hanging="627"/>
      </w:pPr>
      <w:rPr>
        <w:rFonts w:hint="default"/>
      </w:rPr>
    </w:lvl>
    <w:lvl w:ilvl="3" w:tplc="42729B32">
      <w:numFmt w:val="bullet"/>
      <w:lvlText w:val="•"/>
      <w:lvlJc w:val="left"/>
      <w:pPr>
        <w:ind w:left="4666" w:hanging="627"/>
      </w:pPr>
      <w:rPr>
        <w:rFonts w:hint="default"/>
      </w:rPr>
    </w:lvl>
    <w:lvl w:ilvl="4" w:tplc="6E8C8D48">
      <w:numFmt w:val="bullet"/>
      <w:lvlText w:val="•"/>
      <w:lvlJc w:val="left"/>
      <w:pPr>
        <w:ind w:left="5748" w:hanging="627"/>
      </w:pPr>
      <w:rPr>
        <w:rFonts w:hint="default"/>
      </w:rPr>
    </w:lvl>
    <w:lvl w:ilvl="5" w:tplc="94CE2ADA">
      <w:numFmt w:val="bullet"/>
      <w:lvlText w:val="•"/>
      <w:lvlJc w:val="left"/>
      <w:pPr>
        <w:ind w:left="6830" w:hanging="627"/>
      </w:pPr>
      <w:rPr>
        <w:rFonts w:hint="default"/>
      </w:rPr>
    </w:lvl>
    <w:lvl w:ilvl="6" w:tplc="4E06CF8A">
      <w:numFmt w:val="bullet"/>
      <w:lvlText w:val="•"/>
      <w:lvlJc w:val="left"/>
      <w:pPr>
        <w:ind w:left="7912" w:hanging="627"/>
      </w:pPr>
      <w:rPr>
        <w:rFonts w:hint="default"/>
      </w:rPr>
    </w:lvl>
    <w:lvl w:ilvl="7" w:tplc="A10E0076">
      <w:numFmt w:val="bullet"/>
      <w:lvlText w:val="•"/>
      <w:lvlJc w:val="left"/>
      <w:pPr>
        <w:ind w:left="8994" w:hanging="627"/>
      </w:pPr>
      <w:rPr>
        <w:rFonts w:hint="default"/>
      </w:rPr>
    </w:lvl>
    <w:lvl w:ilvl="8" w:tplc="171AC15E">
      <w:numFmt w:val="bullet"/>
      <w:lvlText w:val="•"/>
      <w:lvlJc w:val="left"/>
      <w:pPr>
        <w:ind w:left="10076" w:hanging="627"/>
      </w:pPr>
      <w:rPr>
        <w:rFonts w:hint="default"/>
      </w:rPr>
    </w:lvl>
  </w:abstractNum>
  <w:abstractNum w:abstractNumId="12">
    <w:nsid w:val="50633B1C"/>
    <w:multiLevelType w:val="hybridMultilevel"/>
    <w:tmpl w:val="BA8E790A"/>
    <w:lvl w:ilvl="0" w:tplc="E3EC6CFE">
      <w:start w:val="4"/>
      <w:numFmt w:val="decimal"/>
      <w:lvlText w:val="%1"/>
      <w:lvlJc w:val="left"/>
      <w:pPr>
        <w:ind w:left="1418" w:hanging="449"/>
        <w:jc w:val="right"/>
      </w:pPr>
      <w:rPr>
        <w:rFonts w:ascii="Arial" w:eastAsia="Arial" w:hAnsi="Arial" w:cs="Arial" w:hint="default"/>
        <w:w w:val="99"/>
        <w:sz w:val="16"/>
        <w:szCs w:val="16"/>
      </w:rPr>
    </w:lvl>
    <w:lvl w:ilvl="1" w:tplc="BB72BAF0">
      <w:numFmt w:val="bullet"/>
      <w:lvlText w:val="•"/>
      <w:lvlJc w:val="left"/>
      <w:pPr>
        <w:ind w:left="2502" w:hanging="449"/>
      </w:pPr>
      <w:rPr>
        <w:rFonts w:hint="default"/>
      </w:rPr>
    </w:lvl>
    <w:lvl w:ilvl="2" w:tplc="385A4C44">
      <w:numFmt w:val="bullet"/>
      <w:lvlText w:val="•"/>
      <w:lvlJc w:val="left"/>
      <w:pPr>
        <w:ind w:left="3584" w:hanging="449"/>
      </w:pPr>
      <w:rPr>
        <w:rFonts w:hint="default"/>
      </w:rPr>
    </w:lvl>
    <w:lvl w:ilvl="3" w:tplc="58784DC0">
      <w:numFmt w:val="bullet"/>
      <w:lvlText w:val="•"/>
      <w:lvlJc w:val="left"/>
      <w:pPr>
        <w:ind w:left="4666" w:hanging="449"/>
      </w:pPr>
      <w:rPr>
        <w:rFonts w:hint="default"/>
      </w:rPr>
    </w:lvl>
    <w:lvl w:ilvl="4" w:tplc="42924C4C">
      <w:numFmt w:val="bullet"/>
      <w:lvlText w:val="•"/>
      <w:lvlJc w:val="left"/>
      <w:pPr>
        <w:ind w:left="5748" w:hanging="449"/>
      </w:pPr>
      <w:rPr>
        <w:rFonts w:hint="default"/>
      </w:rPr>
    </w:lvl>
    <w:lvl w:ilvl="5" w:tplc="6242DA5E">
      <w:numFmt w:val="bullet"/>
      <w:lvlText w:val="•"/>
      <w:lvlJc w:val="left"/>
      <w:pPr>
        <w:ind w:left="6830" w:hanging="449"/>
      </w:pPr>
      <w:rPr>
        <w:rFonts w:hint="default"/>
      </w:rPr>
    </w:lvl>
    <w:lvl w:ilvl="6" w:tplc="E7D2E6DC">
      <w:numFmt w:val="bullet"/>
      <w:lvlText w:val="•"/>
      <w:lvlJc w:val="left"/>
      <w:pPr>
        <w:ind w:left="7912" w:hanging="449"/>
      </w:pPr>
      <w:rPr>
        <w:rFonts w:hint="default"/>
      </w:rPr>
    </w:lvl>
    <w:lvl w:ilvl="7" w:tplc="2EC47672">
      <w:numFmt w:val="bullet"/>
      <w:lvlText w:val="•"/>
      <w:lvlJc w:val="left"/>
      <w:pPr>
        <w:ind w:left="8994" w:hanging="449"/>
      </w:pPr>
      <w:rPr>
        <w:rFonts w:hint="default"/>
      </w:rPr>
    </w:lvl>
    <w:lvl w:ilvl="8" w:tplc="725A4552">
      <w:numFmt w:val="bullet"/>
      <w:lvlText w:val="•"/>
      <w:lvlJc w:val="left"/>
      <w:pPr>
        <w:ind w:left="10076" w:hanging="449"/>
      </w:pPr>
      <w:rPr>
        <w:rFonts w:hint="default"/>
      </w:rPr>
    </w:lvl>
  </w:abstractNum>
  <w:abstractNum w:abstractNumId="13">
    <w:nsid w:val="53762629"/>
    <w:multiLevelType w:val="hybridMultilevel"/>
    <w:tmpl w:val="710A0656"/>
    <w:lvl w:ilvl="0" w:tplc="74ECF534">
      <w:start w:val="302"/>
      <w:numFmt w:val="decimal"/>
      <w:lvlText w:val="%1"/>
      <w:lvlJc w:val="left"/>
      <w:pPr>
        <w:ind w:left="1418" w:hanging="627"/>
      </w:pPr>
      <w:rPr>
        <w:rFonts w:ascii="Arial" w:eastAsia="Arial" w:hAnsi="Arial" w:cs="Arial" w:hint="default"/>
        <w:w w:val="99"/>
        <w:sz w:val="16"/>
        <w:szCs w:val="16"/>
      </w:rPr>
    </w:lvl>
    <w:lvl w:ilvl="1" w:tplc="809EBC90">
      <w:numFmt w:val="bullet"/>
      <w:lvlText w:val="•"/>
      <w:lvlJc w:val="left"/>
      <w:pPr>
        <w:ind w:left="2502" w:hanging="627"/>
      </w:pPr>
      <w:rPr>
        <w:rFonts w:hint="default"/>
      </w:rPr>
    </w:lvl>
    <w:lvl w:ilvl="2" w:tplc="5D920004">
      <w:numFmt w:val="bullet"/>
      <w:lvlText w:val="•"/>
      <w:lvlJc w:val="left"/>
      <w:pPr>
        <w:ind w:left="3584" w:hanging="627"/>
      </w:pPr>
      <w:rPr>
        <w:rFonts w:hint="default"/>
      </w:rPr>
    </w:lvl>
    <w:lvl w:ilvl="3" w:tplc="15049618">
      <w:numFmt w:val="bullet"/>
      <w:lvlText w:val="•"/>
      <w:lvlJc w:val="left"/>
      <w:pPr>
        <w:ind w:left="4666" w:hanging="627"/>
      </w:pPr>
      <w:rPr>
        <w:rFonts w:hint="default"/>
      </w:rPr>
    </w:lvl>
    <w:lvl w:ilvl="4" w:tplc="9ED49418">
      <w:numFmt w:val="bullet"/>
      <w:lvlText w:val="•"/>
      <w:lvlJc w:val="left"/>
      <w:pPr>
        <w:ind w:left="5748" w:hanging="627"/>
      </w:pPr>
      <w:rPr>
        <w:rFonts w:hint="default"/>
      </w:rPr>
    </w:lvl>
    <w:lvl w:ilvl="5" w:tplc="FB885754">
      <w:numFmt w:val="bullet"/>
      <w:lvlText w:val="•"/>
      <w:lvlJc w:val="left"/>
      <w:pPr>
        <w:ind w:left="6830" w:hanging="627"/>
      </w:pPr>
      <w:rPr>
        <w:rFonts w:hint="default"/>
      </w:rPr>
    </w:lvl>
    <w:lvl w:ilvl="6" w:tplc="C4CEA830">
      <w:numFmt w:val="bullet"/>
      <w:lvlText w:val="•"/>
      <w:lvlJc w:val="left"/>
      <w:pPr>
        <w:ind w:left="7912" w:hanging="627"/>
      </w:pPr>
      <w:rPr>
        <w:rFonts w:hint="default"/>
      </w:rPr>
    </w:lvl>
    <w:lvl w:ilvl="7" w:tplc="ACC0ECE8">
      <w:numFmt w:val="bullet"/>
      <w:lvlText w:val="•"/>
      <w:lvlJc w:val="left"/>
      <w:pPr>
        <w:ind w:left="8994" w:hanging="627"/>
      </w:pPr>
      <w:rPr>
        <w:rFonts w:hint="default"/>
      </w:rPr>
    </w:lvl>
    <w:lvl w:ilvl="8" w:tplc="2DC671D2">
      <w:numFmt w:val="bullet"/>
      <w:lvlText w:val="•"/>
      <w:lvlJc w:val="left"/>
      <w:pPr>
        <w:ind w:left="10076" w:hanging="627"/>
      </w:pPr>
      <w:rPr>
        <w:rFonts w:hint="default"/>
      </w:rPr>
    </w:lvl>
  </w:abstractNum>
  <w:abstractNum w:abstractNumId="14">
    <w:nsid w:val="611E7A00"/>
    <w:multiLevelType w:val="hybridMultilevel"/>
    <w:tmpl w:val="2C2616A0"/>
    <w:lvl w:ilvl="0" w:tplc="76A63378">
      <w:start w:val="786"/>
      <w:numFmt w:val="decimal"/>
      <w:lvlText w:val="%1"/>
      <w:lvlJc w:val="left"/>
      <w:pPr>
        <w:ind w:left="1418" w:hanging="627"/>
      </w:pPr>
      <w:rPr>
        <w:rFonts w:ascii="Arial" w:eastAsia="Arial" w:hAnsi="Arial" w:cs="Arial" w:hint="default"/>
        <w:w w:val="99"/>
        <w:sz w:val="16"/>
        <w:szCs w:val="16"/>
      </w:rPr>
    </w:lvl>
    <w:lvl w:ilvl="1" w:tplc="F954C216">
      <w:numFmt w:val="bullet"/>
      <w:lvlText w:val="•"/>
      <w:lvlJc w:val="left"/>
      <w:pPr>
        <w:ind w:left="2502" w:hanging="627"/>
      </w:pPr>
      <w:rPr>
        <w:rFonts w:hint="default"/>
      </w:rPr>
    </w:lvl>
    <w:lvl w:ilvl="2" w:tplc="4418E0E6">
      <w:numFmt w:val="bullet"/>
      <w:lvlText w:val="•"/>
      <w:lvlJc w:val="left"/>
      <w:pPr>
        <w:ind w:left="3584" w:hanging="627"/>
      </w:pPr>
      <w:rPr>
        <w:rFonts w:hint="default"/>
      </w:rPr>
    </w:lvl>
    <w:lvl w:ilvl="3" w:tplc="91E200B4">
      <w:numFmt w:val="bullet"/>
      <w:lvlText w:val="•"/>
      <w:lvlJc w:val="left"/>
      <w:pPr>
        <w:ind w:left="4666" w:hanging="627"/>
      </w:pPr>
      <w:rPr>
        <w:rFonts w:hint="default"/>
      </w:rPr>
    </w:lvl>
    <w:lvl w:ilvl="4" w:tplc="5314B64C">
      <w:numFmt w:val="bullet"/>
      <w:lvlText w:val="•"/>
      <w:lvlJc w:val="left"/>
      <w:pPr>
        <w:ind w:left="5748" w:hanging="627"/>
      </w:pPr>
      <w:rPr>
        <w:rFonts w:hint="default"/>
      </w:rPr>
    </w:lvl>
    <w:lvl w:ilvl="5" w:tplc="2F16E5C2">
      <w:numFmt w:val="bullet"/>
      <w:lvlText w:val="•"/>
      <w:lvlJc w:val="left"/>
      <w:pPr>
        <w:ind w:left="6830" w:hanging="627"/>
      </w:pPr>
      <w:rPr>
        <w:rFonts w:hint="default"/>
      </w:rPr>
    </w:lvl>
    <w:lvl w:ilvl="6" w:tplc="D6C4BC02">
      <w:numFmt w:val="bullet"/>
      <w:lvlText w:val="•"/>
      <w:lvlJc w:val="left"/>
      <w:pPr>
        <w:ind w:left="7912" w:hanging="627"/>
      </w:pPr>
      <w:rPr>
        <w:rFonts w:hint="default"/>
      </w:rPr>
    </w:lvl>
    <w:lvl w:ilvl="7" w:tplc="18804FBE">
      <w:numFmt w:val="bullet"/>
      <w:lvlText w:val="•"/>
      <w:lvlJc w:val="left"/>
      <w:pPr>
        <w:ind w:left="8994" w:hanging="627"/>
      </w:pPr>
      <w:rPr>
        <w:rFonts w:hint="default"/>
      </w:rPr>
    </w:lvl>
    <w:lvl w:ilvl="8" w:tplc="7B2CE180">
      <w:numFmt w:val="bullet"/>
      <w:lvlText w:val="•"/>
      <w:lvlJc w:val="left"/>
      <w:pPr>
        <w:ind w:left="10076" w:hanging="627"/>
      </w:pPr>
      <w:rPr>
        <w:rFonts w:hint="default"/>
      </w:rPr>
    </w:lvl>
  </w:abstractNum>
  <w:abstractNum w:abstractNumId="15">
    <w:nsid w:val="620644FE"/>
    <w:multiLevelType w:val="multilevel"/>
    <w:tmpl w:val="306ADA20"/>
    <w:lvl w:ilvl="0">
      <w:start w:val="1"/>
      <w:numFmt w:val="upperLetter"/>
      <w:lvlText w:val="%1"/>
      <w:lvlJc w:val="left"/>
      <w:pPr>
        <w:ind w:left="1227" w:hanging="908"/>
      </w:pPr>
      <w:rPr>
        <w:rFonts w:hint="default"/>
      </w:rPr>
    </w:lvl>
    <w:lvl w:ilvl="1">
      <w:start w:val="2"/>
      <w:numFmt w:val="decimal"/>
      <w:lvlText w:val="%1.%2"/>
      <w:lvlJc w:val="left"/>
      <w:pPr>
        <w:ind w:left="1227" w:hanging="908"/>
      </w:pPr>
      <w:rPr>
        <w:rFonts w:hint="default"/>
      </w:rPr>
    </w:lvl>
    <w:lvl w:ilvl="2">
      <w:start w:val="5"/>
      <w:numFmt w:val="decimal"/>
      <w:lvlText w:val="%1.%2.%3"/>
      <w:lvlJc w:val="left"/>
      <w:pPr>
        <w:ind w:left="1227" w:hanging="908"/>
      </w:pPr>
      <w:rPr>
        <w:rFonts w:ascii="Arial" w:eastAsia="Arial" w:hAnsi="Arial" w:cs="Arial" w:hint="default"/>
        <w:b/>
        <w:bCs/>
        <w:spacing w:val="0"/>
        <w:w w:val="100"/>
        <w:sz w:val="20"/>
        <w:szCs w:val="20"/>
      </w:rPr>
    </w:lvl>
    <w:lvl w:ilvl="3">
      <w:numFmt w:val="bullet"/>
      <w:lvlText w:val="•"/>
      <w:lvlJc w:val="left"/>
      <w:pPr>
        <w:ind w:left="4196" w:hanging="908"/>
      </w:pPr>
      <w:rPr>
        <w:rFonts w:hint="default"/>
      </w:rPr>
    </w:lvl>
    <w:lvl w:ilvl="4">
      <w:numFmt w:val="bullet"/>
      <w:lvlText w:val="•"/>
      <w:lvlJc w:val="left"/>
      <w:pPr>
        <w:ind w:left="5188" w:hanging="908"/>
      </w:pPr>
      <w:rPr>
        <w:rFonts w:hint="default"/>
      </w:rPr>
    </w:lvl>
    <w:lvl w:ilvl="5">
      <w:numFmt w:val="bullet"/>
      <w:lvlText w:val="•"/>
      <w:lvlJc w:val="left"/>
      <w:pPr>
        <w:ind w:left="6180" w:hanging="908"/>
      </w:pPr>
      <w:rPr>
        <w:rFonts w:hint="default"/>
      </w:rPr>
    </w:lvl>
    <w:lvl w:ilvl="6">
      <w:numFmt w:val="bullet"/>
      <w:lvlText w:val="•"/>
      <w:lvlJc w:val="left"/>
      <w:pPr>
        <w:ind w:left="7173" w:hanging="908"/>
      </w:pPr>
      <w:rPr>
        <w:rFonts w:hint="default"/>
      </w:rPr>
    </w:lvl>
    <w:lvl w:ilvl="7">
      <w:numFmt w:val="bullet"/>
      <w:lvlText w:val="•"/>
      <w:lvlJc w:val="left"/>
      <w:pPr>
        <w:ind w:left="8165" w:hanging="908"/>
      </w:pPr>
      <w:rPr>
        <w:rFonts w:hint="default"/>
      </w:rPr>
    </w:lvl>
    <w:lvl w:ilvl="8">
      <w:numFmt w:val="bullet"/>
      <w:lvlText w:val="•"/>
      <w:lvlJc w:val="left"/>
      <w:pPr>
        <w:ind w:left="9157" w:hanging="908"/>
      </w:pPr>
      <w:rPr>
        <w:rFonts w:hint="default"/>
      </w:rPr>
    </w:lvl>
  </w:abstractNum>
  <w:abstractNum w:abstractNumId="16">
    <w:nsid w:val="676E425D"/>
    <w:multiLevelType w:val="hybridMultilevel"/>
    <w:tmpl w:val="62E0B2BC"/>
    <w:lvl w:ilvl="0" w:tplc="7F1CE7B6">
      <w:start w:val="203"/>
      <w:numFmt w:val="decimal"/>
      <w:lvlText w:val="%1"/>
      <w:lvlJc w:val="left"/>
      <w:pPr>
        <w:ind w:left="1418" w:hanging="627"/>
      </w:pPr>
      <w:rPr>
        <w:rFonts w:ascii="Arial" w:eastAsia="Arial" w:hAnsi="Arial" w:cs="Arial" w:hint="default"/>
        <w:w w:val="99"/>
        <w:sz w:val="16"/>
        <w:szCs w:val="16"/>
      </w:rPr>
    </w:lvl>
    <w:lvl w:ilvl="1" w:tplc="E36C69A8">
      <w:numFmt w:val="bullet"/>
      <w:lvlText w:val="•"/>
      <w:lvlJc w:val="left"/>
      <w:pPr>
        <w:ind w:left="2502" w:hanging="627"/>
      </w:pPr>
      <w:rPr>
        <w:rFonts w:hint="default"/>
      </w:rPr>
    </w:lvl>
    <w:lvl w:ilvl="2" w:tplc="E318BBC6">
      <w:numFmt w:val="bullet"/>
      <w:lvlText w:val="•"/>
      <w:lvlJc w:val="left"/>
      <w:pPr>
        <w:ind w:left="3584" w:hanging="627"/>
      </w:pPr>
      <w:rPr>
        <w:rFonts w:hint="default"/>
      </w:rPr>
    </w:lvl>
    <w:lvl w:ilvl="3" w:tplc="2CC63236">
      <w:numFmt w:val="bullet"/>
      <w:lvlText w:val="•"/>
      <w:lvlJc w:val="left"/>
      <w:pPr>
        <w:ind w:left="4666" w:hanging="627"/>
      </w:pPr>
      <w:rPr>
        <w:rFonts w:hint="default"/>
      </w:rPr>
    </w:lvl>
    <w:lvl w:ilvl="4" w:tplc="B964E6D8">
      <w:numFmt w:val="bullet"/>
      <w:lvlText w:val="•"/>
      <w:lvlJc w:val="left"/>
      <w:pPr>
        <w:ind w:left="5748" w:hanging="627"/>
      </w:pPr>
      <w:rPr>
        <w:rFonts w:hint="default"/>
      </w:rPr>
    </w:lvl>
    <w:lvl w:ilvl="5" w:tplc="84C28AEE">
      <w:numFmt w:val="bullet"/>
      <w:lvlText w:val="•"/>
      <w:lvlJc w:val="left"/>
      <w:pPr>
        <w:ind w:left="6830" w:hanging="627"/>
      </w:pPr>
      <w:rPr>
        <w:rFonts w:hint="default"/>
      </w:rPr>
    </w:lvl>
    <w:lvl w:ilvl="6" w:tplc="78CE1BDC">
      <w:numFmt w:val="bullet"/>
      <w:lvlText w:val="•"/>
      <w:lvlJc w:val="left"/>
      <w:pPr>
        <w:ind w:left="7912" w:hanging="627"/>
      </w:pPr>
      <w:rPr>
        <w:rFonts w:hint="default"/>
      </w:rPr>
    </w:lvl>
    <w:lvl w:ilvl="7" w:tplc="144E5CE2">
      <w:numFmt w:val="bullet"/>
      <w:lvlText w:val="•"/>
      <w:lvlJc w:val="left"/>
      <w:pPr>
        <w:ind w:left="8994" w:hanging="627"/>
      </w:pPr>
      <w:rPr>
        <w:rFonts w:hint="default"/>
      </w:rPr>
    </w:lvl>
    <w:lvl w:ilvl="8" w:tplc="C43E1AB2">
      <w:numFmt w:val="bullet"/>
      <w:lvlText w:val="•"/>
      <w:lvlJc w:val="left"/>
      <w:pPr>
        <w:ind w:left="10076" w:hanging="627"/>
      </w:pPr>
      <w:rPr>
        <w:rFonts w:hint="default"/>
      </w:rPr>
    </w:lvl>
  </w:abstractNum>
  <w:abstractNum w:abstractNumId="17">
    <w:nsid w:val="6CEC610C"/>
    <w:multiLevelType w:val="hybridMultilevel"/>
    <w:tmpl w:val="A63605F0"/>
    <w:lvl w:ilvl="0" w:tplc="321A674C">
      <w:start w:val="496"/>
      <w:numFmt w:val="decimal"/>
      <w:lvlText w:val="%1"/>
      <w:lvlJc w:val="left"/>
      <w:pPr>
        <w:ind w:left="1418" w:hanging="627"/>
      </w:pPr>
      <w:rPr>
        <w:rFonts w:ascii="Arial" w:eastAsia="Arial" w:hAnsi="Arial" w:cs="Arial" w:hint="default"/>
        <w:w w:val="99"/>
        <w:sz w:val="16"/>
        <w:szCs w:val="16"/>
      </w:rPr>
    </w:lvl>
    <w:lvl w:ilvl="1" w:tplc="424A651C">
      <w:numFmt w:val="bullet"/>
      <w:lvlText w:val="•"/>
      <w:lvlJc w:val="left"/>
      <w:pPr>
        <w:ind w:left="2502" w:hanging="627"/>
      </w:pPr>
      <w:rPr>
        <w:rFonts w:hint="default"/>
      </w:rPr>
    </w:lvl>
    <w:lvl w:ilvl="2" w:tplc="53F68F36">
      <w:numFmt w:val="bullet"/>
      <w:lvlText w:val="•"/>
      <w:lvlJc w:val="left"/>
      <w:pPr>
        <w:ind w:left="3584" w:hanging="627"/>
      </w:pPr>
      <w:rPr>
        <w:rFonts w:hint="default"/>
      </w:rPr>
    </w:lvl>
    <w:lvl w:ilvl="3" w:tplc="861EBD8E">
      <w:numFmt w:val="bullet"/>
      <w:lvlText w:val="•"/>
      <w:lvlJc w:val="left"/>
      <w:pPr>
        <w:ind w:left="4666" w:hanging="627"/>
      </w:pPr>
      <w:rPr>
        <w:rFonts w:hint="default"/>
      </w:rPr>
    </w:lvl>
    <w:lvl w:ilvl="4" w:tplc="818A2586">
      <w:numFmt w:val="bullet"/>
      <w:lvlText w:val="•"/>
      <w:lvlJc w:val="left"/>
      <w:pPr>
        <w:ind w:left="5748" w:hanging="627"/>
      </w:pPr>
      <w:rPr>
        <w:rFonts w:hint="default"/>
      </w:rPr>
    </w:lvl>
    <w:lvl w:ilvl="5" w:tplc="12A47E68">
      <w:numFmt w:val="bullet"/>
      <w:lvlText w:val="•"/>
      <w:lvlJc w:val="left"/>
      <w:pPr>
        <w:ind w:left="6830" w:hanging="627"/>
      </w:pPr>
      <w:rPr>
        <w:rFonts w:hint="default"/>
      </w:rPr>
    </w:lvl>
    <w:lvl w:ilvl="6" w:tplc="EAEC0094">
      <w:numFmt w:val="bullet"/>
      <w:lvlText w:val="•"/>
      <w:lvlJc w:val="left"/>
      <w:pPr>
        <w:ind w:left="7912" w:hanging="627"/>
      </w:pPr>
      <w:rPr>
        <w:rFonts w:hint="default"/>
      </w:rPr>
    </w:lvl>
    <w:lvl w:ilvl="7" w:tplc="AA4A48E6">
      <w:numFmt w:val="bullet"/>
      <w:lvlText w:val="•"/>
      <w:lvlJc w:val="left"/>
      <w:pPr>
        <w:ind w:left="8994" w:hanging="627"/>
      </w:pPr>
      <w:rPr>
        <w:rFonts w:hint="default"/>
      </w:rPr>
    </w:lvl>
    <w:lvl w:ilvl="8" w:tplc="0A7477D8">
      <w:numFmt w:val="bullet"/>
      <w:lvlText w:val="•"/>
      <w:lvlJc w:val="left"/>
      <w:pPr>
        <w:ind w:left="10076" w:hanging="627"/>
      </w:pPr>
      <w:rPr>
        <w:rFonts w:hint="default"/>
      </w:rPr>
    </w:lvl>
  </w:abstractNum>
  <w:abstractNum w:abstractNumId="18">
    <w:nsid w:val="6DDE3313"/>
    <w:multiLevelType w:val="hybridMultilevel"/>
    <w:tmpl w:val="17BA804A"/>
    <w:lvl w:ilvl="0" w:tplc="1428BB88">
      <w:start w:val="440"/>
      <w:numFmt w:val="decimal"/>
      <w:lvlText w:val="%1"/>
      <w:lvlJc w:val="left"/>
      <w:pPr>
        <w:ind w:left="1418" w:hanging="627"/>
      </w:pPr>
      <w:rPr>
        <w:rFonts w:ascii="Arial" w:eastAsia="Arial" w:hAnsi="Arial" w:cs="Arial" w:hint="default"/>
        <w:w w:val="99"/>
        <w:sz w:val="16"/>
        <w:szCs w:val="16"/>
      </w:rPr>
    </w:lvl>
    <w:lvl w:ilvl="1" w:tplc="FCB078D6">
      <w:numFmt w:val="bullet"/>
      <w:lvlText w:val="•"/>
      <w:lvlJc w:val="left"/>
      <w:pPr>
        <w:ind w:left="2502" w:hanging="627"/>
      </w:pPr>
      <w:rPr>
        <w:rFonts w:hint="default"/>
      </w:rPr>
    </w:lvl>
    <w:lvl w:ilvl="2" w:tplc="08700E78">
      <w:numFmt w:val="bullet"/>
      <w:lvlText w:val="•"/>
      <w:lvlJc w:val="left"/>
      <w:pPr>
        <w:ind w:left="3584" w:hanging="627"/>
      </w:pPr>
      <w:rPr>
        <w:rFonts w:hint="default"/>
      </w:rPr>
    </w:lvl>
    <w:lvl w:ilvl="3" w:tplc="90767018">
      <w:numFmt w:val="bullet"/>
      <w:lvlText w:val="•"/>
      <w:lvlJc w:val="left"/>
      <w:pPr>
        <w:ind w:left="4666" w:hanging="627"/>
      </w:pPr>
      <w:rPr>
        <w:rFonts w:hint="default"/>
      </w:rPr>
    </w:lvl>
    <w:lvl w:ilvl="4" w:tplc="ADCCF57A">
      <w:numFmt w:val="bullet"/>
      <w:lvlText w:val="•"/>
      <w:lvlJc w:val="left"/>
      <w:pPr>
        <w:ind w:left="5748" w:hanging="627"/>
      </w:pPr>
      <w:rPr>
        <w:rFonts w:hint="default"/>
      </w:rPr>
    </w:lvl>
    <w:lvl w:ilvl="5" w:tplc="E3B65E54">
      <w:numFmt w:val="bullet"/>
      <w:lvlText w:val="•"/>
      <w:lvlJc w:val="left"/>
      <w:pPr>
        <w:ind w:left="6830" w:hanging="627"/>
      </w:pPr>
      <w:rPr>
        <w:rFonts w:hint="default"/>
      </w:rPr>
    </w:lvl>
    <w:lvl w:ilvl="6" w:tplc="5A503C36">
      <w:numFmt w:val="bullet"/>
      <w:lvlText w:val="•"/>
      <w:lvlJc w:val="left"/>
      <w:pPr>
        <w:ind w:left="7912" w:hanging="627"/>
      </w:pPr>
      <w:rPr>
        <w:rFonts w:hint="default"/>
      </w:rPr>
    </w:lvl>
    <w:lvl w:ilvl="7" w:tplc="2E584134">
      <w:numFmt w:val="bullet"/>
      <w:lvlText w:val="•"/>
      <w:lvlJc w:val="left"/>
      <w:pPr>
        <w:ind w:left="8994" w:hanging="627"/>
      </w:pPr>
      <w:rPr>
        <w:rFonts w:hint="default"/>
      </w:rPr>
    </w:lvl>
    <w:lvl w:ilvl="8" w:tplc="CFD81144">
      <w:numFmt w:val="bullet"/>
      <w:lvlText w:val="•"/>
      <w:lvlJc w:val="left"/>
      <w:pPr>
        <w:ind w:left="10076" w:hanging="627"/>
      </w:pPr>
      <w:rPr>
        <w:rFonts w:hint="default"/>
      </w:rPr>
    </w:lvl>
  </w:abstractNum>
  <w:abstractNum w:abstractNumId="19">
    <w:nsid w:val="769C11BE"/>
    <w:multiLevelType w:val="hybridMultilevel"/>
    <w:tmpl w:val="C03C514E"/>
    <w:lvl w:ilvl="0" w:tplc="A2344B74">
      <w:start w:val="826"/>
      <w:numFmt w:val="decimal"/>
      <w:lvlText w:val="%1"/>
      <w:lvlJc w:val="left"/>
      <w:pPr>
        <w:ind w:left="1418" w:hanging="627"/>
      </w:pPr>
      <w:rPr>
        <w:rFonts w:ascii="Arial" w:eastAsia="Arial" w:hAnsi="Arial" w:cs="Arial" w:hint="default"/>
        <w:w w:val="99"/>
        <w:sz w:val="16"/>
        <w:szCs w:val="16"/>
      </w:rPr>
    </w:lvl>
    <w:lvl w:ilvl="1" w:tplc="F1F2883E">
      <w:numFmt w:val="bullet"/>
      <w:lvlText w:val="•"/>
      <w:lvlJc w:val="left"/>
      <w:pPr>
        <w:ind w:left="2502" w:hanging="627"/>
      </w:pPr>
      <w:rPr>
        <w:rFonts w:hint="default"/>
      </w:rPr>
    </w:lvl>
    <w:lvl w:ilvl="2" w:tplc="22742BB4">
      <w:numFmt w:val="bullet"/>
      <w:lvlText w:val="•"/>
      <w:lvlJc w:val="left"/>
      <w:pPr>
        <w:ind w:left="3584" w:hanging="627"/>
      </w:pPr>
      <w:rPr>
        <w:rFonts w:hint="default"/>
      </w:rPr>
    </w:lvl>
    <w:lvl w:ilvl="3" w:tplc="F5101D62">
      <w:numFmt w:val="bullet"/>
      <w:lvlText w:val="•"/>
      <w:lvlJc w:val="left"/>
      <w:pPr>
        <w:ind w:left="4666" w:hanging="627"/>
      </w:pPr>
      <w:rPr>
        <w:rFonts w:hint="default"/>
      </w:rPr>
    </w:lvl>
    <w:lvl w:ilvl="4" w:tplc="80A6FB72">
      <w:numFmt w:val="bullet"/>
      <w:lvlText w:val="•"/>
      <w:lvlJc w:val="left"/>
      <w:pPr>
        <w:ind w:left="5748" w:hanging="627"/>
      </w:pPr>
      <w:rPr>
        <w:rFonts w:hint="default"/>
      </w:rPr>
    </w:lvl>
    <w:lvl w:ilvl="5" w:tplc="D8C47294">
      <w:numFmt w:val="bullet"/>
      <w:lvlText w:val="•"/>
      <w:lvlJc w:val="left"/>
      <w:pPr>
        <w:ind w:left="6830" w:hanging="627"/>
      </w:pPr>
      <w:rPr>
        <w:rFonts w:hint="default"/>
      </w:rPr>
    </w:lvl>
    <w:lvl w:ilvl="6" w:tplc="28324FBE">
      <w:numFmt w:val="bullet"/>
      <w:lvlText w:val="•"/>
      <w:lvlJc w:val="left"/>
      <w:pPr>
        <w:ind w:left="7912" w:hanging="627"/>
      </w:pPr>
      <w:rPr>
        <w:rFonts w:hint="default"/>
      </w:rPr>
    </w:lvl>
    <w:lvl w:ilvl="7" w:tplc="85F0B9CE">
      <w:numFmt w:val="bullet"/>
      <w:lvlText w:val="•"/>
      <w:lvlJc w:val="left"/>
      <w:pPr>
        <w:ind w:left="8994" w:hanging="627"/>
      </w:pPr>
      <w:rPr>
        <w:rFonts w:hint="default"/>
      </w:rPr>
    </w:lvl>
    <w:lvl w:ilvl="8" w:tplc="AE8A8136">
      <w:numFmt w:val="bullet"/>
      <w:lvlText w:val="•"/>
      <w:lvlJc w:val="left"/>
      <w:pPr>
        <w:ind w:left="10076" w:hanging="627"/>
      </w:pPr>
      <w:rPr>
        <w:rFonts w:hint="default"/>
      </w:rPr>
    </w:lvl>
  </w:abstractNum>
  <w:abstractNum w:abstractNumId="20">
    <w:nsid w:val="78094B92"/>
    <w:multiLevelType w:val="hybridMultilevel"/>
    <w:tmpl w:val="E3E43DE0"/>
    <w:lvl w:ilvl="0" w:tplc="4A0634D6">
      <w:start w:val="367"/>
      <w:numFmt w:val="decimal"/>
      <w:lvlText w:val="%1"/>
      <w:lvlJc w:val="left"/>
      <w:pPr>
        <w:ind w:left="1418" w:hanging="627"/>
      </w:pPr>
      <w:rPr>
        <w:rFonts w:ascii="Arial" w:eastAsia="Arial" w:hAnsi="Arial" w:cs="Arial" w:hint="default"/>
        <w:w w:val="99"/>
        <w:sz w:val="16"/>
        <w:szCs w:val="16"/>
      </w:rPr>
    </w:lvl>
    <w:lvl w:ilvl="1" w:tplc="544A2D40">
      <w:numFmt w:val="bullet"/>
      <w:lvlText w:val="•"/>
      <w:lvlJc w:val="left"/>
      <w:pPr>
        <w:ind w:left="2502" w:hanging="627"/>
      </w:pPr>
      <w:rPr>
        <w:rFonts w:hint="default"/>
      </w:rPr>
    </w:lvl>
    <w:lvl w:ilvl="2" w:tplc="3E189DA0">
      <w:numFmt w:val="bullet"/>
      <w:lvlText w:val="•"/>
      <w:lvlJc w:val="left"/>
      <w:pPr>
        <w:ind w:left="3584" w:hanging="627"/>
      </w:pPr>
      <w:rPr>
        <w:rFonts w:hint="default"/>
      </w:rPr>
    </w:lvl>
    <w:lvl w:ilvl="3" w:tplc="6D082A10">
      <w:numFmt w:val="bullet"/>
      <w:lvlText w:val="•"/>
      <w:lvlJc w:val="left"/>
      <w:pPr>
        <w:ind w:left="4666" w:hanging="627"/>
      </w:pPr>
      <w:rPr>
        <w:rFonts w:hint="default"/>
      </w:rPr>
    </w:lvl>
    <w:lvl w:ilvl="4" w:tplc="FB96373A">
      <w:numFmt w:val="bullet"/>
      <w:lvlText w:val="•"/>
      <w:lvlJc w:val="left"/>
      <w:pPr>
        <w:ind w:left="5748" w:hanging="627"/>
      </w:pPr>
      <w:rPr>
        <w:rFonts w:hint="default"/>
      </w:rPr>
    </w:lvl>
    <w:lvl w:ilvl="5" w:tplc="2068AD02">
      <w:numFmt w:val="bullet"/>
      <w:lvlText w:val="•"/>
      <w:lvlJc w:val="left"/>
      <w:pPr>
        <w:ind w:left="6830" w:hanging="627"/>
      </w:pPr>
      <w:rPr>
        <w:rFonts w:hint="default"/>
      </w:rPr>
    </w:lvl>
    <w:lvl w:ilvl="6" w:tplc="9E800B20">
      <w:numFmt w:val="bullet"/>
      <w:lvlText w:val="•"/>
      <w:lvlJc w:val="left"/>
      <w:pPr>
        <w:ind w:left="7912" w:hanging="627"/>
      </w:pPr>
      <w:rPr>
        <w:rFonts w:hint="default"/>
      </w:rPr>
    </w:lvl>
    <w:lvl w:ilvl="7" w:tplc="153CFDA4">
      <w:numFmt w:val="bullet"/>
      <w:lvlText w:val="•"/>
      <w:lvlJc w:val="left"/>
      <w:pPr>
        <w:ind w:left="8994" w:hanging="627"/>
      </w:pPr>
      <w:rPr>
        <w:rFonts w:hint="default"/>
      </w:rPr>
    </w:lvl>
    <w:lvl w:ilvl="8" w:tplc="2294C9C2">
      <w:numFmt w:val="bullet"/>
      <w:lvlText w:val="•"/>
      <w:lvlJc w:val="left"/>
      <w:pPr>
        <w:ind w:left="10076" w:hanging="627"/>
      </w:pPr>
      <w:rPr>
        <w:rFonts w:hint="default"/>
      </w:rPr>
    </w:lvl>
  </w:abstractNum>
  <w:abstractNum w:abstractNumId="21">
    <w:nsid w:val="7AB012F3"/>
    <w:multiLevelType w:val="hybridMultilevel"/>
    <w:tmpl w:val="3AB0E144"/>
    <w:lvl w:ilvl="0" w:tplc="6D0275FE">
      <w:start w:val="1"/>
      <w:numFmt w:val="decimal"/>
      <w:lvlText w:val="%1)"/>
      <w:lvlJc w:val="left"/>
      <w:pPr>
        <w:ind w:left="1033" w:hanging="713"/>
      </w:pPr>
      <w:rPr>
        <w:rFonts w:ascii="Arial" w:eastAsia="Arial" w:hAnsi="Arial" w:cs="Arial" w:hint="default"/>
        <w:spacing w:val="0"/>
        <w:w w:val="100"/>
        <w:sz w:val="20"/>
        <w:szCs w:val="20"/>
      </w:rPr>
    </w:lvl>
    <w:lvl w:ilvl="1" w:tplc="27F07D02">
      <w:numFmt w:val="bullet"/>
      <w:lvlText w:val="•"/>
      <w:lvlJc w:val="left"/>
      <w:pPr>
        <w:ind w:left="2050" w:hanging="713"/>
      </w:pPr>
      <w:rPr>
        <w:rFonts w:hint="default"/>
      </w:rPr>
    </w:lvl>
    <w:lvl w:ilvl="2" w:tplc="2DC8AA5E">
      <w:numFmt w:val="bullet"/>
      <w:lvlText w:val="•"/>
      <w:lvlJc w:val="left"/>
      <w:pPr>
        <w:ind w:left="3060" w:hanging="713"/>
      </w:pPr>
      <w:rPr>
        <w:rFonts w:hint="default"/>
      </w:rPr>
    </w:lvl>
    <w:lvl w:ilvl="3" w:tplc="63286882">
      <w:numFmt w:val="bullet"/>
      <w:lvlText w:val="•"/>
      <w:lvlJc w:val="left"/>
      <w:pPr>
        <w:ind w:left="4070" w:hanging="713"/>
      </w:pPr>
      <w:rPr>
        <w:rFonts w:hint="default"/>
      </w:rPr>
    </w:lvl>
    <w:lvl w:ilvl="4" w:tplc="C624D078">
      <w:numFmt w:val="bullet"/>
      <w:lvlText w:val="•"/>
      <w:lvlJc w:val="left"/>
      <w:pPr>
        <w:ind w:left="5080" w:hanging="713"/>
      </w:pPr>
      <w:rPr>
        <w:rFonts w:hint="default"/>
      </w:rPr>
    </w:lvl>
    <w:lvl w:ilvl="5" w:tplc="4022CCB0">
      <w:numFmt w:val="bullet"/>
      <w:lvlText w:val="•"/>
      <w:lvlJc w:val="left"/>
      <w:pPr>
        <w:ind w:left="6090" w:hanging="713"/>
      </w:pPr>
      <w:rPr>
        <w:rFonts w:hint="default"/>
      </w:rPr>
    </w:lvl>
    <w:lvl w:ilvl="6" w:tplc="04DCEC82">
      <w:numFmt w:val="bullet"/>
      <w:lvlText w:val="•"/>
      <w:lvlJc w:val="left"/>
      <w:pPr>
        <w:ind w:left="7101" w:hanging="713"/>
      </w:pPr>
      <w:rPr>
        <w:rFonts w:hint="default"/>
      </w:rPr>
    </w:lvl>
    <w:lvl w:ilvl="7" w:tplc="F6548232">
      <w:numFmt w:val="bullet"/>
      <w:lvlText w:val="•"/>
      <w:lvlJc w:val="left"/>
      <w:pPr>
        <w:ind w:left="8111" w:hanging="713"/>
      </w:pPr>
      <w:rPr>
        <w:rFonts w:hint="default"/>
      </w:rPr>
    </w:lvl>
    <w:lvl w:ilvl="8" w:tplc="18C486CE">
      <w:numFmt w:val="bullet"/>
      <w:lvlText w:val="•"/>
      <w:lvlJc w:val="left"/>
      <w:pPr>
        <w:ind w:left="9121" w:hanging="713"/>
      </w:pPr>
      <w:rPr>
        <w:rFonts w:hint="default"/>
      </w:rPr>
    </w:lvl>
  </w:abstractNum>
  <w:num w:numId="1">
    <w:abstractNumId w:val="18"/>
  </w:num>
  <w:num w:numId="2">
    <w:abstractNumId w:val="15"/>
  </w:num>
  <w:num w:numId="3">
    <w:abstractNumId w:val="21"/>
  </w:num>
  <w:num w:numId="4">
    <w:abstractNumId w:val="0"/>
  </w:num>
  <w:num w:numId="5">
    <w:abstractNumId w:val="5"/>
  </w:num>
  <w:num w:numId="6">
    <w:abstractNumId w:val="19"/>
  </w:num>
  <w:num w:numId="7">
    <w:abstractNumId w:val="9"/>
  </w:num>
  <w:num w:numId="8">
    <w:abstractNumId w:val="14"/>
  </w:num>
  <w:num w:numId="9">
    <w:abstractNumId w:val="11"/>
  </w:num>
  <w:num w:numId="10">
    <w:abstractNumId w:val="17"/>
  </w:num>
  <w:num w:numId="11">
    <w:abstractNumId w:val="4"/>
  </w:num>
  <w:num w:numId="12">
    <w:abstractNumId w:val="20"/>
  </w:num>
  <w:num w:numId="13">
    <w:abstractNumId w:val="13"/>
  </w:num>
  <w:num w:numId="14">
    <w:abstractNumId w:val="1"/>
  </w:num>
  <w:num w:numId="15">
    <w:abstractNumId w:val="10"/>
  </w:num>
  <w:num w:numId="16">
    <w:abstractNumId w:val="2"/>
  </w:num>
  <w:num w:numId="17">
    <w:abstractNumId w:val="16"/>
  </w:num>
  <w:num w:numId="18">
    <w:abstractNumId w:val="6"/>
  </w:num>
  <w:num w:numId="19">
    <w:abstractNumId w:val="8"/>
  </w:num>
  <w:num w:numId="20">
    <w:abstractNumId w:val="7"/>
  </w:num>
  <w:num w:numId="21">
    <w:abstractNumId w:val="3"/>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proofState w:grammar="clean"/>
  <w:defaultTabStop w:val="720"/>
  <w:drawingGridHorizontalSpacing w:val="100"/>
  <w:displayHorizontalDrawingGridEvery w:val="2"/>
  <w:characterSpacingControl w:val="doNotCompress"/>
  <w:hdrShapeDefaults>
    <o:shapedefaults v:ext="edit" spidmax="2059"/>
  </w:hdrShapeDefaults>
  <w:footnotePr>
    <w:footnote w:id="-1"/>
    <w:footnote w:id="0"/>
  </w:footnotePr>
  <w:endnotePr>
    <w:endnote w:id="-1"/>
    <w:endnote w:id="0"/>
  </w:endnotePr>
  <w:compat>
    <w:ulTrailSpace/>
    <w:shapeLayoutLikeWW8/>
    <w:useFELayout/>
  </w:compat>
  <w:rsids>
    <w:rsidRoot w:val="00B531B4"/>
    <w:rsid w:val="000135D2"/>
    <w:rsid w:val="00076FC6"/>
    <w:rsid w:val="000F6A54"/>
    <w:rsid w:val="001B5CF3"/>
    <w:rsid w:val="001F5BD9"/>
    <w:rsid w:val="0026733C"/>
    <w:rsid w:val="00316FAD"/>
    <w:rsid w:val="003E2DDB"/>
    <w:rsid w:val="003F0DA7"/>
    <w:rsid w:val="003F7EDE"/>
    <w:rsid w:val="00461E93"/>
    <w:rsid w:val="004B6D0F"/>
    <w:rsid w:val="005975A3"/>
    <w:rsid w:val="005C0968"/>
    <w:rsid w:val="005E7E24"/>
    <w:rsid w:val="006B0C93"/>
    <w:rsid w:val="00743C92"/>
    <w:rsid w:val="00811421"/>
    <w:rsid w:val="009746B0"/>
    <w:rsid w:val="009A1D13"/>
    <w:rsid w:val="00B531B4"/>
    <w:rsid w:val="00BD5311"/>
    <w:rsid w:val="00BE17D5"/>
    <w:rsid w:val="00E82D48"/>
    <w:rsid w:val="00F711A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076FC6"/>
    <w:pPr>
      <w:spacing w:line="360" w:lineRule="auto"/>
      <w:ind w:firstLine="720"/>
      <w:jc w:val="both"/>
    </w:pPr>
    <w:rPr>
      <w:rFonts w:ascii="Arial" w:eastAsia="Arial" w:hAnsi="Arial" w:cs="Arial"/>
      <w:sz w:val="20"/>
    </w:rPr>
  </w:style>
  <w:style w:type="paragraph" w:styleId="1">
    <w:name w:val="heading 1"/>
    <w:basedOn w:val="a"/>
    <w:next w:val="a"/>
    <w:link w:val="10"/>
    <w:uiPriority w:val="9"/>
    <w:qFormat/>
    <w:rsid w:val="005975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82D4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82D48"/>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076FC6"/>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743C92"/>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B531B4"/>
    <w:tblPr>
      <w:tblInd w:w="0" w:type="dxa"/>
      <w:tblCellMar>
        <w:top w:w="0" w:type="dxa"/>
        <w:left w:w="0" w:type="dxa"/>
        <w:bottom w:w="0" w:type="dxa"/>
        <w:right w:w="0" w:type="dxa"/>
      </w:tblCellMar>
    </w:tblPr>
  </w:style>
  <w:style w:type="paragraph" w:styleId="a3">
    <w:name w:val="Body Text"/>
    <w:basedOn w:val="a"/>
    <w:uiPriority w:val="1"/>
    <w:qFormat/>
    <w:rsid w:val="00B531B4"/>
    <w:rPr>
      <w:szCs w:val="20"/>
    </w:rPr>
  </w:style>
  <w:style w:type="paragraph" w:customStyle="1" w:styleId="Heading1">
    <w:name w:val="Heading 1"/>
    <w:basedOn w:val="a"/>
    <w:uiPriority w:val="1"/>
    <w:rsid w:val="00B531B4"/>
    <w:pPr>
      <w:ind w:left="3020" w:right="3594"/>
      <w:jc w:val="center"/>
      <w:outlineLvl w:val="1"/>
    </w:pPr>
    <w:rPr>
      <w:b/>
      <w:bCs/>
      <w:sz w:val="24"/>
      <w:szCs w:val="24"/>
    </w:rPr>
  </w:style>
  <w:style w:type="paragraph" w:customStyle="1" w:styleId="Heading2">
    <w:name w:val="Heading 2"/>
    <w:basedOn w:val="a"/>
    <w:uiPriority w:val="1"/>
    <w:rsid w:val="00B531B4"/>
    <w:pPr>
      <w:ind w:left="1418" w:hanging="627"/>
      <w:outlineLvl w:val="2"/>
    </w:pPr>
    <w:rPr>
      <w:b/>
      <w:bCs/>
      <w:sz w:val="22"/>
    </w:rPr>
  </w:style>
  <w:style w:type="paragraph" w:customStyle="1" w:styleId="Heading3">
    <w:name w:val="Heading 3"/>
    <w:basedOn w:val="a"/>
    <w:uiPriority w:val="1"/>
    <w:rsid w:val="00B531B4"/>
    <w:pPr>
      <w:ind w:left="1418" w:hanging="627"/>
      <w:outlineLvl w:val="3"/>
    </w:pPr>
    <w:rPr>
      <w:b/>
      <w:bCs/>
      <w:szCs w:val="20"/>
    </w:rPr>
  </w:style>
  <w:style w:type="paragraph" w:styleId="a4">
    <w:name w:val="List Paragraph"/>
    <w:basedOn w:val="a"/>
    <w:uiPriority w:val="1"/>
    <w:qFormat/>
    <w:rsid w:val="00B531B4"/>
    <w:pPr>
      <w:ind w:left="1418" w:hanging="627"/>
    </w:pPr>
  </w:style>
  <w:style w:type="paragraph" w:customStyle="1" w:styleId="TableParagraph">
    <w:name w:val="Table Paragraph"/>
    <w:basedOn w:val="a"/>
    <w:uiPriority w:val="1"/>
    <w:rsid w:val="00B531B4"/>
    <w:pPr>
      <w:ind w:left="50"/>
    </w:pPr>
  </w:style>
  <w:style w:type="character" w:customStyle="1" w:styleId="20">
    <w:name w:val="Заголовок 2 Знак"/>
    <w:basedOn w:val="a0"/>
    <w:link w:val="2"/>
    <w:uiPriority w:val="9"/>
    <w:rsid w:val="00E82D48"/>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E82D48"/>
    <w:rPr>
      <w:rFonts w:asciiTheme="majorHAnsi" w:eastAsiaTheme="majorEastAsia" w:hAnsiTheme="majorHAnsi" w:cstheme="majorBidi"/>
      <w:b/>
      <w:bCs/>
      <w:color w:val="4F81BD" w:themeColor="accent1"/>
    </w:rPr>
  </w:style>
  <w:style w:type="paragraph" w:styleId="a5">
    <w:name w:val="Balloon Text"/>
    <w:basedOn w:val="a"/>
    <w:link w:val="a6"/>
    <w:uiPriority w:val="99"/>
    <w:semiHidden/>
    <w:unhideWhenUsed/>
    <w:rsid w:val="000135D2"/>
    <w:rPr>
      <w:rFonts w:ascii="Tahoma" w:hAnsi="Tahoma" w:cs="Tahoma"/>
      <w:sz w:val="16"/>
      <w:szCs w:val="16"/>
    </w:rPr>
  </w:style>
  <w:style w:type="character" w:customStyle="1" w:styleId="a6">
    <w:name w:val="Текст выноски Знак"/>
    <w:basedOn w:val="a0"/>
    <w:link w:val="a5"/>
    <w:uiPriority w:val="99"/>
    <w:semiHidden/>
    <w:rsid w:val="000135D2"/>
    <w:rPr>
      <w:rFonts w:ascii="Tahoma" w:eastAsia="Arial" w:hAnsi="Tahoma" w:cs="Tahoma"/>
      <w:sz w:val="16"/>
      <w:szCs w:val="16"/>
    </w:rPr>
  </w:style>
  <w:style w:type="paragraph" w:styleId="a7">
    <w:name w:val="header"/>
    <w:basedOn w:val="a"/>
    <w:link w:val="a8"/>
    <w:uiPriority w:val="99"/>
    <w:semiHidden/>
    <w:unhideWhenUsed/>
    <w:rsid w:val="005E7E24"/>
    <w:pPr>
      <w:tabs>
        <w:tab w:val="center" w:pos="4677"/>
        <w:tab w:val="right" w:pos="9355"/>
      </w:tabs>
    </w:pPr>
  </w:style>
  <w:style w:type="character" w:customStyle="1" w:styleId="a8">
    <w:name w:val="Верхний колонтитул Знак"/>
    <w:basedOn w:val="a0"/>
    <w:link w:val="a7"/>
    <w:uiPriority w:val="99"/>
    <w:semiHidden/>
    <w:rsid w:val="005E7E24"/>
    <w:rPr>
      <w:rFonts w:ascii="Arial" w:eastAsia="Arial" w:hAnsi="Arial" w:cs="Arial"/>
      <w:sz w:val="20"/>
    </w:rPr>
  </w:style>
  <w:style w:type="paragraph" w:styleId="a9">
    <w:name w:val="footer"/>
    <w:basedOn w:val="a"/>
    <w:link w:val="aa"/>
    <w:uiPriority w:val="99"/>
    <w:semiHidden/>
    <w:unhideWhenUsed/>
    <w:rsid w:val="005E7E24"/>
    <w:pPr>
      <w:tabs>
        <w:tab w:val="center" w:pos="4677"/>
        <w:tab w:val="right" w:pos="9355"/>
      </w:tabs>
    </w:pPr>
  </w:style>
  <w:style w:type="character" w:customStyle="1" w:styleId="aa">
    <w:name w:val="Нижний колонтитул Знак"/>
    <w:basedOn w:val="a0"/>
    <w:link w:val="a9"/>
    <w:uiPriority w:val="99"/>
    <w:semiHidden/>
    <w:rsid w:val="005E7E24"/>
    <w:rPr>
      <w:rFonts w:ascii="Arial" w:eastAsia="Arial" w:hAnsi="Arial" w:cs="Arial"/>
      <w:sz w:val="20"/>
    </w:rPr>
  </w:style>
  <w:style w:type="paragraph" w:styleId="ab">
    <w:name w:val="Document Map"/>
    <w:basedOn w:val="a"/>
    <w:link w:val="ac"/>
    <w:uiPriority w:val="99"/>
    <w:semiHidden/>
    <w:unhideWhenUsed/>
    <w:rsid w:val="005975A3"/>
    <w:rPr>
      <w:rFonts w:ascii="Tahoma" w:hAnsi="Tahoma" w:cs="Tahoma"/>
      <w:sz w:val="16"/>
      <w:szCs w:val="16"/>
    </w:rPr>
  </w:style>
  <w:style w:type="character" w:customStyle="1" w:styleId="ac">
    <w:name w:val="Схема документа Знак"/>
    <w:basedOn w:val="a0"/>
    <w:link w:val="ab"/>
    <w:uiPriority w:val="99"/>
    <w:semiHidden/>
    <w:rsid w:val="005975A3"/>
    <w:rPr>
      <w:rFonts w:ascii="Tahoma" w:eastAsia="Arial" w:hAnsi="Tahoma" w:cs="Tahoma"/>
      <w:sz w:val="16"/>
      <w:szCs w:val="16"/>
    </w:rPr>
  </w:style>
  <w:style w:type="character" w:customStyle="1" w:styleId="10">
    <w:name w:val="Заголовок 1 Знак"/>
    <w:basedOn w:val="a0"/>
    <w:link w:val="1"/>
    <w:uiPriority w:val="9"/>
    <w:rsid w:val="005975A3"/>
    <w:rPr>
      <w:rFonts w:asciiTheme="majorHAnsi" w:eastAsiaTheme="majorEastAsia" w:hAnsiTheme="majorHAnsi" w:cstheme="majorBidi"/>
      <w:b/>
      <w:bCs/>
      <w:color w:val="365F91" w:themeColor="accent1" w:themeShade="BF"/>
      <w:sz w:val="28"/>
      <w:szCs w:val="28"/>
    </w:rPr>
  </w:style>
  <w:style w:type="character" w:styleId="ad">
    <w:name w:val="Hyperlink"/>
    <w:basedOn w:val="a0"/>
    <w:uiPriority w:val="99"/>
    <w:unhideWhenUsed/>
    <w:rsid w:val="00076FC6"/>
    <w:rPr>
      <w:color w:val="0000FF" w:themeColor="hyperlink"/>
      <w:u w:val="single"/>
    </w:rPr>
  </w:style>
  <w:style w:type="character" w:styleId="ae">
    <w:name w:val="FollowedHyperlink"/>
    <w:basedOn w:val="a0"/>
    <w:uiPriority w:val="99"/>
    <w:semiHidden/>
    <w:unhideWhenUsed/>
    <w:rsid w:val="00076FC6"/>
    <w:rPr>
      <w:color w:val="800080" w:themeColor="followedHyperlink"/>
      <w:u w:val="single"/>
    </w:rPr>
  </w:style>
  <w:style w:type="character" w:customStyle="1" w:styleId="40">
    <w:name w:val="Заголовок 4 Знак"/>
    <w:basedOn w:val="a0"/>
    <w:link w:val="4"/>
    <w:uiPriority w:val="9"/>
    <w:rsid w:val="00076FC6"/>
    <w:rPr>
      <w:rFonts w:asciiTheme="majorHAnsi" w:eastAsiaTheme="majorEastAsia" w:hAnsiTheme="majorHAnsi" w:cstheme="majorBidi"/>
      <w:b/>
      <w:bCs/>
      <w:i/>
      <w:iCs/>
      <w:color w:val="4F81BD" w:themeColor="accent1"/>
      <w:sz w:val="20"/>
    </w:rPr>
  </w:style>
  <w:style w:type="paragraph" w:styleId="af">
    <w:name w:val="No Spacing"/>
    <w:aliases w:val="Без отступа"/>
    <w:uiPriority w:val="1"/>
    <w:qFormat/>
    <w:rsid w:val="00743C92"/>
    <w:pPr>
      <w:jc w:val="both"/>
    </w:pPr>
    <w:rPr>
      <w:rFonts w:ascii="Arial" w:eastAsia="Arial" w:hAnsi="Arial" w:cs="Arial"/>
      <w:sz w:val="20"/>
    </w:rPr>
  </w:style>
  <w:style w:type="character" w:customStyle="1" w:styleId="50">
    <w:name w:val="Заголовок 5 Знак"/>
    <w:basedOn w:val="a0"/>
    <w:link w:val="5"/>
    <w:uiPriority w:val="9"/>
    <w:rsid w:val="00743C92"/>
    <w:rPr>
      <w:rFonts w:asciiTheme="majorHAnsi" w:eastAsiaTheme="majorEastAsia" w:hAnsiTheme="majorHAnsi" w:cstheme="majorBidi"/>
      <w:color w:val="243F60" w:themeColor="accent1" w:themeShade="7F"/>
      <w:sz w:val="20"/>
    </w:rPr>
  </w:style>
</w:styles>
</file>

<file path=word/webSettings.xml><?xml version="1.0" encoding="utf-8"?>
<w:webSettings xmlns:r="http://schemas.openxmlformats.org/officeDocument/2006/relationships" xmlns:w="http://schemas.openxmlformats.org/wordprocessingml/2006/main">
  <w:divs>
    <w:div w:id="300773397">
      <w:bodyDiv w:val="1"/>
      <w:marLeft w:val="0"/>
      <w:marRight w:val="0"/>
      <w:marTop w:val="0"/>
      <w:marBottom w:val="0"/>
      <w:divBdr>
        <w:top w:val="none" w:sz="0" w:space="0" w:color="auto"/>
        <w:left w:val="none" w:sz="0" w:space="0" w:color="auto"/>
        <w:bottom w:val="none" w:sz="0" w:space="0" w:color="auto"/>
        <w:right w:val="none" w:sz="0" w:space="0" w:color="auto"/>
      </w:divBdr>
    </w:div>
    <w:div w:id="1213541034">
      <w:bodyDiv w:val="1"/>
      <w:marLeft w:val="0"/>
      <w:marRight w:val="0"/>
      <w:marTop w:val="0"/>
      <w:marBottom w:val="0"/>
      <w:divBdr>
        <w:top w:val="none" w:sz="0" w:space="0" w:color="auto"/>
        <w:left w:val="none" w:sz="0" w:space="0" w:color="auto"/>
        <w:bottom w:val="none" w:sz="0" w:space="0" w:color="auto"/>
        <w:right w:val="none" w:sz="0" w:space="0" w:color="auto"/>
      </w:divBdr>
    </w:div>
    <w:div w:id="1380593270">
      <w:bodyDiv w:val="1"/>
      <w:marLeft w:val="0"/>
      <w:marRight w:val="0"/>
      <w:marTop w:val="0"/>
      <w:marBottom w:val="0"/>
      <w:divBdr>
        <w:top w:val="none" w:sz="0" w:space="0" w:color="auto"/>
        <w:left w:val="none" w:sz="0" w:space="0" w:color="auto"/>
        <w:bottom w:val="none" w:sz="0" w:space="0" w:color="auto"/>
        <w:right w:val="none" w:sz="0" w:space="0" w:color="auto"/>
      </w:divBdr>
    </w:div>
    <w:div w:id="1575816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iso.org/standard/60545.html" TargetMode="External"/><Relationship Id="rId18" Type="http://schemas.openxmlformats.org/officeDocument/2006/relationships/hyperlink" Target="https://openconnectivity.org/specs/OCF_Cloud_Security_Specification.pdf" TargetMode="External"/><Relationship Id="rId26" Type="http://schemas.openxmlformats.org/officeDocument/2006/relationships/footer" Target="footer2.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openconnectivity.org/specs/OCF_Cloud_API_For_Cloud_Services_Specification.pdf" TargetMode="Externa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iso.org/standard/60544.html" TargetMode="External"/><Relationship Id="rId17" Type="http://schemas.openxmlformats.org/officeDocument/2006/relationships/hyperlink" Target="https://openconnectivity.org/specs/OCF_Wi-Fi_Easy_Setup_Specification_v2.2.0.pdf" TargetMode="External"/><Relationship Id="rId25" Type="http://schemas.openxmlformats.org/officeDocument/2006/relationships/hyperlink" Target="https://github.com/OAI/OpenAPI-Specification/blob/master/versions/2.0.md" TargetMode="External"/><Relationship Id="rId33" Type="http://schemas.openxmlformats.org/officeDocument/2006/relationships/image" Target="media/image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penconnectivity.org/specs/OCF_Wi-Fi_Easy_Setup_Specification.pdf" TargetMode="External"/><Relationship Id="rId20" Type="http://schemas.openxmlformats.org/officeDocument/2006/relationships/hyperlink" Target="https://openconnectivity.org/specs/OCF_Cloud_API_For_Cloud_Services_Specification_v2.2.0.pdf"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o.org/standard/74239.html" TargetMode="External"/><Relationship Id="rId24" Type="http://schemas.openxmlformats.org/officeDocument/2006/relationships/hyperlink" Target="https://tools.ietf.org/html/rfc8323" TargetMode="External"/><Relationship Id="rId32" Type="http://schemas.openxmlformats.org/officeDocument/2006/relationships/image" Target="media/image6.png"/><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openconnectivity.org/specs/OCF_Wi-Fi_Easy_Setup_Specification_v2.2.0.pdf" TargetMode="External"/><Relationship Id="rId23" Type="http://schemas.openxmlformats.org/officeDocument/2006/relationships/hyperlink" Target="https://tools.ietf.org/html/rfc6750" TargetMode="External"/><Relationship Id="rId28" Type="http://schemas.openxmlformats.org/officeDocument/2006/relationships/image" Target="media/image2.png"/><Relationship Id="rId36" Type="http://schemas.openxmlformats.org/officeDocument/2006/relationships/image" Target="media/image10.png"/><Relationship Id="rId10" Type="http://schemas.openxmlformats.org/officeDocument/2006/relationships/hyperlink" Target="https://openconnectivity.org/specs/OCF_Core_Specification.pdf" TargetMode="External"/><Relationship Id="rId19" Type="http://schemas.openxmlformats.org/officeDocument/2006/relationships/hyperlink" Target="https://openconnectivity.org/specs/OCF_Cloud_API_For_Cloud_Services_Specification_v2.2.0.pdf" TargetMode="External"/><Relationship Id="rId31"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www.iso.org/standard/53238.html" TargetMode="External"/><Relationship Id="rId14" Type="http://schemas.openxmlformats.org/officeDocument/2006/relationships/hyperlink" Target="https://openconnectivity.org/specs/OCF_Core_Optional_Specification_v2.2.0.pdf" TargetMode="External"/><Relationship Id="rId22" Type="http://schemas.openxmlformats.org/officeDocument/2006/relationships/hyperlink" Target="https://tools.ietf.org/html/rfc6749"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CC4F9A-C1B7-4B98-957B-A60E73C37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47</Pages>
  <Words>12501</Words>
  <Characters>71262</Characters>
  <Application>Microsoft Office Word</Application>
  <DocSecurity>0</DocSecurity>
  <Lines>593</Lines>
  <Paragraphs>167</Paragraphs>
  <ScaleCrop>false</ScaleCrop>
  <HeadingPairs>
    <vt:vector size="2" baseType="variant">
      <vt:variant>
        <vt:lpstr>Название</vt:lpstr>
      </vt:variant>
      <vt:variant>
        <vt:i4>1</vt:i4>
      </vt:variant>
    </vt:vector>
  </HeadingPairs>
  <TitlesOfParts>
    <vt:vector size="1" baseType="lpstr">
      <vt:lpstr>OCF Device to Cloud Services Specification</vt:lpstr>
    </vt:vector>
  </TitlesOfParts>
  <Company/>
  <LinksUpToDate>false</LinksUpToDate>
  <CharactersWithSpaces>83596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OCF Device to Cloud Services Specification</dc:title>
  <dc:creator>Open Connectivity Foundation (OCF)</dc:creator>
  <cp:keywords>CTPClassification=CTP_PUBLIC:VisualMarkings=, CTPClassification=CTP_NT</cp:keywords>
  <cp:lastModifiedBy>businka</cp:lastModifiedBy>
  <cp:revision>4</cp:revision>
  <dcterms:created xsi:type="dcterms:W3CDTF">2021-03-17T19:33:00Z</dcterms:created>
  <dcterms:modified xsi:type="dcterms:W3CDTF">2021-04-11T10:46:00Z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2021-01-22T00:00:00Z</vt:filetime>
  </property>
  <property fmtid="{D5CDD505-2E9C-101B-9397-08002B2CF9AE}" pid="3" name="Creator">
    <vt:lpwstr>Acrobat PDFMaker 11 for Word</vt:lpwstr>
  </property>
  <property fmtid="{D5CDD505-2E9C-101B-9397-08002B2CF9AE}" pid="4" name="LastSaved">
    <vt:filetime>2021-03-17T00:00:00Z</vt:filetime>
  </property>
</Properties>
</file>