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&lt;reg51.h&gt;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 &lt;intrins.h&gt;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#define satir1</w:t>
        <w:tab/>
        <w:t xml:space="preserve">0x80</w:t>
        <w:tab/>
        <w:tab/>
        <w:tab/>
        <w:tab/>
        <w:t xml:space="preserve">   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#define satir2</w:t>
        <w:tab/>
        <w:t xml:space="preserve">0xC0</w:t>
        <w:tab/>
        <w:tab/>
        <w:tab/>
        <w:tab/>
        <w:tab/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//Fonksiyonlar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void delay(int); //GECIKME FONKSIYONU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void lcdinit(void); //LCD BASLANGIÇ FONKSIYONU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void writecmd(int);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void writedata(char);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void lcd_cmdwr(unsigned char dbyte);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void startAlarmF(void); </w:t>
        <w:tab/>
        <w:tab/>
        <w:tab/>
        <w:tab/>
        <w:t xml:space="preserve">//ALARM BASLATMA FONKSIYONU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void stopAlarmF(void);</w:t>
        <w:tab/>
        <w:t xml:space="preserve"> </w:t>
        <w:tab/>
        <w:tab/>
        <w:tab/>
        <w:t xml:space="preserve">//ALARMI KAPATMA FONKSIYONU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// PINLER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sbit RS = P1^5; </w:t>
        <w:tab/>
        <w:tab/>
        <w:tab/>
        <w:tab/>
        <w:tab/>
        <w:tab/>
        <w:tab/>
        <w:tab/>
        <w:tab/>
        <w:t xml:space="preserve">//(LCD)RS-(AT89C51)P1^5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sbit E  = P1^6; </w:t>
        <w:tab/>
        <w:tab/>
        <w:tab/>
        <w:tab/>
        <w:tab/>
        <w:tab/>
        <w:tab/>
        <w:tab/>
        <w:tab/>
        <w:t xml:space="preserve">//(LCD)E-(AT89C51)P1^6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sbit LED0 = P3^0;</w:t>
        <w:tab/>
        <w:tab/>
        <w:tab/>
        <w:tab/>
        <w:tab/>
        <w:tab/>
        <w:tab/>
        <w:tab/>
        <w:t xml:space="preserve">//1.LED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sbit LED1 = P3^1;</w:t>
        <w:tab/>
        <w:tab/>
        <w:tab/>
        <w:tab/>
        <w:tab/>
        <w:tab/>
        <w:tab/>
        <w:tab/>
        <w:t xml:space="preserve">//2.LED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sbit SPEAKER= P0^0;</w:t>
        <w:tab/>
        <w:tab/>
        <w:tab/>
        <w:tab/>
        <w:tab/>
        <w:tab/>
        <w:tab/>
        <w:t xml:space="preserve">//SPEAKER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sbit stopAlarmP =P1^3;</w:t>
        <w:tab/>
        <w:tab/>
        <w:tab/>
        <w:tab/>
        <w:tab/>
        <w:t xml:space="preserve">//ALARMI KAPATAN PIN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sbit startAlarmP = P3^2;</w:t>
        <w:tab/>
        <w:tab/>
        <w:tab/>
        <w:tab/>
        <w:t xml:space="preserve">//ALARMI BASLATAN INTERRUPT PINI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void lcd_yaz(char str[])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unsigned char j = 0;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 (str[j]!= 0)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writedata(str[j]) 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j ++;</w:t>
        <w:tab/>
        <w:tab/>
        <w:tab/>
        <w:tab/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 (j &lt; 16) </w:t>
        <w:tab/>
        <w:tab/>
        <w:tab/>
        <w:tab/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writedata(' ') 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j ++;</w:t>
        <w:tab/>
        <w:tab/>
        <w:tab/>
        <w:tab/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//ALARMIN BASLADIGI YER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void startAlarmF(void) interrupt 0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//LCD'YE MESAJ GÖNDERILIR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lcd_cmdwr(satir1);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lcd_yaz("YANGIN ALARMI!");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lcd_cmdwr(satir2);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lcd_yaz("BINAYI BOSALTIN!");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P0= 0X00;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P1 = 0x00;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stopAlarmP=1;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//LEDLER VE SPEAKER AKTIF EDILIR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while(stopAlarmP==1){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LED0=0;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LED1=0;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SPEAKER=0;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delay(100);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LED0=1;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LED1=1;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SPEAKER=1;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delay(100);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if(stopAlarmP==0){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stopAlarmF();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//ALARMIN KAPATILDIGI YER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void stopAlarmF(void)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//EGER ALARM DURDURULDUYSA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lcd_cmdwr(satir1);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lcd_yaz("ALARM");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lcd_cmdwr(satir2);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lcd_yaz("DURDURULDU!");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P0= 0X00;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P1 = 0x00; 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//LEDLER VE SPEAKER SIFIRLANIR VE DEAKTIF EDILIR.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startAlarmP=1;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while(startAlarmP==1){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LED0=0;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LED1=0;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SPEAKER=0;</w:t>
        <w:tab/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//GECIKME FONKSIYONU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void delay(int a)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for(i=0;i&lt;a;i++); 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void writedata(char t)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RS = 1;             // =&gt; RS = 1  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P2 = t;             //Data transfer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E  = 1;             // =&gt; E = 1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delay(150);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E  = 0;             // =&gt; E = 0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delay(150);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void writecmd(int z)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RS = 0;             // =&gt; RS = 0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P2 = z;             //Data transfer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E  = 1;             // =&gt; E = 1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delay(150);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E  = 0;             // =&gt; E = 0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delay(150);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void lcd_cmdwr(unsigned char dbyte)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 xml:space="preserve">RS=0; 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E=1;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P2=dbyte;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E = 0;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delay(150);</w:t>
        <w:tab/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void lcdinit(void)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 delay(15000);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writecmd(0x30);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 delay(4500);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writecmd(0x30);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 delay(300);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writecmd(0x30);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 delay(650);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/////////////////////////////////////////////////////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writecmd(0x38);    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writecmd(0x0c);    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writecmd(0x01);    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writecmd(0x06);    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void main(void)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 xml:space="preserve">P0 = 0x00;    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 xml:space="preserve">P1 = 0xFF;    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 xml:space="preserve">P2 = 0x00;    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 xml:space="preserve">P3= 0X04;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ab/>
        <w:t xml:space="preserve">IP =00001001;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 xml:space="preserve">IE = 1; </w:t>
        <w:tab/>
        <w:tab/>
        <w:tab/>
        <w:tab/>
        <w:tab/>
        <w:t xml:space="preserve">//INTERRUPT ENABLE 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 xml:space="preserve">EX0=1;</w:t>
        <w:tab/>
        <w:tab/>
        <w:tab/>
        <w:tab/>
        <w:tab/>
        <w:tab/>
        <w:t xml:space="preserve">//INT0 YETKILENDIRILMESI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 xml:space="preserve">EX1=1;</w:t>
        <w:tab/>
        <w:tab/>
        <w:tab/>
        <w:tab/>
        <w:tab/>
        <w:tab/>
        <w:t xml:space="preserve">//INT1 YETKILENDIRILMESI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ab/>
        <w:t xml:space="preserve">IT0 = 1; </w:t>
        <w:tab/>
        <w:tab/>
        <w:tab/>
        <w:tab/>
        <w:tab/>
        <w:t xml:space="preserve">//INT0 DUSEN KENAR TETIKLEMELI AYARLANMASI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ab/>
        <w:t xml:space="preserve">IT1=1;</w:t>
        <w:tab/>
        <w:tab/>
        <w:tab/>
        <w:tab/>
        <w:tab/>
        <w:tab/>
        <w:t xml:space="preserve">//INT1 DUSEN KENAR TETIKLEMELI AYARLANMASI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ab/>
        <w:t xml:space="preserve">EA = 1;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 xml:space="preserve">stopAlarmP=1;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 xml:space="preserve">startAlarmP=1;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 xml:space="preserve">lcdinit();</w:t>
        <w:tab/>
        <w:tab/>
        <w:tab/>
        <w:tab/>
        <w:t xml:space="preserve">//LCD BASLANGIC AYARLAMALARININ YAPILMASI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 xml:space="preserve">lcd_cmdwr(satir1);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 xml:space="preserve">lcd_yaz("GUVENLIK");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 xml:space="preserve">lcd_cmdwr(satir2);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 xml:space="preserve">lcd_yaz("AKTIF!");</w:t>
        <w:tab/>
        <w:t xml:space="preserve">//EKRANA BASLANGIC IÇIN GÜVENLIK AKTIF MESAJININ VERILMESI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while(1){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if(stopAlarmP==0 &amp;&amp; startAlarmP==1){ 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while(1){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stopAlarmF();</w:t>
        <w:tab/>
        <w:tab/>
        <w:t xml:space="preserve">//ALARMI KAPATAN FONKSIYON ÇAGRILMASI</w:t>
        <w:tab/>
        <w:tab/>
        <w:tab/>
        <w:t xml:space="preserve">}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