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B2C640E" w:rsidP="11039453" w:rsidRDefault="3B2C640E" w14:paraId="5D0FF007" w14:textId="64913E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hyperlink r:id="Rd834b9804b314a4b">
        <w:r w:rsidRPr="11039453" w:rsidR="3B2C640E">
          <w:rPr>
            <w:rStyle w:val="Hyperlink"/>
            <w:b w:val="0"/>
            <w:bCs w:val="0"/>
          </w:rPr>
          <w:t>https://dtalm.visualstudio.com/Turkuaz/_git/Turkuaz</w:t>
        </w:r>
      </w:hyperlink>
    </w:p>
    <w:p w:rsidR="00CD24F7" w:rsidP="11039453" w:rsidRDefault="00BC5A3A" w14:paraId="2BF0DCEF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bookmarkStart w:name="_GoBack" w:id="0"/>
      <w:bookmarkEnd w:id="0"/>
      <w:r w:rsidRPr="11039453" w:rsidR="00BC5A3A">
        <w:rPr>
          <w:b w:val="0"/>
          <w:bCs w:val="0"/>
          <w:color w:val="000000" w:themeColor="text1" w:themeTint="FF" w:themeShade="FF"/>
        </w:rPr>
        <w:t xml:space="preserve">Control </w:t>
      </w:r>
      <w:proofErr w:type="gramStart"/>
      <w:r w:rsidRPr="11039453" w:rsidR="00BC5A3A">
        <w:rPr>
          <w:b w:val="0"/>
          <w:bCs w:val="0"/>
          <w:color w:val="000000" w:themeColor="text1" w:themeTint="FF" w:themeShade="FF"/>
        </w:rPr>
        <w:t>Panel &gt;</w:t>
      </w:r>
      <w:proofErr w:type="gramEnd"/>
      <w:r w:rsidRPr="11039453" w:rsidR="00BC5A3A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Administrative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Tools &gt; Component Services &gt;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Computers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&gt; My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Computer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sağ tıklanır &gt;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Properties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&gt;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Default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Properties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tabındaki ayarlar aşağıdaki gibi yapılır:</w:t>
      </w:r>
    </w:p>
    <w:p w:rsidR="00BC5A3A" w:rsidP="11039453" w:rsidRDefault="00BC5A3A" w14:paraId="2BF0DCFE" w14:noSpellErr="1" w14:textId="08FDF5D5">
      <w:pPr>
        <w:pStyle w:val="ListParagraph"/>
        <w:rPr>
          <w:b w:val="0"/>
          <w:bCs w:val="0"/>
          <w:color w:val="000000" w:themeColor="text1" w:themeTint="FF" w:themeShade="FF"/>
        </w:rPr>
      </w:pPr>
      <w:r w:rsidR="00A0042F">
        <w:drawing>
          <wp:inline wp14:editId="601113E5" wp14:anchorId="2BF0DD95">
            <wp:extent cx="3848100" cy="525780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1f40774e5aa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39453" w:rsidP="11039453" w:rsidRDefault="11039453" w14:paraId="0F25D51E" w14:textId="1E7F9E51">
      <w:pPr>
        <w:pStyle w:val="ListParagraph"/>
        <w:rPr>
          <w:b w:val="0"/>
          <w:bCs w:val="0"/>
          <w:color w:val="000000" w:themeColor="text1" w:themeTint="FF" w:themeShade="FF"/>
        </w:rPr>
      </w:pPr>
    </w:p>
    <w:p w:rsidR="008C5208" w:rsidP="11039453" w:rsidRDefault="008C5208" w14:paraId="2BF0DD15" w14:textId="0D0F0216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1039453" w:rsidR="00BC5A3A">
        <w:rPr>
          <w:b w:val="0"/>
          <w:bCs w:val="0"/>
          <w:color w:val="000000" w:themeColor="text1" w:themeTint="FF" w:themeShade="FF"/>
        </w:rPr>
        <w:t xml:space="preserve">Control </w:t>
      </w:r>
      <w:proofErr w:type="gramStart"/>
      <w:r w:rsidRPr="11039453" w:rsidR="00BC5A3A">
        <w:rPr>
          <w:b w:val="0"/>
          <w:bCs w:val="0"/>
          <w:color w:val="000000" w:themeColor="text1" w:themeTint="FF" w:themeShade="FF"/>
        </w:rPr>
        <w:t>Panel &gt;</w:t>
      </w:r>
      <w:proofErr w:type="gramEnd"/>
      <w:r w:rsidRPr="11039453" w:rsidR="00BC5A3A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Administrative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</w:t>
      </w:r>
      <w:proofErr w:type="gramStart"/>
      <w:r w:rsidRPr="11039453" w:rsidR="00BC5A3A">
        <w:rPr>
          <w:b w:val="0"/>
          <w:bCs w:val="0"/>
          <w:color w:val="000000" w:themeColor="text1" w:themeTint="FF" w:themeShade="FF"/>
        </w:rPr>
        <w:t>Tools &gt;</w:t>
      </w:r>
      <w:proofErr w:type="gramEnd"/>
      <w:r w:rsidRPr="11039453" w:rsidR="00BC5A3A">
        <w:rPr>
          <w:b w:val="0"/>
          <w:bCs w:val="0"/>
          <w:color w:val="000000" w:themeColor="text1" w:themeTint="FF" w:themeShade="FF"/>
        </w:rPr>
        <w:t xml:space="preserve"> Component </w:t>
      </w:r>
      <w:proofErr w:type="gramStart"/>
      <w:r w:rsidRPr="11039453" w:rsidR="00BC5A3A">
        <w:rPr>
          <w:b w:val="0"/>
          <w:bCs w:val="0"/>
          <w:color w:val="000000" w:themeColor="text1" w:themeTint="FF" w:themeShade="FF"/>
        </w:rPr>
        <w:t>Services &gt;</w:t>
      </w:r>
      <w:proofErr w:type="gramEnd"/>
      <w:r w:rsidRPr="11039453" w:rsidR="00BC5A3A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Computers</w:t>
      </w:r>
      <w:proofErr w:type="spellEnd"/>
      <w:r w:rsidRPr="11039453" w:rsidR="00BC5A3A">
        <w:rPr>
          <w:b w:val="0"/>
          <w:bCs w:val="0"/>
          <w:color w:val="000000" w:themeColor="text1" w:themeTint="FF" w:themeShade="FF"/>
        </w:rPr>
        <w:t xml:space="preserve"> &gt; My </w:t>
      </w:r>
      <w:proofErr w:type="spellStart"/>
      <w:r w:rsidRPr="11039453" w:rsidR="00BC5A3A">
        <w:rPr>
          <w:b w:val="0"/>
          <w:bCs w:val="0"/>
          <w:color w:val="000000" w:themeColor="text1" w:themeTint="FF" w:themeShade="FF"/>
        </w:rPr>
        <w:t>Computer</w:t>
      </w:r>
      <w:proofErr w:type="spellEnd"/>
      <w:r w:rsidRPr="11039453" w:rsidR="009815BA">
        <w:rPr>
          <w:b w:val="0"/>
          <w:bCs w:val="0"/>
          <w:color w:val="000000" w:themeColor="text1" w:themeTint="FF" w:themeShade="FF"/>
        </w:rPr>
        <w:t xml:space="preserve"> &gt; Distributed </w:t>
      </w:r>
      <w:proofErr w:type="spellStart"/>
      <w:r w:rsidRPr="11039453" w:rsidR="009815BA">
        <w:rPr>
          <w:b w:val="0"/>
          <w:bCs w:val="0"/>
          <w:color w:val="000000" w:themeColor="text1" w:themeTint="FF" w:themeShade="FF"/>
        </w:rPr>
        <w:t>Transaction</w:t>
      </w:r>
      <w:proofErr w:type="spellEnd"/>
      <w:r w:rsidRPr="11039453" w:rsidR="009815BA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039453" w:rsidR="009815BA">
        <w:rPr>
          <w:b w:val="0"/>
          <w:bCs w:val="0"/>
          <w:color w:val="000000" w:themeColor="text1" w:themeTint="FF" w:themeShade="FF"/>
        </w:rPr>
        <w:t>Coordinator</w:t>
      </w:r>
      <w:proofErr w:type="spellEnd"/>
      <w:r w:rsidRPr="11039453" w:rsidR="009815BA">
        <w:rPr>
          <w:b w:val="0"/>
          <w:bCs w:val="0"/>
          <w:color w:val="000000" w:themeColor="text1" w:themeTint="FF" w:themeShade="FF"/>
        </w:rPr>
        <w:t xml:space="preserve"> &gt; </w:t>
      </w:r>
      <w:proofErr w:type="spellStart"/>
      <w:r w:rsidRPr="11039453" w:rsidR="009815BA">
        <w:rPr>
          <w:b w:val="0"/>
          <w:bCs w:val="0"/>
          <w:color w:val="000000" w:themeColor="text1" w:themeTint="FF" w:themeShade="FF"/>
        </w:rPr>
        <w:t>Local</w:t>
      </w:r>
      <w:proofErr w:type="spellEnd"/>
      <w:r w:rsidRPr="11039453" w:rsidR="009815BA">
        <w:rPr>
          <w:b w:val="0"/>
          <w:bCs w:val="0"/>
          <w:color w:val="000000" w:themeColor="text1" w:themeTint="FF" w:themeShade="FF"/>
        </w:rPr>
        <w:t xml:space="preserve"> DTC sağ tıklanır,</w:t>
      </w:r>
      <w:r w:rsidRPr="11039453" w:rsidR="00647F0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039453" w:rsidR="00647F02">
        <w:rPr>
          <w:b w:val="0"/>
          <w:bCs w:val="0"/>
          <w:color w:val="000000" w:themeColor="text1" w:themeTint="FF" w:themeShade="FF"/>
        </w:rPr>
        <w:t>properties</w:t>
      </w:r>
      <w:proofErr w:type="spellEnd"/>
      <w:r w:rsidRPr="11039453" w:rsidR="00647F02">
        <w:rPr>
          <w:b w:val="0"/>
          <w:bCs w:val="0"/>
          <w:color w:val="000000" w:themeColor="text1" w:themeTint="FF" w:themeShade="FF"/>
        </w:rPr>
        <w:t xml:space="preserve"> &gt; Security tabı aşağıdaki gibi ayarlanır.</w:t>
      </w:r>
      <w:r w:rsidRPr="11039453" w:rsidR="00BC5A3A">
        <w:rPr>
          <w:b w:val="0"/>
          <w:bCs w:val="0"/>
          <w:noProof/>
          <w:color w:val="000000" w:themeColor="text1" w:themeTint="FF" w:themeShade="FF"/>
        </w:rPr>
        <w:t xml:space="preserve"> </w:t>
      </w:r>
      <w:r w:rsidR="00CD24F7">
        <w:drawing>
          <wp:inline wp14:editId="2D93E2E4" wp14:anchorId="2BF0DD97">
            <wp:extent cx="4305300" cy="4695824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b60ac969515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39453" w:rsidP="11039453" w:rsidRDefault="11039453" w14:paraId="70FC8F3F" w14:textId="467FB84E">
      <w:pPr>
        <w:pStyle w:val="Normal"/>
        <w:ind w:left="360"/>
        <w:rPr>
          <w:b w:val="0"/>
          <w:bCs w:val="0"/>
          <w:color w:val="000000" w:themeColor="text1" w:themeTint="FF" w:themeShade="FF"/>
        </w:rPr>
      </w:pPr>
    </w:p>
    <w:p w:rsidR="52EA0AB0" w:rsidP="11039453" w:rsidRDefault="52EA0AB0" w14:paraId="6E66AD39" w14:textId="1EB083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tr-TR"/>
        </w:rPr>
      </w:pP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WCF servislerini aktive etmek için 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Command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Promt’ta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Admin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olarak</w:t>
      </w:r>
    </w:p>
    <w:p w:rsidR="52EA0AB0" w:rsidP="11039453" w:rsidRDefault="52EA0AB0" w14:paraId="29A6F62A" w14:textId="396364B6">
      <w:pPr>
        <w:pStyle w:val="Normal"/>
        <w:ind w:left="0"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C:\&gt; DISM /Online /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Enable-Feature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/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all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/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FeatureName:WCF-HTTP-Activation</w:t>
      </w:r>
      <w:proofErr w:type="spellEnd"/>
    </w:p>
    <w:p w:rsidR="52EA0AB0" w:rsidP="11039453" w:rsidRDefault="52EA0AB0" w14:paraId="7EECA02C" w14:textId="681198CE">
      <w:pPr>
        <w:ind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C:\&gt; DISM /Online /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Enable-Feature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/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all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/</w:t>
      </w:r>
      <w:proofErr w:type="gram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FeatureName:WCF</w:t>
      </w:r>
      <w:proofErr w:type="gram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-HTTP-Activation45</w:t>
      </w:r>
    </w:p>
    <w:p w:rsidR="52EA0AB0" w:rsidP="11039453" w:rsidRDefault="52EA0AB0" w14:paraId="1CCBADFA" w14:textId="05A89EF6">
      <w:pPr>
        <w:ind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proofErr w:type="gram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satırlarının</w:t>
      </w:r>
      <w:proofErr w:type="gram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çalıştırılması.</w:t>
      </w:r>
    </w:p>
    <w:p w:rsidR="52EA0AB0" w:rsidP="11039453" w:rsidRDefault="52EA0AB0" w14:paraId="345B1CE2" w14:textId="109FA2D2">
      <w:pPr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</w:p>
    <w:p w:rsidR="52EA0AB0" w:rsidP="11039453" w:rsidRDefault="52EA0AB0" w14:paraId="16948F4B" w14:textId="6D34E8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Web Servislerin çalışması için “Web Services 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Enhancements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(WSE) 2.0 SP3 </w:t>
      </w:r>
      <w:proofErr w:type="spellStart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for</w:t>
      </w:r>
      <w:proofErr w:type="spellEnd"/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Microsoft .NET” güncellemesinin kurulması. Kurulum sırasında seçeneklerden Runtime seçilerek yapılmalı.</w:t>
      </w:r>
    </w:p>
    <w:p w:rsidR="52EA0AB0" w:rsidP="11039453" w:rsidRDefault="52EA0AB0" w14:paraId="0F22A49D" w14:textId="1A31362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Kurulum dosyası</w:t>
      </w:r>
      <w:r w:rsidRPr="11039453" w:rsidR="2E4E902A">
        <w:rPr>
          <w:b w:val="0"/>
          <w:bCs w:val="0"/>
          <w:noProof w:val="0"/>
          <w:color w:val="000000" w:themeColor="text1" w:themeTint="FF" w:themeShade="FF"/>
          <w:lang w:val="tr-TR"/>
        </w:rPr>
        <w:t>;</w:t>
      </w:r>
      <w:r w:rsidRPr="11039453" w:rsidR="750F0D76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hyperlink r:id="R261c1131a71e4a40">
        <w:r w:rsidRPr="11039453" w:rsidR="52EA0AB0">
          <w:rPr>
            <w:rStyle w:val="Hyperlink"/>
            <w:b w:val="0"/>
            <w:bCs w:val="0"/>
            <w:noProof w:val="0"/>
            <w:lang w:val="tr-TR"/>
          </w:rPr>
          <w:t>https://www.microsoft.com/en-us/download/confirmation.aspx?id=23689</w:t>
        </w:r>
      </w:hyperlink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r w:rsidRPr="11039453" w:rsidR="52EA0AB0">
        <w:rPr>
          <w:b w:val="0"/>
          <w:bCs w:val="0"/>
          <w:noProof w:val="0"/>
          <w:color w:val="000000" w:themeColor="text1" w:themeTint="FF" w:themeShade="FF"/>
          <w:lang w:val="tr-TR"/>
        </w:rPr>
        <w:t>adresinden indirilebilir.</w:t>
      </w:r>
    </w:p>
    <w:p w:rsidR="673A42E8" w:rsidP="11039453" w:rsidRDefault="673A42E8" w14:paraId="127BFC11" w14:textId="5DF85F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Varsa component 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services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my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computer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altındaki CBL </w:t>
      </w:r>
      <w:proofErr w:type="gram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silinecek</w:t>
      </w:r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 (</w:t>
      </w:r>
      <w:proofErr w:type="gram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%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windir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%\system32\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comexp.msc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)</w:t>
      </w:r>
    </w:p>
    <w:p w:rsidR="673A42E8" w:rsidP="11039453" w:rsidRDefault="673A42E8" w14:paraId="4823F26A" w14:textId="4834CBB6">
      <w:pPr>
        <w:pStyle w:val="Normal"/>
        <w:ind w:left="0"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Command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Prompt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ta: </w:t>
      </w:r>
    </w:p>
    <w:p w:rsidR="0D079BF3" w:rsidP="11039453" w:rsidRDefault="0D079BF3" w14:paraId="55F36970" w14:textId="02131FF4">
      <w:pPr>
        <w:pStyle w:val="Normal"/>
        <w:ind w:left="0"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proofErr w:type="spellStart"/>
      <w:r w:rsidRPr="11039453" w:rsidR="0D079BF3">
        <w:rPr>
          <w:b w:val="0"/>
          <w:bCs w:val="0"/>
          <w:noProof w:val="0"/>
          <w:color w:val="000000" w:themeColor="text1" w:themeTint="FF" w:themeShade="FF"/>
          <w:lang w:val="tr-TR"/>
        </w:rPr>
        <w:t>Cd</w:t>
      </w:r>
      <w:proofErr w:type="spellEnd"/>
      <w:r w:rsidRPr="11039453" w:rsidR="0D079BF3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C:\Windows\Microsoft.NET\Framework64\v4.0.30319\Regsvcs  /</w:t>
      </w:r>
      <w:proofErr w:type="spellStart"/>
      <w:r w:rsidRPr="11039453" w:rsidR="0D079BF3">
        <w:rPr>
          <w:b w:val="0"/>
          <w:bCs w:val="0"/>
          <w:noProof w:val="0"/>
          <w:color w:val="000000" w:themeColor="text1" w:themeTint="FF" w:themeShade="FF"/>
          <w:lang w:val="tr-TR"/>
        </w:rPr>
        <w:t>appname:CBL</w:t>
      </w:r>
      <w:proofErr w:type="spellEnd"/>
      <w:r w:rsidRPr="11039453" w:rsidR="0D079BF3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C:\projects\turkuaz\CBL\bin\Debug\CBL.dll</w:t>
      </w:r>
    </w:p>
    <w:p w:rsidR="0D079BF3" w:rsidP="11039453" w:rsidRDefault="0D079BF3" w14:paraId="0E5B97FB" w14:textId="508FEE24">
      <w:pPr>
        <w:pStyle w:val="Normal"/>
        <w:ind w:left="0"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0D079BF3">
        <w:rPr>
          <w:b w:val="0"/>
          <w:bCs w:val="0"/>
          <w:noProof w:val="0"/>
          <w:color w:val="000000" w:themeColor="text1" w:themeTint="FF" w:themeShade="FF"/>
          <w:lang w:val="tr-TR"/>
        </w:rPr>
        <w:t>Çalıştırılmalı</w:t>
      </w:r>
    </w:p>
    <w:p w:rsidR="0D079BF3" w:rsidP="11039453" w:rsidRDefault="0D079BF3" w14:paraId="6F3953DC" w14:textId="7BB2E954">
      <w:pPr>
        <w:pStyle w:val="Normal"/>
        <w:ind w:left="0"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r w:rsidRPr="11039453" w:rsidR="0D079BF3">
        <w:rPr>
          <w:b w:val="0"/>
          <w:bCs w:val="0"/>
          <w:noProof w:val="0"/>
          <w:color w:val="000000" w:themeColor="text1" w:themeTint="FF" w:themeShade="FF"/>
          <w:lang w:val="tr-TR"/>
        </w:rPr>
        <w:t>32 bit için:</w:t>
      </w:r>
    </w:p>
    <w:p w:rsidR="673A42E8" w:rsidP="11039453" w:rsidRDefault="673A42E8" w14:paraId="03DCE4EE" w14:textId="3EC42323">
      <w:pPr>
        <w:pStyle w:val="Normal"/>
        <w:ind w:left="0" w:firstLine="708"/>
        <w:rPr>
          <w:b w:val="0"/>
          <w:bCs w:val="0"/>
          <w:noProof w:val="0"/>
          <w:color w:val="000000" w:themeColor="text1" w:themeTint="FF" w:themeShade="FF"/>
          <w:lang w:val="tr-TR"/>
        </w:rPr>
      </w:pP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Cd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C:\Windows\Microsoft.NET\Framework\v4.0.30319\Regsvcs  /</w:t>
      </w:r>
      <w:proofErr w:type="spellStart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>appname:CBL</w:t>
      </w:r>
      <w:proofErr w:type="spellEnd"/>
      <w:r w:rsidRPr="11039453" w:rsidR="673A42E8">
        <w:rPr>
          <w:b w:val="0"/>
          <w:bCs w:val="0"/>
          <w:noProof w:val="0"/>
          <w:color w:val="000000" w:themeColor="text1" w:themeTint="FF" w:themeShade="FF"/>
          <w:lang w:val="tr-TR"/>
        </w:rPr>
        <w:t xml:space="preserve"> C:\projects\turkuaz\CBL\bin\Debug\CBL.dll</w:t>
      </w:r>
    </w:p>
    <w:p w:rsidR="11039453" w:rsidP="11039453" w:rsidRDefault="11039453" w14:paraId="4647B7F6" w14:textId="69A1287F">
      <w:pPr>
        <w:pStyle w:val="Normal"/>
        <w:ind w:left="0"/>
        <w:rPr>
          <w:b w:val="0"/>
          <w:bCs w:val="0"/>
          <w:noProof w:val="0"/>
          <w:color w:val="000000" w:themeColor="text1" w:themeTint="FF" w:themeShade="FF"/>
          <w:lang w:val="tr-TR"/>
        </w:rPr>
      </w:pPr>
    </w:p>
    <w:p w:rsidR="32C3F7AE" w:rsidP="11039453" w:rsidRDefault="32C3F7AE" w14:paraId="6A4C65E6" w14:textId="0D6B8F27">
      <w:pPr>
        <w:pStyle w:val="ListParagraph"/>
        <w:numPr>
          <w:ilvl w:val="0"/>
          <w:numId w:val="1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proofErr w:type="gramStart"/>
      <w:r w:rsidR="32C3F7AE">
        <w:rPr/>
        <w:t>Tools &gt;</w:t>
      </w:r>
      <w:proofErr w:type="gramEnd"/>
      <w:r w:rsidR="32C3F7AE">
        <w:rPr/>
        <w:t xml:space="preserve"> </w:t>
      </w:r>
      <w:proofErr w:type="spellStart"/>
      <w:r w:rsidR="32C3F7AE">
        <w:rPr/>
        <w:t>Options</w:t>
      </w:r>
      <w:proofErr w:type="spellEnd"/>
    </w:p>
    <w:p w:rsidR="673A42E8" w:rsidP="11039453" w:rsidRDefault="673A42E8" w14:paraId="29EA6E7B" w14:textId="39B80D93">
      <w:pPr>
        <w:pStyle w:val="Normal"/>
        <w:ind w:left="0" w:firstLine="708"/>
      </w:pPr>
      <w:r w:rsidR="673A42E8">
        <w:drawing>
          <wp:inline wp14:editId="7BC128E9" wp14:anchorId="1923A70D">
            <wp:extent cx="4572000" cy="3152775"/>
            <wp:effectExtent l="0" t="0" r="0" b="0"/>
            <wp:docPr id="75955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83789904b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FBA56" w:rsidP="11039453" w:rsidRDefault="794FBA56" w14:paraId="6C50DD77" w14:textId="328DCB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gramStart"/>
      <w:r w:rsidR="794FBA56">
        <w:rPr/>
        <w:t>Tools &gt;</w:t>
      </w:r>
      <w:proofErr w:type="gramEnd"/>
      <w:r w:rsidR="794FBA56">
        <w:rPr/>
        <w:t xml:space="preserve"> </w:t>
      </w:r>
      <w:r w:rsidR="794FBA56">
        <w:rPr/>
        <w:t>Options</w:t>
      </w:r>
    </w:p>
    <w:p w:rsidR="673A42E8" w:rsidP="11039453" w:rsidRDefault="673A42E8" w14:paraId="55754EE3" w14:textId="23399E11">
      <w:pPr>
        <w:pStyle w:val="Normal"/>
        <w:ind w:left="0" w:firstLine="708"/>
      </w:pPr>
      <w:r w:rsidR="673A42E8">
        <w:drawing>
          <wp:inline wp14:editId="2F3AA49B" wp14:anchorId="56420B5D">
            <wp:extent cx="4572000" cy="3171825"/>
            <wp:effectExtent l="0" t="0" r="0" b="0"/>
            <wp:docPr id="163487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60ff2e318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8110F" w:rsidP="11039453" w:rsidRDefault="6098110F" w14:paraId="54336BC1" w14:textId="1B207100">
      <w:pPr>
        <w:pStyle w:val="ListParagraph"/>
        <w:numPr>
          <w:ilvl w:val="0"/>
          <w:numId w:val="1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="6098110F">
        <w:rPr/>
        <w:t xml:space="preserve">Compatibility </w:t>
      </w:r>
      <w:proofErr w:type="spellStart"/>
      <w:r w:rsidR="6098110F">
        <w:rPr/>
        <w:t>View</w:t>
      </w:r>
      <w:proofErr w:type="spellEnd"/>
      <w:r w:rsidR="6098110F">
        <w:rPr/>
        <w:t xml:space="preserve"> Settings</w:t>
      </w:r>
    </w:p>
    <w:p w:rsidR="673A42E8" w:rsidP="11039453" w:rsidRDefault="673A42E8" w14:paraId="28791F4B" w14:textId="055E5F39">
      <w:pPr>
        <w:pStyle w:val="Normal"/>
        <w:ind w:left="0" w:firstLine="708"/>
      </w:pPr>
      <w:r w:rsidR="673A42E8">
        <w:drawing>
          <wp:inline wp14:editId="178FEA29" wp14:anchorId="70C42F5D">
            <wp:extent cx="4572000" cy="3981450"/>
            <wp:effectExtent l="0" t="0" r="0" b="0"/>
            <wp:docPr id="89561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7f53700a2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39453" w:rsidP="11039453" w:rsidRDefault="11039453" w14:paraId="33B5AF55" w14:textId="6F914A09">
      <w:pPr>
        <w:pStyle w:val="Normal"/>
        <w:ind w:left="360"/>
      </w:pPr>
    </w:p>
    <w:sectPr w:rsidRPr="00170FD1" w:rsidR="00170FD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005"/>
    <w:multiLevelType w:val="hybridMultilevel"/>
    <w:tmpl w:val="62B05E3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0058"/>
    <w:multiLevelType w:val="multilevel"/>
    <w:tmpl w:val="A2B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8E54257"/>
    <w:multiLevelType w:val="hybridMultilevel"/>
    <w:tmpl w:val="A90812BA"/>
    <w:lvl w:ilvl="0" w:tplc="041F0011">
      <w:start w:val="1"/>
      <w:numFmt w:val="decimal"/>
      <w:lvlText w:val="%1)"/>
      <w:lvlJc w:val="lef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088483A"/>
    <w:multiLevelType w:val="hybridMultilevel"/>
    <w:tmpl w:val="A76C74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307CB"/>
    <w:multiLevelType w:val="hybridMultilevel"/>
    <w:tmpl w:val="2AD48A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46C4A"/>
    <w:multiLevelType w:val="hybridMultilevel"/>
    <w:tmpl w:val="3DF2B95A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F7"/>
    <w:rsid w:val="000D6C04"/>
    <w:rsid w:val="00170FD1"/>
    <w:rsid w:val="002E270A"/>
    <w:rsid w:val="00380AA2"/>
    <w:rsid w:val="003D4A0D"/>
    <w:rsid w:val="004A19C7"/>
    <w:rsid w:val="005140B2"/>
    <w:rsid w:val="0058784A"/>
    <w:rsid w:val="00647F02"/>
    <w:rsid w:val="007C5EA4"/>
    <w:rsid w:val="00842689"/>
    <w:rsid w:val="008C5208"/>
    <w:rsid w:val="00934775"/>
    <w:rsid w:val="009604D6"/>
    <w:rsid w:val="009815BA"/>
    <w:rsid w:val="00985837"/>
    <w:rsid w:val="009C54C4"/>
    <w:rsid w:val="00A0042F"/>
    <w:rsid w:val="00BC5A3A"/>
    <w:rsid w:val="00BF0010"/>
    <w:rsid w:val="00CA4EA7"/>
    <w:rsid w:val="00CD24F7"/>
    <w:rsid w:val="00D176D4"/>
    <w:rsid w:val="00D31100"/>
    <w:rsid w:val="00EF257D"/>
    <w:rsid w:val="00F01E7B"/>
    <w:rsid w:val="00FB17B5"/>
    <w:rsid w:val="00FF32F8"/>
    <w:rsid w:val="0D079BF3"/>
    <w:rsid w:val="0F272DB9"/>
    <w:rsid w:val="11039453"/>
    <w:rsid w:val="1881C3FD"/>
    <w:rsid w:val="28639437"/>
    <w:rsid w:val="2CAA231F"/>
    <w:rsid w:val="2D98EDE4"/>
    <w:rsid w:val="2E4E902A"/>
    <w:rsid w:val="2F34BE45"/>
    <w:rsid w:val="32B02706"/>
    <w:rsid w:val="32C3F7AE"/>
    <w:rsid w:val="3B2C640E"/>
    <w:rsid w:val="3BFA18F0"/>
    <w:rsid w:val="3F62A586"/>
    <w:rsid w:val="3FFCED4E"/>
    <w:rsid w:val="41E7F194"/>
    <w:rsid w:val="43FA8756"/>
    <w:rsid w:val="440A2303"/>
    <w:rsid w:val="4608835F"/>
    <w:rsid w:val="4810A8DD"/>
    <w:rsid w:val="4AB8A560"/>
    <w:rsid w:val="4C8296CD"/>
    <w:rsid w:val="4CDDF297"/>
    <w:rsid w:val="4EA4C83C"/>
    <w:rsid w:val="4F94180A"/>
    <w:rsid w:val="5040989D"/>
    <w:rsid w:val="50B64BB4"/>
    <w:rsid w:val="52EA0AB0"/>
    <w:rsid w:val="592F6C26"/>
    <w:rsid w:val="5947F178"/>
    <w:rsid w:val="5DB5EE3C"/>
    <w:rsid w:val="6098110F"/>
    <w:rsid w:val="670CBB42"/>
    <w:rsid w:val="673A42E8"/>
    <w:rsid w:val="69EC63D6"/>
    <w:rsid w:val="6BEA64E9"/>
    <w:rsid w:val="6C3041A5"/>
    <w:rsid w:val="7388A1A2"/>
    <w:rsid w:val="750F0D76"/>
    <w:rsid w:val="78241E30"/>
    <w:rsid w:val="794FBA56"/>
    <w:rsid w:val="7C4E52F5"/>
    <w:rsid w:val="7DA7A755"/>
    <w:rsid w:val="7DEA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DCEF"/>
  <w15:chartTrackingRefBased/>
  <w15:docId w15:val="{64DC34C3-FE3B-466F-BFF3-CEE2326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2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54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3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28" /><Relationship Type="http://schemas.openxmlformats.org/officeDocument/2006/relationships/numbering" Target="numbering.xml" Id="rId4" /><Relationship Type="http://schemas.openxmlformats.org/officeDocument/2006/relationships/hyperlink" Target="https://dtalm.visualstudio.com/Turkuaz/_git/Turkuaz" TargetMode="External" Id="Rd834b9804b314a4b" /><Relationship Type="http://schemas.openxmlformats.org/officeDocument/2006/relationships/image" Target="/media/imagef.png" Id="R51f40774e5aa4bf5" /><Relationship Type="http://schemas.openxmlformats.org/officeDocument/2006/relationships/image" Target="/media/image10.png" Id="R7b60ac969515438c" /><Relationship Type="http://schemas.openxmlformats.org/officeDocument/2006/relationships/hyperlink" Target="https://www.microsoft.com/en-us/download/confirmation.aspx?id=23689" TargetMode="External" Id="R261c1131a71e4a40" /><Relationship Type="http://schemas.openxmlformats.org/officeDocument/2006/relationships/image" Target="/media/image11.png" Id="Rd4883789904b47da" /><Relationship Type="http://schemas.openxmlformats.org/officeDocument/2006/relationships/image" Target="/media/image12.png" Id="R62560ff2e3184cc1" /><Relationship Type="http://schemas.openxmlformats.org/officeDocument/2006/relationships/image" Target="/media/image13.png" Id="Rfec7f53700a2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62AE6B7F3C9CB4FBC40AC781091B8C9" ma:contentTypeVersion="11" ma:contentTypeDescription="Yeni belge oluşturun." ma:contentTypeScope="" ma:versionID="74913e227dc65ae0b56c19e8b90e34b6">
  <xsd:schema xmlns:xsd="http://www.w3.org/2001/XMLSchema" xmlns:xs="http://www.w3.org/2001/XMLSchema" xmlns:p="http://schemas.microsoft.com/office/2006/metadata/properties" xmlns:ns3="050a9946-01b7-413d-b648-db605e81e4a7" xmlns:ns4="7643601f-5e26-4867-bc5f-1971668d6173" targetNamespace="http://schemas.microsoft.com/office/2006/metadata/properties" ma:root="true" ma:fieldsID="6f4a6d881535c804f32e1159927e92b8" ns3:_="" ns4:_="">
    <xsd:import namespace="050a9946-01b7-413d-b648-db605e81e4a7"/>
    <xsd:import namespace="7643601f-5e26-4867-bc5f-1971668d61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a9946-01b7-413d-b648-db605e81e4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3601f-5e26-4867-bc5f-1971668d6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845F7-2BBF-48B5-A8AB-D83F60041D5A}">
  <ds:schemaRefs>
    <ds:schemaRef ds:uri="http://schemas.microsoft.com/office/2006/metadata/properties"/>
    <ds:schemaRef ds:uri="http://schemas.openxmlformats.org/package/2006/metadata/core-properties"/>
    <ds:schemaRef ds:uri="050a9946-01b7-413d-b648-db605e81e4a7"/>
    <ds:schemaRef ds:uri="7643601f-5e26-4867-bc5f-1971668d6173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51DCCB-86B5-47D7-95FF-03FB1C3F0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2715D-4712-45C3-A7E7-07B2EFDA3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a9946-01b7-413d-b648-db605e81e4a7"/>
    <ds:schemaRef ds:uri="7643601f-5e26-4867-bc5f-1971668d6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Garanti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Hamis Lule (Dogus Teknoloji)</dc:creator>
  <keywords/>
  <dc:description/>
  <lastModifiedBy>Hikmet Bahar (Dogus Teknoloji)</lastModifiedBy>
  <revision>3</revision>
  <dcterms:created xsi:type="dcterms:W3CDTF">2019-08-05T05:50:00.0000000Z</dcterms:created>
  <dcterms:modified xsi:type="dcterms:W3CDTF">2021-07-06T11:50:02.5433967Z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0x010100D62AE6B7F3C9CB4FBC40AC781091B8C9</vt:lpwstr>
  </property>
</Properties>
</file>