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6BD00" w14:textId="77777777" w:rsidR="00587BE8" w:rsidRPr="00587BE8" w:rsidRDefault="00587BE8" w:rsidP="00587BE8">
      <w:r w:rsidRPr="00587BE8">
        <w:t>The user wants a pure Markdown output in a code block — no file needed, just output directly.</w:t>
      </w:r>
    </w:p>
    <w:p w14:paraId="7BFD6264" w14:textId="77777777" w:rsidR="00587BE8" w:rsidRPr="00587BE8" w:rsidRDefault="00587BE8" w:rsidP="00587BE8">
      <w:r w:rsidRPr="00587BE8">
        <w:t># Enterprise AI Cyber Incident Response Playbook</w:t>
      </w:r>
    </w:p>
    <w:p w14:paraId="42B49BC7" w14:textId="77777777" w:rsidR="00587BE8" w:rsidRPr="00587BE8" w:rsidRDefault="00587BE8" w:rsidP="00587BE8"/>
    <w:p w14:paraId="25C8E81A" w14:textId="77777777" w:rsidR="00587BE8" w:rsidRPr="00587BE8" w:rsidRDefault="00587BE8" w:rsidP="00587BE8">
      <w:r w:rsidRPr="00587BE8">
        <w:t xml:space="preserve">**Classification:** CONFIDENTIAL — RESTRICTED DISTRIBUTION**  </w:t>
      </w:r>
    </w:p>
    <w:p w14:paraId="277CF9E0" w14:textId="77777777" w:rsidR="00587BE8" w:rsidRPr="00587BE8" w:rsidRDefault="00587BE8" w:rsidP="00587BE8">
      <w:r w:rsidRPr="00587BE8">
        <w:t xml:space="preserve">**Document Owner:** Chief Information Security Officer (CISO)  </w:t>
      </w:r>
    </w:p>
    <w:p w14:paraId="008AC458" w14:textId="77777777" w:rsidR="00587BE8" w:rsidRPr="00587BE8" w:rsidRDefault="00587BE8" w:rsidP="00587BE8">
      <w:r w:rsidRPr="00587BE8">
        <w:t xml:space="preserve">**Issuing Authority:** Global Information Security &amp; Technology Risk Division  </w:t>
      </w:r>
    </w:p>
    <w:p w14:paraId="669B1FC2" w14:textId="77777777" w:rsidR="00587BE8" w:rsidRPr="00587BE8" w:rsidRDefault="00587BE8" w:rsidP="00587BE8">
      <w:r w:rsidRPr="00587BE8">
        <w:t xml:space="preserve">**Document Version:** 3.1  </w:t>
      </w:r>
    </w:p>
    <w:p w14:paraId="681E53BB" w14:textId="77777777" w:rsidR="00587BE8" w:rsidRPr="00587BE8" w:rsidRDefault="00587BE8" w:rsidP="00587BE8">
      <w:r w:rsidRPr="00587BE8">
        <w:t xml:space="preserve">**Effective Date:** 2026-08-01  </w:t>
      </w:r>
    </w:p>
    <w:p w14:paraId="6E7F14B5" w14:textId="77777777" w:rsidR="00587BE8" w:rsidRPr="00587BE8" w:rsidRDefault="00587BE8" w:rsidP="00587BE8">
      <w:r w:rsidRPr="00587BE8">
        <w:t xml:space="preserve">**Review Cycle:** Quarterly / Post-Incident  </w:t>
      </w:r>
    </w:p>
    <w:p w14:paraId="1C4A538D" w14:textId="77777777" w:rsidR="00587BE8" w:rsidRPr="00587BE8" w:rsidRDefault="00587BE8" w:rsidP="00587BE8">
      <w:r w:rsidRPr="00587BE8">
        <w:t xml:space="preserve">**Applicability:** All global entities, subsidiaries, and third-party AI service integrations  </w:t>
      </w:r>
    </w:p>
    <w:p w14:paraId="6A73FBFF" w14:textId="77777777" w:rsidR="00587BE8" w:rsidRPr="00587BE8" w:rsidRDefault="00587BE8" w:rsidP="00587BE8"/>
    <w:p w14:paraId="7E97532E" w14:textId="77777777" w:rsidR="00587BE8" w:rsidRPr="00587BE8" w:rsidRDefault="00587BE8" w:rsidP="00587BE8">
      <w:r w:rsidRPr="00587BE8">
        <w:t>---</w:t>
      </w:r>
    </w:p>
    <w:p w14:paraId="0E5EFAFC" w14:textId="77777777" w:rsidR="00587BE8" w:rsidRPr="00587BE8" w:rsidRDefault="00587BE8" w:rsidP="00587BE8"/>
    <w:p w14:paraId="6CCF3EFB" w14:textId="77777777" w:rsidR="00587BE8" w:rsidRPr="00587BE8" w:rsidRDefault="00587BE8" w:rsidP="00587BE8">
      <w:r w:rsidRPr="00587BE8">
        <w:t>## Table of Contents</w:t>
      </w:r>
    </w:p>
    <w:p w14:paraId="65B00E2E" w14:textId="77777777" w:rsidR="00587BE8" w:rsidRPr="00587BE8" w:rsidRDefault="00587BE8" w:rsidP="00587BE8"/>
    <w:p w14:paraId="2E1CE33D" w14:textId="77777777" w:rsidR="00587BE8" w:rsidRPr="00587BE8" w:rsidRDefault="00587BE8" w:rsidP="00587BE8">
      <w:r w:rsidRPr="00587BE8">
        <w:t xml:space="preserve">1. Executive Summary &amp; Incident Response Objectives  </w:t>
      </w:r>
    </w:p>
    <w:p w14:paraId="25465D8C" w14:textId="77777777" w:rsidR="00587BE8" w:rsidRPr="00587BE8" w:rsidRDefault="00587BE8" w:rsidP="00587BE8">
      <w:r w:rsidRPr="00587BE8">
        <w:t xml:space="preserve">2. Security Operations Center (SOC) Triage &amp; Severity Classification  </w:t>
      </w:r>
    </w:p>
    <w:p w14:paraId="177F9B27" w14:textId="77777777" w:rsidR="00587BE8" w:rsidRPr="00587BE8" w:rsidRDefault="00587BE8" w:rsidP="00587BE8">
      <w:r w:rsidRPr="00587BE8">
        <w:t xml:space="preserve">3. SOC Detection &amp; Alert Verification Workflows  </w:t>
      </w:r>
    </w:p>
    <w:p w14:paraId="156FF219" w14:textId="77777777" w:rsidR="00587BE8" w:rsidRPr="00587BE8" w:rsidRDefault="00587BE8" w:rsidP="00587BE8">
      <w:r w:rsidRPr="00587BE8">
        <w:t xml:space="preserve">4. Specialized Response Playbook: Prompt Injection Attacks  </w:t>
      </w:r>
    </w:p>
    <w:p w14:paraId="02A77523" w14:textId="77777777" w:rsidR="00587BE8" w:rsidRPr="00587BE8" w:rsidRDefault="00587BE8" w:rsidP="00587BE8">
      <w:r w:rsidRPr="00587BE8">
        <w:t xml:space="preserve">5. Specialized Response Playbook: Local Vector Store Corruption / Data Poisoning  </w:t>
      </w:r>
    </w:p>
    <w:p w14:paraId="6D458133" w14:textId="77777777" w:rsidR="00587BE8" w:rsidRPr="00587BE8" w:rsidRDefault="00587BE8" w:rsidP="00587BE8">
      <w:r w:rsidRPr="00587BE8">
        <w:t xml:space="preserve">6. Specialized Response Playbook: PII / Unsanitized Data Leakage Investigation  </w:t>
      </w:r>
    </w:p>
    <w:p w14:paraId="1E7A784B" w14:textId="77777777" w:rsidR="00587BE8" w:rsidRPr="00587BE8" w:rsidRDefault="00587BE8" w:rsidP="00587BE8">
      <w:r w:rsidRPr="00587BE8">
        <w:lastRenderedPageBreak/>
        <w:t xml:space="preserve">7. Specialized Response Playbook: Unauthorized Air-Gap Egress Attempts  </w:t>
      </w:r>
    </w:p>
    <w:p w14:paraId="5B659BE7" w14:textId="77777777" w:rsidR="00587BE8" w:rsidRPr="00587BE8" w:rsidRDefault="00587BE8" w:rsidP="00587BE8">
      <w:r w:rsidRPr="00587BE8">
        <w:t xml:space="preserve">8. Incident Recovery, Post-Mortem Analysis, and System Restoration  </w:t>
      </w:r>
    </w:p>
    <w:p w14:paraId="641AD1C5" w14:textId="77777777" w:rsidR="00587BE8" w:rsidRPr="00587BE8" w:rsidRDefault="00587BE8" w:rsidP="00587BE8">
      <w:r w:rsidRPr="00587BE8">
        <w:t xml:space="preserve">9. Forensics &amp; Immutable Evidence Collection Guidelines  </w:t>
      </w:r>
    </w:p>
    <w:p w14:paraId="73EE5F22" w14:textId="77777777" w:rsidR="00587BE8" w:rsidRPr="00587BE8" w:rsidRDefault="00587BE8" w:rsidP="00587BE8">
      <w:r w:rsidRPr="00587BE8">
        <w:t xml:space="preserve">10. Incident Escalation Matrix &amp; Global Communication Protocols  </w:t>
      </w:r>
    </w:p>
    <w:p w14:paraId="1AC4A320" w14:textId="77777777" w:rsidR="00587BE8" w:rsidRPr="00587BE8" w:rsidRDefault="00587BE8" w:rsidP="00587BE8"/>
    <w:p w14:paraId="04B2BB33" w14:textId="77777777" w:rsidR="00587BE8" w:rsidRPr="00587BE8" w:rsidRDefault="00587BE8" w:rsidP="00587BE8">
      <w:r w:rsidRPr="00587BE8">
        <w:t>---</w:t>
      </w:r>
    </w:p>
    <w:p w14:paraId="57C44C52" w14:textId="77777777" w:rsidR="00587BE8" w:rsidRPr="00587BE8" w:rsidRDefault="00587BE8" w:rsidP="00587BE8"/>
    <w:p w14:paraId="20B0D9DB" w14:textId="77777777" w:rsidR="00587BE8" w:rsidRPr="00587BE8" w:rsidRDefault="00587BE8" w:rsidP="00587BE8">
      <w:r w:rsidRPr="00587BE8">
        <w:t>## 1. Executive Summary &amp; Incident Response Objectives</w:t>
      </w:r>
    </w:p>
    <w:p w14:paraId="3BA267E6" w14:textId="77777777" w:rsidR="00587BE8" w:rsidRPr="00587BE8" w:rsidRDefault="00587BE8" w:rsidP="00587BE8"/>
    <w:p w14:paraId="6078A504" w14:textId="77777777" w:rsidR="00587BE8" w:rsidRPr="00587BE8" w:rsidRDefault="00587BE8" w:rsidP="00587BE8">
      <w:r w:rsidRPr="00587BE8">
        <w:t>### 1.1 Purpose</w:t>
      </w:r>
    </w:p>
    <w:p w14:paraId="0F5F68B7" w14:textId="77777777" w:rsidR="00587BE8" w:rsidRPr="00587BE8" w:rsidRDefault="00587BE8" w:rsidP="00587BE8"/>
    <w:p w14:paraId="5A40FB49" w14:textId="77777777" w:rsidR="00587BE8" w:rsidRPr="00587BE8" w:rsidRDefault="00587BE8" w:rsidP="00587BE8">
      <w:r w:rsidRPr="00587BE8">
        <w:t>This Enterprise AI Cyber Incident Response Playbook ("the Playbook") establishes the authoritative procedural framework governing the detection, classification, containment, eradication, recovery, and post-incident analysis of cybersecurity incidents specific to Artificial Intelligence (AI) systems deployed across the firm's global infrastructure. It supersedes all prior AI security incident guidance and is mandatory for all personnel with operational responsibility for AI platforms, data pipelines, model inference environments, retrieval-augmented generation (RAG) systems, and agentic AI workflows.</w:t>
      </w:r>
    </w:p>
    <w:p w14:paraId="09F51250" w14:textId="77777777" w:rsidR="00587BE8" w:rsidRPr="00587BE8" w:rsidRDefault="00587BE8" w:rsidP="00587BE8"/>
    <w:p w14:paraId="19CC4508" w14:textId="77777777" w:rsidR="00587BE8" w:rsidRPr="00587BE8" w:rsidRDefault="00587BE8" w:rsidP="00587BE8">
      <w:r w:rsidRPr="00587BE8">
        <w:t xml:space="preserve">The rapid integration of large language models (LLMs), vector databases, embedding pipelines, and autonomous AI agents into the firm's trading, compliance, client advisory, and operational workflows introduces attack surfaces that do not exist in traditional application security paradigms. Threat actors—including nation-state </w:t>
      </w:r>
      <w:r w:rsidRPr="00587BE8">
        <w:lastRenderedPageBreak/>
        <w:t>adversaries, financially motivated criminal groups, and insider threats—have demonstrated active exploitation of AI-specific vulnerabilities including prompt injection, training data poisoning, model inversion, and exfiltration via generative inference. This Playbook operationalizes the firm's response posture against this threat landscape.</w:t>
      </w:r>
    </w:p>
    <w:p w14:paraId="4C80FFB3" w14:textId="77777777" w:rsidR="00587BE8" w:rsidRPr="00587BE8" w:rsidRDefault="00587BE8" w:rsidP="00587BE8"/>
    <w:p w14:paraId="0BDE4DEC" w14:textId="77777777" w:rsidR="00587BE8" w:rsidRPr="00587BE8" w:rsidRDefault="00587BE8" w:rsidP="00587BE8">
      <w:r w:rsidRPr="00587BE8">
        <w:t>### 1.2 Scope</w:t>
      </w:r>
    </w:p>
    <w:p w14:paraId="6A600CAE" w14:textId="77777777" w:rsidR="00587BE8" w:rsidRPr="00587BE8" w:rsidRDefault="00587BE8" w:rsidP="00587BE8"/>
    <w:p w14:paraId="01D36707" w14:textId="77777777" w:rsidR="00587BE8" w:rsidRPr="00587BE8" w:rsidRDefault="00587BE8" w:rsidP="00587BE8">
      <w:r w:rsidRPr="00587BE8">
        <w:t>This Playbook applies to:</w:t>
      </w:r>
    </w:p>
    <w:p w14:paraId="262415AB" w14:textId="77777777" w:rsidR="00587BE8" w:rsidRPr="00587BE8" w:rsidRDefault="00587BE8" w:rsidP="00587BE8"/>
    <w:p w14:paraId="515FF559" w14:textId="77777777" w:rsidR="00587BE8" w:rsidRPr="00587BE8" w:rsidRDefault="00587BE8" w:rsidP="00587BE8">
      <w:r w:rsidRPr="00587BE8">
        <w:t>- All production, staging, and research AI/ML environments operated by or on behalf of the firm</w:t>
      </w:r>
    </w:p>
    <w:p w14:paraId="695438F6" w14:textId="77777777" w:rsidR="00587BE8" w:rsidRPr="00587BE8" w:rsidRDefault="00587BE8" w:rsidP="00587BE8">
      <w:r w:rsidRPr="00587BE8">
        <w:t>- All third-party AI-as-a-Service integrations (API-connected LLMs, hosted vector stores, fine-tuned model endpoints)</w:t>
      </w:r>
    </w:p>
    <w:p w14:paraId="5F1A2934" w14:textId="77777777" w:rsidR="00587BE8" w:rsidRPr="00587BE8" w:rsidRDefault="00587BE8" w:rsidP="00587BE8">
      <w:r w:rsidRPr="00587BE8">
        <w:t>- Internal AI platforms including but not limited to: conversational interfaces, document intelligence systems, automated code generation environments, compliance monitoring AI, and algorithmic decision-support tools</w:t>
      </w:r>
    </w:p>
    <w:p w14:paraId="09ABA90E" w14:textId="77777777" w:rsidR="00587BE8" w:rsidRPr="00587BE8" w:rsidRDefault="00587BE8" w:rsidP="00587BE8">
      <w:r w:rsidRPr="00587BE8">
        <w:t>- All data assets ingested by, processed through, or generated by AI systems including proprietary financial data, client PII, trading strategies, and regulatory filings</w:t>
      </w:r>
    </w:p>
    <w:p w14:paraId="1981268D" w14:textId="77777777" w:rsidR="00587BE8" w:rsidRPr="00587BE8" w:rsidRDefault="00587BE8" w:rsidP="00587BE8"/>
    <w:p w14:paraId="0AB0A600" w14:textId="77777777" w:rsidR="00587BE8" w:rsidRPr="00587BE8" w:rsidRDefault="00587BE8" w:rsidP="00587BE8">
      <w:r w:rsidRPr="00587BE8">
        <w:t>### 1.3 Incident Response Objectives</w:t>
      </w:r>
    </w:p>
    <w:p w14:paraId="35DCF903" w14:textId="77777777" w:rsidR="00587BE8" w:rsidRPr="00587BE8" w:rsidRDefault="00587BE8" w:rsidP="00587BE8"/>
    <w:p w14:paraId="7949A59A" w14:textId="77777777" w:rsidR="00587BE8" w:rsidRPr="00587BE8" w:rsidRDefault="00587BE8" w:rsidP="00587BE8">
      <w:r w:rsidRPr="00587BE8">
        <w:t>| Objective | Target |</w:t>
      </w:r>
    </w:p>
    <w:p w14:paraId="19630A05" w14:textId="77777777" w:rsidR="00587BE8" w:rsidRPr="00587BE8" w:rsidRDefault="00587BE8" w:rsidP="00587BE8">
      <w:r w:rsidRPr="00587BE8">
        <w:t>|---|---|</w:t>
      </w:r>
    </w:p>
    <w:p w14:paraId="07842C13" w14:textId="77777777" w:rsidR="00587BE8" w:rsidRPr="00587BE8" w:rsidRDefault="00587BE8" w:rsidP="00587BE8">
      <w:r w:rsidRPr="00587BE8">
        <w:lastRenderedPageBreak/>
        <w:t>| **Detect** anomalous AI system behavior and adversarial manipulation | ≤ 15 minutes from signal generation to SOC alert acknowledgment |</w:t>
      </w:r>
    </w:p>
    <w:p w14:paraId="749B889A" w14:textId="77777777" w:rsidR="00587BE8" w:rsidRPr="00587BE8" w:rsidRDefault="00587BE8" w:rsidP="00587BE8">
      <w:r w:rsidRPr="00587BE8">
        <w:t>| **Classify** incident severity with appropriate escalation | ≤ 30 minutes from detection to SEV classification and team activation |</w:t>
      </w:r>
    </w:p>
    <w:p w14:paraId="0DD46287" w14:textId="77777777" w:rsidR="00587BE8" w:rsidRPr="00587BE8" w:rsidRDefault="00587BE8" w:rsidP="00587BE8">
      <w:r w:rsidRPr="00587BE8">
        <w:t>| **Contain** active threats to prevent lateral movement or data exfiltration | ≤ 60 minutes for SEV-1; ≤ 4 hours for SEV-2 |</w:t>
      </w:r>
    </w:p>
    <w:p w14:paraId="27D47BC8" w14:textId="77777777" w:rsidR="00587BE8" w:rsidRPr="00587BE8" w:rsidRDefault="00587BE8" w:rsidP="00587BE8">
      <w:r w:rsidRPr="00587BE8">
        <w:t>| **Eradicate** root cause and adversarial artifacts | Per recovery SLA defined in Section 8 |</w:t>
      </w:r>
    </w:p>
    <w:p w14:paraId="1D9D7DFA" w14:textId="77777777" w:rsidR="00587BE8" w:rsidRPr="00587BE8" w:rsidRDefault="00587BE8" w:rsidP="00587BE8">
      <w:r w:rsidRPr="00587BE8">
        <w:t>| **Recover** systems to validated, clean operational state | Per BCP/DRP objectives; SEV-1 RTO ≤ 4 hours |</w:t>
      </w:r>
    </w:p>
    <w:p w14:paraId="3DF69CE3" w14:textId="77777777" w:rsidR="00587BE8" w:rsidRPr="00587BE8" w:rsidRDefault="00587BE8" w:rsidP="00587BE8">
      <w:r w:rsidRPr="00587BE8">
        <w:t>| **Learn** through structured post-incident review and control uplift | Post-mortem report within 5 business days of containment |</w:t>
      </w:r>
    </w:p>
    <w:p w14:paraId="38ED8BBA" w14:textId="77777777" w:rsidR="00587BE8" w:rsidRPr="00587BE8" w:rsidRDefault="00587BE8" w:rsidP="00587BE8"/>
    <w:p w14:paraId="0C16418E" w14:textId="77777777" w:rsidR="00587BE8" w:rsidRPr="00587BE8" w:rsidRDefault="00587BE8" w:rsidP="00587BE8">
      <w:r w:rsidRPr="00587BE8">
        <w:t>### 1.4 Guiding Principles</w:t>
      </w:r>
    </w:p>
    <w:p w14:paraId="4CDD960A" w14:textId="77777777" w:rsidR="00587BE8" w:rsidRPr="00587BE8" w:rsidRDefault="00587BE8" w:rsidP="00587BE8"/>
    <w:p w14:paraId="6BD1D2F9" w14:textId="77777777" w:rsidR="00587BE8" w:rsidRPr="00587BE8" w:rsidRDefault="00587BE8" w:rsidP="00587BE8">
      <w:r w:rsidRPr="00587BE8">
        <w:t>- **Assume Compromise:** All AI anomaly signals are treated as active incidents until forensic analysis confirms otherwise.</w:t>
      </w:r>
    </w:p>
    <w:p w14:paraId="6B979663" w14:textId="77777777" w:rsidR="00587BE8" w:rsidRPr="00587BE8" w:rsidRDefault="00587BE8" w:rsidP="00587BE8">
      <w:r w:rsidRPr="00587BE8">
        <w:t>- **Preserve Evidence First:** No containment action that destroys forensic artifacts shall be taken without explicit CISO authorization and prior evidence capture.</w:t>
      </w:r>
    </w:p>
    <w:p w14:paraId="31713E97" w14:textId="77777777" w:rsidR="00587BE8" w:rsidRPr="00587BE8" w:rsidRDefault="00587BE8" w:rsidP="00587BE8">
      <w:r w:rsidRPr="00587BE8">
        <w:t>- **Least Privilege Containment:** Isolation measures are scoped to the minimum necessary to contain the threat; cascading shutdowns require CISO + CTO dual authorization.</w:t>
      </w:r>
    </w:p>
    <w:p w14:paraId="607AEC9D" w14:textId="77777777" w:rsidR="00587BE8" w:rsidRPr="00587BE8" w:rsidRDefault="00587BE8" w:rsidP="00587BE8">
      <w:r w:rsidRPr="00587BE8">
        <w:lastRenderedPageBreak/>
        <w:t>- **Regulatory Pre-notification:** Legal and Compliance are engaged for all SEV-1 and SEV-2 incidents within 1 hour of classification, given potential obligations under GDPR, MiFID II, SEC Regulation S-P, and FCA SYSC requirements.</w:t>
      </w:r>
    </w:p>
    <w:p w14:paraId="66D420FE" w14:textId="77777777" w:rsidR="00587BE8" w:rsidRPr="00587BE8" w:rsidRDefault="00587BE8" w:rsidP="00587BE8">
      <w:r w:rsidRPr="00587BE8">
        <w:t>- **No Attribution Without Evidence:** Public-facing communications shall not attribute incidents to specific threat actors without CISO and General Counsel co-authorization.</w:t>
      </w:r>
    </w:p>
    <w:p w14:paraId="7302A7EE" w14:textId="77777777" w:rsidR="00587BE8" w:rsidRPr="00587BE8" w:rsidRDefault="00587BE8" w:rsidP="00587BE8"/>
    <w:p w14:paraId="47F158BC" w14:textId="77777777" w:rsidR="00587BE8" w:rsidRPr="00587BE8" w:rsidRDefault="00587BE8" w:rsidP="00587BE8">
      <w:r w:rsidRPr="00587BE8">
        <w:t>---</w:t>
      </w:r>
    </w:p>
    <w:p w14:paraId="10E60721" w14:textId="77777777" w:rsidR="00587BE8" w:rsidRPr="00587BE8" w:rsidRDefault="00587BE8" w:rsidP="00587BE8"/>
    <w:p w14:paraId="63AC46DE" w14:textId="77777777" w:rsidR="00587BE8" w:rsidRPr="00587BE8" w:rsidRDefault="00587BE8" w:rsidP="00587BE8">
      <w:r w:rsidRPr="00587BE8">
        <w:t>## 2. Security Operations Center (SOC) Triage &amp; Severity Classification</w:t>
      </w:r>
    </w:p>
    <w:p w14:paraId="6327903B" w14:textId="77777777" w:rsidR="00587BE8" w:rsidRPr="00587BE8" w:rsidRDefault="00587BE8" w:rsidP="00587BE8"/>
    <w:p w14:paraId="7FD5229D" w14:textId="77777777" w:rsidR="00587BE8" w:rsidRPr="00587BE8" w:rsidRDefault="00587BE8" w:rsidP="00587BE8">
      <w:r w:rsidRPr="00587BE8">
        <w:t>### 2.1 AI Incident Severity Matrix</w:t>
      </w:r>
    </w:p>
    <w:p w14:paraId="2E9DD28E" w14:textId="77777777" w:rsidR="00587BE8" w:rsidRPr="00587BE8" w:rsidRDefault="00587BE8" w:rsidP="00587BE8"/>
    <w:p w14:paraId="77A34C40" w14:textId="77777777" w:rsidR="00587BE8" w:rsidRPr="00587BE8" w:rsidRDefault="00587BE8" w:rsidP="00587BE8">
      <w:r w:rsidRPr="00587BE8">
        <w:t>The following matrix governs all AI-specific incident classifications. SOC analysts must apply this matrix within 30 minutes of alert acknowledgment. Escalation is mandatory when any single criterion in a higher severity tier is met.</w:t>
      </w:r>
    </w:p>
    <w:p w14:paraId="4EB13C12" w14:textId="77777777" w:rsidR="00587BE8" w:rsidRPr="00587BE8" w:rsidRDefault="00587BE8" w:rsidP="00587BE8"/>
    <w:p w14:paraId="005A4C18" w14:textId="77777777" w:rsidR="00587BE8" w:rsidRPr="00587BE8" w:rsidRDefault="00587BE8" w:rsidP="00587BE8">
      <w:r w:rsidRPr="00587BE8">
        <w:t>| Severity | Label | Description | Examples | Initial Response SLA | Escalation Target |</w:t>
      </w:r>
    </w:p>
    <w:p w14:paraId="2325E81F" w14:textId="77777777" w:rsidR="00587BE8" w:rsidRPr="00587BE8" w:rsidRDefault="00587BE8" w:rsidP="00587BE8">
      <w:r w:rsidRPr="00587BE8">
        <w:t>|---|---|---|---|---|---|</w:t>
      </w:r>
    </w:p>
    <w:p w14:paraId="0046B7F9" w14:textId="77777777" w:rsidR="00587BE8" w:rsidRPr="00587BE8" w:rsidRDefault="00587BE8" w:rsidP="00587BE8">
      <w:r w:rsidRPr="00587BE8">
        <w:t xml:space="preserve">| **SEV-1** | CRITICAL | Active or confirmed exploitation causing systemic risk, data exfiltration, financial harm, or regulatory breach | Confirmed PII exfiltration via LLM; active prompt injection controlling financial transactions; model serving malicious </w:t>
      </w:r>
      <w:r w:rsidRPr="00587BE8">
        <w:lastRenderedPageBreak/>
        <w:t>output at scale; air-gap breach confirmed | 15 min activation | CISO, CTO, General Counsel, CEO (if systemic), Regulators |</w:t>
      </w:r>
    </w:p>
    <w:p w14:paraId="340C6AA1" w14:textId="77777777" w:rsidR="00587BE8" w:rsidRPr="00587BE8" w:rsidRDefault="00587BE8" w:rsidP="00587BE8">
      <w:r w:rsidRPr="00587BE8">
        <w:t>| **SEV-2** | HIGH | Exploitation attempt with partial success or high-confidence indicators of compromise; significant operational degradation | Successful indirect prompt injection in RAG pipeline; vector store integrity validation failure &gt;5% of corpus; model endpoint returning anomalous hallucinated credentials; unauthorized API key extraction attempts | 30 min activation | CISO, Head of Engineering, Legal, Compliance |</w:t>
      </w:r>
    </w:p>
    <w:p w14:paraId="5B636B8B" w14:textId="77777777" w:rsidR="00587BE8" w:rsidRPr="00587BE8" w:rsidRDefault="00587BE8" w:rsidP="00587BE8">
      <w:r w:rsidRPr="00587BE8">
        <w:t>| **SEV-3** | MEDIUM | Anomalous behavior without confirmed exploitation; potential precursor activity; policy violations | Single failed prompt injection attempt; unusual embedding query patterns; model output content policy violation without confirmed exfiltration; unauthorized model fine-tuning job initiated | 2 hour activation | SOC Lead, AI Platform Security Team, AI System Owner |</w:t>
      </w:r>
    </w:p>
    <w:p w14:paraId="10219F8C" w14:textId="77777777" w:rsidR="00587BE8" w:rsidRPr="00587BE8" w:rsidRDefault="00587BE8" w:rsidP="00587BE8">
      <w:r w:rsidRPr="00587BE8">
        <w:t>| **SEV-4** | LOW | Informational signals; minor policy deviations; baseline drift requiring investigation | Elevated inference latency inconsistent with load patterns; minor hallucination rate increase; single anomalous user query flagged by guardrails | 8 hour review | SOC Analyst, AI Monitoring Team |</w:t>
      </w:r>
    </w:p>
    <w:p w14:paraId="74F26E7C" w14:textId="77777777" w:rsidR="00587BE8" w:rsidRPr="00587BE8" w:rsidRDefault="00587BE8" w:rsidP="00587BE8"/>
    <w:p w14:paraId="138586D5" w14:textId="77777777" w:rsidR="00587BE8" w:rsidRPr="00587BE8" w:rsidRDefault="00587BE8" w:rsidP="00587BE8">
      <w:r w:rsidRPr="00587BE8">
        <w:t>### 2.2 Severity Escalation Decision Tree</w:t>
      </w:r>
    </w:p>
    <w:p w14:paraId="04924F8E" w14:textId="77777777" w:rsidR="00587BE8" w:rsidRPr="00587BE8" w:rsidRDefault="00587BE8" w:rsidP="00587BE8"/>
    <w:p w14:paraId="7C02BA92" w14:textId="77777777" w:rsidR="00587BE8" w:rsidRPr="00587BE8" w:rsidRDefault="00587BE8" w:rsidP="00587BE8">
      <w:r w:rsidRPr="00587BE8">
        <w:t xml:space="preserve">ALERT RECEIVED BY SOC │ </w:t>
      </w:r>
      <w:r w:rsidRPr="00587BE8">
        <w:rPr>
          <w:rFonts w:ascii="Arial" w:hAnsi="Arial" w:cs="Arial"/>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Is there confirmed data </w:t>
      </w:r>
      <w:r w:rsidRPr="00587BE8">
        <w:rPr>
          <w:rFonts w:ascii="Aptos" w:hAnsi="Aptos" w:cs="Aptos"/>
        </w:rPr>
        <w:t>│</w:t>
      </w:r>
      <w:r w:rsidRPr="00587BE8">
        <w:t xml:space="preserve"> </w:t>
      </w:r>
      <w:r w:rsidRPr="00587BE8">
        <w:rPr>
          <w:rFonts w:ascii="Aptos" w:hAnsi="Aptos" w:cs="Aptos"/>
        </w:rPr>
        <w:t>│</w:t>
      </w:r>
      <w:r w:rsidRPr="00587BE8">
        <w:t xml:space="preserve"> exfiltration or financial harm?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YES </w:t>
      </w:r>
      <w:r w:rsidRPr="00587BE8">
        <w:rPr>
          <w:rFonts w:ascii="Aptos" w:hAnsi="Aptos" w:cs="Aptos"/>
        </w:rPr>
        <w:t>│</w:t>
      </w:r>
      <w:r w:rsidRPr="00587BE8">
        <w:t xml:space="preserve"> NO </w:t>
      </w:r>
      <w:r w:rsidRPr="00587BE8">
        <w:rPr>
          <w:rFonts w:ascii="Arial" w:hAnsi="Arial" w:cs="Arial"/>
        </w:rPr>
        <w:t>▼</w:t>
      </w:r>
      <w:r w:rsidRPr="00587BE8">
        <w:t xml:space="preserve"> </w:t>
      </w:r>
      <w:r w:rsidRPr="00587BE8">
        <w:rPr>
          <w:rFonts w:ascii="Arial" w:hAnsi="Arial" w:cs="Arial"/>
        </w:rPr>
        <w:t>▼</w:t>
      </w:r>
      <w:r w:rsidRPr="00587BE8">
        <w:t xml:space="preserve"> [ SEV-1 ] </w:t>
      </w:r>
      <w:r w:rsidRPr="00587BE8">
        <w:rPr>
          <w:rFonts w:ascii="Aptos" w:hAnsi="Aptos" w:cs="Aptos"/>
        </w:rPr>
        <w:t>┌────────────────────────────────┐</w:t>
      </w:r>
      <w:r w:rsidRPr="00587BE8">
        <w:t xml:space="preserve"> </w:t>
      </w:r>
      <w:r w:rsidRPr="00587BE8">
        <w:rPr>
          <w:rFonts w:ascii="Aptos" w:hAnsi="Aptos" w:cs="Aptos"/>
        </w:rPr>
        <w:t>│</w:t>
      </w:r>
      <w:r w:rsidRPr="00587BE8">
        <w:t xml:space="preserve"> Is there evidence of successful </w:t>
      </w:r>
      <w:r w:rsidRPr="00587BE8">
        <w:rPr>
          <w:rFonts w:ascii="Aptos" w:hAnsi="Aptos" w:cs="Aptos"/>
        </w:rPr>
        <w:t>│</w:t>
      </w:r>
      <w:r w:rsidRPr="00587BE8">
        <w:t xml:space="preserve"> </w:t>
      </w:r>
      <w:r w:rsidRPr="00587BE8">
        <w:rPr>
          <w:rFonts w:ascii="Aptos" w:hAnsi="Aptos" w:cs="Aptos"/>
        </w:rPr>
        <w:t>│</w:t>
      </w:r>
      <w:r w:rsidRPr="00587BE8">
        <w:t xml:space="preserve"> exploitation (partial/full)?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YES </w:t>
      </w:r>
      <w:r w:rsidRPr="00587BE8">
        <w:rPr>
          <w:rFonts w:ascii="Aptos" w:hAnsi="Aptos" w:cs="Aptos"/>
        </w:rPr>
        <w:t>│</w:t>
      </w:r>
      <w:r w:rsidRPr="00587BE8">
        <w:t xml:space="preserve"> NO </w:t>
      </w:r>
      <w:r w:rsidRPr="00587BE8">
        <w:rPr>
          <w:rFonts w:ascii="Arial" w:hAnsi="Arial" w:cs="Arial"/>
        </w:rPr>
        <w:t>▼</w:t>
      </w:r>
      <w:r w:rsidRPr="00587BE8">
        <w:t xml:space="preserve"> </w:t>
      </w:r>
      <w:r w:rsidRPr="00587BE8">
        <w:rPr>
          <w:rFonts w:ascii="Arial" w:hAnsi="Arial" w:cs="Arial"/>
        </w:rPr>
        <w:t>▼</w:t>
      </w:r>
      <w:r w:rsidRPr="00587BE8">
        <w:t xml:space="preserve"> [ </w:t>
      </w:r>
      <w:r w:rsidRPr="00587BE8">
        <w:lastRenderedPageBreak/>
        <w:t xml:space="preserve">SEV-2 ] </w:t>
      </w:r>
      <w:r w:rsidRPr="00587BE8">
        <w:rPr>
          <w:rFonts w:ascii="Aptos" w:hAnsi="Aptos" w:cs="Aptos"/>
        </w:rPr>
        <w:t>┌─────────────────────────┐</w:t>
      </w:r>
      <w:r w:rsidRPr="00587BE8">
        <w:t xml:space="preserve"> </w:t>
      </w:r>
      <w:r w:rsidRPr="00587BE8">
        <w:rPr>
          <w:rFonts w:ascii="Aptos" w:hAnsi="Aptos" w:cs="Aptos"/>
        </w:rPr>
        <w:t>│</w:t>
      </w:r>
      <w:r w:rsidRPr="00587BE8">
        <w:t xml:space="preserve"> Is there anomalous </w:t>
      </w:r>
      <w:r w:rsidRPr="00587BE8">
        <w:rPr>
          <w:rFonts w:ascii="Aptos" w:hAnsi="Aptos" w:cs="Aptos"/>
        </w:rPr>
        <w:t>│</w:t>
      </w:r>
      <w:r w:rsidRPr="00587BE8">
        <w:t xml:space="preserve"> </w:t>
      </w:r>
      <w:r w:rsidRPr="00587BE8">
        <w:rPr>
          <w:rFonts w:ascii="Aptos" w:hAnsi="Aptos" w:cs="Aptos"/>
        </w:rPr>
        <w:t>│</w:t>
      </w:r>
      <w:r w:rsidRPr="00587BE8">
        <w:t xml:space="preserve"> behavior or precursor </w:t>
      </w:r>
      <w:r w:rsidRPr="00587BE8">
        <w:rPr>
          <w:rFonts w:ascii="Aptos" w:hAnsi="Aptos" w:cs="Aptos"/>
        </w:rPr>
        <w:t>│</w:t>
      </w:r>
      <w:r w:rsidRPr="00587BE8">
        <w:t xml:space="preserve"> </w:t>
      </w:r>
      <w:r w:rsidRPr="00587BE8">
        <w:rPr>
          <w:rFonts w:ascii="Aptos" w:hAnsi="Aptos" w:cs="Aptos"/>
        </w:rPr>
        <w:t>│</w:t>
      </w:r>
      <w:r w:rsidRPr="00587BE8">
        <w:t xml:space="preserve"> activity detected?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YES </w:t>
      </w:r>
      <w:r w:rsidRPr="00587BE8">
        <w:rPr>
          <w:rFonts w:ascii="Aptos" w:hAnsi="Aptos" w:cs="Aptos"/>
        </w:rPr>
        <w:t>│</w:t>
      </w:r>
      <w:r w:rsidRPr="00587BE8">
        <w:t xml:space="preserve"> NO </w:t>
      </w:r>
      <w:r w:rsidRPr="00587BE8">
        <w:rPr>
          <w:rFonts w:ascii="Arial" w:hAnsi="Arial" w:cs="Arial"/>
        </w:rPr>
        <w:t>▼</w:t>
      </w:r>
      <w:r w:rsidRPr="00587BE8">
        <w:t xml:space="preserve"> </w:t>
      </w:r>
      <w:r w:rsidRPr="00587BE8">
        <w:rPr>
          <w:rFonts w:ascii="Arial" w:hAnsi="Arial" w:cs="Arial"/>
        </w:rPr>
        <w:t>▼</w:t>
      </w:r>
      <w:r w:rsidRPr="00587BE8">
        <w:t xml:space="preserve"> [ SEV-3 ] [ SEV-4 ]</w:t>
      </w:r>
    </w:p>
    <w:p w14:paraId="0FBC77E4" w14:textId="77777777" w:rsidR="00587BE8" w:rsidRPr="00587BE8" w:rsidRDefault="00587BE8" w:rsidP="00587BE8"/>
    <w:p w14:paraId="4C501B40" w14:textId="77777777" w:rsidR="00587BE8" w:rsidRPr="00587BE8" w:rsidRDefault="00587BE8" w:rsidP="00587BE8">
      <w:r w:rsidRPr="00587BE8">
        <w:t>### 2.3 Impact Dimension Scoring</w:t>
      </w:r>
    </w:p>
    <w:p w14:paraId="383253A5" w14:textId="77777777" w:rsidR="00587BE8" w:rsidRPr="00587BE8" w:rsidRDefault="00587BE8" w:rsidP="00587BE8"/>
    <w:p w14:paraId="7DBFC245" w14:textId="77777777" w:rsidR="00587BE8" w:rsidRPr="00587BE8" w:rsidRDefault="00587BE8" w:rsidP="00587BE8">
      <w:r w:rsidRPr="00587BE8">
        <w:t>When severity is ambiguous, analysts must score across four dimensions and use the **highest** individual score to determine classification:</w:t>
      </w:r>
    </w:p>
    <w:p w14:paraId="408CCF65" w14:textId="77777777" w:rsidR="00587BE8" w:rsidRPr="00587BE8" w:rsidRDefault="00587BE8" w:rsidP="00587BE8"/>
    <w:p w14:paraId="74FD391E" w14:textId="77777777" w:rsidR="00587BE8" w:rsidRPr="00587BE8" w:rsidRDefault="00587BE8" w:rsidP="00587BE8">
      <w:r w:rsidRPr="00587BE8">
        <w:t>| Dimension | SEV-1 (4) | SEV-2 (3) | SEV-3 (2) | SEV-4 (1) |</w:t>
      </w:r>
    </w:p>
    <w:p w14:paraId="31853587" w14:textId="77777777" w:rsidR="00587BE8" w:rsidRPr="00587BE8" w:rsidRDefault="00587BE8" w:rsidP="00587BE8">
      <w:r w:rsidRPr="00587BE8">
        <w:t>|---|---|---|---|---|</w:t>
      </w:r>
    </w:p>
    <w:p w14:paraId="5E6338CF" w14:textId="77777777" w:rsidR="00587BE8" w:rsidRPr="00587BE8" w:rsidRDefault="00587BE8" w:rsidP="00587BE8">
      <w:r w:rsidRPr="00587BE8">
        <w:t>| **Data Sensitivity** | Client PII / NPI / trading data exfiltrated | Material non-public data at risk | Internal data exposure risk | No sensitive data involved |</w:t>
      </w:r>
    </w:p>
    <w:p w14:paraId="1F8742F4" w14:textId="77777777" w:rsidR="00587BE8" w:rsidRPr="00587BE8" w:rsidRDefault="00587BE8" w:rsidP="00587BE8">
      <w:r w:rsidRPr="00587BE8">
        <w:t>| **System Impact** | Core trading / risk system affected | Production AI system compromised | Non-production or ancillary system | Dev/test environment only |</w:t>
      </w:r>
    </w:p>
    <w:p w14:paraId="232057BE" w14:textId="77777777" w:rsidR="00587BE8" w:rsidRPr="00587BE8" w:rsidRDefault="00587BE8" w:rsidP="00587BE8">
      <w:r w:rsidRPr="00587BE8">
        <w:t>| **Blast Radius** | Multi-region / multi-system | Single production system | Isolated component | Single endpoint / user |</w:t>
      </w:r>
    </w:p>
    <w:p w14:paraId="2AD2EA58" w14:textId="77777777" w:rsidR="00587BE8" w:rsidRPr="00587BE8" w:rsidRDefault="00587BE8" w:rsidP="00587BE8">
      <w:r w:rsidRPr="00587BE8">
        <w:t>| **Regulatory Exposure** | Mandatory notification triggered | Probable notification required | Assessment required | No regulatory impact |</w:t>
      </w:r>
    </w:p>
    <w:p w14:paraId="7874EF08" w14:textId="77777777" w:rsidR="00587BE8" w:rsidRPr="00587BE8" w:rsidRDefault="00587BE8" w:rsidP="00587BE8"/>
    <w:p w14:paraId="39030788" w14:textId="77777777" w:rsidR="00587BE8" w:rsidRPr="00587BE8" w:rsidRDefault="00587BE8" w:rsidP="00587BE8">
      <w:r w:rsidRPr="00587BE8">
        <w:t>---</w:t>
      </w:r>
    </w:p>
    <w:p w14:paraId="4444CF89" w14:textId="77777777" w:rsidR="00587BE8" w:rsidRPr="00587BE8" w:rsidRDefault="00587BE8" w:rsidP="00587BE8"/>
    <w:p w14:paraId="1EDAA086" w14:textId="77777777" w:rsidR="00587BE8" w:rsidRPr="00587BE8" w:rsidRDefault="00587BE8" w:rsidP="00587BE8">
      <w:r w:rsidRPr="00587BE8">
        <w:t>## 3. SOC Detection &amp; Alert Verification Workflows</w:t>
      </w:r>
    </w:p>
    <w:p w14:paraId="444D01C8" w14:textId="77777777" w:rsidR="00587BE8" w:rsidRPr="00587BE8" w:rsidRDefault="00587BE8" w:rsidP="00587BE8"/>
    <w:p w14:paraId="594A2BF9" w14:textId="77777777" w:rsidR="00587BE8" w:rsidRPr="00587BE8" w:rsidRDefault="00587BE8" w:rsidP="00587BE8">
      <w:r w:rsidRPr="00587BE8">
        <w:t>### 3.1 Detection Source Taxonomy</w:t>
      </w:r>
    </w:p>
    <w:p w14:paraId="0D85D2E4" w14:textId="77777777" w:rsidR="00587BE8" w:rsidRPr="00587BE8" w:rsidRDefault="00587BE8" w:rsidP="00587BE8"/>
    <w:p w14:paraId="61F829BA" w14:textId="77777777" w:rsidR="00587BE8" w:rsidRPr="00587BE8" w:rsidRDefault="00587BE8" w:rsidP="00587BE8">
      <w:r w:rsidRPr="00587BE8">
        <w:t>| Signal Source | Detection Capability | Alert Priority |</w:t>
      </w:r>
    </w:p>
    <w:p w14:paraId="0865A78E" w14:textId="77777777" w:rsidR="00587BE8" w:rsidRPr="00587BE8" w:rsidRDefault="00587BE8" w:rsidP="00587BE8">
      <w:r w:rsidRPr="00587BE8">
        <w:t>|---|---|---|</w:t>
      </w:r>
    </w:p>
    <w:p w14:paraId="3ED9A40A" w14:textId="77777777" w:rsidR="00587BE8" w:rsidRPr="00587BE8" w:rsidRDefault="00587BE8" w:rsidP="00587BE8">
      <w:r w:rsidRPr="00587BE8">
        <w:t>| AI Guardrail Violation Logs | Prompt injection patterns, PII in output, policy bypass attempts | HIGH |</w:t>
      </w:r>
    </w:p>
    <w:p w14:paraId="3E76E8FA" w14:textId="77777777" w:rsidR="00587BE8" w:rsidRPr="00587BE8" w:rsidRDefault="00587BE8" w:rsidP="00587BE8">
      <w:r w:rsidRPr="00587BE8">
        <w:t>| LLM Inference Gateway Telemetry | Token anomalies, unusually long outputs, structured data exfiltration signatures | HIGH |</w:t>
      </w:r>
    </w:p>
    <w:p w14:paraId="72D49463" w14:textId="77777777" w:rsidR="00587BE8" w:rsidRPr="00587BE8" w:rsidRDefault="00587BE8" w:rsidP="00587BE8">
      <w:r w:rsidRPr="00587BE8">
        <w:t>| Vector Store Integrity Monitor | Embedding distance drift, unauthorized write operations, schema mutations | CRITICAL |</w:t>
      </w:r>
    </w:p>
    <w:p w14:paraId="604D8470" w14:textId="77777777" w:rsidR="00587BE8" w:rsidRPr="00587BE8" w:rsidRDefault="00587BE8" w:rsidP="00587BE8">
      <w:r w:rsidRPr="00587BE8">
        <w:t>| SIEM Correlation Rules (AI Ruleset) | Cross-source correlation of AI anomaly events | HIGH |</w:t>
      </w:r>
    </w:p>
    <w:p w14:paraId="18DE9AE0" w14:textId="77777777" w:rsidR="00587BE8" w:rsidRPr="00587BE8" w:rsidRDefault="00587BE8" w:rsidP="00587BE8">
      <w:r w:rsidRPr="00587BE8">
        <w:t>| DLP Sensors on AI Output Channels | Financial data patterns, credential exposure, PII in API responses | CRITICAL |</w:t>
      </w:r>
    </w:p>
    <w:p w14:paraId="2EE84337" w14:textId="77777777" w:rsidR="00587BE8" w:rsidRPr="00587BE8" w:rsidRDefault="00587BE8" w:rsidP="00587BE8">
      <w:r w:rsidRPr="00587BE8">
        <w:t>| Model Behavior Baselining (UEBA) | Output distribution shift, latency anomalies, error rate changes | MEDIUM |</w:t>
      </w:r>
    </w:p>
    <w:p w14:paraId="1F676588" w14:textId="77777777" w:rsidR="00587BE8" w:rsidRPr="00587BE8" w:rsidRDefault="00587BE8" w:rsidP="00587BE8">
      <w:r w:rsidRPr="00587BE8">
        <w:t>| Network Egress Monitors | Unusual outbound from inference hosts, DNS anomalies | HIGH |</w:t>
      </w:r>
    </w:p>
    <w:p w14:paraId="5CAECFFF" w14:textId="77777777" w:rsidR="00587BE8" w:rsidRPr="00587BE8" w:rsidRDefault="00587BE8" w:rsidP="00587BE8">
      <w:r w:rsidRPr="00587BE8">
        <w:t>| API Gateway Audit Logs | Unauthorized endpoint access, rate limit abuse, token replay | MEDIUM |</w:t>
      </w:r>
    </w:p>
    <w:p w14:paraId="396E4F51" w14:textId="77777777" w:rsidR="00587BE8" w:rsidRPr="00587BE8" w:rsidRDefault="00587BE8" w:rsidP="00587BE8">
      <w:r w:rsidRPr="00587BE8">
        <w:t>| Threat Intelligence Feed Correlation | Known adversarial prompt libraries, malicious embedding payloads | HIGH |</w:t>
      </w:r>
    </w:p>
    <w:p w14:paraId="57E59C8F" w14:textId="77777777" w:rsidR="00587BE8" w:rsidRPr="00587BE8" w:rsidRDefault="00587BE8" w:rsidP="00587BE8"/>
    <w:p w14:paraId="1EB3F464" w14:textId="77777777" w:rsidR="00587BE8" w:rsidRPr="00587BE8" w:rsidRDefault="00587BE8" w:rsidP="00587BE8">
      <w:r w:rsidRPr="00587BE8">
        <w:t>### 3.2 Initial Alert Verification Workflow</w:t>
      </w:r>
    </w:p>
    <w:p w14:paraId="78B35D04" w14:textId="77777777" w:rsidR="00587BE8" w:rsidRPr="00587BE8" w:rsidRDefault="00587BE8" w:rsidP="00587BE8"/>
    <w:p w14:paraId="1404679B" w14:textId="77777777" w:rsidR="00587BE8" w:rsidRPr="00587BE8" w:rsidRDefault="00587BE8" w:rsidP="00587BE8">
      <w:r w:rsidRPr="00587BE8">
        <w:lastRenderedPageBreak/>
        <w:t>┌──────────────────────────────────────────────────────────────┐ │ ALERT ENTERS SOC QUEUE │ └──────────────────────</w:t>
      </w:r>
      <w:r w:rsidRPr="00587BE8">
        <w:rPr>
          <w:rFonts w:ascii="Arial" w:hAnsi="Arial" w:cs="Arial"/>
        </w:rPr>
        <w:t>┬</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rial" w:hAnsi="Arial" w:cs="Arial"/>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STEP 1: TRIAGE </w:t>
      </w:r>
      <w:r w:rsidRPr="00587BE8">
        <w:rPr>
          <w:rFonts w:ascii="Aptos" w:hAnsi="Aptos" w:cs="Aptos"/>
        </w:rPr>
        <w:t>│</w:t>
      </w:r>
      <w:r w:rsidRPr="00587BE8">
        <w:t xml:space="preserve"> </w:t>
      </w:r>
      <w:r w:rsidRPr="00587BE8">
        <w:rPr>
          <w:rFonts w:ascii="Aptos" w:hAnsi="Aptos" w:cs="Aptos"/>
        </w:rPr>
        <w:t>│</w:t>
      </w:r>
      <w:r w:rsidRPr="00587BE8">
        <w:t xml:space="preserve"> Analyst acknowledges </w:t>
      </w:r>
      <w:r w:rsidRPr="00587BE8">
        <w:rPr>
          <w:rFonts w:ascii="Aptos" w:hAnsi="Aptos" w:cs="Aptos"/>
        </w:rPr>
        <w:t>│</w:t>
      </w:r>
      <w:r w:rsidRPr="00587BE8">
        <w:t xml:space="preserve"> </w:t>
      </w:r>
      <w:r w:rsidRPr="00587BE8">
        <w:rPr>
          <w:rFonts w:ascii="Aptos" w:hAnsi="Aptos" w:cs="Aptos"/>
        </w:rPr>
        <w:t>│</w:t>
      </w:r>
      <w:r w:rsidRPr="00587BE8">
        <w:t xml:space="preserve"> alert within SLA </w:t>
      </w:r>
      <w:r w:rsidRPr="00587BE8">
        <w:rPr>
          <w:rFonts w:ascii="Aptos" w:hAnsi="Aptos" w:cs="Aptos"/>
        </w:rPr>
        <w:t>│</w:t>
      </w:r>
      <w:r w:rsidRPr="00587BE8">
        <w:t xml:space="preserve"> </w:t>
      </w:r>
      <w:r w:rsidRPr="00587BE8">
        <w:rPr>
          <w:rFonts w:ascii="Aptos" w:hAnsi="Aptos" w:cs="Aptos"/>
        </w:rPr>
        <w:t>└───────────</w:t>
      </w:r>
      <w:r w:rsidRPr="00587BE8">
        <w:rPr>
          <w:rFonts w:ascii="Arial" w:hAnsi="Arial" w:cs="Arial"/>
        </w:rPr>
        <w:t>┬</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rial" w:hAnsi="Arial" w:cs="Arial"/>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STEP 2: VALIDATION </w:t>
      </w:r>
      <w:r w:rsidRPr="00587BE8">
        <w:rPr>
          <w:rFonts w:ascii="Aptos" w:hAnsi="Aptos" w:cs="Aptos"/>
        </w:rPr>
        <w:t>│</w:t>
      </w:r>
      <w:r w:rsidRPr="00587BE8">
        <w:t xml:space="preserve"> </w:t>
      </w:r>
      <w:r w:rsidRPr="00587BE8">
        <w:rPr>
          <w:rFonts w:ascii="Aptos" w:hAnsi="Aptos" w:cs="Aptos"/>
        </w:rPr>
        <w:t>│</w:t>
      </w:r>
      <w:r w:rsidRPr="00587BE8">
        <w:t xml:space="preserve"> Confirm signal is </w:t>
      </w:r>
      <w:r w:rsidRPr="00587BE8">
        <w:rPr>
          <w:rFonts w:ascii="Aptos" w:hAnsi="Aptos" w:cs="Aptos"/>
        </w:rPr>
        <w:t>│</w:t>
      </w:r>
      <w:r w:rsidRPr="00587BE8">
        <w:t xml:space="preserve"> </w:t>
      </w:r>
      <w:r w:rsidRPr="00587BE8">
        <w:rPr>
          <w:rFonts w:ascii="Aptos" w:hAnsi="Aptos" w:cs="Aptos"/>
        </w:rPr>
        <w:t>│</w:t>
      </w:r>
      <w:r w:rsidRPr="00587BE8">
        <w:t xml:space="preserve"> not false positive </w:t>
      </w:r>
      <w:r w:rsidRPr="00587BE8">
        <w:rPr>
          <w:rFonts w:ascii="Aptos" w:hAnsi="Aptos" w:cs="Aptos"/>
        </w:rPr>
        <w:t>│</w:t>
      </w:r>
      <w:r w:rsidRPr="00587BE8">
        <w:t xml:space="preserve"> </w:t>
      </w:r>
      <w:r w:rsidRPr="00587BE8">
        <w:rPr>
          <w:rFonts w:ascii="Aptos" w:hAnsi="Aptos" w:cs="Aptos"/>
        </w:rPr>
        <w:t>│</w:t>
      </w:r>
      <w:r w:rsidRPr="00587BE8">
        <w:t xml:space="preserve"> (cross-source check) </w:t>
      </w:r>
      <w:r w:rsidRPr="00587BE8">
        <w:rPr>
          <w:rFonts w:ascii="Aptos" w:hAnsi="Aptos" w:cs="Aptos"/>
        </w:rPr>
        <w:t>│</w:t>
      </w:r>
      <w:r w:rsidRPr="00587BE8">
        <w:t xml:space="preserve"> </w:t>
      </w:r>
      <w:r w:rsidRPr="00587BE8">
        <w:rPr>
          <w:rFonts w:ascii="Aptos" w:hAnsi="Aptos" w:cs="Aptos"/>
        </w:rPr>
        <w:t>└───────────</w:t>
      </w:r>
      <w:r w:rsidRPr="00587BE8">
        <w:rPr>
          <w:rFonts w:ascii="Arial" w:hAnsi="Arial" w:cs="Arial"/>
        </w:rPr>
        <w:t>┬</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rPr>
          <w:rFonts w:ascii="Arial" w:hAnsi="Arial" w:cs="Arial"/>
        </w:rPr>
        <w:t>┴</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FALSE POS CONFIRMED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rial" w:hAnsi="Arial" w:cs="Arial"/>
        </w:rPr>
        <w:t>▼</w:t>
      </w:r>
      <w:r w:rsidRPr="00587BE8">
        <w:t xml:space="preserve"> </w:t>
      </w:r>
      <w:r w:rsidRPr="00587BE8">
        <w:rPr>
          <w:rFonts w:ascii="Arial" w:hAnsi="Arial" w:cs="Arial"/>
        </w:rPr>
        <w:t>▼</w:t>
      </w:r>
      <w:r w:rsidRPr="00587BE8">
        <w:t xml:space="preserve"> CLOSE + LOG </w:t>
      </w:r>
      <w:r w:rsidRPr="00587BE8">
        <w:rPr>
          <w:rFonts w:ascii="Aptos" w:hAnsi="Aptos" w:cs="Aptos"/>
        </w:rPr>
        <w:t>┌──────────────────</w:t>
      </w:r>
      <w:r w:rsidRPr="00587BE8">
        <w:t>─┐ IN SIEM │ STEP 3: CLASSIFY │ │ Apply SEV Matrix │ │ (Section 2.1) │ └───────────</w:t>
      </w:r>
      <w:r w:rsidRPr="00587BE8">
        <w:rPr>
          <w:rFonts w:ascii="Arial" w:hAnsi="Arial" w:cs="Arial"/>
        </w:rPr>
        <w:t>┬</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rial" w:hAnsi="Arial" w:cs="Arial"/>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STEP 4: OPEN TICKET </w:t>
      </w:r>
      <w:r w:rsidRPr="00587BE8">
        <w:rPr>
          <w:rFonts w:ascii="Aptos" w:hAnsi="Aptos" w:cs="Aptos"/>
        </w:rPr>
        <w:t>│</w:t>
      </w:r>
      <w:r w:rsidRPr="00587BE8">
        <w:t xml:space="preserve"> </w:t>
      </w:r>
      <w:r w:rsidRPr="00587BE8">
        <w:rPr>
          <w:rFonts w:ascii="Aptos" w:hAnsi="Aptos" w:cs="Aptos"/>
        </w:rPr>
        <w:t>│</w:t>
      </w:r>
      <w:r w:rsidRPr="00587BE8">
        <w:t xml:space="preserve"> Create P1 IR ticket </w:t>
      </w:r>
      <w:r w:rsidRPr="00587BE8">
        <w:rPr>
          <w:rFonts w:ascii="Aptos" w:hAnsi="Aptos" w:cs="Aptos"/>
        </w:rPr>
        <w:t>│</w:t>
      </w:r>
      <w:r w:rsidRPr="00587BE8">
        <w:t xml:space="preserve"> </w:t>
      </w:r>
      <w:r w:rsidRPr="00587BE8">
        <w:rPr>
          <w:rFonts w:ascii="Aptos" w:hAnsi="Aptos" w:cs="Aptos"/>
        </w:rPr>
        <w:t>│</w:t>
      </w:r>
      <w:r w:rsidRPr="00587BE8">
        <w:t xml:space="preserve"> Assign IR Lead </w:t>
      </w:r>
      <w:r w:rsidRPr="00587BE8">
        <w:rPr>
          <w:rFonts w:ascii="Aptos" w:hAnsi="Aptos" w:cs="Aptos"/>
        </w:rPr>
        <w:t>│</w:t>
      </w:r>
      <w:r w:rsidRPr="00587BE8">
        <w:t xml:space="preserve"> </w:t>
      </w:r>
      <w:r w:rsidRPr="00587BE8">
        <w:rPr>
          <w:rFonts w:ascii="Aptos" w:hAnsi="Aptos" w:cs="Aptos"/>
        </w:rPr>
        <w:t>│</w:t>
      </w:r>
      <w:r w:rsidRPr="00587BE8">
        <w:t xml:space="preserve"> Notify stakeholders </w:t>
      </w:r>
      <w:r w:rsidRPr="00587BE8">
        <w:rPr>
          <w:rFonts w:ascii="Aptos" w:hAnsi="Aptos" w:cs="Aptos"/>
        </w:rPr>
        <w:t>│</w:t>
      </w:r>
      <w:r w:rsidRPr="00587BE8">
        <w:t xml:space="preserve"> </w:t>
      </w:r>
      <w:r w:rsidRPr="00587BE8">
        <w:rPr>
          <w:rFonts w:ascii="Aptos" w:hAnsi="Aptos" w:cs="Aptos"/>
        </w:rPr>
        <w:t>└───────────</w:t>
      </w:r>
      <w:r w:rsidRPr="00587BE8">
        <w:rPr>
          <w:rFonts w:ascii="Arial" w:hAnsi="Arial" w:cs="Arial"/>
        </w:rPr>
        <w:t>┬</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rial" w:hAnsi="Arial" w:cs="Arial"/>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STEP 5: ROUTE TO </w:t>
      </w:r>
      <w:r w:rsidRPr="00587BE8">
        <w:rPr>
          <w:rFonts w:ascii="Aptos" w:hAnsi="Aptos" w:cs="Aptos"/>
        </w:rPr>
        <w:t>│</w:t>
      </w:r>
      <w:r w:rsidRPr="00587BE8">
        <w:t xml:space="preserve"> </w:t>
      </w:r>
      <w:r w:rsidRPr="00587BE8">
        <w:rPr>
          <w:rFonts w:ascii="Aptos" w:hAnsi="Aptos" w:cs="Aptos"/>
        </w:rPr>
        <w:t>│</w:t>
      </w:r>
      <w:r w:rsidRPr="00587BE8">
        <w:t xml:space="preserve"> SPECIALIZED PLAYBOOK </w:t>
      </w:r>
      <w:r w:rsidRPr="00587BE8">
        <w:rPr>
          <w:rFonts w:ascii="Aptos" w:hAnsi="Aptos" w:cs="Aptos"/>
        </w:rPr>
        <w:t>│</w:t>
      </w:r>
      <w:r w:rsidRPr="00587BE8">
        <w:t xml:space="preserve"> </w:t>
      </w:r>
      <w:r w:rsidRPr="00587BE8">
        <w:rPr>
          <w:rFonts w:ascii="Aptos" w:hAnsi="Aptos" w:cs="Aptos"/>
        </w:rPr>
        <w:t>│</w:t>
      </w:r>
      <w:r w:rsidRPr="00587BE8">
        <w:t xml:space="preserve"> (Sections 4</w:t>
      </w:r>
      <w:r w:rsidRPr="00587BE8">
        <w:rPr>
          <w:rFonts w:ascii="Aptos" w:hAnsi="Aptos" w:cs="Aptos"/>
        </w:rPr>
        <w:t>–</w:t>
      </w:r>
      <w:r w:rsidRPr="00587BE8">
        <w:t xml:space="preserve">7) </w:t>
      </w:r>
      <w:r w:rsidRPr="00587BE8">
        <w:rPr>
          <w:rFonts w:ascii="Aptos" w:hAnsi="Aptos" w:cs="Aptos"/>
        </w:rPr>
        <w:t>│</w:t>
      </w:r>
      <w:r w:rsidRPr="00587BE8">
        <w:t xml:space="preserve"> </w:t>
      </w:r>
      <w:r w:rsidRPr="00587BE8">
        <w:rPr>
          <w:rFonts w:ascii="Aptos" w:hAnsi="Aptos" w:cs="Aptos"/>
        </w:rPr>
        <w:t>└───────────────────────┘</w:t>
      </w:r>
    </w:p>
    <w:p w14:paraId="0807503F" w14:textId="77777777" w:rsidR="00587BE8" w:rsidRPr="00587BE8" w:rsidRDefault="00587BE8" w:rsidP="00587BE8"/>
    <w:p w14:paraId="1B9E3770" w14:textId="77777777" w:rsidR="00587BE8" w:rsidRPr="00587BE8" w:rsidRDefault="00587BE8" w:rsidP="00587BE8">
      <w:r w:rsidRPr="00587BE8">
        <w:t>### 3.3 False Positive Determination Criteria</w:t>
      </w:r>
    </w:p>
    <w:p w14:paraId="1FC18028" w14:textId="77777777" w:rsidR="00587BE8" w:rsidRPr="00587BE8" w:rsidRDefault="00587BE8" w:rsidP="00587BE8"/>
    <w:p w14:paraId="5D5E4869" w14:textId="77777777" w:rsidR="00587BE8" w:rsidRPr="00587BE8" w:rsidRDefault="00587BE8" w:rsidP="00587BE8">
      <w:r w:rsidRPr="00587BE8">
        <w:t>Before escalating, the analyst must rule out the following false positive scenarios and document findings in the IR ticket:</w:t>
      </w:r>
    </w:p>
    <w:p w14:paraId="050CC1BC" w14:textId="77777777" w:rsidR="00587BE8" w:rsidRPr="00587BE8" w:rsidRDefault="00587BE8" w:rsidP="00587BE8"/>
    <w:p w14:paraId="5570F7C0" w14:textId="77777777" w:rsidR="00587BE8" w:rsidRPr="00587BE8" w:rsidRDefault="00587BE8" w:rsidP="00587BE8">
      <w:r w:rsidRPr="00587BE8">
        <w:t>| Scenario | Ruling Criterion |</w:t>
      </w:r>
    </w:p>
    <w:p w14:paraId="69DD7244" w14:textId="77777777" w:rsidR="00587BE8" w:rsidRPr="00587BE8" w:rsidRDefault="00587BE8" w:rsidP="00587BE8">
      <w:r w:rsidRPr="00587BE8">
        <w:t>|---|---|</w:t>
      </w:r>
    </w:p>
    <w:p w14:paraId="6F757BA8" w14:textId="77777777" w:rsidR="00587BE8" w:rsidRPr="00587BE8" w:rsidRDefault="00587BE8" w:rsidP="00587BE8">
      <w:r w:rsidRPr="00587BE8">
        <w:t>| Scheduled model evaluation / red team exercise | Validate against authorized testing calendar; confirm with AI Security team |</w:t>
      </w:r>
    </w:p>
    <w:p w14:paraId="0915DDE3" w14:textId="77777777" w:rsidR="00587BE8" w:rsidRPr="00587BE8" w:rsidRDefault="00587BE8" w:rsidP="00587BE8">
      <w:r w:rsidRPr="00587BE8">
        <w:t>| Guardrail tuning activity causing policy alerts | Check change management records for guardrail config modifications |</w:t>
      </w:r>
    </w:p>
    <w:p w14:paraId="26EDF8B3" w14:textId="77777777" w:rsidR="00587BE8" w:rsidRPr="00587BE8" w:rsidRDefault="00587BE8" w:rsidP="00587BE8">
      <w:r w:rsidRPr="00587BE8">
        <w:lastRenderedPageBreak/>
        <w:t>| Legitimate high-volume inference load | Correlate with business event calendar (earnings, trading windows) |</w:t>
      </w:r>
    </w:p>
    <w:p w14:paraId="126ABD74" w14:textId="77777777" w:rsidR="00587BE8" w:rsidRPr="00587BE8" w:rsidRDefault="00587BE8" w:rsidP="00587BE8">
      <w:r w:rsidRPr="00587BE8">
        <w:t>| Third-party security scanner probe | Validate source IP against approved scanner inventory |</w:t>
      </w:r>
    </w:p>
    <w:p w14:paraId="23F2B720" w14:textId="77777777" w:rsidR="00587BE8" w:rsidRPr="00587BE8" w:rsidRDefault="00587BE8" w:rsidP="00587BE8">
      <w:r w:rsidRPr="00587BE8">
        <w:t>| Monitoring tool misconfiguration | Review recent SIEM rule changes and detection logic updates |</w:t>
      </w:r>
    </w:p>
    <w:p w14:paraId="31681201" w14:textId="77777777" w:rsidR="00587BE8" w:rsidRPr="00587BE8" w:rsidRDefault="00587BE8" w:rsidP="00587BE8"/>
    <w:p w14:paraId="00877FDE" w14:textId="77777777" w:rsidR="00587BE8" w:rsidRPr="00587BE8" w:rsidRDefault="00587BE8" w:rsidP="00587BE8">
      <w:r w:rsidRPr="00587BE8">
        <w:t>### 3.4 Alert Enrichment Requirements</w:t>
      </w:r>
    </w:p>
    <w:p w14:paraId="69411068" w14:textId="77777777" w:rsidR="00587BE8" w:rsidRPr="00587BE8" w:rsidRDefault="00587BE8" w:rsidP="00587BE8"/>
    <w:p w14:paraId="001F5ECC" w14:textId="77777777" w:rsidR="00587BE8" w:rsidRPr="00587BE8" w:rsidRDefault="00587BE8" w:rsidP="00587BE8">
      <w:r w:rsidRPr="00587BE8">
        <w:t>Prior to severity classification, analysts must enrich the alert with:</w:t>
      </w:r>
    </w:p>
    <w:p w14:paraId="4E845E19" w14:textId="77777777" w:rsidR="00587BE8" w:rsidRPr="00587BE8" w:rsidRDefault="00587BE8" w:rsidP="00587BE8"/>
    <w:p w14:paraId="471AC272" w14:textId="77777777" w:rsidR="00587BE8" w:rsidRPr="00587BE8" w:rsidRDefault="00587BE8" w:rsidP="00587BE8">
      <w:r w:rsidRPr="00587BE8">
        <w:t>1. **Source Identity:** User account, service account, API key, or IP associated with the triggering event</w:t>
      </w:r>
    </w:p>
    <w:p w14:paraId="68A25DB6" w14:textId="77777777" w:rsidR="00587BE8" w:rsidRPr="00587BE8" w:rsidRDefault="00587BE8" w:rsidP="00587BE8">
      <w:r w:rsidRPr="00587BE8">
        <w:t>2. **AI System Fingerprint:** Model ID, version, deployment environment, inference endpoint</w:t>
      </w:r>
    </w:p>
    <w:p w14:paraId="37F20834" w14:textId="77777777" w:rsidR="00587BE8" w:rsidRPr="00587BE8" w:rsidRDefault="00587BE8" w:rsidP="00587BE8">
      <w:r w:rsidRPr="00587BE8">
        <w:t>3. **Payload Capture:** Full input prompt and output (where legally permissible and technically possible)</w:t>
      </w:r>
    </w:p>
    <w:p w14:paraId="5B317ABF" w14:textId="77777777" w:rsidR="00587BE8" w:rsidRPr="00587BE8" w:rsidRDefault="00587BE8" w:rsidP="00587BE8">
      <w:r w:rsidRPr="00587BE8">
        <w:t>4. **Timeline Reconstruction:** First occurrence, frequency, and duration of anomalous events</w:t>
      </w:r>
    </w:p>
    <w:p w14:paraId="143ED2A6" w14:textId="77777777" w:rsidR="00587BE8" w:rsidRPr="00587BE8" w:rsidRDefault="00587BE8" w:rsidP="00587BE8">
      <w:r w:rsidRPr="00587BE8">
        <w:t>5. **Asset Classification:** Data sensitivity tier of information accessible to the implicated AI system</w:t>
      </w:r>
    </w:p>
    <w:p w14:paraId="4923D4F0" w14:textId="77777777" w:rsidR="00587BE8" w:rsidRPr="00587BE8" w:rsidRDefault="00587BE8" w:rsidP="00587BE8">
      <w:r w:rsidRPr="00587BE8">
        <w:t>6. **Prior Incident Correlation:** Search IR ticket history for related events within 90-day window</w:t>
      </w:r>
    </w:p>
    <w:p w14:paraId="7EACE296" w14:textId="77777777" w:rsidR="00587BE8" w:rsidRPr="00587BE8" w:rsidRDefault="00587BE8" w:rsidP="00587BE8"/>
    <w:p w14:paraId="497D87CE" w14:textId="77777777" w:rsidR="00587BE8" w:rsidRPr="00587BE8" w:rsidRDefault="00587BE8" w:rsidP="00587BE8">
      <w:r w:rsidRPr="00587BE8">
        <w:lastRenderedPageBreak/>
        <w:t>---</w:t>
      </w:r>
    </w:p>
    <w:p w14:paraId="6FCFD8A7" w14:textId="77777777" w:rsidR="00587BE8" w:rsidRPr="00587BE8" w:rsidRDefault="00587BE8" w:rsidP="00587BE8"/>
    <w:p w14:paraId="13B77150" w14:textId="77777777" w:rsidR="00587BE8" w:rsidRPr="00587BE8" w:rsidRDefault="00587BE8" w:rsidP="00587BE8">
      <w:r w:rsidRPr="00587BE8">
        <w:t>## 4. Specialized Response Playbook: Prompt Injection Attacks</w:t>
      </w:r>
    </w:p>
    <w:p w14:paraId="7F82BA3D" w14:textId="77777777" w:rsidR="00587BE8" w:rsidRPr="00587BE8" w:rsidRDefault="00587BE8" w:rsidP="00587BE8"/>
    <w:p w14:paraId="552FAE7E" w14:textId="77777777" w:rsidR="00587BE8" w:rsidRPr="00587BE8" w:rsidRDefault="00587BE8" w:rsidP="00587BE8">
      <w:r w:rsidRPr="00587BE8">
        <w:t>### 4.1 Threat Description</w:t>
      </w:r>
    </w:p>
    <w:p w14:paraId="21460D30" w14:textId="77777777" w:rsidR="00587BE8" w:rsidRPr="00587BE8" w:rsidRDefault="00587BE8" w:rsidP="00587BE8"/>
    <w:p w14:paraId="1774B61E" w14:textId="77777777" w:rsidR="00587BE8" w:rsidRPr="00587BE8" w:rsidRDefault="00587BE8" w:rsidP="00587BE8">
      <w:r w:rsidRPr="00587BE8">
        <w:t>Prompt injection attacks exploit the inability of LLMs to reliably distinguish between legitimate operator instructions and adversarial user-supplied content. Two primary variants require distinct response procedures:</w:t>
      </w:r>
    </w:p>
    <w:p w14:paraId="737B61E8" w14:textId="77777777" w:rsidR="00587BE8" w:rsidRPr="00587BE8" w:rsidRDefault="00587BE8" w:rsidP="00587BE8"/>
    <w:p w14:paraId="5F67E648" w14:textId="77777777" w:rsidR="00587BE8" w:rsidRPr="00587BE8" w:rsidRDefault="00587BE8" w:rsidP="00587BE8">
      <w:r w:rsidRPr="00587BE8">
        <w:t>- **Direct Prompt Injection:** Adversarial instructions embedded directly in user-facing input fields, designed to override system prompts, bypass safety controls, or redirect model behavior</w:t>
      </w:r>
    </w:p>
    <w:p w14:paraId="2FFA52AA" w14:textId="77777777" w:rsidR="00587BE8" w:rsidRPr="00587BE8" w:rsidRDefault="00587BE8" w:rsidP="00587BE8">
      <w:r w:rsidRPr="00587BE8">
        <w:t>- **Indirect Prompt Injection:** Malicious instructions embedded in external content that the AI system retrieves and processes (e.g., poisoned web pages, malicious documents ingested into RAG pipelines, contaminated database records)</w:t>
      </w:r>
    </w:p>
    <w:p w14:paraId="31421CEC" w14:textId="77777777" w:rsidR="00587BE8" w:rsidRPr="00587BE8" w:rsidRDefault="00587BE8" w:rsidP="00587BE8"/>
    <w:p w14:paraId="505C696B" w14:textId="77777777" w:rsidR="00587BE8" w:rsidRPr="00587BE8" w:rsidRDefault="00587BE8" w:rsidP="00587BE8">
      <w:r w:rsidRPr="00587BE8">
        <w:t>### 4.2 Detection Indicators</w:t>
      </w:r>
    </w:p>
    <w:p w14:paraId="044505FE" w14:textId="77777777" w:rsidR="00587BE8" w:rsidRPr="00587BE8" w:rsidRDefault="00587BE8" w:rsidP="00587BE8"/>
    <w:p w14:paraId="670385C3" w14:textId="77777777" w:rsidR="00587BE8" w:rsidRPr="00587BE8" w:rsidRDefault="00587BE8" w:rsidP="00587BE8">
      <w:r w:rsidRPr="00587BE8">
        <w:t>| Indicator Type | Specific Signal |</w:t>
      </w:r>
    </w:p>
    <w:p w14:paraId="0D2F754A" w14:textId="77777777" w:rsidR="00587BE8" w:rsidRPr="00587BE8" w:rsidRDefault="00587BE8" w:rsidP="00587BE8">
      <w:r w:rsidRPr="00587BE8">
        <w:t>|---|---|</w:t>
      </w:r>
    </w:p>
    <w:p w14:paraId="70B35D7D" w14:textId="77777777" w:rsidR="00587BE8" w:rsidRPr="00587BE8" w:rsidRDefault="00587BE8" w:rsidP="00587BE8">
      <w:r w:rsidRPr="00587BE8">
        <w:t>| **Behavioral** | Model ignores system prompt constraints; output language/persona shift; model reveals system prompt content |</w:t>
      </w:r>
    </w:p>
    <w:p w14:paraId="2C167ACC" w14:textId="77777777" w:rsidR="00587BE8" w:rsidRPr="00587BE8" w:rsidRDefault="00587BE8" w:rsidP="00587BE8">
      <w:r w:rsidRPr="00587BE8">
        <w:lastRenderedPageBreak/>
        <w:t>| **Structural** | Inputs containing instruction-override patterns (`ignore previous instructions`, `you are now`, `DAN`, `developer mode`) |</w:t>
      </w:r>
    </w:p>
    <w:p w14:paraId="7571BDA5" w14:textId="77777777" w:rsidR="00587BE8" w:rsidRPr="00587BE8" w:rsidRDefault="00587BE8" w:rsidP="00587BE8">
      <w:r w:rsidRPr="00587BE8">
        <w:t>| **Functional** | Unexpected tool/function calls triggered; model attempts to access unauthorized data sources |</w:t>
      </w:r>
    </w:p>
    <w:p w14:paraId="27856578" w14:textId="77777777" w:rsidR="00587BE8" w:rsidRPr="00587BE8" w:rsidRDefault="00587BE8" w:rsidP="00587BE8">
      <w:r w:rsidRPr="00587BE8">
        <w:t>| **Exfiltration** | Model output contains encoded data, unusual URLs, or structured extraction of in-context sensitive information |</w:t>
      </w:r>
    </w:p>
    <w:p w14:paraId="43927041" w14:textId="77777777" w:rsidR="00587BE8" w:rsidRPr="00587BE8" w:rsidRDefault="00587BE8" w:rsidP="00587BE8">
      <w:r w:rsidRPr="00587BE8">
        <w:t>| **Indirect** | Retrieved document chunks contain instruction-like content inconsistent with document type; model behavior changes post-retrieval |</w:t>
      </w:r>
    </w:p>
    <w:p w14:paraId="63E94846" w14:textId="77777777" w:rsidR="00587BE8" w:rsidRPr="00587BE8" w:rsidRDefault="00587BE8" w:rsidP="00587BE8"/>
    <w:p w14:paraId="07869D65" w14:textId="77777777" w:rsidR="00587BE8" w:rsidRPr="00587BE8" w:rsidRDefault="00587BE8" w:rsidP="00587BE8">
      <w:r w:rsidRPr="00587BE8">
        <w:t>### 4.3 Containment Protocol</w:t>
      </w:r>
    </w:p>
    <w:p w14:paraId="5250D7C0" w14:textId="77777777" w:rsidR="00587BE8" w:rsidRPr="00587BE8" w:rsidRDefault="00587BE8" w:rsidP="00587BE8"/>
    <w:p w14:paraId="0271B31A" w14:textId="77777777" w:rsidR="00587BE8" w:rsidRPr="00587BE8" w:rsidRDefault="00587BE8" w:rsidP="00587BE8">
      <w:r w:rsidRPr="00587BE8">
        <w:t>**Phase 1 — Immediate Actions (0–15 minutes)**</w:t>
      </w:r>
    </w:p>
    <w:p w14:paraId="5EF09175" w14:textId="77777777" w:rsidR="00587BE8" w:rsidRPr="00587BE8" w:rsidRDefault="00587BE8" w:rsidP="00587BE8"/>
    <w:p w14:paraId="4E092B5E" w14:textId="77777777" w:rsidR="00587BE8" w:rsidRPr="00587BE8" w:rsidRDefault="00587BE8" w:rsidP="00587BE8">
      <w:r w:rsidRPr="00587BE8">
        <w:t>- [ ] **IR-PI-01:** Capture complete request/response logs for the affected session(s) — preserve in immutable evidence store (Section 9)</w:t>
      </w:r>
    </w:p>
    <w:p w14:paraId="50D19B46" w14:textId="77777777" w:rsidR="00587BE8" w:rsidRPr="00587BE8" w:rsidRDefault="00587BE8" w:rsidP="00587BE8">
      <w:r w:rsidRPr="00587BE8">
        <w:t>- [ ] **IR-PI-02:** Identify the model endpoint, version, and system prompt configuration at time of incident</w:t>
      </w:r>
    </w:p>
    <w:p w14:paraId="143EBC60" w14:textId="77777777" w:rsidR="00587BE8" w:rsidRPr="00587BE8" w:rsidRDefault="00587BE8" w:rsidP="00587BE8">
      <w:r w:rsidRPr="00587BE8">
        <w:t>- [ ] **IR-PI-03:** If active session: terminate the session immediately via AI gateway session invalidation API</w:t>
      </w:r>
    </w:p>
    <w:p w14:paraId="45CD7096" w14:textId="77777777" w:rsidR="00587BE8" w:rsidRPr="00587BE8" w:rsidRDefault="00587BE8" w:rsidP="00587BE8">
      <w:r w:rsidRPr="00587BE8">
        <w:t>- [ ] **IR-PI-04:** Apply rate limiting to the source IP / user account — block further requests to AI endpoint</w:t>
      </w:r>
    </w:p>
    <w:p w14:paraId="75650FCB" w14:textId="77777777" w:rsidR="00587BE8" w:rsidRPr="00587BE8" w:rsidRDefault="00587BE8" w:rsidP="00587BE8">
      <w:r w:rsidRPr="00587BE8">
        <w:t>- [ ] **IR-PI-05:** Notify SOC Lead and AI Platform Security Team; initiate IR ticket at appropriate SEV level</w:t>
      </w:r>
    </w:p>
    <w:p w14:paraId="411BCEC4" w14:textId="77777777" w:rsidR="00587BE8" w:rsidRPr="00587BE8" w:rsidRDefault="00587BE8" w:rsidP="00587BE8"/>
    <w:p w14:paraId="62D7FDF5" w14:textId="77777777" w:rsidR="00587BE8" w:rsidRPr="00587BE8" w:rsidRDefault="00587BE8" w:rsidP="00587BE8">
      <w:r w:rsidRPr="00587BE8">
        <w:lastRenderedPageBreak/>
        <w:t>**Phase 2 — Investigation (15–60 minutes)**</w:t>
      </w:r>
    </w:p>
    <w:p w14:paraId="13368828" w14:textId="77777777" w:rsidR="00587BE8" w:rsidRPr="00587BE8" w:rsidRDefault="00587BE8" w:rsidP="00587BE8"/>
    <w:p w14:paraId="2E122C71" w14:textId="77777777" w:rsidR="00587BE8" w:rsidRPr="00587BE8" w:rsidRDefault="00587BE8" w:rsidP="00587BE8">
      <w:r w:rsidRPr="00587BE8">
        <w:t>- [ ] **IR-PI-06:** Query inference logs for identical or similar injection patterns across all sessions in preceding 72 hours</w:t>
      </w:r>
    </w:p>
    <w:p w14:paraId="0A3FB096" w14:textId="77777777" w:rsidR="00587BE8" w:rsidRPr="00587BE8" w:rsidRDefault="00587BE8" w:rsidP="00587BE8">
      <w:r w:rsidRPr="00587BE8">
        <w:t>- [ ] **IR-PI-07:** Determine scope — single user, multiple users, automated pipeline, or third-party integration</w:t>
      </w:r>
    </w:p>
    <w:p w14:paraId="4866338C" w14:textId="77777777" w:rsidR="00587BE8" w:rsidRPr="00587BE8" w:rsidRDefault="00587BE8" w:rsidP="00587BE8">
      <w:r w:rsidRPr="00587BE8">
        <w:t>- [ ] **IR-PI-08:** For indirect injection: identify the source document/URL that carried the adversarial payload; quarantine from retrieval corpus</w:t>
      </w:r>
    </w:p>
    <w:p w14:paraId="13D45F86" w14:textId="77777777" w:rsidR="00587BE8" w:rsidRPr="00587BE8" w:rsidRDefault="00587BE8" w:rsidP="00587BE8">
      <w:r w:rsidRPr="00587BE8">
        <w:t>- [ ] **IR-PI-09:** Assess whether any tool calls, function executions, or data retrievals were successfully triggered by the injected instructions</w:t>
      </w:r>
    </w:p>
    <w:p w14:paraId="55614D1A" w14:textId="77777777" w:rsidR="00587BE8" w:rsidRPr="00587BE8" w:rsidRDefault="00587BE8" w:rsidP="00587BE8">
      <w:r w:rsidRPr="00587BE8">
        <w:t>- [ ] **IR-PI-10:** Review output data for evidence of exfiltration — scan for PII patterns, credentials, proprietary data signatures</w:t>
      </w:r>
    </w:p>
    <w:p w14:paraId="10D7CBD8" w14:textId="77777777" w:rsidR="00587BE8" w:rsidRPr="00587BE8" w:rsidRDefault="00587BE8" w:rsidP="00587BE8"/>
    <w:p w14:paraId="41B3D870" w14:textId="77777777" w:rsidR="00587BE8" w:rsidRPr="00587BE8" w:rsidRDefault="00587BE8" w:rsidP="00587BE8">
      <w:r w:rsidRPr="00587BE8">
        <w:t>**Phase 3 — Eradication (60 minutes – 4 hours)**</w:t>
      </w:r>
    </w:p>
    <w:p w14:paraId="2B8318A8" w14:textId="77777777" w:rsidR="00587BE8" w:rsidRPr="00587BE8" w:rsidRDefault="00587BE8" w:rsidP="00587BE8"/>
    <w:p w14:paraId="5F55A1F2" w14:textId="77777777" w:rsidR="00587BE8" w:rsidRPr="00587BE8" w:rsidRDefault="00587BE8" w:rsidP="00587BE8">
      <w:r w:rsidRPr="00587BE8">
        <w:t>- [ ] **IR-PI-11:** Remove or sanitize the source of indirect injection from all retrieval systems (vector store, document cache, search index)</w:t>
      </w:r>
    </w:p>
    <w:p w14:paraId="7332B49A" w14:textId="77777777" w:rsidR="00587BE8" w:rsidRPr="00587BE8" w:rsidRDefault="00587BE8" w:rsidP="00587BE8">
      <w:r w:rsidRPr="00587BE8">
        <w:t>- [ ] **IR-PI-12:** Deploy updated input sanitization rules to AI gateway; update guardrail configurations with attack signatures</w:t>
      </w:r>
    </w:p>
    <w:p w14:paraId="7B47632A" w14:textId="77777777" w:rsidR="00587BE8" w:rsidRPr="00587BE8" w:rsidRDefault="00587BE8" w:rsidP="00587BE8">
      <w:r w:rsidRPr="00587BE8">
        <w:t>- [ ] **IR-PI-13:** Invalidate all session tokens associated with affected model endpoint</w:t>
      </w:r>
    </w:p>
    <w:p w14:paraId="7CB43FC2" w14:textId="77777777" w:rsidR="00587BE8" w:rsidRPr="00587BE8" w:rsidRDefault="00587BE8" w:rsidP="00587BE8">
      <w:r w:rsidRPr="00587BE8">
        <w:t>- [ ] **IR-PI-14:** If system prompt was exfiltrated: treat as compromised secret — rotate, redeploy with new prompt via secrets management pipeline</w:t>
      </w:r>
    </w:p>
    <w:p w14:paraId="29FEFF45" w14:textId="77777777" w:rsidR="00587BE8" w:rsidRPr="00587BE8" w:rsidRDefault="00587BE8" w:rsidP="00587BE8"/>
    <w:p w14:paraId="3693D568" w14:textId="77777777" w:rsidR="00587BE8" w:rsidRPr="00587BE8" w:rsidRDefault="00587BE8" w:rsidP="00587BE8">
      <w:r w:rsidRPr="00587BE8">
        <w:lastRenderedPageBreak/>
        <w:t>### 4.4 Timeline Targets</w:t>
      </w:r>
    </w:p>
    <w:p w14:paraId="606EBA5D" w14:textId="77777777" w:rsidR="00587BE8" w:rsidRPr="00587BE8" w:rsidRDefault="00587BE8" w:rsidP="00587BE8"/>
    <w:p w14:paraId="12F07BD9" w14:textId="77777777" w:rsidR="00587BE8" w:rsidRPr="00587BE8" w:rsidRDefault="00587BE8" w:rsidP="00587BE8">
      <w:r w:rsidRPr="00587BE8">
        <w:t>| Phase | Target Duration | Owner |</w:t>
      </w:r>
    </w:p>
    <w:p w14:paraId="2ECBE330" w14:textId="77777777" w:rsidR="00587BE8" w:rsidRPr="00587BE8" w:rsidRDefault="00587BE8" w:rsidP="00587BE8">
      <w:r w:rsidRPr="00587BE8">
        <w:t>|---|---|---|</w:t>
      </w:r>
    </w:p>
    <w:p w14:paraId="5ED77A7C" w14:textId="77777777" w:rsidR="00587BE8" w:rsidRPr="00587BE8" w:rsidRDefault="00587BE8" w:rsidP="00587BE8">
      <w:r w:rsidRPr="00587BE8">
        <w:t>| Session termination &amp; evidence capture | ≤ 15 minutes | SOC Analyst |</w:t>
      </w:r>
    </w:p>
    <w:p w14:paraId="0B82BCEB" w14:textId="77777777" w:rsidR="00587BE8" w:rsidRPr="00587BE8" w:rsidRDefault="00587BE8" w:rsidP="00587BE8">
      <w:r w:rsidRPr="00587BE8">
        <w:t>| Attack scope determination | ≤ 60 minutes | AI Security Team |</w:t>
      </w:r>
    </w:p>
    <w:p w14:paraId="31963CFE" w14:textId="77777777" w:rsidR="00587BE8" w:rsidRPr="00587BE8" w:rsidRDefault="00587BE8" w:rsidP="00587BE8">
      <w:r w:rsidRPr="00587BE8">
        <w:t>| Source removal &amp; guardrail update | ≤ 4 hours | AI Platform Engineering |</w:t>
      </w:r>
    </w:p>
    <w:p w14:paraId="6BAEA9E6" w14:textId="77777777" w:rsidR="00587BE8" w:rsidRPr="00587BE8" w:rsidRDefault="00587BE8" w:rsidP="00587BE8">
      <w:r w:rsidRPr="00587BE8">
        <w:t>| System validation &amp; service restoration | ≤ 8 hours | AI Platform Engineering + SOC |</w:t>
      </w:r>
    </w:p>
    <w:p w14:paraId="26B8BD4A" w14:textId="77777777" w:rsidR="00587BE8" w:rsidRPr="00587BE8" w:rsidRDefault="00587BE8" w:rsidP="00587BE8"/>
    <w:p w14:paraId="1842868B" w14:textId="77777777" w:rsidR="00587BE8" w:rsidRPr="00587BE8" w:rsidRDefault="00587BE8" w:rsidP="00587BE8">
      <w:r w:rsidRPr="00587BE8">
        <w:t>---</w:t>
      </w:r>
    </w:p>
    <w:p w14:paraId="4B3040FC" w14:textId="77777777" w:rsidR="00587BE8" w:rsidRPr="00587BE8" w:rsidRDefault="00587BE8" w:rsidP="00587BE8"/>
    <w:p w14:paraId="1539F01F" w14:textId="77777777" w:rsidR="00587BE8" w:rsidRPr="00587BE8" w:rsidRDefault="00587BE8" w:rsidP="00587BE8">
      <w:r w:rsidRPr="00587BE8">
        <w:t>## 5. Specialized Response Playbook: Local Vector Store Corruption / Data Poisoning</w:t>
      </w:r>
    </w:p>
    <w:p w14:paraId="6ABD904E" w14:textId="77777777" w:rsidR="00587BE8" w:rsidRPr="00587BE8" w:rsidRDefault="00587BE8" w:rsidP="00587BE8"/>
    <w:p w14:paraId="0555DF46" w14:textId="77777777" w:rsidR="00587BE8" w:rsidRPr="00587BE8" w:rsidRDefault="00587BE8" w:rsidP="00587BE8">
      <w:r w:rsidRPr="00587BE8">
        <w:t>### 5.1 Threat Description</w:t>
      </w:r>
    </w:p>
    <w:p w14:paraId="4A63393A" w14:textId="77777777" w:rsidR="00587BE8" w:rsidRPr="00587BE8" w:rsidRDefault="00587BE8" w:rsidP="00587BE8"/>
    <w:p w14:paraId="5B9733C5" w14:textId="77777777" w:rsidR="00587BE8" w:rsidRPr="00587BE8" w:rsidRDefault="00587BE8" w:rsidP="00587BE8">
      <w:r w:rsidRPr="00587BE8">
        <w:t>Vector store corruption and data poisoning attacks target the integrity of embedding databases and retrieval corpora that underpin RAG-based AI systems. Threat actors may introduce malicious embeddings, alter existing vectors to cause retrieval of poisoned content, or corrupt metadata to manipulate document ranking and retrieval. In financial AI contexts, this may result in the AI system providing manipulated regulatory guidance, incorrect trading parameters, or false compliance attestations.</w:t>
      </w:r>
    </w:p>
    <w:p w14:paraId="52A9F444" w14:textId="77777777" w:rsidR="00587BE8" w:rsidRPr="00587BE8" w:rsidRDefault="00587BE8" w:rsidP="00587BE8"/>
    <w:p w14:paraId="5D0CBD87" w14:textId="77777777" w:rsidR="00587BE8" w:rsidRPr="00587BE8" w:rsidRDefault="00587BE8" w:rsidP="00587BE8">
      <w:r w:rsidRPr="00587BE8">
        <w:lastRenderedPageBreak/>
        <w:t>### 5.2 Detection Indicators</w:t>
      </w:r>
    </w:p>
    <w:p w14:paraId="4CCFC24D" w14:textId="77777777" w:rsidR="00587BE8" w:rsidRPr="00587BE8" w:rsidRDefault="00587BE8" w:rsidP="00587BE8"/>
    <w:p w14:paraId="595DF124" w14:textId="77777777" w:rsidR="00587BE8" w:rsidRPr="00587BE8" w:rsidRDefault="00587BE8" w:rsidP="00587BE8">
      <w:r w:rsidRPr="00587BE8">
        <w:t>| Indicator Type | Specific Signal |</w:t>
      </w:r>
    </w:p>
    <w:p w14:paraId="03F8E4DF" w14:textId="77777777" w:rsidR="00587BE8" w:rsidRPr="00587BE8" w:rsidRDefault="00587BE8" w:rsidP="00587BE8">
      <w:r w:rsidRPr="00587BE8">
        <w:t>|---|---|</w:t>
      </w:r>
    </w:p>
    <w:p w14:paraId="7E70FCF9" w14:textId="77777777" w:rsidR="00587BE8" w:rsidRPr="00587BE8" w:rsidRDefault="00587BE8" w:rsidP="00587BE8">
      <w:r w:rsidRPr="00587BE8">
        <w:t>| **Integrity** | Vector store checksum validation failure; embedding distance distributions outside statistical baseline |</w:t>
      </w:r>
    </w:p>
    <w:p w14:paraId="4FA5E4FA" w14:textId="77777777" w:rsidR="00587BE8" w:rsidRPr="00587BE8" w:rsidRDefault="00587BE8" w:rsidP="00587BE8">
      <w:r w:rsidRPr="00587BE8">
        <w:t>| **Access** | Unauthorized write operations to vector store API; service account access outside scheduled ingestion windows |</w:t>
      </w:r>
    </w:p>
    <w:p w14:paraId="2A4E22DD" w14:textId="77777777" w:rsidR="00587BE8" w:rsidRPr="00587BE8" w:rsidRDefault="00587BE8" w:rsidP="00587BE8">
      <w:r w:rsidRPr="00587BE8">
        <w:t>| **Behavioral** | AI system consistently retrieving unexpected document chunks; citation sources mismatched with claimed content |</w:t>
      </w:r>
    </w:p>
    <w:p w14:paraId="129C3C2C" w14:textId="77777777" w:rsidR="00587BE8" w:rsidRPr="00587BE8" w:rsidRDefault="00587BE8" w:rsidP="00587BE8">
      <w:r w:rsidRPr="00587BE8">
        <w:t>| **Statistical** | Anomalous increase in retrieval of specific document clusters; embedding cluster centroids shifted from baseline |</w:t>
      </w:r>
    </w:p>
    <w:p w14:paraId="0EBD2D31" w14:textId="77777777" w:rsidR="00587BE8" w:rsidRPr="00587BE8" w:rsidRDefault="00587BE8" w:rsidP="00587BE8">
      <w:r w:rsidRPr="00587BE8">
        <w:t>| **Operational** | Scheduled integrity scan reports hash mismatches on &gt;1% of corpus |</w:t>
      </w:r>
    </w:p>
    <w:p w14:paraId="0A7B760A" w14:textId="77777777" w:rsidR="00587BE8" w:rsidRPr="00587BE8" w:rsidRDefault="00587BE8" w:rsidP="00587BE8"/>
    <w:p w14:paraId="3D6C0AD1" w14:textId="77777777" w:rsidR="00587BE8" w:rsidRPr="00587BE8" w:rsidRDefault="00587BE8" w:rsidP="00587BE8">
      <w:r w:rsidRPr="00587BE8">
        <w:t>### 5.3 Containment Protocol</w:t>
      </w:r>
    </w:p>
    <w:p w14:paraId="74E7BBB4" w14:textId="77777777" w:rsidR="00587BE8" w:rsidRPr="00587BE8" w:rsidRDefault="00587BE8" w:rsidP="00587BE8"/>
    <w:p w14:paraId="7918E90A" w14:textId="77777777" w:rsidR="00587BE8" w:rsidRPr="00587BE8" w:rsidRDefault="00587BE8" w:rsidP="00587BE8">
      <w:r w:rsidRPr="00587BE8">
        <w:t>**Phase 1 — Immediate Actions (0–30 minutes)**</w:t>
      </w:r>
    </w:p>
    <w:p w14:paraId="4BB12030" w14:textId="77777777" w:rsidR="00587BE8" w:rsidRPr="00587BE8" w:rsidRDefault="00587BE8" w:rsidP="00587BE8"/>
    <w:p w14:paraId="652CBF81" w14:textId="77777777" w:rsidR="00587BE8" w:rsidRPr="00587BE8" w:rsidRDefault="00587BE8" w:rsidP="00587BE8">
      <w:r w:rsidRPr="00587BE8">
        <w:t>- [ ] **IR-VS-01:** Switch AI system retrieval to read-only mode — disable all ingestion pipelines immediately</w:t>
      </w:r>
    </w:p>
    <w:p w14:paraId="00BBB18D" w14:textId="77777777" w:rsidR="00587BE8" w:rsidRPr="00587BE8" w:rsidRDefault="00587BE8" w:rsidP="00587BE8">
      <w:r w:rsidRPr="00587BE8">
        <w:t>- [ ] **IR-VS-02:** Capture current vector store snapshot with cryptographic hash (SHA-256 of full corpus export) — store in immutable evidence vault</w:t>
      </w:r>
    </w:p>
    <w:p w14:paraId="3B972119" w14:textId="77777777" w:rsidR="00587BE8" w:rsidRPr="00587BE8" w:rsidRDefault="00587BE8" w:rsidP="00587BE8">
      <w:r w:rsidRPr="00587BE8">
        <w:lastRenderedPageBreak/>
        <w:t>- [ ] **IR-VS-03:** Disable the affected collection/namespace in the vector database; redirect traffic to last known-good snapshot if available</w:t>
      </w:r>
    </w:p>
    <w:p w14:paraId="2FDDA2BC" w14:textId="77777777" w:rsidR="00587BE8" w:rsidRPr="00587BE8" w:rsidRDefault="00587BE8" w:rsidP="00587BE8">
      <w:r w:rsidRPr="00587BE8">
        <w:t>- [ ] **IR-VS-04:** Revoke all API keys and service account credentials with write access to the affected vector store</w:t>
      </w:r>
    </w:p>
    <w:p w14:paraId="64B8E5C1" w14:textId="77777777" w:rsidR="00587BE8" w:rsidRPr="00587BE8" w:rsidRDefault="00587BE8" w:rsidP="00587BE8">
      <w:r w:rsidRPr="00587BE8">
        <w:t>- [ ] **IR-VS-05:** Alert AI Platform Security Team and Data Governance Officer</w:t>
      </w:r>
    </w:p>
    <w:p w14:paraId="245306B0" w14:textId="77777777" w:rsidR="00587BE8" w:rsidRPr="00587BE8" w:rsidRDefault="00587BE8" w:rsidP="00587BE8"/>
    <w:p w14:paraId="20346528" w14:textId="77777777" w:rsidR="00587BE8" w:rsidRPr="00587BE8" w:rsidRDefault="00587BE8" w:rsidP="00587BE8">
      <w:r w:rsidRPr="00587BE8">
        <w:t>**Phase 2 — Investigation (30 minutes – 4 hours)**</w:t>
      </w:r>
    </w:p>
    <w:p w14:paraId="1519737F" w14:textId="77777777" w:rsidR="00587BE8" w:rsidRPr="00587BE8" w:rsidRDefault="00587BE8" w:rsidP="00587BE8"/>
    <w:p w14:paraId="0C7078F3" w14:textId="77777777" w:rsidR="00587BE8" w:rsidRPr="00587BE8" w:rsidRDefault="00587BE8" w:rsidP="00587BE8">
      <w:r w:rsidRPr="00587BE8">
        <w:t>- [ ] **IR-VS-06:** Retrieve full audit log of all write operations to the vector store for preceding 30 days</w:t>
      </w:r>
    </w:p>
    <w:p w14:paraId="51DCC364" w14:textId="77777777" w:rsidR="00587BE8" w:rsidRPr="00587BE8" w:rsidRDefault="00587BE8" w:rsidP="00587BE8">
      <w:r w:rsidRPr="00587BE8">
        <w:t>- [ ] **IR-VS-07:** Execute integrity comparison between current corpus state and last validated backup — identify all divergent records</w:t>
      </w:r>
    </w:p>
    <w:p w14:paraId="1D40A740" w14:textId="77777777" w:rsidR="00587BE8" w:rsidRPr="00587BE8" w:rsidRDefault="00587BE8" w:rsidP="00587BE8">
      <w:r w:rsidRPr="00587BE8">
        <w:t>- [ ] **IR-VS-08:** Analyze divergent vectors for adversarial content patterns — flag for manual review by AI Security Analyst</w:t>
      </w:r>
    </w:p>
    <w:p w14:paraId="545D0682" w14:textId="77777777" w:rsidR="00587BE8" w:rsidRPr="00587BE8" w:rsidRDefault="00587BE8" w:rsidP="00587BE8">
      <w:r w:rsidRPr="00587BE8">
        <w:t>- [ ] **IR-VS-09:** Trace unauthorized write operations to origin: source IP, service account, authentication token, API call chain</w:t>
      </w:r>
    </w:p>
    <w:p w14:paraId="0FCF9547" w14:textId="77777777" w:rsidR="00587BE8" w:rsidRPr="00587BE8" w:rsidRDefault="00587BE8" w:rsidP="00587BE8">
      <w:r w:rsidRPr="00587BE8">
        <w:t>- [ ] **IR-VS-10:** Assess downstream impact — identify all AI inferences that may have used poisoned vectors; log for regulatory disclosure assessment</w:t>
      </w:r>
    </w:p>
    <w:p w14:paraId="299E756C" w14:textId="77777777" w:rsidR="00587BE8" w:rsidRPr="00587BE8" w:rsidRDefault="00587BE8" w:rsidP="00587BE8">
      <w:r w:rsidRPr="00587BE8">
        <w:t>- [ ] **IR-VS-11:** Determine initial access vector: compromised ingestion pipeline, insider action, third-party data feed compromise, or API exploitation</w:t>
      </w:r>
    </w:p>
    <w:p w14:paraId="3F0B85A7" w14:textId="77777777" w:rsidR="00587BE8" w:rsidRPr="00587BE8" w:rsidRDefault="00587BE8" w:rsidP="00587BE8"/>
    <w:p w14:paraId="38133435" w14:textId="77777777" w:rsidR="00587BE8" w:rsidRPr="00587BE8" w:rsidRDefault="00587BE8" w:rsidP="00587BE8">
      <w:r w:rsidRPr="00587BE8">
        <w:t>**Phase 3 — Eradication &amp; Restoration (4–24 hours)**</w:t>
      </w:r>
    </w:p>
    <w:p w14:paraId="53C6953E" w14:textId="77777777" w:rsidR="00587BE8" w:rsidRPr="00587BE8" w:rsidRDefault="00587BE8" w:rsidP="00587BE8"/>
    <w:p w14:paraId="04584A03" w14:textId="77777777" w:rsidR="00587BE8" w:rsidRPr="00587BE8" w:rsidRDefault="00587BE8" w:rsidP="00587BE8">
      <w:r w:rsidRPr="00587BE8">
        <w:lastRenderedPageBreak/>
        <w:t>- [ ] **IR-VS-12:** Rebuild affected vector store collection from last cryptographically validated clean backup</w:t>
      </w:r>
    </w:p>
    <w:p w14:paraId="4A1C0A70" w14:textId="77777777" w:rsidR="00587BE8" w:rsidRPr="00587BE8" w:rsidRDefault="00587BE8" w:rsidP="00587BE8">
      <w:r w:rsidRPr="00587BE8">
        <w:t>- [ ] **IR-VS-13:** Re-ingest only from verified, signed source documents — do not restore from potentially compromised ingestion cache</w:t>
      </w:r>
    </w:p>
    <w:p w14:paraId="30C9511E" w14:textId="77777777" w:rsidR="00587BE8" w:rsidRPr="00587BE8" w:rsidRDefault="00587BE8" w:rsidP="00587BE8">
      <w:r w:rsidRPr="00587BE8">
        <w:t>- [ ] **IR-VS-14:** Implement mandatory dual-approval for all future vector store write operations</w:t>
      </w:r>
    </w:p>
    <w:p w14:paraId="3639AAFD" w14:textId="77777777" w:rsidR="00587BE8" w:rsidRPr="00587BE8" w:rsidRDefault="00587BE8" w:rsidP="00587BE8">
      <w:r w:rsidRPr="00587BE8">
        <w:t>- [ ] **IR-VS-15:** Deploy content-hash signing for all ingested documents prior to embedding</w:t>
      </w:r>
    </w:p>
    <w:p w14:paraId="5D618380" w14:textId="77777777" w:rsidR="00587BE8" w:rsidRPr="00587BE8" w:rsidRDefault="00587BE8" w:rsidP="00587BE8">
      <w:r w:rsidRPr="00587BE8">
        <w:t>- [ ] **IR-VS-16:** Validate restored corpus against integrity baseline before re-enabling retrieval</w:t>
      </w:r>
    </w:p>
    <w:p w14:paraId="00FEAC4E" w14:textId="77777777" w:rsidR="00587BE8" w:rsidRPr="00587BE8" w:rsidRDefault="00587BE8" w:rsidP="00587BE8"/>
    <w:p w14:paraId="4524E7E7" w14:textId="77777777" w:rsidR="00587BE8" w:rsidRPr="00587BE8" w:rsidRDefault="00587BE8" w:rsidP="00587BE8">
      <w:r w:rsidRPr="00587BE8">
        <w:t>### 5.4 Vector Integrity Baseline Requirements</w:t>
      </w:r>
    </w:p>
    <w:p w14:paraId="33E17245" w14:textId="77777777" w:rsidR="00587BE8" w:rsidRPr="00587BE8" w:rsidRDefault="00587BE8" w:rsidP="00587BE8"/>
    <w:p w14:paraId="6AE98ED7" w14:textId="77777777" w:rsidR="00587BE8" w:rsidRPr="00587BE8" w:rsidRDefault="00587BE8" w:rsidP="00587BE8">
      <w:r w:rsidRPr="00587BE8">
        <w:t>Post-incident, the following controls must be verified as operational:</w:t>
      </w:r>
    </w:p>
    <w:p w14:paraId="1D19BCC7" w14:textId="77777777" w:rsidR="00587BE8" w:rsidRPr="00587BE8" w:rsidRDefault="00587BE8" w:rsidP="00587BE8"/>
    <w:p w14:paraId="7F6BDCB4" w14:textId="77777777" w:rsidR="00587BE8" w:rsidRPr="00587BE8" w:rsidRDefault="00587BE8" w:rsidP="00587BE8">
      <w:r w:rsidRPr="00587BE8">
        <w:t>| Control | Implementation Standard |</w:t>
      </w:r>
    </w:p>
    <w:p w14:paraId="67FEF15B" w14:textId="77777777" w:rsidR="00587BE8" w:rsidRPr="00587BE8" w:rsidRDefault="00587BE8" w:rsidP="00587BE8">
      <w:r w:rsidRPr="00587BE8">
        <w:t>|---|---|</w:t>
      </w:r>
    </w:p>
    <w:p w14:paraId="3A7E1596" w14:textId="77777777" w:rsidR="00587BE8" w:rsidRPr="00587BE8" w:rsidRDefault="00587BE8" w:rsidP="00587BE8">
      <w:r w:rsidRPr="00587BE8">
        <w:t>| Pre-ingestion document signing | SHA-256 hash + digital signature on all source documents |</w:t>
      </w:r>
    </w:p>
    <w:p w14:paraId="120EFA0E" w14:textId="77777777" w:rsidR="00587BE8" w:rsidRPr="00587BE8" w:rsidRDefault="00587BE8" w:rsidP="00587BE8">
      <w:r w:rsidRPr="00587BE8">
        <w:t>| Periodic corpus integrity scan | Automated daily scan; alert on &gt;0.1% divergence from baseline |</w:t>
      </w:r>
    </w:p>
    <w:p w14:paraId="639BA767" w14:textId="77777777" w:rsidR="00587BE8" w:rsidRPr="00587BE8" w:rsidRDefault="00587BE8" w:rsidP="00587BE8">
      <w:r w:rsidRPr="00587BE8">
        <w:t>| Write operation audit logging | Immutable append-only log with tamper-evident chain |</w:t>
      </w:r>
    </w:p>
    <w:p w14:paraId="6571FCB9" w14:textId="77777777" w:rsidR="00587BE8" w:rsidRPr="00587BE8" w:rsidRDefault="00587BE8" w:rsidP="00587BE8">
      <w:r w:rsidRPr="00587BE8">
        <w:lastRenderedPageBreak/>
        <w:t>| Access control enforcement | Zero-trust service mesh; write access requires MFA + just-in-time authorization |</w:t>
      </w:r>
    </w:p>
    <w:p w14:paraId="60F92B08" w14:textId="77777777" w:rsidR="00587BE8" w:rsidRPr="00587BE8" w:rsidRDefault="00587BE8" w:rsidP="00587BE8">
      <w:r w:rsidRPr="00587BE8">
        <w:t>| Backup cadence | Full corpus snapshot every 6 hours; retained for 90 days |</w:t>
      </w:r>
    </w:p>
    <w:p w14:paraId="51F4CC57" w14:textId="77777777" w:rsidR="00587BE8" w:rsidRPr="00587BE8" w:rsidRDefault="00587BE8" w:rsidP="00587BE8"/>
    <w:p w14:paraId="374FF7CD" w14:textId="77777777" w:rsidR="00587BE8" w:rsidRPr="00587BE8" w:rsidRDefault="00587BE8" w:rsidP="00587BE8">
      <w:r w:rsidRPr="00587BE8">
        <w:t>---</w:t>
      </w:r>
    </w:p>
    <w:p w14:paraId="11E25748" w14:textId="77777777" w:rsidR="00587BE8" w:rsidRPr="00587BE8" w:rsidRDefault="00587BE8" w:rsidP="00587BE8"/>
    <w:p w14:paraId="333B1689" w14:textId="77777777" w:rsidR="00587BE8" w:rsidRPr="00587BE8" w:rsidRDefault="00587BE8" w:rsidP="00587BE8">
      <w:r w:rsidRPr="00587BE8">
        <w:t>## 6. Specialized Response Playbook: PII / Unsanitized Data Leakage Investigation</w:t>
      </w:r>
    </w:p>
    <w:p w14:paraId="7CDC5424" w14:textId="77777777" w:rsidR="00587BE8" w:rsidRPr="00587BE8" w:rsidRDefault="00587BE8" w:rsidP="00587BE8"/>
    <w:p w14:paraId="2B94E922" w14:textId="77777777" w:rsidR="00587BE8" w:rsidRPr="00587BE8" w:rsidRDefault="00587BE8" w:rsidP="00587BE8">
      <w:r w:rsidRPr="00587BE8">
        <w:t>### 6.1 Threat Description</w:t>
      </w:r>
    </w:p>
    <w:p w14:paraId="0AC0812A" w14:textId="77777777" w:rsidR="00587BE8" w:rsidRPr="00587BE8" w:rsidRDefault="00587BE8" w:rsidP="00587BE8"/>
    <w:p w14:paraId="1627EA7F" w14:textId="77777777" w:rsidR="00587BE8" w:rsidRPr="00587BE8" w:rsidRDefault="00587BE8" w:rsidP="00587BE8">
      <w:r w:rsidRPr="00587BE8">
        <w:t>AI systems present novel PII leakage vectors that bypass traditional DLP controls. LLMs trained on or granted access to data containing Personally Identifiable Information (PII), Non-Public Personal Information (NPI), or material non-public information (MNPI) may reproduce this data in inference outputs, expose it through model memorization, or leak it via structured extraction attacks. This constitutes both a cybersecurity incident and a potential regulatory breach under applicable data protection frameworks.</w:t>
      </w:r>
    </w:p>
    <w:p w14:paraId="145BD37F" w14:textId="77777777" w:rsidR="00587BE8" w:rsidRPr="00587BE8" w:rsidRDefault="00587BE8" w:rsidP="00587BE8"/>
    <w:p w14:paraId="21CD5BF2" w14:textId="77777777" w:rsidR="00587BE8" w:rsidRPr="00587BE8" w:rsidRDefault="00587BE8" w:rsidP="00587BE8">
      <w:r w:rsidRPr="00587BE8">
        <w:t>### 6.2 Detection Indicators</w:t>
      </w:r>
    </w:p>
    <w:p w14:paraId="5E4D1E37" w14:textId="77777777" w:rsidR="00587BE8" w:rsidRPr="00587BE8" w:rsidRDefault="00587BE8" w:rsidP="00587BE8"/>
    <w:p w14:paraId="4F8D12E0" w14:textId="77777777" w:rsidR="00587BE8" w:rsidRPr="00587BE8" w:rsidRDefault="00587BE8" w:rsidP="00587BE8">
      <w:r w:rsidRPr="00587BE8">
        <w:t>| Indicator Type | Specific Signal |</w:t>
      </w:r>
    </w:p>
    <w:p w14:paraId="7219EE9E" w14:textId="77777777" w:rsidR="00587BE8" w:rsidRPr="00587BE8" w:rsidRDefault="00587BE8" w:rsidP="00587BE8">
      <w:r w:rsidRPr="00587BE8">
        <w:t>|---|---|</w:t>
      </w:r>
    </w:p>
    <w:p w14:paraId="67E41C08" w14:textId="77777777" w:rsidR="00587BE8" w:rsidRPr="00587BE8" w:rsidRDefault="00587BE8" w:rsidP="00587BE8">
      <w:r w:rsidRPr="00587BE8">
        <w:t>| **Output Scanning** | DLP sensor flags PII patterns (SSN, IBAN, passport numbers, email, DOB) in AI API response payloads |</w:t>
      </w:r>
    </w:p>
    <w:p w14:paraId="351449D4" w14:textId="77777777" w:rsidR="00587BE8" w:rsidRPr="00587BE8" w:rsidRDefault="00587BE8" w:rsidP="00587BE8">
      <w:r w:rsidRPr="00587BE8">
        <w:lastRenderedPageBreak/>
        <w:t>| **Memorization Probe** | Systematic queries elicit verbatim reproduction of training data including personal information |</w:t>
      </w:r>
    </w:p>
    <w:p w14:paraId="66612B92" w14:textId="77777777" w:rsidR="00587BE8" w:rsidRPr="00587BE8" w:rsidRDefault="00587BE8" w:rsidP="00587BE8">
      <w:r w:rsidRPr="00587BE8">
        <w:t>| **Contextual Leakage** | AI system reveals data from one user's session context in another user's session |</w:t>
      </w:r>
    </w:p>
    <w:p w14:paraId="38D16CE9" w14:textId="77777777" w:rsidR="00587BE8" w:rsidRPr="00587BE8" w:rsidRDefault="00587BE8" w:rsidP="00587BE8">
      <w:r w:rsidRPr="00587BE8">
        <w:t>| **Extraction Attack** | Structured queries designed to enumerate and extract structured data from model context window |</w:t>
      </w:r>
    </w:p>
    <w:p w14:paraId="554BFD8F" w14:textId="77777777" w:rsidR="00587BE8" w:rsidRPr="00587BE8" w:rsidRDefault="00587BE8" w:rsidP="00587BE8">
      <w:r w:rsidRPr="00587BE8">
        <w:t>| **Aggregation Risk** | Multiple individually innocuous outputs combine to reconstruct protected individual record |</w:t>
      </w:r>
    </w:p>
    <w:p w14:paraId="5F4B4BC3" w14:textId="77777777" w:rsidR="00587BE8" w:rsidRPr="00587BE8" w:rsidRDefault="00587BE8" w:rsidP="00587BE8"/>
    <w:p w14:paraId="66A6587F" w14:textId="77777777" w:rsidR="00587BE8" w:rsidRPr="00587BE8" w:rsidRDefault="00587BE8" w:rsidP="00587BE8">
      <w:r w:rsidRPr="00587BE8">
        <w:t>### 6.3 Containment Protocol</w:t>
      </w:r>
    </w:p>
    <w:p w14:paraId="169DE61E" w14:textId="77777777" w:rsidR="00587BE8" w:rsidRPr="00587BE8" w:rsidRDefault="00587BE8" w:rsidP="00587BE8"/>
    <w:p w14:paraId="4291C88B" w14:textId="77777777" w:rsidR="00587BE8" w:rsidRPr="00587BE8" w:rsidRDefault="00587BE8" w:rsidP="00587BE8">
      <w:r w:rsidRPr="00587BE8">
        <w:t>**Phase 1 — Immediate Actions (0–15 minutes)**</w:t>
      </w:r>
    </w:p>
    <w:p w14:paraId="6DC74673" w14:textId="77777777" w:rsidR="00587BE8" w:rsidRPr="00587BE8" w:rsidRDefault="00587BE8" w:rsidP="00587BE8"/>
    <w:p w14:paraId="10E68E56" w14:textId="77777777" w:rsidR="00587BE8" w:rsidRPr="00587BE8" w:rsidRDefault="00587BE8" w:rsidP="00587BE8">
      <w:r w:rsidRPr="00587BE8">
        <w:t>- [ ] **IR-PII-01:** Capture and preserve the full request/response payload containing the suspected PII — do not modify, truncate, or delete</w:t>
      </w:r>
    </w:p>
    <w:p w14:paraId="77EF23B9" w14:textId="77777777" w:rsidR="00587BE8" w:rsidRPr="00587BE8" w:rsidRDefault="00587BE8" w:rsidP="00587BE8">
      <w:r w:rsidRPr="00587BE8">
        <w:t>- [ ] **IR-PII-02:** Immediately suspend the user session(s) and API token(s) associated with the leakage event</w:t>
      </w:r>
    </w:p>
    <w:p w14:paraId="2C3A7009" w14:textId="77777777" w:rsidR="00587BE8" w:rsidRPr="00587BE8" w:rsidRDefault="00587BE8" w:rsidP="00587BE8">
      <w:r w:rsidRPr="00587BE8">
        <w:t>- [ ] **IR-PII-03:** Enable enhanced output logging on the affected AI endpoint — route all outputs through real-time DLP scanner</w:t>
      </w:r>
    </w:p>
    <w:p w14:paraId="58E8DE9D" w14:textId="77777777" w:rsidR="00587BE8" w:rsidRPr="00587BE8" w:rsidRDefault="00587BE8" w:rsidP="00587BE8">
      <w:r w:rsidRPr="00587BE8">
        <w:t>- [ ] **IR-PII-04:** Notify Privacy Officer, Legal Counsel, and Compliance within 30 minutes of confirmation</w:t>
      </w:r>
    </w:p>
    <w:p w14:paraId="78B1029A" w14:textId="77777777" w:rsidR="00587BE8" w:rsidRPr="00587BE8" w:rsidRDefault="00587BE8" w:rsidP="00587BE8">
      <w:r w:rsidRPr="00587BE8">
        <w:t>- [ ] **IR-PII-05:** Initiate regulatory disclosure timeline tracker — GDPR Art. 33 (72-hour supervisory authority notification); SEC, FCA obligations as applicable</w:t>
      </w:r>
    </w:p>
    <w:p w14:paraId="39BDB86B" w14:textId="77777777" w:rsidR="00587BE8" w:rsidRPr="00587BE8" w:rsidRDefault="00587BE8" w:rsidP="00587BE8"/>
    <w:p w14:paraId="3E58BF0E" w14:textId="77777777" w:rsidR="00587BE8" w:rsidRPr="00587BE8" w:rsidRDefault="00587BE8" w:rsidP="00587BE8">
      <w:r w:rsidRPr="00587BE8">
        <w:lastRenderedPageBreak/>
        <w:t>**Phase 2 — Investigation (15 minutes – 4 hours)**</w:t>
      </w:r>
    </w:p>
    <w:p w14:paraId="6DA66249" w14:textId="77777777" w:rsidR="00587BE8" w:rsidRPr="00587BE8" w:rsidRDefault="00587BE8" w:rsidP="00587BE8"/>
    <w:p w14:paraId="2315816F" w14:textId="77777777" w:rsidR="00587BE8" w:rsidRPr="00587BE8" w:rsidRDefault="00587BE8" w:rsidP="00587BE8">
      <w:r w:rsidRPr="00587BE8">
        <w:t>- [ ] **IR-PII-06:** Classify the type of data leaked: client PII, employee data, counterparty NPI, MNPI, or regulatory filing data</w:t>
      </w:r>
    </w:p>
    <w:p w14:paraId="0B133CFE" w14:textId="77777777" w:rsidR="00587BE8" w:rsidRPr="00587BE8" w:rsidRDefault="00587BE8" w:rsidP="00587BE8">
      <w:r w:rsidRPr="00587BE8">
        <w:t>- [ ] **IR-PII-07:** Determine the leakage mechanism: context window injection, training data memorization, RAG retrieval of unsanitized records, or session cross-contamination</w:t>
      </w:r>
    </w:p>
    <w:p w14:paraId="7C17A28E" w14:textId="77777777" w:rsidR="00587BE8" w:rsidRPr="00587BE8" w:rsidRDefault="00587BE8" w:rsidP="00587BE8">
      <w:r w:rsidRPr="00587BE8">
        <w:t>- [ ] **IR-PII-08:** Quantify the scope — number of records, number of affected data subjects, jurisdictions of affected individuals</w:t>
      </w:r>
    </w:p>
    <w:p w14:paraId="31C409F6" w14:textId="77777777" w:rsidR="00587BE8" w:rsidRPr="00587BE8" w:rsidRDefault="00587BE8" w:rsidP="00587BE8">
      <w:r w:rsidRPr="00587BE8">
        <w:t>- [ ] **IR-PII-09:** Determine whether leaked data was stored, forwarded, or further processed by the receiving party</w:t>
      </w:r>
    </w:p>
    <w:p w14:paraId="48BEFD41" w14:textId="77777777" w:rsidR="00587BE8" w:rsidRPr="00587BE8" w:rsidRDefault="00587BE8" w:rsidP="00587BE8">
      <w:r w:rsidRPr="00587BE8">
        <w:t>- [ ] **IR-PII-10:** Query all AI inference logs for the preceding 30 days using PII detection regex/NER models to identify prior undetected leakage events</w:t>
      </w:r>
    </w:p>
    <w:p w14:paraId="62068D1D" w14:textId="77777777" w:rsidR="00587BE8" w:rsidRPr="00587BE8" w:rsidRDefault="00587BE8" w:rsidP="00587BE8">
      <w:r w:rsidRPr="00587BE8">
        <w:t>- [ ] **IR-PII-11:** Conduct data subject impact assessment — prepare notification list if individual notification is required</w:t>
      </w:r>
    </w:p>
    <w:p w14:paraId="30607DF5" w14:textId="77777777" w:rsidR="00587BE8" w:rsidRPr="00587BE8" w:rsidRDefault="00587BE8" w:rsidP="00587BE8"/>
    <w:p w14:paraId="00CCF37A" w14:textId="77777777" w:rsidR="00587BE8" w:rsidRPr="00587BE8" w:rsidRDefault="00587BE8" w:rsidP="00587BE8">
      <w:r w:rsidRPr="00587BE8">
        <w:t>**Phase 3 — Eradication (4–24 hours)**</w:t>
      </w:r>
    </w:p>
    <w:p w14:paraId="51A55022" w14:textId="77777777" w:rsidR="00587BE8" w:rsidRPr="00587BE8" w:rsidRDefault="00587BE8" w:rsidP="00587BE8"/>
    <w:p w14:paraId="4E0006C3" w14:textId="77777777" w:rsidR="00587BE8" w:rsidRPr="00587BE8" w:rsidRDefault="00587BE8" w:rsidP="00587BE8">
      <w:r w:rsidRPr="00587BE8">
        <w:t>- [ ] **IR-PII-12:** Remove all PII-containing documents from the AI system's accessible data sources (vector store, context injection, prompt templates)</w:t>
      </w:r>
    </w:p>
    <w:p w14:paraId="7210470C" w14:textId="77777777" w:rsidR="00587BE8" w:rsidRPr="00587BE8" w:rsidRDefault="00587BE8" w:rsidP="00587BE8">
      <w:r w:rsidRPr="00587BE8">
        <w:t>- [ ] **IR-PII-13:** Implement mandatory PII scrubbing / tokenization at data ingestion layer before AI processing</w:t>
      </w:r>
    </w:p>
    <w:p w14:paraId="758279E3" w14:textId="77777777" w:rsidR="00587BE8" w:rsidRPr="00587BE8" w:rsidRDefault="00587BE8" w:rsidP="00587BE8">
      <w:r w:rsidRPr="00587BE8">
        <w:t>- [ ] **IR-PII-14:** Deploy output-layer DLP rules specific to identified data patterns; test against known-positive samples before re-enabling</w:t>
      </w:r>
    </w:p>
    <w:p w14:paraId="298AF446" w14:textId="77777777" w:rsidR="00587BE8" w:rsidRPr="00587BE8" w:rsidRDefault="00587BE8" w:rsidP="00587BE8">
      <w:r w:rsidRPr="00587BE8">
        <w:lastRenderedPageBreak/>
        <w:t>- [ ] **IR-PII-15:** If leakage is attributable to training data memorization: initiate model unlearning assessment or model replacement decision with AI Platform team</w:t>
      </w:r>
    </w:p>
    <w:p w14:paraId="52C9F02E" w14:textId="77777777" w:rsidR="00587BE8" w:rsidRPr="00587BE8" w:rsidRDefault="00587BE8" w:rsidP="00587BE8"/>
    <w:p w14:paraId="280FEAE1" w14:textId="77777777" w:rsidR="00587BE8" w:rsidRPr="00587BE8" w:rsidRDefault="00587BE8" w:rsidP="00587BE8">
      <w:r w:rsidRPr="00587BE8">
        <w:t>### 6.4 Regulatory Notification Decision Matrix</w:t>
      </w:r>
    </w:p>
    <w:p w14:paraId="05B28F3C" w14:textId="77777777" w:rsidR="00587BE8" w:rsidRPr="00587BE8" w:rsidRDefault="00587BE8" w:rsidP="00587BE8"/>
    <w:p w14:paraId="2E2DADF1" w14:textId="77777777" w:rsidR="00587BE8" w:rsidRPr="00587BE8" w:rsidRDefault="00587BE8" w:rsidP="00587BE8">
      <w:r w:rsidRPr="00587BE8">
        <w:t>| Regulation | Trigger Condition | Notification Target | Deadline |</w:t>
      </w:r>
    </w:p>
    <w:p w14:paraId="2976B26C" w14:textId="77777777" w:rsidR="00587BE8" w:rsidRPr="00587BE8" w:rsidRDefault="00587BE8" w:rsidP="00587BE8">
      <w:r w:rsidRPr="00587BE8">
        <w:t>|---|---|---|---|</w:t>
      </w:r>
    </w:p>
    <w:p w14:paraId="49A791BB" w14:textId="77777777" w:rsidR="00587BE8" w:rsidRPr="00587BE8" w:rsidRDefault="00587BE8" w:rsidP="00587BE8">
      <w:r w:rsidRPr="00587BE8">
        <w:t>| GDPR Art. 33 | PII of EU data subjects exposed | Supervisory Authority (e.g., ICO, BaFin, CNIL) | 72 hours from detection |</w:t>
      </w:r>
    </w:p>
    <w:p w14:paraId="3C8E8B20" w14:textId="77777777" w:rsidR="00587BE8" w:rsidRPr="00587BE8" w:rsidRDefault="00587BE8" w:rsidP="00587BE8">
      <w:r w:rsidRPr="00587BE8">
        <w:t>| GDPR Art. 34 | High risk to data subjects | Affected Individuals | Without undue delay |</w:t>
      </w:r>
    </w:p>
    <w:p w14:paraId="437C1C72" w14:textId="77777777" w:rsidR="00587BE8" w:rsidRPr="00587BE8" w:rsidRDefault="00587BE8" w:rsidP="00587BE8">
      <w:r w:rsidRPr="00587BE8">
        <w:t>| SEC Reg. S-P | Client financial / NPI data | SEC, affected clients | Per rule amendments (30-day) |</w:t>
      </w:r>
    </w:p>
    <w:p w14:paraId="0B5C28BE" w14:textId="77777777" w:rsidR="00587BE8" w:rsidRPr="00587BE8" w:rsidRDefault="00587BE8" w:rsidP="00587BE8">
      <w:r w:rsidRPr="00587BE8">
        <w:t>| FCA SYSC 15A | Material operational incident | Financial Conduct Authority | Within 72 hours (significant) |</w:t>
      </w:r>
    </w:p>
    <w:p w14:paraId="6993C701" w14:textId="77777777" w:rsidR="00587BE8" w:rsidRPr="00587BE8" w:rsidRDefault="00587BE8" w:rsidP="00587BE8">
      <w:r w:rsidRPr="00587BE8">
        <w:t>| NY DFS Part 500 | Cybersecurity event with NPI | NYDFS Superintendent | 72 hours |</w:t>
      </w:r>
    </w:p>
    <w:p w14:paraId="6546643A" w14:textId="77777777" w:rsidR="00587BE8" w:rsidRPr="00587BE8" w:rsidRDefault="00587BE8" w:rsidP="00587BE8">
      <w:r w:rsidRPr="00587BE8">
        <w:t>| MiFID II | MNPI exposure risk | Relevant NCAs | Per national implementation |</w:t>
      </w:r>
    </w:p>
    <w:p w14:paraId="587FF05E" w14:textId="77777777" w:rsidR="00587BE8" w:rsidRPr="00587BE8" w:rsidRDefault="00587BE8" w:rsidP="00587BE8"/>
    <w:p w14:paraId="3F35242F" w14:textId="77777777" w:rsidR="00587BE8" w:rsidRPr="00587BE8" w:rsidRDefault="00587BE8" w:rsidP="00587BE8">
      <w:r w:rsidRPr="00587BE8">
        <w:t>---</w:t>
      </w:r>
    </w:p>
    <w:p w14:paraId="74B9F756" w14:textId="77777777" w:rsidR="00587BE8" w:rsidRPr="00587BE8" w:rsidRDefault="00587BE8" w:rsidP="00587BE8"/>
    <w:p w14:paraId="1D529D66" w14:textId="77777777" w:rsidR="00587BE8" w:rsidRPr="00587BE8" w:rsidRDefault="00587BE8" w:rsidP="00587BE8">
      <w:r w:rsidRPr="00587BE8">
        <w:t>## 7. Specialized Response Playbook: Unauthorized Air-Gap Egress Attempts</w:t>
      </w:r>
    </w:p>
    <w:p w14:paraId="056D0EFA" w14:textId="77777777" w:rsidR="00587BE8" w:rsidRPr="00587BE8" w:rsidRDefault="00587BE8" w:rsidP="00587BE8"/>
    <w:p w14:paraId="43E433C8" w14:textId="77777777" w:rsidR="00587BE8" w:rsidRPr="00587BE8" w:rsidRDefault="00587BE8" w:rsidP="00587BE8">
      <w:r w:rsidRPr="00587BE8">
        <w:t>### 7.1 Threat Description</w:t>
      </w:r>
    </w:p>
    <w:p w14:paraId="24A36AE1" w14:textId="77777777" w:rsidR="00587BE8" w:rsidRPr="00587BE8" w:rsidRDefault="00587BE8" w:rsidP="00587BE8"/>
    <w:p w14:paraId="2C4810CE" w14:textId="77777777" w:rsidR="00587BE8" w:rsidRPr="00587BE8" w:rsidRDefault="00587BE8" w:rsidP="00587BE8">
      <w:r w:rsidRPr="00587BE8">
        <w:t>Air-gapped AI deployments—systems intentionally isolated from public networks to process classified, highly sensitive, or proprietary data—may be targeted by adversaries attempting to exfiltrate data through covert channels. In AI-specific contexts, these include: model output encoding attacks (steganographic exfiltration via generated text, images, or structured outputs), side-channel attacks via inference timing, and compromised hardware supply chains enabling local data exfiltration. This is a Category-0 threat requiring immediate SEV-1 classification upon any confirmed indicator.</w:t>
      </w:r>
    </w:p>
    <w:p w14:paraId="63B98B38" w14:textId="77777777" w:rsidR="00587BE8" w:rsidRPr="00587BE8" w:rsidRDefault="00587BE8" w:rsidP="00587BE8"/>
    <w:p w14:paraId="601EE21F" w14:textId="77777777" w:rsidR="00587BE8" w:rsidRPr="00587BE8" w:rsidRDefault="00587BE8" w:rsidP="00587BE8">
      <w:r w:rsidRPr="00587BE8">
        <w:t>### 7.2 Detection Indicators</w:t>
      </w:r>
    </w:p>
    <w:p w14:paraId="1BD5A5FE" w14:textId="77777777" w:rsidR="00587BE8" w:rsidRPr="00587BE8" w:rsidRDefault="00587BE8" w:rsidP="00587BE8"/>
    <w:p w14:paraId="6E4DB5DF" w14:textId="77777777" w:rsidR="00587BE8" w:rsidRPr="00587BE8" w:rsidRDefault="00587BE8" w:rsidP="00587BE8">
      <w:r w:rsidRPr="00587BE8">
        <w:t>| Indicator Type | Specific Signal |</w:t>
      </w:r>
    </w:p>
    <w:p w14:paraId="3647197C" w14:textId="77777777" w:rsidR="00587BE8" w:rsidRPr="00587BE8" w:rsidRDefault="00587BE8" w:rsidP="00587BE8">
      <w:r w:rsidRPr="00587BE8">
        <w:t>|---|---|</w:t>
      </w:r>
    </w:p>
    <w:p w14:paraId="60A96C0F" w14:textId="77777777" w:rsidR="00587BE8" w:rsidRPr="00587BE8" w:rsidRDefault="00587BE8" w:rsidP="00587BE8">
      <w:r w:rsidRPr="00587BE8">
        <w:t>| **Network** | Any outbound network connection from a designated air-gapped AI host; DNS queries from isolated segment |</w:t>
      </w:r>
    </w:p>
    <w:p w14:paraId="5EA35643" w14:textId="77777777" w:rsidR="00587BE8" w:rsidRPr="00587BE8" w:rsidRDefault="00587BE8" w:rsidP="00587BE8">
      <w:r w:rsidRPr="00587BE8">
        <w:t>| **Physical** | Unauthorized USB/removable media access on AI inference servers; physical access badge anomalies near secure compute |</w:t>
      </w:r>
    </w:p>
    <w:p w14:paraId="3B3127E0" w14:textId="77777777" w:rsidR="00587BE8" w:rsidRPr="00587BE8" w:rsidRDefault="00587BE8" w:rsidP="00587BE8">
      <w:r w:rsidRPr="00587BE8">
        <w:t>| **Behavioral** | AI model generating structured outputs with encoding patterns inconsistent with task; unusual token distribution in outputs |</w:t>
      </w:r>
    </w:p>
    <w:p w14:paraId="67D3868D" w14:textId="77777777" w:rsidR="00587BE8" w:rsidRPr="00587BE8" w:rsidRDefault="00587BE8" w:rsidP="00587BE8">
      <w:r w:rsidRPr="00587BE8">
        <w:t>| **Process** | Unauthorized processes on AI hosts; unexpected child processes spawned by inference runtime |</w:t>
      </w:r>
    </w:p>
    <w:p w14:paraId="38DDC8AF" w14:textId="77777777" w:rsidR="00587BE8" w:rsidRPr="00587BE8" w:rsidRDefault="00587BE8" w:rsidP="00587BE8">
      <w:r w:rsidRPr="00587BE8">
        <w:t>| **Storage** | Unexpected write activity to local staging directories; temporary files with obfuscated naming patterns |</w:t>
      </w:r>
    </w:p>
    <w:p w14:paraId="2F68A5E9" w14:textId="77777777" w:rsidR="00587BE8" w:rsidRPr="00587BE8" w:rsidRDefault="00587BE8" w:rsidP="00587BE8">
      <w:r w:rsidRPr="00587BE8">
        <w:lastRenderedPageBreak/>
        <w:t>| **Timing** | Inference latency patterns consistent with covert timing-channel exfiltration |</w:t>
      </w:r>
    </w:p>
    <w:p w14:paraId="5CB1A84B" w14:textId="77777777" w:rsidR="00587BE8" w:rsidRPr="00587BE8" w:rsidRDefault="00587BE8" w:rsidP="00587BE8"/>
    <w:p w14:paraId="26923E7B" w14:textId="77777777" w:rsidR="00587BE8" w:rsidRPr="00587BE8" w:rsidRDefault="00587BE8" w:rsidP="00587BE8">
      <w:r w:rsidRPr="00587BE8">
        <w:t>### 7.3 Containment Protocol</w:t>
      </w:r>
    </w:p>
    <w:p w14:paraId="5373CA7A" w14:textId="77777777" w:rsidR="00587BE8" w:rsidRPr="00587BE8" w:rsidRDefault="00587BE8" w:rsidP="00587BE8"/>
    <w:p w14:paraId="1C2B8356" w14:textId="77777777" w:rsidR="00587BE8" w:rsidRPr="00587BE8" w:rsidRDefault="00587BE8" w:rsidP="00587BE8">
      <w:r w:rsidRPr="00587BE8">
        <w:t>**Phase 1 — Immediate Actions (0–15 minutes)**</w:t>
      </w:r>
    </w:p>
    <w:p w14:paraId="4C5A4BFD" w14:textId="77777777" w:rsidR="00587BE8" w:rsidRPr="00587BE8" w:rsidRDefault="00587BE8" w:rsidP="00587BE8"/>
    <w:p w14:paraId="3F220945" w14:textId="77777777" w:rsidR="00587BE8" w:rsidRPr="00587BE8" w:rsidRDefault="00587BE8" w:rsidP="00587BE8">
      <w:r w:rsidRPr="00587BE8">
        <w:t>- [ ] **IR-AG-01:** IMMEDIATE PHYSICAL ISOLATION — if network egress is confirmed, physically disconnect the AI system from all network infrastructure. This is a manual action requiring on-site security personnel.</w:t>
      </w:r>
    </w:p>
    <w:p w14:paraId="17CA662C" w14:textId="77777777" w:rsidR="00587BE8" w:rsidRPr="00587BE8" w:rsidRDefault="00587BE8" w:rsidP="00587BE8">
      <w:r w:rsidRPr="00587BE8">
        <w:t>- [ ] **IR-AG-02:** Freeze all processes on affected AI host — do not power off (preserves volatile memory for forensic imaging)</w:t>
      </w:r>
    </w:p>
    <w:p w14:paraId="4ABE721C" w14:textId="77777777" w:rsidR="00587BE8" w:rsidRPr="00587BE8" w:rsidRDefault="00587BE8" w:rsidP="00587BE8">
      <w:r w:rsidRPr="00587BE8">
        <w:t>- [ ] **IR-AG-03:** Seal physical access to the affected host room — log all personnel with access in preceding 72 hours</w:t>
      </w:r>
    </w:p>
    <w:p w14:paraId="072C8AFF" w14:textId="77777777" w:rsidR="00587BE8" w:rsidRPr="00587BE8" w:rsidRDefault="00587BE8" w:rsidP="00587BE8">
      <w:r w:rsidRPr="00587BE8">
        <w:t>- [ ] **IR-AG-04:** Escalate immediately to CISO, Head of Physical Security, and if applicable, Government Security Officer (for classified environments)</w:t>
      </w:r>
    </w:p>
    <w:p w14:paraId="52DCFE8D" w14:textId="77777777" w:rsidR="00587BE8" w:rsidRPr="00587BE8" w:rsidRDefault="00587BE8" w:rsidP="00587BE8">
      <w:r w:rsidRPr="00587BE8">
        <w:t>- [ ] **IR-AG-05:** Initiate memory forensic imaging of all air-gapped hosts in the affected security zone — do not restart systems</w:t>
      </w:r>
    </w:p>
    <w:p w14:paraId="031E3D9E" w14:textId="77777777" w:rsidR="00587BE8" w:rsidRPr="00587BE8" w:rsidRDefault="00587BE8" w:rsidP="00587BE8"/>
    <w:p w14:paraId="3A2E9A6F" w14:textId="77777777" w:rsidR="00587BE8" w:rsidRPr="00587BE8" w:rsidRDefault="00587BE8" w:rsidP="00587BE8">
      <w:r w:rsidRPr="00587BE8">
        <w:t>**Phase 2 — Investigation (15 minutes – 8 hours)**</w:t>
      </w:r>
    </w:p>
    <w:p w14:paraId="28E76B78" w14:textId="77777777" w:rsidR="00587BE8" w:rsidRPr="00587BE8" w:rsidRDefault="00587BE8" w:rsidP="00587BE8"/>
    <w:p w14:paraId="5112AE96" w14:textId="77777777" w:rsidR="00587BE8" w:rsidRPr="00587BE8" w:rsidRDefault="00587BE8" w:rsidP="00587BE8">
      <w:r w:rsidRPr="00587BE8">
        <w:t>- [ ] **IR-AG-06:** Conduct full forensic image of all storage media on affected systems before any remediation</w:t>
      </w:r>
    </w:p>
    <w:p w14:paraId="54C0A215" w14:textId="77777777" w:rsidR="00587BE8" w:rsidRPr="00587BE8" w:rsidRDefault="00587BE8" w:rsidP="00587BE8">
      <w:r w:rsidRPr="00587BE8">
        <w:lastRenderedPageBreak/>
        <w:t>- [ ] **IR-AG-07:** Analyze network capture logs at perimeter of air-gapped zone for the preceding 90 days — look for micro-packet exfiltration, covert timing signals</w:t>
      </w:r>
    </w:p>
    <w:p w14:paraId="7D16E78D" w14:textId="77777777" w:rsidR="00587BE8" w:rsidRPr="00587BE8" w:rsidRDefault="00587BE8" w:rsidP="00587BE8">
      <w:r w:rsidRPr="00587BE8">
        <w:t>- [ ] **IR-AG-08:** Review all AI model outputs generated in preceding 30 days — analyze for steganographic encoding patterns, structured data anomalies</w:t>
      </w:r>
    </w:p>
    <w:p w14:paraId="72BE09F3" w14:textId="77777777" w:rsidR="00587BE8" w:rsidRPr="00587BE8" w:rsidRDefault="00587BE8" w:rsidP="00587BE8">
      <w:r w:rsidRPr="00587BE8">
        <w:t>- [ ] **IR-AG-09:** Audit all authorized data transfers into and out of the air-gapped zone — validate against approved data transfer records</w:t>
      </w:r>
    </w:p>
    <w:p w14:paraId="7F90A7AF" w14:textId="77777777" w:rsidR="00587BE8" w:rsidRPr="00587BE8" w:rsidRDefault="00587BE8" w:rsidP="00587BE8">
      <w:r w:rsidRPr="00587BE8">
        <w:t>- [ ] **IR-AG-10:** Conduct hardware integrity inspection — firmware versions, hardware modification indicators, unknown peripheral devices</w:t>
      </w:r>
    </w:p>
    <w:p w14:paraId="6B7DE0E1" w14:textId="77777777" w:rsidR="00587BE8" w:rsidRPr="00587BE8" w:rsidRDefault="00587BE8" w:rsidP="00587BE8">
      <w:r w:rsidRPr="00587BE8">
        <w:t>- [ ] **IR-AG-11:** Interview personnel with physical access — in coordination with HR, Legal Counsel, and if warranted, law enforcement liaison</w:t>
      </w:r>
    </w:p>
    <w:p w14:paraId="5728FEC3" w14:textId="77777777" w:rsidR="00587BE8" w:rsidRPr="00587BE8" w:rsidRDefault="00587BE8" w:rsidP="00587BE8"/>
    <w:p w14:paraId="5AC275C0" w14:textId="77777777" w:rsidR="00587BE8" w:rsidRPr="00587BE8" w:rsidRDefault="00587BE8" w:rsidP="00587BE8">
      <w:r w:rsidRPr="00587BE8">
        <w:t>**Phase 3 — Eradication &amp; Hardening**</w:t>
      </w:r>
    </w:p>
    <w:p w14:paraId="712C2AB4" w14:textId="77777777" w:rsidR="00587BE8" w:rsidRPr="00587BE8" w:rsidRDefault="00587BE8" w:rsidP="00587BE8"/>
    <w:p w14:paraId="466F2111" w14:textId="77777777" w:rsidR="00587BE8" w:rsidRPr="00587BE8" w:rsidRDefault="00587BE8" w:rsidP="00587BE8">
      <w:r w:rsidRPr="00587BE8">
        <w:t>- [ ] **IR-AG-12:** Replace potentially compromised hardware — do not reuse any hardware from an air-gap breach scenario</w:t>
      </w:r>
    </w:p>
    <w:p w14:paraId="305475C0" w14:textId="77777777" w:rsidR="00587BE8" w:rsidRPr="00587BE8" w:rsidRDefault="00587BE8" w:rsidP="00587BE8">
      <w:r w:rsidRPr="00587BE8">
        <w:t>- [ ] **IR-AG-13:** Rebuild AI environment from validated, signed base images on new hardware</w:t>
      </w:r>
    </w:p>
    <w:p w14:paraId="333601CB" w14:textId="77777777" w:rsidR="00587BE8" w:rsidRPr="00587BE8" w:rsidRDefault="00587BE8" w:rsidP="00587BE8">
      <w:r w:rsidRPr="00587BE8">
        <w:t>- [ ] **IR-AG-14:** Implement enhanced physical controls: two-person integrity rule for all access; Faraday shielding review; RF emissions monitoring</w:t>
      </w:r>
    </w:p>
    <w:p w14:paraId="39EFA7AE" w14:textId="77777777" w:rsidR="00587BE8" w:rsidRPr="00587BE8" w:rsidRDefault="00587BE8" w:rsidP="00587BE8">
      <w:r w:rsidRPr="00587BE8">
        <w:t>- [ ] **IR-AG-15:** Deploy behavioral AI output monitoring to detect encoding anomalies before outputs leave the secure zone</w:t>
      </w:r>
    </w:p>
    <w:p w14:paraId="3A009D5F" w14:textId="77777777" w:rsidR="00587BE8" w:rsidRPr="00587BE8" w:rsidRDefault="00587BE8" w:rsidP="00587BE8">
      <w:r w:rsidRPr="00587BE8">
        <w:t>- [ ] **IR-AG-16:** Engage law enforcement and, if applicable, government counterintelligence if nation-state involvement is suspected</w:t>
      </w:r>
    </w:p>
    <w:p w14:paraId="44A21336" w14:textId="77777777" w:rsidR="00587BE8" w:rsidRPr="00587BE8" w:rsidRDefault="00587BE8" w:rsidP="00587BE8"/>
    <w:p w14:paraId="18C7E652" w14:textId="77777777" w:rsidR="00587BE8" w:rsidRPr="00587BE8" w:rsidRDefault="00587BE8" w:rsidP="00587BE8">
      <w:r w:rsidRPr="00587BE8">
        <w:lastRenderedPageBreak/>
        <w:t>---</w:t>
      </w:r>
    </w:p>
    <w:p w14:paraId="47DB9A40" w14:textId="77777777" w:rsidR="00587BE8" w:rsidRPr="00587BE8" w:rsidRDefault="00587BE8" w:rsidP="00587BE8"/>
    <w:p w14:paraId="4EB96782" w14:textId="77777777" w:rsidR="00587BE8" w:rsidRPr="00587BE8" w:rsidRDefault="00587BE8" w:rsidP="00587BE8">
      <w:r w:rsidRPr="00587BE8">
        <w:t>## 8. Incident Recovery, Post-Mortem Analysis, and System Restoration Procedures</w:t>
      </w:r>
    </w:p>
    <w:p w14:paraId="39C4D366" w14:textId="77777777" w:rsidR="00587BE8" w:rsidRPr="00587BE8" w:rsidRDefault="00587BE8" w:rsidP="00587BE8"/>
    <w:p w14:paraId="4EEEBC7B" w14:textId="77777777" w:rsidR="00587BE8" w:rsidRPr="00587BE8" w:rsidRDefault="00587BE8" w:rsidP="00587BE8">
      <w:r w:rsidRPr="00587BE8">
        <w:t>### 8.1 Recovery Authorization Framework</w:t>
      </w:r>
    </w:p>
    <w:p w14:paraId="37C19F03" w14:textId="77777777" w:rsidR="00587BE8" w:rsidRPr="00587BE8" w:rsidRDefault="00587BE8" w:rsidP="00587BE8"/>
    <w:p w14:paraId="19FE1840" w14:textId="77777777" w:rsidR="00587BE8" w:rsidRPr="00587BE8" w:rsidRDefault="00587BE8" w:rsidP="00587BE8">
      <w:r w:rsidRPr="00587BE8">
        <w:t>No AI system may be restored to production following a SEV-1 or SEV-2 incident without explicit written sign-off from:</w:t>
      </w:r>
    </w:p>
    <w:p w14:paraId="43F500C7" w14:textId="77777777" w:rsidR="00587BE8" w:rsidRPr="00587BE8" w:rsidRDefault="00587BE8" w:rsidP="00587BE8"/>
    <w:p w14:paraId="292BAE9B" w14:textId="77777777" w:rsidR="00587BE8" w:rsidRPr="00587BE8" w:rsidRDefault="00587BE8" w:rsidP="00587BE8">
      <w:r w:rsidRPr="00587BE8">
        <w:t>| Role | Authorization Scope |</w:t>
      </w:r>
    </w:p>
    <w:p w14:paraId="0BD641C2" w14:textId="77777777" w:rsidR="00587BE8" w:rsidRPr="00587BE8" w:rsidRDefault="00587BE8" w:rsidP="00587BE8">
      <w:r w:rsidRPr="00587BE8">
        <w:t>|---|---|</w:t>
      </w:r>
    </w:p>
    <w:p w14:paraId="35A573F6" w14:textId="77777777" w:rsidR="00587BE8" w:rsidRPr="00587BE8" w:rsidRDefault="00587BE8" w:rsidP="00587BE8">
      <w:r w:rsidRPr="00587BE8">
        <w:t>| CISO | Security posture validation and restored control effectiveness |</w:t>
      </w:r>
    </w:p>
    <w:p w14:paraId="275E7EF5" w14:textId="77777777" w:rsidR="00587BE8" w:rsidRPr="00587BE8" w:rsidRDefault="00587BE8" w:rsidP="00587BE8">
      <w:r w:rsidRPr="00587BE8">
        <w:t>| Chief Technology Officer | Technical readiness and system integrity |</w:t>
      </w:r>
    </w:p>
    <w:p w14:paraId="6F3947A1" w14:textId="77777777" w:rsidR="00587BE8" w:rsidRPr="00587BE8" w:rsidRDefault="00587BE8" w:rsidP="00587BE8">
      <w:r w:rsidRPr="00587BE8">
        <w:t>| Head of AI Governance | Model behavior validation and governance compliance |</w:t>
      </w:r>
    </w:p>
    <w:p w14:paraId="037DE866" w14:textId="77777777" w:rsidR="00587BE8" w:rsidRPr="00587BE8" w:rsidRDefault="00587BE8" w:rsidP="00587BE8">
      <w:r w:rsidRPr="00587BE8">
        <w:t>| Chief Risk Officer | Residual risk acceptance for return-to-service |</w:t>
      </w:r>
    </w:p>
    <w:p w14:paraId="10493CBE" w14:textId="77777777" w:rsidR="00587BE8" w:rsidRPr="00587BE8" w:rsidRDefault="00587BE8" w:rsidP="00587BE8">
      <w:r w:rsidRPr="00587BE8">
        <w:t>| Legal Counsel | Regulatory compliance clearance (SEV-1 only) |</w:t>
      </w:r>
    </w:p>
    <w:p w14:paraId="64ABF487" w14:textId="77777777" w:rsidR="00587BE8" w:rsidRPr="00587BE8" w:rsidRDefault="00587BE8" w:rsidP="00587BE8"/>
    <w:p w14:paraId="33D0BF07" w14:textId="77777777" w:rsidR="00587BE8" w:rsidRPr="00587BE8" w:rsidRDefault="00587BE8" w:rsidP="00587BE8">
      <w:r w:rsidRPr="00587BE8">
        <w:t>### 8.2 System Restoration Sequence</w:t>
      </w:r>
    </w:p>
    <w:p w14:paraId="6A3D3D2B" w14:textId="77777777" w:rsidR="00587BE8" w:rsidRPr="00587BE8" w:rsidRDefault="00587BE8" w:rsidP="00587BE8"/>
    <w:p w14:paraId="4A607B5A" w14:textId="77777777" w:rsidR="00587BE8" w:rsidRPr="00587BE8" w:rsidRDefault="00587BE8" w:rsidP="00587BE8">
      <w:r w:rsidRPr="00587BE8">
        <w:t>STEP 1: ERADICATION CONFIRMED └── IR Lead certifies root cause removed and adversarial artifacts purged</w:t>
      </w:r>
    </w:p>
    <w:p w14:paraId="726918A3" w14:textId="77777777" w:rsidR="00587BE8" w:rsidRPr="00587BE8" w:rsidRDefault="00587BE8" w:rsidP="00587BE8">
      <w:r w:rsidRPr="00587BE8">
        <w:lastRenderedPageBreak/>
        <w:t>STEP 2: CLEAN ENVIRONMENT PROVISIONING └── Rebuild from known-good, signed base images └── Validate all dependencies against software bill of materials (SBOM)</w:t>
      </w:r>
    </w:p>
    <w:p w14:paraId="44E32977" w14:textId="77777777" w:rsidR="00587BE8" w:rsidRPr="00587BE8" w:rsidRDefault="00587BE8" w:rsidP="00587BE8">
      <w:r w:rsidRPr="00587BE8">
        <w:t>STEP 3: SECURITY VALIDATION TESTING └── Execute AI security test suite (adversarial prompt battery) └── Validate guardrails, output filters, and DLP controls └── Confirm monitoring and alerting is operational</w:t>
      </w:r>
    </w:p>
    <w:p w14:paraId="59BA84A2" w14:textId="77777777" w:rsidR="00587BE8" w:rsidRPr="00587BE8" w:rsidRDefault="00587BE8" w:rsidP="00587BE8">
      <w:r w:rsidRPr="00587BE8">
        <w:t>STEP 4: STAGED RE-INTRODUCTION └── Restore in isolated test environment first └── Limited production traffic (5% canary) with enhanced monitoring └── Full production restoration only after 24-hour canary validation</w:t>
      </w:r>
    </w:p>
    <w:p w14:paraId="637F22DA" w14:textId="77777777" w:rsidR="00587BE8" w:rsidRPr="00587BE8" w:rsidRDefault="00587BE8" w:rsidP="00587BE8">
      <w:r w:rsidRPr="00587BE8">
        <w:t>STEP 5: AUTHORIZATION SIGN-OFF └── All required authorizers provide written confirmation └── Document in IR ticket and GRC platform</w:t>
      </w:r>
    </w:p>
    <w:p w14:paraId="1F68E388" w14:textId="77777777" w:rsidR="00587BE8" w:rsidRPr="00587BE8" w:rsidRDefault="00587BE8" w:rsidP="00587BE8">
      <w:r w:rsidRPr="00587BE8">
        <w:t>STEP 6: POST-RESTORATION MONITORING └── Elevated monitoring for 30 days post-restoration └── Daily SOC review of AI system telemetry</w:t>
      </w:r>
    </w:p>
    <w:p w14:paraId="15EDA62F" w14:textId="77777777" w:rsidR="00587BE8" w:rsidRPr="00587BE8" w:rsidRDefault="00587BE8" w:rsidP="00587BE8"/>
    <w:p w14:paraId="590D2161" w14:textId="77777777" w:rsidR="00587BE8" w:rsidRPr="00587BE8" w:rsidRDefault="00587BE8" w:rsidP="00587BE8">
      <w:r w:rsidRPr="00587BE8">
        <w:t>### 8.3 Post-Mortem Analysis Requirements</w:t>
      </w:r>
    </w:p>
    <w:p w14:paraId="67C66AF1" w14:textId="77777777" w:rsidR="00587BE8" w:rsidRPr="00587BE8" w:rsidRDefault="00587BE8" w:rsidP="00587BE8"/>
    <w:p w14:paraId="42017E2F" w14:textId="77777777" w:rsidR="00587BE8" w:rsidRPr="00587BE8" w:rsidRDefault="00587BE8" w:rsidP="00587BE8">
      <w:r w:rsidRPr="00587BE8">
        <w:t>Post-mortem reports are mandatory for all SEV-1 and SEV-2 incidents. SEV-3 incidents require a condensed review. The report must be completed within 5 business days of containment.</w:t>
      </w:r>
    </w:p>
    <w:p w14:paraId="4E52BAB9" w14:textId="77777777" w:rsidR="00587BE8" w:rsidRPr="00587BE8" w:rsidRDefault="00587BE8" w:rsidP="00587BE8"/>
    <w:p w14:paraId="56D22964" w14:textId="77777777" w:rsidR="00587BE8" w:rsidRPr="00587BE8" w:rsidRDefault="00587BE8" w:rsidP="00587BE8">
      <w:r w:rsidRPr="00587BE8">
        <w:t>**Required Post-Mortem Sections:**</w:t>
      </w:r>
    </w:p>
    <w:p w14:paraId="578AC787" w14:textId="77777777" w:rsidR="00587BE8" w:rsidRPr="00587BE8" w:rsidRDefault="00587BE8" w:rsidP="00587BE8"/>
    <w:p w14:paraId="02157CF5" w14:textId="77777777" w:rsidR="00587BE8" w:rsidRPr="00587BE8" w:rsidRDefault="00587BE8" w:rsidP="00587BE8">
      <w:r w:rsidRPr="00587BE8">
        <w:t>1. **Incident Timeline:** Chronological reconstruction from first indicator to containment, with timestamps in UTC</w:t>
      </w:r>
    </w:p>
    <w:p w14:paraId="0D678099" w14:textId="77777777" w:rsidR="00587BE8" w:rsidRPr="00587BE8" w:rsidRDefault="00587BE8" w:rsidP="00587BE8">
      <w:r w:rsidRPr="00587BE8">
        <w:lastRenderedPageBreak/>
        <w:t>2. **Root Cause Analysis:** Using the "5 Whys" methodology; identify technical, procedural, and human factors</w:t>
      </w:r>
    </w:p>
    <w:p w14:paraId="56BD2CE6" w14:textId="77777777" w:rsidR="00587BE8" w:rsidRPr="00587BE8" w:rsidRDefault="00587BE8" w:rsidP="00587BE8">
      <w:r w:rsidRPr="00587BE8">
        <w:t>3. **Attack Vector Documentation:** Technical description of the exploitation method; reference applicable CVEs or novel technique classification</w:t>
      </w:r>
    </w:p>
    <w:p w14:paraId="327050B1" w14:textId="77777777" w:rsidR="00587BE8" w:rsidRPr="00587BE8" w:rsidRDefault="00587BE8" w:rsidP="00587BE8">
      <w:r w:rsidRPr="00587BE8">
        <w:t>4. **Detection Gap Analysis:** Why was the attack not detected earlier? What signals were missed or suppressed?</w:t>
      </w:r>
    </w:p>
    <w:p w14:paraId="19D467AD" w14:textId="77777777" w:rsidR="00587BE8" w:rsidRPr="00587BE8" w:rsidRDefault="00587BE8" w:rsidP="00587BE8">
      <w:r w:rsidRPr="00587BE8">
        <w:t>5. **Control Failure Assessment:** Which preventive, detective, or corrective controls failed or were absent?</w:t>
      </w:r>
    </w:p>
    <w:p w14:paraId="049A155E" w14:textId="77777777" w:rsidR="00587BE8" w:rsidRPr="00587BE8" w:rsidRDefault="00587BE8" w:rsidP="00587BE8">
      <w:r w:rsidRPr="00587BE8">
        <w:t>6. **Impact Quantification:** Data at risk, systems affected, regulatory exposure, estimated financial impact (actual and potential)</w:t>
      </w:r>
    </w:p>
    <w:p w14:paraId="26326F7F" w14:textId="77777777" w:rsidR="00587BE8" w:rsidRPr="00587BE8" w:rsidRDefault="00587BE8" w:rsidP="00587BE8">
      <w:r w:rsidRPr="00587BE8">
        <w:t>7. **Remediation Actions:** All actions taken during containment and eradication; validation of effectiveness</w:t>
      </w:r>
    </w:p>
    <w:p w14:paraId="77EC2563" w14:textId="77777777" w:rsidR="00587BE8" w:rsidRPr="00587BE8" w:rsidRDefault="00587BE8" w:rsidP="00587BE8">
      <w:r w:rsidRPr="00587BE8">
        <w:t>8. **Lessons Learned:** Specific, actionable findings — not generic recommendations</w:t>
      </w:r>
    </w:p>
    <w:p w14:paraId="39634765" w14:textId="77777777" w:rsidR="00587BE8" w:rsidRPr="00587BE8" w:rsidRDefault="00587BE8" w:rsidP="00587BE8">
      <w:r w:rsidRPr="00587BE8">
        <w:t>9. **Control Uplift Roadmap:** Specific new controls, with owners, deadlines, and success metrics</w:t>
      </w:r>
    </w:p>
    <w:p w14:paraId="30B6AE0E" w14:textId="77777777" w:rsidR="00587BE8" w:rsidRPr="00587BE8" w:rsidRDefault="00587BE8" w:rsidP="00587BE8">
      <w:r w:rsidRPr="00587BE8">
        <w:t>10. **Regulatory Implications Summary:** Legal/Compliance assessment of notification obligations fulfilled or pending</w:t>
      </w:r>
    </w:p>
    <w:p w14:paraId="6B402A0C" w14:textId="77777777" w:rsidR="00587BE8" w:rsidRPr="00587BE8" w:rsidRDefault="00587BE8" w:rsidP="00587BE8"/>
    <w:p w14:paraId="1799FBD5" w14:textId="77777777" w:rsidR="00587BE8" w:rsidRPr="00587BE8" w:rsidRDefault="00587BE8" w:rsidP="00587BE8">
      <w:r w:rsidRPr="00587BE8">
        <w:t>### 8.4 Recovery Time Objectives by Severity</w:t>
      </w:r>
    </w:p>
    <w:p w14:paraId="095EDC65" w14:textId="77777777" w:rsidR="00587BE8" w:rsidRPr="00587BE8" w:rsidRDefault="00587BE8" w:rsidP="00587BE8"/>
    <w:p w14:paraId="1739C325" w14:textId="77777777" w:rsidR="00587BE8" w:rsidRPr="00587BE8" w:rsidRDefault="00587BE8" w:rsidP="00587BE8">
      <w:r w:rsidRPr="00587BE8">
        <w:t>| Severity | Recovery Time Objective (RTO) | Recovery Point Objective (RPO) |</w:t>
      </w:r>
    </w:p>
    <w:p w14:paraId="1E001B9D" w14:textId="77777777" w:rsidR="00587BE8" w:rsidRPr="00587BE8" w:rsidRDefault="00587BE8" w:rsidP="00587BE8">
      <w:r w:rsidRPr="00587BE8">
        <w:t>|---|---|---|</w:t>
      </w:r>
    </w:p>
    <w:p w14:paraId="05302038" w14:textId="77777777" w:rsidR="00587BE8" w:rsidRPr="00587BE8" w:rsidRDefault="00587BE8" w:rsidP="00587BE8">
      <w:r w:rsidRPr="00587BE8">
        <w:lastRenderedPageBreak/>
        <w:t>| SEV-1 | ≤ 4 hours for critical AI functions; ≤ 24 hours for full restoration | ≤ 1 hour data loss |</w:t>
      </w:r>
    </w:p>
    <w:p w14:paraId="2250B114" w14:textId="77777777" w:rsidR="00587BE8" w:rsidRPr="00587BE8" w:rsidRDefault="00587BE8" w:rsidP="00587BE8">
      <w:r w:rsidRPr="00587BE8">
        <w:t>| SEV-2 | ≤ 24 hours | ≤ 4 hours data loss |</w:t>
      </w:r>
    </w:p>
    <w:p w14:paraId="0CA6109B" w14:textId="77777777" w:rsidR="00587BE8" w:rsidRPr="00587BE8" w:rsidRDefault="00587BE8" w:rsidP="00587BE8">
      <w:r w:rsidRPr="00587BE8">
        <w:t>| SEV-3 | ≤ 72 hours | ≤ 24 hours data loss |</w:t>
      </w:r>
    </w:p>
    <w:p w14:paraId="59D7B099" w14:textId="77777777" w:rsidR="00587BE8" w:rsidRPr="00587BE8" w:rsidRDefault="00587BE8" w:rsidP="00587BE8">
      <w:r w:rsidRPr="00587BE8">
        <w:t>| SEV-4 | ≤ 5 business days | Best effort |</w:t>
      </w:r>
    </w:p>
    <w:p w14:paraId="429EB074" w14:textId="77777777" w:rsidR="00587BE8" w:rsidRPr="00587BE8" w:rsidRDefault="00587BE8" w:rsidP="00587BE8"/>
    <w:p w14:paraId="5CE427EF" w14:textId="77777777" w:rsidR="00587BE8" w:rsidRPr="00587BE8" w:rsidRDefault="00587BE8" w:rsidP="00587BE8">
      <w:r w:rsidRPr="00587BE8">
        <w:t>---</w:t>
      </w:r>
    </w:p>
    <w:p w14:paraId="37DCD4D7" w14:textId="77777777" w:rsidR="00587BE8" w:rsidRPr="00587BE8" w:rsidRDefault="00587BE8" w:rsidP="00587BE8"/>
    <w:p w14:paraId="2DDE0DDB" w14:textId="77777777" w:rsidR="00587BE8" w:rsidRPr="00587BE8" w:rsidRDefault="00587BE8" w:rsidP="00587BE8">
      <w:r w:rsidRPr="00587BE8">
        <w:t>## 9. Forensics &amp; Immutable Evidence Collection Guidelines</w:t>
      </w:r>
    </w:p>
    <w:p w14:paraId="3AC6448E" w14:textId="77777777" w:rsidR="00587BE8" w:rsidRPr="00587BE8" w:rsidRDefault="00587BE8" w:rsidP="00587BE8"/>
    <w:p w14:paraId="6340C5B0" w14:textId="77777777" w:rsidR="00587BE8" w:rsidRPr="00587BE8" w:rsidRDefault="00587BE8" w:rsidP="00587BE8">
      <w:r w:rsidRPr="00587BE8">
        <w:t>### 9.1 Evidence Preservation Principles</w:t>
      </w:r>
    </w:p>
    <w:p w14:paraId="46ECE36E" w14:textId="77777777" w:rsidR="00587BE8" w:rsidRPr="00587BE8" w:rsidRDefault="00587BE8" w:rsidP="00587BE8"/>
    <w:p w14:paraId="08DDBB6C" w14:textId="77777777" w:rsidR="00587BE8" w:rsidRPr="00587BE8" w:rsidRDefault="00587BE8" w:rsidP="00587BE8">
      <w:r w:rsidRPr="00587BE8">
        <w:t>All forensic evidence collection must adhere to the following non-negotiable principles:</w:t>
      </w:r>
    </w:p>
    <w:p w14:paraId="3D6BC426" w14:textId="77777777" w:rsidR="00587BE8" w:rsidRPr="00587BE8" w:rsidRDefault="00587BE8" w:rsidP="00587BE8"/>
    <w:p w14:paraId="6A50BC32" w14:textId="77777777" w:rsidR="00587BE8" w:rsidRPr="00587BE8" w:rsidRDefault="00587BE8" w:rsidP="00587BE8">
      <w:r w:rsidRPr="00587BE8">
        <w:t>- **Immutability:** All captured evidence is written to WORM (Write Once, Read Many) storage or cryptographically sealed log systems immediately upon capture</w:t>
      </w:r>
    </w:p>
    <w:p w14:paraId="3650B490" w14:textId="77777777" w:rsidR="00587BE8" w:rsidRPr="00587BE8" w:rsidRDefault="00587BE8" w:rsidP="00587BE8">
      <w:r w:rsidRPr="00587BE8">
        <w:t>- **Chain of Custody:** Every evidence transfer must be logged with timestamp, handler identity, and cryptographic hash of the transferred artifact</w:t>
      </w:r>
    </w:p>
    <w:p w14:paraId="512BCF74" w14:textId="77777777" w:rsidR="00587BE8" w:rsidRPr="00587BE8" w:rsidRDefault="00587BE8" w:rsidP="00587BE8">
      <w:r w:rsidRPr="00587BE8">
        <w:t>- **Non-Destructive Collection:** Evidence is always collected as a copy; original systems are not modified until authorized by the IR Lead and Legal Counsel</w:t>
      </w:r>
    </w:p>
    <w:p w14:paraId="18C27880" w14:textId="77777777" w:rsidR="00587BE8" w:rsidRPr="00587BE8" w:rsidRDefault="00587BE8" w:rsidP="00587BE8">
      <w:r w:rsidRPr="00587BE8">
        <w:t>- **Legal Admissibility Standard:** Collection methods must be compatible with legal proceedings in all applicable jurisdictions — engage Legal Counsel before any forensic action that may support litigation</w:t>
      </w:r>
    </w:p>
    <w:p w14:paraId="7795746E" w14:textId="77777777" w:rsidR="00587BE8" w:rsidRPr="00587BE8" w:rsidRDefault="00587BE8" w:rsidP="00587BE8"/>
    <w:p w14:paraId="3BA08710" w14:textId="77777777" w:rsidR="00587BE8" w:rsidRPr="00587BE8" w:rsidRDefault="00587BE8" w:rsidP="00587BE8">
      <w:r w:rsidRPr="00587BE8">
        <w:t>### 9.2 AI-Specific Evidence Collection Checklist</w:t>
      </w:r>
    </w:p>
    <w:p w14:paraId="186A4842" w14:textId="77777777" w:rsidR="00587BE8" w:rsidRPr="00587BE8" w:rsidRDefault="00587BE8" w:rsidP="00587BE8"/>
    <w:p w14:paraId="4062BE7B" w14:textId="77777777" w:rsidR="00587BE8" w:rsidRPr="00587BE8" w:rsidRDefault="00587BE8" w:rsidP="00587BE8">
      <w:r w:rsidRPr="00587BE8">
        <w:t>| Evidence Type | Collection Method | Retention Period |</w:t>
      </w:r>
    </w:p>
    <w:p w14:paraId="2732387F" w14:textId="77777777" w:rsidR="00587BE8" w:rsidRPr="00587BE8" w:rsidRDefault="00587BE8" w:rsidP="00587BE8">
      <w:r w:rsidRPr="00587BE8">
        <w:t>|---|---|---|</w:t>
      </w:r>
    </w:p>
    <w:p w14:paraId="4CAE225F" w14:textId="77777777" w:rsidR="00587BE8" w:rsidRPr="00587BE8" w:rsidRDefault="00587BE8" w:rsidP="00587BE8">
      <w:r w:rsidRPr="00587BE8">
        <w:t>| LLM Inference Logs (input/output) | Stream to immutable SIEM sink; SHA-256 hash per log batch | 7 years |</w:t>
      </w:r>
    </w:p>
    <w:p w14:paraId="4F69863B" w14:textId="77777777" w:rsidR="00587BE8" w:rsidRPr="00587BE8" w:rsidRDefault="00587BE8" w:rsidP="00587BE8">
      <w:r w:rsidRPr="00587BE8">
        <w:t>| Model Configuration State | Snapshot model config, system prompt, temperature/parameter settings at time of incident | 7 years |</w:t>
      </w:r>
    </w:p>
    <w:p w14:paraId="1E4F589B" w14:textId="77777777" w:rsidR="00587BE8" w:rsidRPr="00587BE8" w:rsidRDefault="00587BE8" w:rsidP="00587BE8">
      <w:r w:rsidRPr="00587BE8">
        <w:t>| Vector Store Snapshot | Full corpus export with cryptographic hash; store offline | 7 years |</w:t>
      </w:r>
    </w:p>
    <w:p w14:paraId="6506FD9C" w14:textId="77777777" w:rsidR="00587BE8" w:rsidRPr="00587BE8" w:rsidRDefault="00587BE8" w:rsidP="00587BE8">
      <w:r w:rsidRPr="00587BE8">
        <w:t>| API Gateway Access Logs | Export from APIM with tamper-evident signature | 7 years |</w:t>
      </w:r>
    </w:p>
    <w:p w14:paraId="583C3891" w14:textId="77777777" w:rsidR="00587BE8" w:rsidRPr="00587BE8" w:rsidRDefault="00587BE8" w:rsidP="00587BE8">
      <w:r w:rsidRPr="00587BE8">
        <w:t>| Network Captures (PCAP) | Full packet capture for AI endpoint traffic during incident window | 3 years |</w:t>
      </w:r>
    </w:p>
    <w:p w14:paraId="1952E5EC" w14:textId="77777777" w:rsidR="00587BE8" w:rsidRPr="00587BE8" w:rsidRDefault="00587BE8" w:rsidP="00587BE8">
      <w:r w:rsidRPr="00587BE8">
        <w:t>| Memory Forensic Image | RAM dump of affected inference hosts before any restart | 3 years |</w:t>
      </w:r>
    </w:p>
    <w:p w14:paraId="1C4B6102" w14:textId="77777777" w:rsidR="00587BE8" w:rsidRPr="00587BE8" w:rsidRDefault="00587BE8" w:rsidP="00587BE8">
      <w:r w:rsidRPr="00587BE8">
        <w:t>| Container/VM Disk Image | Forensic copy of full disk from affected AI infrastructure | 3 years |</w:t>
      </w:r>
    </w:p>
    <w:p w14:paraId="12D54E24" w14:textId="77777777" w:rsidR="00587BE8" w:rsidRPr="00587BE8" w:rsidRDefault="00587BE8" w:rsidP="00587BE8">
      <w:r w:rsidRPr="00587BE8">
        <w:t>| Authentication &amp; Authorization Logs | Extract all auth events for implicated identities, 90-day window | 7 years |</w:t>
      </w:r>
    </w:p>
    <w:p w14:paraId="1C236856" w14:textId="77777777" w:rsidR="00587BE8" w:rsidRPr="00587BE8" w:rsidRDefault="00587BE8" w:rsidP="00587BE8">
      <w:r w:rsidRPr="00587BE8">
        <w:t>| Model Weights / Checkpoint Files | Hash and archive the model artifact active at time of incident | 7 years |</w:t>
      </w:r>
    </w:p>
    <w:p w14:paraId="156679FF" w14:textId="77777777" w:rsidR="00587BE8" w:rsidRPr="00587BE8" w:rsidRDefault="00587BE8" w:rsidP="00587BE8">
      <w:r w:rsidRPr="00587BE8">
        <w:lastRenderedPageBreak/>
        <w:t>| Embedding Pipeline Logs | Capture all ingestion job logs and source document manifests | 7 years |</w:t>
      </w:r>
    </w:p>
    <w:p w14:paraId="1762DB72" w14:textId="77777777" w:rsidR="00587BE8" w:rsidRPr="00587BE8" w:rsidRDefault="00587BE8" w:rsidP="00587BE8"/>
    <w:p w14:paraId="4689538B" w14:textId="77777777" w:rsidR="00587BE8" w:rsidRPr="00587BE8" w:rsidRDefault="00587BE8" w:rsidP="00587BE8">
      <w:r w:rsidRPr="00587BE8">
        <w:t>### 9.3 Evidence Storage Architecture</w:t>
      </w:r>
    </w:p>
    <w:p w14:paraId="1D56DF01" w14:textId="77777777" w:rsidR="00587BE8" w:rsidRPr="00587BE8" w:rsidRDefault="00587BE8" w:rsidP="00587BE8"/>
    <w:p w14:paraId="28B5E53C" w14:textId="77777777" w:rsidR="00587BE8" w:rsidRPr="00587BE8" w:rsidRDefault="00587BE8" w:rsidP="00587BE8">
      <w:r w:rsidRPr="00587BE8">
        <w:t xml:space="preserve">EVIDENCE COLLECTION POINT │ </w:t>
      </w:r>
      <w:r w:rsidRPr="00587BE8">
        <w:rPr>
          <w:rFonts w:ascii="Arial" w:hAnsi="Arial" w:cs="Arial"/>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FORENSIC EVIDENCE PROCESSING LAYER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SHA-256 hash computed at point of capture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Metadata envelope applied (timestamp, </w:t>
      </w:r>
      <w:r w:rsidRPr="00587BE8">
        <w:rPr>
          <w:rFonts w:ascii="Aptos" w:hAnsi="Aptos" w:cs="Aptos"/>
        </w:rPr>
        <w:t>│</w:t>
      </w:r>
      <w:r w:rsidRPr="00587BE8">
        <w:t xml:space="preserve"> </w:t>
      </w:r>
      <w:r w:rsidRPr="00587BE8">
        <w:rPr>
          <w:rFonts w:ascii="Aptos" w:hAnsi="Aptos" w:cs="Aptos"/>
        </w:rPr>
        <w:t>│</w:t>
      </w:r>
      <w:r w:rsidRPr="00587BE8">
        <w:t xml:space="preserve"> collector ID, IR ticket reference)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Encrypted with IR team public key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rial" w:hAnsi="Arial" w:cs="Arial"/>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IMMUTABLE EVIDENCE VAULT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WORM-compliant object storage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Geographically replicated (3 sites)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Access requires dual authorization │ │ • Append-only audit log of all access │ └─────────────────────────────────────────────┘ │ </w:t>
      </w:r>
      <w:r w:rsidRPr="00587BE8">
        <w:rPr>
          <w:rFonts w:ascii="Arial" w:hAnsi="Arial" w:cs="Arial"/>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EVIDENCE REGISTRY (GRC PLATFORM)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Chain of custody maintained per artifact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Legal hold integration </w:t>
      </w:r>
      <w:r w:rsidRPr="00587BE8">
        <w:rPr>
          <w:rFonts w:ascii="Aptos" w:hAnsi="Aptos" w:cs="Aptos"/>
        </w:rPr>
        <w:t>│</w:t>
      </w:r>
      <w:r w:rsidRPr="00587BE8">
        <w:t xml:space="preserve"> </w:t>
      </w:r>
      <w:r w:rsidRPr="00587BE8">
        <w:rPr>
          <w:rFonts w:ascii="Aptos" w:hAnsi="Aptos" w:cs="Aptos"/>
        </w:rPr>
        <w:t>│</w:t>
      </w:r>
      <w:r w:rsidRPr="00587BE8">
        <w:t xml:space="preserve"> </w:t>
      </w:r>
      <w:r w:rsidRPr="00587BE8">
        <w:rPr>
          <w:rFonts w:ascii="Aptos" w:hAnsi="Aptos" w:cs="Aptos"/>
        </w:rPr>
        <w:t>•</w:t>
      </w:r>
      <w:r w:rsidRPr="00587BE8">
        <w:t xml:space="preserve"> Retention policy enforcement </w:t>
      </w:r>
      <w:r w:rsidRPr="00587BE8">
        <w:rPr>
          <w:rFonts w:ascii="Aptos" w:hAnsi="Aptos" w:cs="Aptos"/>
        </w:rPr>
        <w:t>│</w:t>
      </w:r>
      <w:r w:rsidRPr="00587BE8">
        <w:t xml:space="preserve"> </w:t>
      </w:r>
      <w:r w:rsidRPr="00587BE8">
        <w:rPr>
          <w:rFonts w:ascii="Aptos" w:hAnsi="Aptos" w:cs="Aptos"/>
        </w:rPr>
        <w:t>└─────────────────────────────────────────────┘</w:t>
      </w:r>
    </w:p>
    <w:p w14:paraId="6527E74A" w14:textId="77777777" w:rsidR="00587BE8" w:rsidRPr="00587BE8" w:rsidRDefault="00587BE8" w:rsidP="00587BE8"/>
    <w:p w14:paraId="46E10070" w14:textId="77777777" w:rsidR="00587BE8" w:rsidRPr="00587BE8" w:rsidRDefault="00587BE8" w:rsidP="00587BE8">
      <w:r w:rsidRPr="00587BE8">
        <w:t>### 9.4 Prohibited Forensic Actions</w:t>
      </w:r>
    </w:p>
    <w:p w14:paraId="40DA9A82" w14:textId="77777777" w:rsidR="00587BE8" w:rsidRPr="00587BE8" w:rsidRDefault="00587BE8" w:rsidP="00587BE8"/>
    <w:p w14:paraId="1D66548E" w14:textId="77777777" w:rsidR="00587BE8" w:rsidRPr="00587BE8" w:rsidRDefault="00587BE8" w:rsidP="00587BE8">
      <w:r w:rsidRPr="00587BE8">
        <w:t>The following actions are strictly prohibited during evidence collection:</w:t>
      </w:r>
    </w:p>
    <w:p w14:paraId="79C69191" w14:textId="77777777" w:rsidR="00587BE8" w:rsidRPr="00587BE8" w:rsidRDefault="00587BE8" w:rsidP="00587BE8"/>
    <w:p w14:paraId="51CB5A8A" w14:textId="77777777" w:rsidR="00587BE8" w:rsidRPr="00587BE8" w:rsidRDefault="00587BE8" w:rsidP="00587BE8">
      <w:r w:rsidRPr="00587BE8">
        <w:t>- Writing to or modifying the original system before forensic imaging is complete</w:t>
      </w:r>
    </w:p>
    <w:p w14:paraId="015D4B82" w14:textId="77777777" w:rsidR="00587BE8" w:rsidRPr="00587BE8" w:rsidRDefault="00587BE8" w:rsidP="00587BE8">
      <w:r w:rsidRPr="00587BE8">
        <w:lastRenderedPageBreak/>
        <w:t>- Rebooting, patching, or updating any compromised system before memory forensics are captured</w:t>
      </w:r>
    </w:p>
    <w:p w14:paraId="732678DD" w14:textId="77777777" w:rsidR="00587BE8" w:rsidRPr="00587BE8" w:rsidRDefault="00587BE8" w:rsidP="00587BE8">
      <w:r w:rsidRPr="00587BE8">
        <w:t>- Accessing evidence without logging the access in the chain of custody record</w:t>
      </w:r>
    </w:p>
    <w:p w14:paraId="25F7B0CC" w14:textId="77777777" w:rsidR="00587BE8" w:rsidRPr="00587BE8" w:rsidRDefault="00587BE8" w:rsidP="00587BE8">
      <w:r w:rsidRPr="00587BE8">
        <w:t>- Transmitting unencrypted evidence materials over any network</w:t>
      </w:r>
    </w:p>
    <w:p w14:paraId="2A464087" w14:textId="77777777" w:rsidR="00587BE8" w:rsidRPr="00587BE8" w:rsidRDefault="00587BE8" w:rsidP="00587BE8">
      <w:r w:rsidRPr="00587BE8">
        <w:t>- Granting evidence access to third parties without Legal Counsel authorization and executed NDA/data sharing agreement</w:t>
      </w:r>
    </w:p>
    <w:p w14:paraId="64263A48" w14:textId="77777777" w:rsidR="00587BE8" w:rsidRPr="00587BE8" w:rsidRDefault="00587BE8" w:rsidP="00587BE8"/>
    <w:p w14:paraId="2996C1B0" w14:textId="77777777" w:rsidR="00587BE8" w:rsidRPr="00587BE8" w:rsidRDefault="00587BE8" w:rsidP="00587BE8">
      <w:r w:rsidRPr="00587BE8">
        <w:t>---</w:t>
      </w:r>
    </w:p>
    <w:p w14:paraId="17913523" w14:textId="77777777" w:rsidR="00587BE8" w:rsidRPr="00587BE8" w:rsidRDefault="00587BE8" w:rsidP="00587BE8"/>
    <w:p w14:paraId="38B03C08" w14:textId="77777777" w:rsidR="00587BE8" w:rsidRPr="00587BE8" w:rsidRDefault="00587BE8" w:rsidP="00587BE8">
      <w:r w:rsidRPr="00587BE8">
        <w:t>## 10. Incident Escalation Matrix &amp; Global Communication Protocols</w:t>
      </w:r>
    </w:p>
    <w:p w14:paraId="5BFBE136" w14:textId="77777777" w:rsidR="00587BE8" w:rsidRPr="00587BE8" w:rsidRDefault="00587BE8" w:rsidP="00587BE8"/>
    <w:p w14:paraId="68FBBA71" w14:textId="77777777" w:rsidR="00587BE8" w:rsidRPr="00587BE8" w:rsidRDefault="00587BE8" w:rsidP="00587BE8">
      <w:r w:rsidRPr="00587BE8">
        <w:t>### 10.1 Internal Escalation Matrix</w:t>
      </w:r>
    </w:p>
    <w:p w14:paraId="1C2C7B7C" w14:textId="77777777" w:rsidR="00587BE8" w:rsidRPr="00587BE8" w:rsidRDefault="00587BE8" w:rsidP="00587BE8"/>
    <w:p w14:paraId="718A163E" w14:textId="77777777" w:rsidR="00587BE8" w:rsidRPr="00587BE8" w:rsidRDefault="00587BE8" w:rsidP="00587BE8">
      <w:r w:rsidRPr="00587BE8">
        <w:t>| Severity | Immediate Notification (≤ 15 min) | Secondary Notification (≤ 1 hour) | Governance Notification (≤ 4 hours) |</w:t>
      </w:r>
    </w:p>
    <w:p w14:paraId="59842C54" w14:textId="77777777" w:rsidR="00587BE8" w:rsidRPr="00587BE8" w:rsidRDefault="00587BE8" w:rsidP="00587BE8">
      <w:r w:rsidRPr="00587BE8">
        <w:t>|---|---|---|---|</w:t>
      </w:r>
    </w:p>
    <w:p w14:paraId="3EA56A42" w14:textId="77777777" w:rsidR="00587BE8" w:rsidRPr="00587BE8" w:rsidRDefault="00587BE8" w:rsidP="00587BE8">
      <w:r w:rsidRPr="00587BE8">
        <w:t>| **SEV-1** | CISO, CTO, Head of SOC | CEO, CFO, CRO, General Counsel, Head of Compliance, Head of Communications | Board Risk Committee, Regulators (as required), External Legal Counsel |</w:t>
      </w:r>
    </w:p>
    <w:p w14:paraId="6AEA3459" w14:textId="77777777" w:rsidR="00587BE8" w:rsidRPr="00587BE8" w:rsidRDefault="00587BE8" w:rsidP="00587BE8">
      <w:r w:rsidRPr="00587BE8">
        <w:t>| **SEV-2** | CISO, Head of SOC, AI Platform Lead | CTO, CRO, Head of Compliance, Legal Counsel | Business Line Heads of affected systems, External IR retainer (if activated) |</w:t>
      </w:r>
    </w:p>
    <w:p w14:paraId="35E73A63" w14:textId="77777777" w:rsidR="00587BE8" w:rsidRPr="00587BE8" w:rsidRDefault="00587BE8" w:rsidP="00587BE8">
      <w:r w:rsidRPr="00587BE8">
        <w:lastRenderedPageBreak/>
        <w:t>| **SEV-3** | SOC Lead, AI Security Team Lead | CISO (informational), AI Platform Engineering | AI Governance Committee (at next scheduled meeting unless escalation warranted) |</w:t>
      </w:r>
    </w:p>
    <w:p w14:paraId="02B7ABC7" w14:textId="77777777" w:rsidR="00587BE8" w:rsidRPr="00587BE8" w:rsidRDefault="00587BE8" w:rsidP="00587BE8">
      <w:r w:rsidRPr="00587BE8">
        <w:t>| **SEV-4** | SOC Analyst (owns through resolution) | SOC Lead (daily digest) | No governance escalation required |</w:t>
      </w:r>
    </w:p>
    <w:p w14:paraId="5B45B387" w14:textId="77777777" w:rsidR="00587BE8" w:rsidRPr="00587BE8" w:rsidRDefault="00587BE8" w:rsidP="00587BE8"/>
    <w:p w14:paraId="1C0531C4" w14:textId="77777777" w:rsidR="00587BE8" w:rsidRPr="00587BE8" w:rsidRDefault="00587BE8" w:rsidP="00587BE8">
      <w:r w:rsidRPr="00587BE8">
        <w:t>### 10.2 External Communication Protocols</w:t>
      </w:r>
    </w:p>
    <w:p w14:paraId="0E52F004" w14:textId="77777777" w:rsidR="00587BE8" w:rsidRPr="00587BE8" w:rsidRDefault="00587BE8" w:rsidP="00587BE8"/>
    <w:p w14:paraId="1ECE8BB1" w14:textId="77777777" w:rsidR="00587BE8" w:rsidRPr="00587BE8" w:rsidRDefault="00587BE8" w:rsidP="00587BE8">
      <w:r w:rsidRPr="00587BE8">
        <w:t>External communications during an active AI security incident are subject to the following mandatory controls:</w:t>
      </w:r>
    </w:p>
    <w:p w14:paraId="74D1CEA7" w14:textId="77777777" w:rsidR="00587BE8" w:rsidRPr="00587BE8" w:rsidRDefault="00587BE8" w:rsidP="00587BE8"/>
    <w:p w14:paraId="2FF1D634" w14:textId="77777777" w:rsidR="00587BE8" w:rsidRPr="00587BE8" w:rsidRDefault="00587BE8" w:rsidP="00587BE8">
      <w:r w:rsidRPr="00587BE8">
        <w:t>**Regulatory Communications**</w:t>
      </w:r>
    </w:p>
    <w:p w14:paraId="6BB35457" w14:textId="77777777" w:rsidR="00587BE8" w:rsidRPr="00587BE8" w:rsidRDefault="00587BE8" w:rsidP="00587BE8"/>
    <w:p w14:paraId="59B78A6F" w14:textId="77777777" w:rsidR="00587BE8" w:rsidRPr="00587BE8" w:rsidRDefault="00587BE8" w:rsidP="00587BE8">
      <w:r w:rsidRPr="00587BE8">
        <w:t>- All regulatory notifications must be reviewed and approved by General Counsel and CISO before transmission</w:t>
      </w:r>
    </w:p>
    <w:p w14:paraId="7146B5D7" w14:textId="77777777" w:rsidR="00587BE8" w:rsidRPr="00587BE8" w:rsidRDefault="00587BE8" w:rsidP="00587BE8">
      <w:r w:rsidRPr="00587BE8">
        <w:t>- Communications must use only approved regulatory communication channels (secure portals, dedicated regulatory liaison contacts)</w:t>
      </w:r>
    </w:p>
    <w:p w14:paraId="40BADA10" w14:textId="77777777" w:rsidR="00587BE8" w:rsidRPr="00587BE8" w:rsidRDefault="00587BE8" w:rsidP="00587BE8">
      <w:r w:rsidRPr="00587BE8">
        <w:t>- Draft notifications must not reference unconfirmed technical findings or attribution assertions</w:t>
      </w:r>
    </w:p>
    <w:p w14:paraId="5B4C7373" w14:textId="77777777" w:rsidR="00587BE8" w:rsidRPr="00587BE8" w:rsidRDefault="00587BE8" w:rsidP="00587BE8">
      <w:r w:rsidRPr="00587BE8">
        <w:t>- All regulatory communications are logged in the IR ticket with timestamp and submission confirmation</w:t>
      </w:r>
    </w:p>
    <w:p w14:paraId="1EF5E23D" w14:textId="77777777" w:rsidR="00587BE8" w:rsidRPr="00587BE8" w:rsidRDefault="00587BE8" w:rsidP="00587BE8"/>
    <w:p w14:paraId="59F5015F" w14:textId="77777777" w:rsidR="00587BE8" w:rsidRPr="00587BE8" w:rsidRDefault="00587BE8" w:rsidP="00587BE8">
      <w:r w:rsidRPr="00587BE8">
        <w:t>**Client Communications**</w:t>
      </w:r>
    </w:p>
    <w:p w14:paraId="274270BB" w14:textId="77777777" w:rsidR="00587BE8" w:rsidRPr="00587BE8" w:rsidRDefault="00587BE8" w:rsidP="00587BE8"/>
    <w:p w14:paraId="3AEB79E5" w14:textId="77777777" w:rsidR="00587BE8" w:rsidRPr="00587BE8" w:rsidRDefault="00587BE8" w:rsidP="00587BE8">
      <w:r w:rsidRPr="00587BE8">
        <w:lastRenderedPageBreak/>
        <w:t>- Affected client notifications are coordinated by Head of Client Relations in partnership with Legal Counsel</w:t>
      </w:r>
    </w:p>
    <w:p w14:paraId="76B0165D" w14:textId="77777777" w:rsidR="00587BE8" w:rsidRPr="00587BE8" w:rsidRDefault="00587BE8" w:rsidP="00587BE8">
      <w:r w:rsidRPr="00587BE8">
        <w:t>- Client communication templates must be pre-approved by Legal and Compliance — no ad-hoc client notifications</w:t>
      </w:r>
    </w:p>
    <w:p w14:paraId="5C56D542" w14:textId="77777777" w:rsidR="00587BE8" w:rsidRPr="00587BE8" w:rsidRDefault="00587BE8" w:rsidP="00587BE8">
      <w:r w:rsidRPr="00587BE8">
        <w:t>- Notifications include: nature of incident (in general terms), data affected, actions taken, protective measures clients should take, and firm contact point</w:t>
      </w:r>
    </w:p>
    <w:p w14:paraId="0A403F57" w14:textId="77777777" w:rsidR="00587BE8" w:rsidRPr="00587BE8" w:rsidRDefault="00587BE8" w:rsidP="00587BE8">
      <w:r w:rsidRPr="00587BE8">
        <w:t>- Do not disclose security control details, forensic findings, or unresolved vulnerabilities in client communications</w:t>
      </w:r>
    </w:p>
    <w:p w14:paraId="5DCA9178" w14:textId="77777777" w:rsidR="00587BE8" w:rsidRPr="00587BE8" w:rsidRDefault="00587BE8" w:rsidP="00587BE8"/>
    <w:p w14:paraId="3F3B9085" w14:textId="77777777" w:rsidR="00587BE8" w:rsidRPr="00587BE8" w:rsidRDefault="00587BE8" w:rsidP="00587BE8">
      <w:r w:rsidRPr="00587BE8">
        <w:t>**Media &amp; Public Communications**</w:t>
      </w:r>
    </w:p>
    <w:p w14:paraId="6B2415AE" w14:textId="77777777" w:rsidR="00587BE8" w:rsidRPr="00587BE8" w:rsidRDefault="00587BE8" w:rsidP="00587BE8"/>
    <w:p w14:paraId="6260AC78" w14:textId="77777777" w:rsidR="00587BE8" w:rsidRPr="00587BE8" w:rsidRDefault="00587BE8" w:rsidP="00587BE8">
      <w:r w:rsidRPr="00587BE8">
        <w:t>- All media inquiries are directed to the Head of Communications / Media Relations — IR personnel do not speak to media</w:t>
      </w:r>
    </w:p>
    <w:p w14:paraId="31C565F7" w14:textId="77777777" w:rsidR="00587BE8" w:rsidRPr="00587BE8" w:rsidRDefault="00587BE8" w:rsidP="00587BE8">
      <w:r w:rsidRPr="00587BE8">
        <w:t>- No technical details are disclosed publicly during an active incident</w:t>
      </w:r>
    </w:p>
    <w:p w14:paraId="7CE57D8F" w14:textId="77777777" w:rsidR="00587BE8" w:rsidRPr="00587BE8" w:rsidRDefault="00587BE8" w:rsidP="00587BE8">
      <w:r w:rsidRPr="00587BE8">
        <w:t>- Public statements require CEO, General Counsel, and CISO joint approval</w:t>
      </w:r>
    </w:p>
    <w:p w14:paraId="0B0EC612" w14:textId="77777777" w:rsidR="00587BE8" w:rsidRPr="00587BE8" w:rsidRDefault="00587BE8" w:rsidP="00587BE8">
      <w:r w:rsidRPr="00587BE8">
        <w:t>- Social media monitoring is activated for all SEV-1 incidents to detect unauthorized disclosure or misinformation</w:t>
      </w:r>
    </w:p>
    <w:p w14:paraId="50D16266" w14:textId="77777777" w:rsidR="00587BE8" w:rsidRPr="00587BE8" w:rsidRDefault="00587BE8" w:rsidP="00587BE8"/>
    <w:p w14:paraId="0BB8D64C" w14:textId="77777777" w:rsidR="00587BE8" w:rsidRPr="00587BE8" w:rsidRDefault="00587BE8" w:rsidP="00587BE8">
      <w:r w:rsidRPr="00587BE8">
        <w:t>### 10.3 Global Response Coordination Timeline</w:t>
      </w:r>
    </w:p>
    <w:p w14:paraId="4D01E305" w14:textId="77777777" w:rsidR="00587BE8" w:rsidRPr="00587BE8" w:rsidRDefault="00587BE8" w:rsidP="00587BE8"/>
    <w:p w14:paraId="5C6F269C" w14:textId="77777777" w:rsidR="00587BE8" w:rsidRPr="00587BE8" w:rsidRDefault="00587BE8" w:rsidP="00587BE8">
      <w:r w:rsidRPr="00587BE8">
        <w:t>| Time from Detection | Action Required |</w:t>
      </w:r>
    </w:p>
    <w:p w14:paraId="2F2908D0" w14:textId="77777777" w:rsidR="00587BE8" w:rsidRPr="00587BE8" w:rsidRDefault="00587BE8" w:rsidP="00587BE8">
      <w:r w:rsidRPr="00587BE8">
        <w:t>|---|---|</w:t>
      </w:r>
    </w:p>
    <w:p w14:paraId="5443DABE" w14:textId="77777777" w:rsidR="00587BE8" w:rsidRPr="00587BE8" w:rsidRDefault="00587BE8" w:rsidP="00587BE8">
      <w:r w:rsidRPr="00587BE8">
        <w:t>| T+0:15 | SOC alert acknowledged; initial severity classification initiated |</w:t>
      </w:r>
    </w:p>
    <w:p w14:paraId="4A2B9A4B" w14:textId="77777777" w:rsidR="00587BE8" w:rsidRPr="00587BE8" w:rsidRDefault="00587BE8" w:rsidP="00587BE8">
      <w:r w:rsidRPr="00587BE8">
        <w:t>| T+0:30 | Severity confirmed; IR ticket opened; initial notification sent per 10.1 |</w:t>
      </w:r>
    </w:p>
    <w:p w14:paraId="05CAFEF9" w14:textId="77777777" w:rsidR="00587BE8" w:rsidRPr="00587BE8" w:rsidRDefault="00587BE8" w:rsidP="00587BE8">
      <w:r w:rsidRPr="00587BE8">
        <w:lastRenderedPageBreak/>
        <w:t>| T+1:00 | IR Lead assigned; War Room (virtual/physical) convened for SEV-1/SEV-2; Legal &amp; Compliance engaged |</w:t>
      </w:r>
    </w:p>
    <w:p w14:paraId="57A4541F" w14:textId="77777777" w:rsidR="00587BE8" w:rsidRPr="00587BE8" w:rsidRDefault="00587BE8" w:rsidP="00587BE8">
      <w:r w:rsidRPr="00587BE8">
        <w:t>| T+2:00 | Initial situational report distributed to all stakeholders in escalation matrix |</w:t>
      </w:r>
    </w:p>
    <w:p w14:paraId="563C15E8" w14:textId="77777777" w:rsidR="00587BE8" w:rsidRPr="00587BE8" w:rsidRDefault="00587BE8" w:rsidP="00587BE8">
      <w:r w:rsidRPr="00587BE8">
        <w:t>| T+4:00 | Containment status report; regulatory disclosure decision made by Legal Counsel + CISO |</w:t>
      </w:r>
    </w:p>
    <w:p w14:paraId="5A214DA8" w14:textId="77777777" w:rsidR="00587BE8" w:rsidRPr="00587BE8" w:rsidRDefault="00587BE8" w:rsidP="00587BE8">
      <w:r w:rsidRPr="00587BE8">
        <w:t>| T+8:00 | External IR retainer engaged if internal resources insufficient (SEV-1) |</w:t>
      </w:r>
    </w:p>
    <w:p w14:paraId="4AAD00D8" w14:textId="77777777" w:rsidR="00587BE8" w:rsidRPr="00587BE8" w:rsidRDefault="00587BE8" w:rsidP="00587BE8">
      <w:r w:rsidRPr="00587BE8">
        <w:t>| T+24:00 | Executive briefing document delivered to Board Risk Committee (SEV-1) |</w:t>
      </w:r>
    </w:p>
    <w:p w14:paraId="6A063E00" w14:textId="77777777" w:rsidR="00587BE8" w:rsidRPr="00587BE8" w:rsidRDefault="00587BE8" w:rsidP="00587BE8">
      <w:r w:rsidRPr="00587BE8">
        <w:t>| T+72:00 | Preliminary post-incident report for regulatory submission if required |</w:t>
      </w:r>
    </w:p>
    <w:p w14:paraId="0C85768C" w14:textId="77777777" w:rsidR="00587BE8" w:rsidRPr="00587BE8" w:rsidRDefault="00587BE8" w:rsidP="00587BE8">
      <w:r w:rsidRPr="00587BE8">
        <w:t>| T+5 Business Days | Full post-mortem report completed and distributed |</w:t>
      </w:r>
    </w:p>
    <w:p w14:paraId="77218597" w14:textId="77777777" w:rsidR="00587BE8" w:rsidRPr="00587BE8" w:rsidRDefault="00587BE8" w:rsidP="00587BE8">
      <w:r w:rsidRPr="00587BE8">
        <w:t>| T+30 Days | Control uplift remediation: first checkpoint against roadmap |</w:t>
      </w:r>
    </w:p>
    <w:p w14:paraId="5C0EDC8D" w14:textId="77777777" w:rsidR="00587BE8" w:rsidRPr="00587BE8" w:rsidRDefault="00587BE8" w:rsidP="00587BE8">
      <w:r w:rsidRPr="00587BE8">
        <w:t>| T+90 Days | Post-incident control validation audit; evidence retained per Section 9 schedules |</w:t>
      </w:r>
    </w:p>
    <w:p w14:paraId="4130003D" w14:textId="77777777" w:rsidR="00587BE8" w:rsidRPr="00587BE8" w:rsidRDefault="00587BE8" w:rsidP="00587BE8"/>
    <w:p w14:paraId="6985F707" w14:textId="77777777" w:rsidR="00587BE8" w:rsidRPr="00587BE8" w:rsidRDefault="00587BE8" w:rsidP="00587BE8">
      <w:r w:rsidRPr="00587BE8">
        <w:t>### 10.4 IR Communication Security Requirements</w:t>
      </w:r>
    </w:p>
    <w:p w14:paraId="5362C3B3" w14:textId="77777777" w:rsidR="00587BE8" w:rsidRPr="00587BE8" w:rsidRDefault="00587BE8" w:rsidP="00587BE8"/>
    <w:p w14:paraId="0EFA830C" w14:textId="77777777" w:rsidR="00587BE8" w:rsidRPr="00587BE8" w:rsidRDefault="00587BE8" w:rsidP="00587BE8">
      <w:r w:rsidRPr="00587BE8">
        <w:t>All communications related to an active incident must adhere to the following:</w:t>
      </w:r>
    </w:p>
    <w:p w14:paraId="3B820EBE" w14:textId="77777777" w:rsidR="00587BE8" w:rsidRPr="00587BE8" w:rsidRDefault="00587BE8" w:rsidP="00587BE8"/>
    <w:p w14:paraId="077C6F63" w14:textId="77777777" w:rsidR="00587BE8" w:rsidRPr="00587BE8" w:rsidRDefault="00587BE8" w:rsidP="00587BE8">
      <w:r w:rsidRPr="00587BE8">
        <w:t>- Use only out-of-band communication channels (encrypted messaging platform designated for IR use, not email where possible) — assume primary email/collaboration platforms may be compromised in SEV-1 scenarios</w:t>
      </w:r>
    </w:p>
    <w:p w14:paraId="4BC9CCB5" w14:textId="77777777" w:rsidR="00587BE8" w:rsidRPr="00587BE8" w:rsidRDefault="00587BE8" w:rsidP="00587BE8">
      <w:r w:rsidRPr="00587BE8">
        <w:t>- Apply a unique incident codename to all communications — avoid reference to specific systems, vulnerabilities, or threat actors in subject lines or channel names</w:t>
      </w:r>
    </w:p>
    <w:p w14:paraId="17BF07E2" w14:textId="77777777" w:rsidR="00587BE8" w:rsidRPr="00587BE8" w:rsidRDefault="00587BE8" w:rsidP="00587BE8">
      <w:r w:rsidRPr="00587BE8">
        <w:lastRenderedPageBreak/>
        <w:t>- Restrict incident-related communications to personnel with a confirmed need-to-know basis — IR Lead maintains the authorization list</w:t>
      </w:r>
    </w:p>
    <w:p w14:paraId="169E318F" w14:textId="77777777" w:rsidR="00587BE8" w:rsidRPr="00587BE8" w:rsidRDefault="00587BE8" w:rsidP="00587BE8">
      <w:r w:rsidRPr="00587BE8">
        <w:t>- All written communications referencing legal strategy or litigation considerations must be marked as Attorney-Client Privileged and routed only through Legal Counsel</w:t>
      </w:r>
    </w:p>
    <w:p w14:paraId="4DE0073A" w14:textId="77777777" w:rsidR="00587BE8" w:rsidRPr="00587BE8" w:rsidRDefault="00587BE8" w:rsidP="00587BE8"/>
    <w:p w14:paraId="26821277" w14:textId="77777777" w:rsidR="00587BE8" w:rsidRPr="00587BE8" w:rsidRDefault="00587BE8" w:rsidP="00587BE8">
      <w:r w:rsidRPr="00587BE8">
        <w:t>---</w:t>
      </w:r>
    </w:p>
    <w:p w14:paraId="670B2343" w14:textId="77777777" w:rsidR="00587BE8" w:rsidRPr="00587BE8" w:rsidRDefault="00587BE8" w:rsidP="00587BE8"/>
    <w:p w14:paraId="3154BED9" w14:textId="77777777" w:rsidR="00587BE8" w:rsidRPr="00587BE8" w:rsidRDefault="00587BE8" w:rsidP="00587BE8">
      <w:r w:rsidRPr="00587BE8">
        <w:t>## Appendix A: Playbook Quick Reference Card</w:t>
      </w:r>
    </w:p>
    <w:p w14:paraId="1B2A47D4" w14:textId="77777777" w:rsidR="00587BE8" w:rsidRPr="00587BE8" w:rsidRDefault="00587BE8" w:rsidP="00587BE8"/>
    <w:p w14:paraId="40123DF2" w14:textId="77777777" w:rsidR="00587BE8" w:rsidRPr="00587BE8" w:rsidRDefault="00587BE8" w:rsidP="00587BE8">
      <w:r w:rsidRPr="00587BE8">
        <w:t>| Incident Type | Initial Action | Primary Playbook | SEV Default |</w:t>
      </w:r>
    </w:p>
    <w:p w14:paraId="16DF5405" w14:textId="77777777" w:rsidR="00587BE8" w:rsidRPr="00587BE8" w:rsidRDefault="00587BE8" w:rsidP="00587BE8">
      <w:r w:rsidRPr="00587BE8">
        <w:t>|---|---|---|---|</w:t>
      </w:r>
    </w:p>
    <w:p w14:paraId="10A6F4E6" w14:textId="77777777" w:rsidR="00587BE8" w:rsidRPr="00587BE8" w:rsidRDefault="00587BE8" w:rsidP="00587BE8">
      <w:r w:rsidRPr="00587BE8">
        <w:t>| Prompt Injection | Terminate session; preserve logs | Section 4 | SEV-2 (escalate if exfiltration confirmed) |</w:t>
      </w:r>
    </w:p>
    <w:p w14:paraId="700DCE0E" w14:textId="77777777" w:rsidR="00587BE8" w:rsidRPr="00587BE8" w:rsidRDefault="00587BE8" w:rsidP="00587BE8">
      <w:r w:rsidRPr="00587BE8">
        <w:t>| Vector Store Compromise | Switch to read-only; snapshot corpus | Section 5 | SEV-2 |</w:t>
      </w:r>
    </w:p>
    <w:p w14:paraId="5CA6D942" w14:textId="77777777" w:rsidR="00587BE8" w:rsidRPr="00587BE8" w:rsidRDefault="00587BE8" w:rsidP="00587BE8">
      <w:r w:rsidRPr="00587BE8">
        <w:t>| PII Leakage | Suspend session; notify Privacy Officer | Section 6 | SEV-1 (if confirmed exfiltration) |</w:t>
      </w:r>
    </w:p>
    <w:p w14:paraId="07E9A1A8" w14:textId="77777777" w:rsidR="00587BE8" w:rsidRPr="00587BE8" w:rsidRDefault="00587BE8" w:rsidP="00587BE8">
      <w:r w:rsidRPr="00587BE8">
        <w:t>| Air-Gap Breach | Physical isolation; freeze host | Section 7 | SEV-1 (automatic) |</w:t>
      </w:r>
    </w:p>
    <w:p w14:paraId="28EB53FE" w14:textId="77777777" w:rsidR="00587BE8" w:rsidRPr="00587BE8" w:rsidRDefault="00587BE8" w:rsidP="00587BE8">
      <w:r w:rsidRPr="00587BE8">
        <w:t>| Model Behavioral Anomaly | Increase logging; monitor; assess | Section 3 | SEV-3 (pending investigation) |</w:t>
      </w:r>
    </w:p>
    <w:p w14:paraId="67020652" w14:textId="77777777" w:rsidR="00587BE8" w:rsidRPr="00587BE8" w:rsidRDefault="00587BE8" w:rsidP="00587BE8"/>
    <w:p w14:paraId="53B969D4" w14:textId="77777777" w:rsidR="00587BE8" w:rsidRPr="00587BE8" w:rsidRDefault="00587BE8" w:rsidP="00587BE8">
      <w:r w:rsidRPr="00587BE8">
        <w:t>---</w:t>
      </w:r>
    </w:p>
    <w:p w14:paraId="0B1DD564" w14:textId="77777777" w:rsidR="00587BE8" w:rsidRPr="00587BE8" w:rsidRDefault="00587BE8" w:rsidP="00587BE8"/>
    <w:p w14:paraId="12901BF9" w14:textId="77777777" w:rsidR="00587BE8" w:rsidRPr="00587BE8" w:rsidRDefault="00587BE8" w:rsidP="00587BE8">
      <w:r w:rsidRPr="00587BE8">
        <w:lastRenderedPageBreak/>
        <w:t>## Appendix B: Playbook Maintenance &amp; Testing Schedule</w:t>
      </w:r>
    </w:p>
    <w:p w14:paraId="3D8DCD3D" w14:textId="77777777" w:rsidR="00587BE8" w:rsidRPr="00587BE8" w:rsidRDefault="00587BE8" w:rsidP="00587BE8"/>
    <w:p w14:paraId="04077654" w14:textId="77777777" w:rsidR="00587BE8" w:rsidRPr="00587BE8" w:rsidRDefault="00587BE8" w:rsidP="00587BE8">
      <w:r w:rsidRPr="00587BE8">
        <w:t>| Activity | Frequency | Owner |</w:t>
      </w:r>
    </w:p>
    <w:p w14:paraId="2D532DD6" w14:textId="77777777" w:rsidR="00587BE8" w:rsidRPr="00587BE8" w:rsidRDefault="00587BE8" w:rsidP="00587BE8">
      <w:r w:rsidRPr="00587BE8">
        <w:t>|---|---|---|</w:t>
      </w:r>
    </w:p>
    <w:p w14:paraId="6B1242DB" w14:textId="77777777" w:rsidR="00587BE8" w:rsidRPr="00587BE8" w:rsidRDefault="00587BE8" w:rsidP="00587BE8">
      <w:r w:rsidRPr="00587BE8">
        <w:t>| Full Playbook Review | Quarterly | CISO |</w:t>
      </w:r>
    </w:p>
    <w:p w14:paraId="369BBCC7" w14:textId="77777777" w:rsidR="00587BE8" w:rsidRPr="00587BE8" w:rsidRDefault="00587BE8" w:rsidP="00587BE8">
      <w:r w:rsidRPr="00587BE8">
        <w:t>| Tabletop Exercise (AI-specific scenarios) | Semi-annual | Head of SOC + AI Security Team |</w:t>
      </w:r>
    </w:p>
    <w:p w14:paraId="0FA5E374" w14:textId="77777777" w:rsidR="00587BE8" w:rsidRPr="00587BE8" w:rsidRDefault="00587BE8" w:rsidP="00587BE8">
      <w:r w:rsidRPr="00587BE8">
        <w:t>| Red Team / Adversarial AI Test | Annual | External Red Team + Internal AI Security |</w:t>
      </w:r>
    </w:p>
    <w:p w14:paraId="6A13A5B7" w14:textId="77777777" w:rsidR="00587BE8" w:rsidRPr="00587BE8" w:rsidRDefault="00587BE8" w:rsidP="00587BE8">
      <w:r w:rsidRPr="00587BE8">
        <w:t>| SOC Analyst Certification on Playbook | Annual | SOC Training Program |</w:t>
      </w:r>
    </w:p>
    <w:p w14:paraId="0EC94FC0" w14:textId="77777777" w:rsidR="00587BE8" w:rsidRPr="00587BE8" w:rsidRDefault="00587BE8" w:rsidP="00587BE8">
      <w:r w:rsidRPr="00587BE8">
        <w:t>| Post-Incident Playbook Update | After every SEV-1 / SEV-2 | CISO + IR Lead |</w:t>
      </w:r>
    </w:p>
    <w:p w14:paraId="5C052C4D" w14:textId="77777777" w:rsidR="00587BE8" w:rsidRPr="00587BE8" w:rsidRDefault="00587BE8" w:rsidP="00587BE8">
      <w:r w:rsidRPr="00587BE8">
        <w:t>| Regulatory Alignment Review | Annual or upon regulatory change | Legal Counsel + Compliance |</w:t>
      </w:r>
    </w:p>
    <w:p w14:paraId="4D815E9D" w14:textId="77777777" w:rsidR="00587BE8" w:rsidRPr="00587BE8" w:rsidRDefault="00587BE8" w:rsidP="00587BE8"/>
    <w:p w14:paraId="7717824D" w14:textId="77777777" w:rsidR="00587BE8" w:rsidRPr="00587BE8" w:rsidRDefault="00587BE8" w:rsidP="00587BE8">
      <w:r w:rsidRPr="00587BE8">
        <w:t>---</w:t>
      </w:r>
    </w:p>
    <w:p w14:paraId="5BEEB8EF" w14:textId="77777777" w:rsidR="00587BE8" w:rsidRPr="00587BE8" w:rsidRDefault="00587BE8" w:rsidP="00587BE8"/>
    <w:p w14:paraId="7039977E" w14:textId="77777777" w:rsidR="00587BE8" w:rsidRPr="00587BE8" w:rsidRDefault="00587BE8" w:rsidP="00587BE8">
      <w:r w:rsidRPr="00587BE8">
        <w:t>*This document is classified CONFIDENTIAL. Unauthorized disclosure is a disciplinary and potentially criminal offense under applicable law. Direct all questions to the Global Information Security &amp; Technology Risk Division.*</w:t>
      </w:r>
    </w:p>
    <w:p w14:paraId="6C75A17A" w14:textId="77777777" w:rsidR="00587BE8" w:rsidRPr="00587BE8" w:rsidRDefault="00587BE8" w:rsidP="00587BE8"/>
    <w:p w14:paraId="77C0A3F4" w14:textId="77777777" w:rsidR="00587BE8" w:rsidRPr="00587BE8" w:rsidRDefault="00587BE8" w:rsidP="00587BE8">
      <w:r w:rsidRPr="00587BE8">
        <w:t xml:space="preserve">**Document Control:**  </w:t>
      </w:r>
    </w:p>
    <w:p w14:paraId="345EB15E" w14:textId="77777777" w:rsidR="00587BE8" w:rsidRPr="00587BE8" w:rsidRDefault="00587BE8" w:rsidP="00587BE8">
      <w:r w:rsidRPr="00587BE8">
        <w:t xml:space="preserve">Author: Office of the CISO  </w:t>
      </w:r>
    </w:p>
    <w:p w14:paraId="2FC72204" w14:textId="77777777" w:rsidR="00587BE8" w:rsidRPr="00587BE8" w:rsidRDefault="00587BE8" w:rsidP="00587BE8">
      <w:r w:rsidRPr="00587BE8">
        <w:t xml:space="preserve">Approved by: CISO, CTO, General Counsel  </w:t>
      </w:r>
    </w:p>
    <w:p w14:paraId="0570B625" w14:textId="77777777" w:rsidR="00587BE8" w:rsidRPr="00587BE8" w:rsidRDefault="00587BE8" w:rsidP="00587BE8">
      <w:r w:rsidRPr="00587BE8">
        <w:t xml:space="preserve">Next Scheduled Review: 2026-11-01  </w:t>
      </w:r>
    </w:p>
    <w:p w14:paraId="50084FE1" w14:textId="77777777" w:rsidR="00587BE8" w:rsidRPr="00587BE8" w:rsidRDefault="00587BE8" w:rsidP="00587BE8">
      <w:r w:rsidRPr="00587BE8">
        <w:lastRenderedPageBreak/>
        <w:t>Distribution: SOC Personnel, AI Platform Engineering, Legal &amp; Compliance, Executive Leadership (read-only)</w:t>
      </w:r>
    </w:p>
    <w:p w14:paraId="3228E70A" w14:textId="77777777" w:rsidR="00024725" w:rsidRDefault="00024725"/>
    <w:sectPr w:rsidR="00024725">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4265B" w14:textId="77777777" w:rsidR="000B2432" w:rsidRDefault="000B2432" w:rsidP="00587BE8">
      <w:pPr>
        <w:spacing w:line="240" w:lineRule="auto"/>
      </w:pPr>
      <w:r>
        <w:separator/>
      </w:r>
    </w:p>
  </w:endnote>
  <w:endnote w:type="continuationSeparator" w:id="0">
    <w:p w14:paraId="6504ABAF" w14:textId="77777777" w:rsidR="000B2432" w:rsidRDefault="000B2432" w:rsidP="00587B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B01B0" w14:textId="77777777" w:rsidR="000B2432" w:rsidRDefault="000B2432" w:rsidP="00587BE8">
      <w:pPr>
        <w:spacing w:line="240" w:lineRule="auto"/>
      </w:pPr>
      <w:r>
        <w:separator/>
      </w:r>
    </w:p>
  </w:footnote>
  <w:footnote w:type="continuationSeparator" w:id="0">
    <w:p w14:paraId="5775E2CC" w14:textId="77777777" w:rsidR="000B2432" w:rsidRDefault="000B2432" w:rsidP="00587B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0426874"/>
      <w:docPartObj>
        <w:docPartGallery w:val="Page Numbers (Top of Page)"/>
        <w:docPartUnique/>
      </w:docPartObj>
    </w:sdtPr>
    <w:sdtContent>
      <w:p w14:paraId="2A508E4D" w14:textId="314BE639" w:rsidR="00587BE8" w:rsidRDefault="00587BE8">
        <w:pPr>
          <w:pStyle w:val="stBilgi"/>
          <w:jc w:val="right"/>
        </w:pPr>
        <w:r>
          <w:fldChar w:fldCharType="begin"/>
        </w:r>
        <w:r>
          <w:instrText>PAGE   \* MERGEFORMAT</w:instrText>
        </w:r>
        <w:r>
          <w:fldChar w:fldCharType="separate"/>
        </w:r>
        <w:r>
          <w:t>2</w:t>
        </w:r>
        <w:r>
          <w:fldChar w:fldCharType="end"/>
        </w:r>
      </w:p>
    </w:sdtContent>
  </w:sdt>
  <w:p w14:paraId="25FFEAA8" w14:textId="77777777" w:rsidR="00587BE8" w:rsidRDefault="00587BE8">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BE8"/>
    <w:rsid w:val="00024725"/>
    <w:rsid w:val="000B2432"/>
    <w:rsid w:val="00120A51"/>
    <w:rsid w:val="001712F3"/>
    <w:rsid w:val="003C462C"/>
    <w:rsid w:val="00587BE8"/>
    <w:rsid w:val="00766ADA"/>
    <w:rsid w:val="0099335A"/>
    <w:rsid w:val="00BE61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A377A"/>
  <w15:chartTrackingRefBased/>
  <w15:docId w15:val="{6BFAA210-F960-4D2C-AA7A-75C25234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87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87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87BE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87BE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87BE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87BE8"/>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87BE8"/>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87BE8"/>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87BE8"/>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87BE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87BE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87BE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87BE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87BE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87BE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87BE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87BE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87BE8"/>
    <w:rPr>
      <w:rFonts w:eastAsiaTheme="majorEastAsia" w:cstheme="majorBidi"/>
      <w:color w:val="272727" w:themeColor="text1" w:themeTint="D8"/>
    </w:rPr>
  </w:style>
  <w:style w:type="paragraph" w:styleId="KonuBal">
    <w:name w:val="Title"/>
    <w:basedOn w:val="Normal"/>
    <w:next w:val="Normal"/>
    <w:link w:val="KonuBalChar"/>
    <w:uiPriority w:val="10"/>
    <w:qFormat/>
    <w:rsid w:val="00587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87BE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87BE8"/>
    <w:pPr>
      <w:numPr>
        <w:ilvl w:val="1"/>
      </w:numPr>
      <w:spacing w:after="160"/>
      <w:ind w:firstLine="72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87BE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87BE8"/>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587BE8"/>
    <w:rPr>
      <w:i/>
      <w:iCs/>
      <w:color w:val="404040" w:themeColor="text1" w:themeTint="BF"/>
    </w:rPr>
  </w:style>
  <w:style w:type="paragraph" w:styleId="ListeParagraf">
    <w:name w:val="List Paragraph"/>
    <w:basedOn w:val="Normal"/>
    <w:uiPriority w:val="34"/>
    <w:qFormat/>
    <w:rsid w:val="00587BE8"/>
    <w:pPr>
      <w:ind w:left="720"/>
      <w:contextualSpacing/>
    </w:pPr>
  </w:style>
  <w:style w:type="character" w:styleId="GlVurgulama">
    <w:name w:val="Intense Emphasis"/>
    <w:basedOn w:val="VarsaylanParagrafYazTipi"/>
    <w:uiPriority w:val="21"/>
    <w:qFormat/>
    <w:rsid w:val="00587BE8"/>
    <w:rPr>
      <w:i/>
      <w:iCs/>
      <w:color w:val="0F4761" w:themeColor="accent1" w:themeShade="BF"/>
    </w:rPr>
  </w:style>
  <w:style w:type="paragraph" w:styleId="GlAlnt">
    <w:name w:val="Intense Quote"/>
    <w:basedOn w:val="Normal"/>
    <w:next w:val="Normal"/>
    <w:link w:val="GlAlntChar"/>
    <w:uiPriority w:val="30"/>
    <w:qFormat/>
    <w:rsid w:val="00587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87BE8"/>
    <w:rPr>
      <w:i/>
      <w:iCs/>
      <w:color w:val="0F4761" w:themeColor="accent1" w:themeShade="BF"/>
    </w:rPr>
  </w:style>
  <w:style w:type="character" w:styleId="GlBavuru">
    <w:name w:val="Intense Reference"/>
    <w:basedOn w:val="VarsaylanParagrafYazTipi"/>
    <w:uiPriority w:val="32"/>
    <w:qFormat/>
    <w:rsid w:val="00587BE8"/>
    <w:rPr>
      <w:b/>
      <w:bCs/>
      <w:smallCaps/>
      <w:color w:val="0F4761" w:themeColor="accent1" w:themeShade="BF"/>
      <w:spacing w:val="5"/>
    </w:rPr>
  </w:style>
  <w:style w:type="paragraph" w:styleId="stBilgi">
    <w:name w:val="header"/>
    <w:basedOn w:val="Normal"/>
    <w:link w:val="stBilgiChar"/>
    <w:uiPriority w:val="99"/>
    <w:unhideWhenUsed/>
    <w:rsid w:val="00587BE8"/>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587BE8"/>
  </w:style>
  <w:style w:type="paragraph" w:styleId="AltBilgi">
    <w:name w:val="footer"/>
    <w:basedOn w:val="Normal"/>
    <w:link w:val="AltBilgiChar"/>
    <w:uiPriority w:val="99"/>
    <w:unhideWhenUsed/>
    <w:rsid w:val="00587BE8"/>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587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527633">
      <w:bodyDiv w:val="1"/>
      <w:marLeft w:val="0"/>
      <w:marRight w:val="0"/>
      <w:marTop w:val="0"/>
      <w:marBottom w:val="0"/>
      <w:divBdr>
        <w:top w:val="none" w:sz="0" w:space="0" w:color="auto"/>
        <w:left w:val="none" w:sz="0" w:space="0" w:color="auto"/>
        <w:bottom w:val="none" w:sz="0" w:space="0" w:color="auto"/>
        <w:right w:val="none" w:sz="0" w:space="0" w:color="auto"/>
      </w:divBdr>
    </w:div>
    <w:div w:id="95224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6117</Words>
  <Characters>34869</Characters>
  <Application>Microsoft Office Word</Application>
  <DocSecurity>0</DocSecurity>
  <Lines>290</Lines>
  <Paragraphs>81</Paragraphs>
  <ScaleCrop>false</ScaleCrop>
  <Company/>
  <LinksUpToDate>false</LinksUpToDate>
  <CharactersWithSpaces>40905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Deveci</dc:creator>
  <cp:keywords/>
  <dc:description/>
  <cp:lastModifiedBy>Büşra Deveci</cp:lastModifiedBy>
  <cp:revision>1</cp:revision>
  <dcterms:created xsi:type="dcterms:W3CDTF">2026-08-03T22:26:00Z</dcterms:created>
  <dcterms:modified xsi:type="dcterms:W3CDTF">2026-08-03T22:28:00Z</dcterms:modified>
</cp:coreProperties>
</file>