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FF8FF"/>
  <w:body>
    <w:p w:rsidR="00000000" w:rsidDel="00000000" w:rsidP="00000000" w:rsidRDefault="00000000" w:rsidRPr="00000000" w14:paraId="00000001">
      <w:pPr>
        <w:pageBreakBefore w:val="0"/>
        <w:spacing w:after="240" w:before="240" w:line="240" w:lineRule="auto"/>
        <w:jc w:val="center"/>
        <w:rPr>
          <w:b w:val="1"/>
          <w:color w:val="0070c0"/>
          <w:sz w:val="36"/>
          <w:szCs w:val="36"/>
        </w:rPr>
      </w:pPr>
      <w:r w:rsidDel="00000000" w:rsidR="00000000" w:rsidRPr="00000000">
        <w:rPr>
          <w:b w:val="1"/>
          <w:color w:val="0070c0"/>
          <w:sz w:val="36"/>
          <w:szCs w:val="36"/>
          <w:rtl w:val="0"/>
        </w:rPr>
        <w:t xml:space="preserve">STATISTICS</w:t>
      </w:r>
    </w:p>
    <w:p w:rsidR="00000000" w:rsidDel="00000000" w:rsidP="00000000" w:rsidRDefault="00000000" w:rsidRPr="00000000" w14:paraId="00000002">
      <w:pPr>
        <w:pageBreakBefore w:val="0"/>
        <w:spacing w:after="240" w:before="240" w:line="240" w:lineRule="auto"/>
        <w:jc w:val="center"/>
        <w:rPr>
          <w:b w:val="1"/>
          <w:color w:val="495057"/>
          <w:sz w:val="28"/>
          <w:szCs w:val="28"/>
        </w:rPr>
      </w:pPr>
      <w:r w:rsidDel="00000000" w:rsidR="00000000" w:rsidRPr="00000000">
        <w:rPr>
          <w:b w:val="1"/>
          <w:color w:val="495057"/>
          <w:sz w:val="28"/>
          <w:szCs w:val="28"/>
          <w:rtl w:val="0"/>
        </w:rPr>
        <w:t xml:space="preserve">ASSIGNMENT-3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b w:val="1"/>
          <w:color w:val="495057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Solve at least 3 exercises.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EXERCISE 1.</w:t>
      </w: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Answer the following questions by calculating the number of ways of obtaining particular arrangements of objects and events.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An athlete has eight different trophies, but only has room for four trophies in a display cabinet. How many different ways is it possible to display just four trophies out of eight,  assuming that the display order is important?</w:t>
      </w:r>
    </w:p>
    <w:p w:rsidR="00000000" w:rsidDel="00000000" w:rsidP="00000000" w:rsidRDefault="00000000" w:rsidRPr="00000000" w14:paraId="00000007">
      <w:pPr>
        <w:pageBreakBefore w:val="0"/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ab/>
        <w:t xml:space="preserve">8.7.6.5 = 42.40 = 1680 possible ways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A football manager has a squad of 20 players. How many different teams of 11 players could be selected from the squad? (Hint: Assume that positions of the players are not important)</w:t>
      </w:r>
    </w:p>
    <w:p w:rsidR="00000000" w:rsidDel="00000000" w:rsidP="00000000" w:rsidRDefault="00000000" w:rsidRPr="00000000" w14:paraId="00000009">
      <w:pPr>
        <w:pageBreakBefore w:val="0"/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ab/>
        <w:t xml:space="preserve">20! / (11!*9!) = 167.960 different teams</w:t>
      </w:r>
    </w:p>
    <w:p w:rsidR="00000000" w:rsidDel="00000000" w:rsidP="00000000" w:rsidRDefault="00000000" w:rsidRPr="00000000" w14:paraId="0000000A">
      <w:pPr>
        <w:pageBreakBefore w:val="0"/>
        <w:spacing w:after="240" w:lineRule="auto"/>
        <w:rPr>
          <w:rFonts w:ascii="Roboto" w:cs="Roboto" w:eastAsia="Roboto" w:hAnsi="Roboto"/>
          <w:b w:val="1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EXERCISE 2. </w:t>
      </w:r>
    </w:p>
    <w:p w:rsidR="00000000" w:rsidDel="00000000" w:rsidP="00000000" w:rsidRDefault="00000000" w:rsidRPr="00000000" w14:paraId="0000000B">
      <w:pPr>
        <w:pageBreakBefore w:val="0"/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Are people happy in their marriages? The table shows results from the 2008 General Social Survey for married adults classified by gender and  level of happiness.</w:t>
      </w:r>
    </w:p>
    <w:tbl>
      <w:tblPr>
        <w:tblStyle w:val="Table1"/>
        <w:tblW w:w="9360.0" w:type="dxa"/>
        <w:jc w:val="left"/>
        <w:tblInd w:w="100.0" w:type="pct"/>
        <w:tblLayout w:type="fixed"/>
        <w:tblLook w:val="0600"/>
      </w:tblPr>
      <w:tblGrid>
        <w:gridCol w:w="1903.1567267683772"/>
        <w:gridCol w:w="1770.7406380027737"/>
        <w:gridCol w:w="1895.3675450762828"/>
        <w:gridCol w:w="1895.3675450762828"/>
        <w:gridCol w:w="1895.3675450762828"/>
        <w:tblGridChange w:id="0">
          <w:tblGrid>
            <w:gridCol w:w="1903.1567267683772"/>
            <w:gridCol w:w="1770.7406380027737"/>
            <w:gridCol w:w="1895.3675450762828"/>
            <w:gridCol w:w="1895.3675450762828"/>
            <w:gridCol w:w="1895.3675450762828"/>
          </w:tblGrid>
        </w:tblGridChange>
      </w:tblGrid>
      <w:tr>
        <w:trPr>
          <w:cantSplit w:val="0"/>
          <w:trHeight w:val="875" w:hRule="atLeast"/>
          <w:tblHeader w:val="0"/>
        </w:trPr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jc w:val="center"/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  <w:rtl w:val="0"/>
              </w:rPr>
              <w:t xml:space="preserve">Gender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jc w:val="center"/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  <w:rtl w:val="0"/>
              </w:rPr>
              <w:t xml:space="preserve">Very Happy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jc w:val="center"/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  <w:rtl w:val="0"/>
              </w:rPr>
              <w:t xml:space="preserve">Pretty Happy 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jc w:val="center"/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  <w:rtl w:val="0"/>
              </w:rPr>
              <w:t xml:space="preserve"> Not too Happy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jc w:val="center"/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Total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Male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183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243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43 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469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Female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215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247 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38 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ageBreakBefore w:val="0"/>
              <w:jc w:val="center"/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500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Total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jc w:val="center"/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398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490 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ageBreakBefore w:val="0"/>
              <w:jc w:val="center"/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81 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969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Estimate the probability that a married adult is very happy.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720" w:right="0" w:firstLine="0"/>
        <w:jc w:val="left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398 / 969 = 0.41 = %41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Estimate the probability that a married adult is very happy, </w:t>
        <w:br w:type="textWrapping"/>
        <w:t xml:space="preserve">(i) given that their gender is male and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720" w:right="0" w:firstLine="0"/>
        <w:jc w:val="left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183 / 469 = 0.39 = %39</w:t>
        <w:br w:type="textWrapping"/>
        <w:t xml:space="preserve">(ii) given that their gender is female.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0" w:right="0" w:firstLine="0"/>
        <w:jc w:val="left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ab/>
        <w:t xml:space="preserve">215 / 500 = 0.43 = %43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For these subjects, are the events being very happy and being a male independent?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720" w:right="0" w:firstLine="0"/>
        <w:jc w:val="left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They are independent. 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Roboto" w:cs="Roboto" w:eastAsia="Roboto" w:hAnsi="Roboto"/>
          <w:b w:val="1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ab/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EXERCISE 3.</w:t>
      </w: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29">
      <w:pPr>
        <w:pageBreakBefore w:val="0"/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The Triple Blood Test screens a pregnant woman and provides as estimated risk of her baby being born with the genetic disorder Down syndrome. A study of 5282 women aged 35 or over analyzed the Triple Blood Test to test its accuracy.</w:t>
      </w:r>
    </w:p>
    <w:p w:rsidR="00000000" w:rsidDel="00000000" w:rsidP="00000000" w:rsidRDefault="00000000" w:rsidRPr="00000000" w14:paraId="0000002A">
      <w:pPr>
        <w:pageBreakBefore w:val="0"/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A contingency table for Triple Blood Test of Down syndrome shown below.</w:t>
      </w:r>
    </w:p>
    <w:tbl>
      <w:tblPr>
        <w:tblStyle w:val="Table2"/>
        <w:tblW w:w="93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2370"/>
        <w:gridCol w:w="2310"/>
        <w:gridCol w:w="2265"/>
        <w:tblGridChange w:id="0">
          <w:tblGrid>
            <w:gridCol w:w="2430"/>
            <w:gridCol w:w="2370"/>
            <w:gridCol w:w="2310"/>
            <w:gridCol w:w="2265"/>
          </w:tblGrid>
        </w:tblGridChange>
      </w:tblGrid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4f0f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  <w:rtl w:val="0"/>
              </w:rPr>
              <w:t xml:space="preserve">Down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4f0f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jc w:val="center"/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  <w:rtl w:val="0"/>
              </w:rPr>
              <w:t xml:space="preserve">POS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4f0f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  <w:rtl w:val="0"/>
              </w:rPr>
              <w:t xml:space="preserve">NEG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4f0f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jc w:val="center"/>
              <w:rPr>
                <w:rFonts w:ascii="Roboto" w:cs="Roboto" w:eastAsia="Roboto" w:hAnsi="Roboto"/>
                <w:b w:val="1"/>
                <w:color w:val="495057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D (Down)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48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jc w:val="center"/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D</w:t>
            </w:r>
            <w:r w:rsidDel="00000000" w:rsidR="00000000" w:rsidRPr="00000000">
              <w:rPr>
                <w:rFonts w:ascii="Roboto" w:cs="Roboto" w:eastAsia="Roboto" w:hAnsi="Roboto"/>
                <w:color w:val="495057"/>
                <w:sz w:val="17"/>
                <w:szCs w:val="17"/>
                <w:rtl w:val="0"/>
              </w:rPr>
              <w:t xml:space="preserve">c</w:t>
            </w: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 (unaffected)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1307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3921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jc w:val="center"/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5228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jc w:val="center"/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1355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jc w:val="center"/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3927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jc w:val="center"/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5282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Given that a test result is negative, show that the probability the fetus actually has Down syndrome is P(D | NEG) = 0.0015.</w:t>
      </w:r>
    </w:p>
    <w:p w:rsidR="00000000" w:rsidDel="00000000" w:rsidP="00000000" w:rsidRDefault="00000000" w:rsidRPr="00000000" w14:paraId="0000003C">
      <w:pPr>
        <w:pageBreakBefore w:val="0"/>
        <w:spacing w:after="200" w:before="200" w:lineRule="auto"/>
        <w:ind w:left="720" w:firstLine="0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Nova Mono" w:cs="Nova Mono" w:eastAsia="Nova Mono" w:hAnsi="Nova Mono"/>
          <w:color w:val="495057"/>
          <w:sz w:val="23"/>
          <w:szCs w:val="23"/>
          <w:rtl w:val="0"/>
        </w:rPr>
        <w:t xml:space="preserve">P(D | NEG) = P(D ∩ NEG) / P(NEG) =&gt; 6 / 3927 = 0.0015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Is P(D | NEG) equal to P(NEG | D)? If so, explain why. If not, find P(NEG | D).</w:t>
      </w:r>
    </w:p>
    <w:p w:rsidR="00000000" w:rsidDel="00000000" w:rsidP="00000000" w:rsidRDefault="00000000" w:rsidRPr="00000000" w14:paraId="0000003E">
      <w:pPr>
        <w:spacing w:after="200" w:before="200" w:lineRule="auto"/>
        <w:ind w:left="720" w:firstLine="0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P(NEG | D)= 6 / 54 = 0.11, so they are not equal. Actually they are not separated sets.  </w:t>
      </w:r>
    </w:p>
    <w:p w:rsidR="00000000" w:rsidDel="00000000" w:rsidP="00000000" w:rsidRDefault="00000000" w:rsidRPr="00000000" w14:paraId="0000003F">
      <w:pPr>
        <w:pageBreakBefore w:val="0"/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EXERCISE 4.</w:t>
      </w: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40">
      <w:pPr>
        <w:pageBreakBefore w:val="0"/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Males and females are observed to react differently to a given set of circumstances. It has been observed that 70% of the females react positively to these circumstances, whereas only 40% of males react positively -. A group of 20 people, 15 female and 5 male, was subjected to these circumstances, and the subjects were asked to describe their reactions on a written questionnaire. A response picked at random from the 20 was negative. What is the probability that it was that of a male? </w:t>
      </w:r>
    </w:p>
    <w:p w:rsidR="00000000" w:rsidDel="00000000" w:rsidP="00000000" w:rsidRDefault="00000000" w:rsidRPr="00000000" w14:paraId="00000041">
      <w:pPr>
        <w:pageBreakBefore w:val="0"/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P( P|F) = 0.7 =&gt; 15(0.7) = 10.5 female has positive reaction, 4.5 female has negative reaction</w:t>
      </w:r>
    </w:p>
    <w:p w:rsidR="00000000" w:rsidDel="00000000" w:rsidP="00000000" w:rsidRDefault="00000000" w:rsidRPr="00000000" w14:paraId="00000042">
      <w:pPr>
        <w:pageBreakBefore w:val="0"/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P (P|M) = 0.4 =&gt; 5(0.4) = 2 male has positive reaction, 3 male has negative reaction</w:t>
      </w:r>
    </w:p>
    <w:p w:rsidR="00000000" w:rsidDel="00000000" w:rsidP="00000000" w:rsidRDefault="00000000" w:rsidRPr="00000000" w14:paraId="00000043">
      <w:pPr>
        <w:pageBreakBefore w:val="0"/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P( M|N ) = 3/7.5 = 0.4 = %40</w:t>
      </w:r>
    </w:p>
    <w:p w:rsidR="00000000" w:rsidDel="00000000" w:rsidP="00000000" w:rsidRDefault="00000000" w:rsidRPr="00000000" w14:paraId="00000045">
      <w:pPr>
        <w:pageBreakBefore w:val="0"/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296" w:top="129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pageBreakBefore w:val="0"/>
      <w:spacing w:after="20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dfdfe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dfdfe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