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Ticari Kullanım ve Lisans Bilgileri (Ollama ve Desteklediği Modeller)</w:t>
      </w:r>
    </w:p>
    <w:p>
      <w:r>
        <w:t>Bu belge, Ollama platformu ve desteklediği açık kaynak büyük dil modellerinin ticari kullanım ve lisans durumlarını karşılaştırmalı olarak özetlemektedir. Kurumsal projelerde kullanılabilirlik, lisans esnekliği ve yasal riskler göz önünde bulundurularak değerlendirilmiştir.</w:t>
      </w:r>
    </w:p>
    <w:p>
      <w:pPr>
        <w:pStyle w:val="Heading1"/>
      </w:pPr>
      <w:r>
        <w:t>Lisans Karşılaştırma Tablosu</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Bileşen / Lisans Türü</w:t>
            </w:r>
          </w:p>
        </w:tc>
        <w:tc>
          <w:tcPr>
            <w:tcW w:type="dxa" w:w="1440"/>
          </w:tcPr>
          <w:p>
            <w:r>
              <w:t>Lisans Tipi</w:t>
            </w:r>
          </w:p>
        </w:tc>
        <w:tc>
          <w:tcPr>
            <w:tcW w:type="dxa" w:w="1440"/>
          </w:tcPr>
          <w:p>
            <w:r>
              <w:t>Ticari Kullanım</w:t>
            </w:r>
          </w:p>
        </w:tc>
        <w:tc>
          <w:tcPr>
            <w:tcW w:type="dxa" w:w="1440"/>
          </w:tcPr>
          <w:p>
            <w:r>
              <w:t>Değiştirilebilir</w:t>
            </w:r>
          </w:p>
        </w:tc>
        <w:tc>
          <w:tcPr>
            <w:tcW w:type="dxa" w:w="1440"/>
          </w:tcPr>
          <w:p>
            <w:r>
              <w:t>Dağıtılabilir</w:t>
            </w:r>
          </w:p>
        </w:tc>
        <w:tc>
          <w:tcPr>
            <w:tcW w:type="dxa" w:w="1440"/>
          </w:tcPr>
          <w:p>
            <w:r>
              <w:t>Risk Notu</w:t>
            </w:r>
          </w:p>
        </w:tc>
      </w:tr>
      <w:tr>
        <w:tc>
          <w:tcPr>
            <w:tcW w:type="dxa" w:w="1440"/>
          </w:tcPr>
          <w:p>
            <w:r>
              <w:t>Ollama Platformu</w:t>
            </w:r>
          </w:p>
        </w:tc>
        <w:tc>
          <w:tcPr>
            <w:tcW w:type="dxa" w:w="1440"/>
          </w:tcPr>
          <w:p>
            <w:r>
              <w:t>MIT</w:t>
            </w:r>
          </w:p>
        </w:tc>
        <w:tc>
          <w:tcPr>
            <w:tcW w:type="dxa" w:w="1440"/>
          </w:tcPr>
          <w:p>
            <w:r>
              <w:t>✅ Evet</w:t>
            </w:r>
          </w:p>
        </w:tc>
        <w:tc>
          <w:tcPr>
            <w:tcW w:type="dxa" w:w="1440"/>
          </w:tcPr>
          <w:p>
            <w:r>
              <w:t>✅ Evet</w:t>
            </w:r>
          </w:p>
        </w:tc>
        <w:tc>
          <w:tcPr>
            <w:tcW w:type="dxa" w:w="1440"/>
          </w:tcPr>
          <w:p>
            <w:r>
              <w:t>✅ Evet</w:t>
            </w:r>
          </w:p>
        </w:tc>
        <w:tc>
          <w:tcPr>
            <w:tcW w:type="dxa" w:w="1440"/>
          </w:tcPr>
          <w:p>
            <w:r>
              <w:t>Telif notunu korumak yeterlidir. Veri dışarı çıkmaz.</w:t>
            </w:r>
          </w:p>
        </w:tc>
      </w:tr>
      <w:tr>
        <w:tc>
          <w:tcPr>
            <w:tcW w:type="dxa" w:w="1440"/>
          </w:tcPr>
          <w:p>
            <w:r>
              <w:t>Meta LLaMA 3</w:t>
            </w:r>
          </w:p>
        </w:tc>
        <w:tc>
          <w:tcPr>
            <w:tcW w:type="dxa" w:w="1440"/>
          </w:tcPr>
          <w:p>
            <w:r>
              <w:t>Meta Topluluk Lisansı</w:t>
            </w:r>
          </w:p>
        </w:tc>
        <w:tc>
          <w:tcPr>
            <w:tcW w:type="dxa" w:w="1440"/>
          </w:tcPr>
          <w:p>
            <w:r>
              <w:t>⚠️ Şartlı</w:t>
            </w:r>
          </w:p>
        </w:tc>
        <w:tc>
          <w:tcPr>
            <w:tcW w:type="dxa" w:w="1440"/>
          </w:tcPr>
          <w:p>
            <w:r>
              <w:t>❌ Kısıtlı</w:t>
            </w:r>
          </w:p>
        </w:tc>
        <w:tc>
          <w:tcPr>
            <w:tcW w:type="dxa" w:w="1440"/>
          </w:tcPr>
          <w:p>
            <w:r>
              <w:t>❌ Kısıtlı</w:t>
            </w:r>
          </w:p>
        </w:tc>
        <w:tc>
          <w:tcPr>
            <w:tcW w:type="dxa" w:w="1440"/>
          </w:tcPr>
          <w:p>
            <w:r>
              <w:t>Büyük firmalar kısıtlı. Ticaret sınırlı. Lisans dikkatle okunmalı.</w:t>
            </w:r>
          </w:p>
        </w:tc>
      </w:tr>
      <w:tr>
        <w:tc>
          <w:tcPr>
            <w:tcW w:type="dxa" w:w="1440"/>
          </w:tcPr>
          <w:p>
            <w:r>
              <w:t>Mistral 7B / Large</w:t>
            </w:r>
          </w:p>
        </w:tc>
        <w:tc>
          <w:tcPr>
            <w:tcW w:type="dxa" w:w="1440"/>
          </w:tcPr>
          <w:p>
            <w:r>
              <w:t>Apache 2.0</w:t>
            </w:r>
          </w:p>
        </w:tc>
        <w:tc>
          <w:tcPr>
            <w:tcW w:type="dxa" w:w="1440"/>
          </w:tcPr>
          <w:p>
            <w:r>
              <w:t>✅ Evet</w:t>
            </w:r>
          </w:p>
        </w:tc>
        <w:tc>
          <w:tcPr>
            <w:tcW w:type="dxa" w:w="1440"/>
          </w:tcPr>
          <w:p>
            <w:r>
              <w:t>✅ Evet</w:t>
            </w:r>
          </w:p>
        </w:tc>
        <w:tc>
          <w:tcPr>
            <w:tcW w:type="dxa" w:w="1440"/>
          </w:tcPr>
          <w:p>
            <w:r>
              <w:t>✅ Evet</w:t>
            </w:r>
          </w:p>
        </w:tc>
        <w:tc>
          <w:tcPr>
            <w:tcW w:type="dxa" w:w="1440"/>
          </w:tcPr>
          <w:p>
            <w:r>
              <w:t>Telif ve marka notu korunmalı. Gönül rahatlığıyla kullanılabilir.</w:t>
            </w:r>
          </w:p>
        </w:tc>
      </w:tr>
      <w:tr>
        <w:tc>
          <w:tcPr>
            <w:tcW w:type="dxa" w:w="1440"/>
          </w:tcPr>
          <w:p>
            <w:r>
              <w:t>Microsoft Phi-3</w:t>
            </w:r>
          </w:p>
        </w:tc>
        <w:tc>
          <w:tcPr>
            <w:tcW w:type="dxa" w:w="1440"/>
          </w:tcPr>
          <w:p>
            <w:r>
              <w:t>MIT</w:t>
            </w:r>
          </w:p>
        </w:tc>
        <w:tc>
          <w:tcPr>
            <w:tcW w:type="dxa" w:w="1440"/>
          </w:tcPr>
          <w:p>
            <w:r>
              <w:t>✅ Evet</w:t>
            </w:r>
          </w:p>
        </w:tc>
        <w:tc>
          <w:tcPr>
            <w:tcW w:type="dxa" w:w="1440"/>
          </w:tcPr>
          <w:p>
            <w:r>
              <w:t>✅ Evet</w:t>
            </w:r>
          </w:p>
        </w:tc>
        <w:tc>
          <w:tcPr>
            <w:tcW w:type="dxa" w:w="1440"/>
          </w:tcPr>
          <w:p>
            <w:r>
              <w:t>✅ Evet</w:t>
            </w:r>
          </w:p>
        </w:tc>
        <w:tc>
          <w:tcPr>
            <w:tcW w:type="dxa" w:w="1440"/>
          </w:tcPr>
          <w:p>
            <w:r>
              <w:t>En özgür lisans. Az kaynakla yüksek performans sağlar.</w:t>
            </w:r>
          </w:p>
        </w:tc>
      </w:tr>
      <w:tr>
        <w:tc>
          <w:tcPr>
            <w:tcW w:type="dxa" w:w="1440"/>
          </w:tcPr>
          <w:p>
            <w:r>
              <w:t>Diğer Modeller</w:t>
            </w:r>
          </w:p>
        </w:tc>
        <w:tc>
          <w:tcPr>
            <w:tcW w:type="dxa" w:w="1440"/>
          </w:tcPr>
          <w:p>
            <w:r>
              <w:t>Çeşitli</w:t>
            </w:r>
          </w:p>
        </w:tc>
        <w:tc>
          <w:tcPr>
            <w:tcW w:type="dxa" w:w="1440"/>
          </w:tcPr>
          <w:p>
            <w:r>
              <w:t>⚠️ Modele göre</w:t>
            </w:r>
          </w:p>
        </w:tc>
        <w:tc>
          <w:tcPr>
            <w:tcW w:type="dxa" w:w="1440"/>
          </w:tcPr>
          <w:p>
            <w:r>
              <w:t>⚠️ Modele göre</w:t>
            </w:r>
          </w:p>
        </w:tc>
        <w:tc>
          <w:tcPr>
            <w:tcW w:type="dxa" w:w="1440"/>
          </w:tcPr>
          <w:p>
            <w:r>
              <w:t>⚠️ Modele göre</w:t>
            </w:r>
          </w:p>
        </w:tc>
        <w:tc>
          <w:tcPr>
            <w:tcW w:type="dxa" w:w="1440"/>
          </w:tcPr>
          <w:p>
            <w:r>
              <w:t>Kullanımdan önce 'ollama show &lt;model&gt;' ile kontrol edilmeli.</w:t>
            </w:r>
          </w:p>
        </w:tc>
      </w:tr>
    </w:tbl>
    <w:p>
      <w:pPr>
        <w:pStyle w:val="Heading1"/>
      </w:pPr>
      <w:r>
        <w:t>Ticari Senaryo Bazlı Model Önerileri</w:t>
      </w:r>
    </w:p>
    <w:tbl>
      <w:tblPr>
        <w:tblStyle w:val="LightList-Accent2"/>
        <w:tblW w:type="auto" w:w="0"/>
        <w:tblLook w:firstColumn="1" w:firstRow="1" w:lastColumn="0" w:lastRow="0" w:noHBand="0" w:noVBand="1" w:val="04A0"/>
      </w:tblPr>
      <w:tblGrid>
        <w:gridCol w:w="2880"/>
        <w:gridCol w:w="2880"/>
        <w:gridCol w:w="2880"/>
      </w:tblGrid>
      <w:tr>
        <w:tc>
          <w:tcPr>
            <w:tcW w:type="dxa" w:w="2880"/>
          </w:tcPr>
          <w:p>
            <w:r>
              <w:t>Senaryo</w:t>
            </w:r>
          </w:p>
        </w:tc>
        <w:tc>
          <w:tcPr>
            <w:tcW w:type="dxa" w:w="2880"/>
          </w:tcPr>
          <w:p>
            <w:r>
              <w:t>Tavsiye Model</w:t>
            </w:r>
          </w:p>
        </w:tc>
        <w:tc>
          <w:tcPr>
            <w:tcW w:type="dxa" w:w="2880"/>
          </w:tcPr>
          <w:p>
            <w:r>
              <w:t>Gerekçe</w:t>
            </w:r>
          </w:p>
        </w:tc>
      </w:tr>
      <w:tr>
        <w:tc>
          <w:tcPr>
            <w:tcW w:type="dxa" w:w="2880"/>
          </w:tcPr>
          <w:p>
            <w:r>
              <w:t>Ticari ürün geliştirilecek (satılabilir app)</w:t>
            </w:r>
          </w:p>
        </w:tc>
        <w:tc>
          <w:tcPr>
            <w:tcW w:type="dxa" w:w="2880"/>
          </w:tcPr>
          <w:p>
            <w:r>
              <w:t>Mistral / Phi-3</w:t>
            </w:r>
          </w:p>
        </w:tc>
        <w:tc>
          <w:tcPr>
            <w:tcW w:type="dxa" w:w="2880"/>
          </w:tcPr>
          <w:p>
            <w:r>
              <w:t>%100 özgür, ticarete uygun</w:t>
            </w:r>
          </w:p>
        </w:tc>
      </w:tr>
      <w:tr>
        <w:tc>
          <w:tcPr>
            <w:tcW w:type="dxa" w:w="2880"/>
          </w:tcPr>
          <w:p>
            <w:r>
              <w:t>Şirket içi dahili kullanım (veri dışarı çıkmasın)</w:t>
            </w:r>
          </w:p>
        </w:tc>
        <w:tc>
          <w:tcPr>
            <w:tcW w:type="dxa" w:w="2880"/>
          </w:tcPr>
          <w:p>
            <w:r>
              <w:t>Ollama + Phi-3</w:t>
            </w:r>
          </w:p>
        </w:tc>
        <w:tc>
          <w:tcPr>
            <w:tcW w:type="dxa" w:w="2880"/>
          </w:tcPr>
          <w:p>
            <w:r>
              <w:t>Yerel çalışma, güvenli, yasal</w:t>
            </w:r>
          </w:p>
        </w:tc>
      </w:tr>
      <w:tr>
        <w:tc>
          <w:tcPr>
            <w:tcW w:type="dxa" w:w="2880"/>
          </w:tcPr>
          <w:p>
            <w:r>
              <w:t>Büyük model, benchmark lideri olsun</w:t>
            </w:r>
          </w:p>
        </w:tc>
        <w:tc>
          <w:tcPr>
            <w:tcW w:type="dxa" w:w="2880"/>
          </w:tcPr>
          <w:p>
            <w:r>
              <w:t>LLaMA 3 (70B)</w:t>
            </w:r>
          </w:p>
        </w:tc>
        <w:tc>
          <w:tcPr>
            <w:tcW w:type="dxa" w:w="2880"/>
          </w:tcPr>
          <w:p>
            <w:r>
              <w:t>Şartlı lisans, çok güçlü performans</w:t>
            </w:r>
          </w:p>
        </w:tc>
      </w:tr>
      <w:tr>
        <w:tc>
          <w:tcPr>
            <w:tcW w:type="dxa" w:w="2880"/>
          </w:tcPr>
          <w:p>
            <w:r>
              <w:t>Çok uzun belgeler, konuşmalar işlenecek</w:t>
            </w:r>
          </w:p>
        </w:tc>
        <w:tc>
          <w:tcPr>
            <w:tcW w:type="dxa" w:w="2880"/>
          </w:tcPr>
          <w:p>
            <w:r>
              <w:t>Phi-3.5 Mini 128k</w:t>
            </w:r>
          </w:p>
        </w:tc>
        <w:tc>
          <w:tcPr>
            <w:tcW w:type="dxa" w:w="2880"/>
          </w:tcPr>
          <w:p>
            <w:r>
              <w:t>128k bağlam penceresiyle devasa içerik işlenebilir</w:t>
            </w:r>
          </w:p>
        </w:tc>
      </w:tr>
    </w:tbl>
    <w:p>
      <w:pPr>
        <w:pStyle w:val="Heading1"/>
      </w:pPr>
      <w:r>
        <w:t>Sonuç ve Tavsiyeler</w:t>
      </w:r>
    </w:p>
    <w:p>
      <w:r>
        <w:t>Ticari projelerde açık kaynak LLM kullanımı için en risksiz ve esnek seçenekler MIT veya Apache 2.0 lisanslı modellerdir. Ollama'nın kendisi MIT lisanslıdır ve veri gizliliği gerektiren sektörlerde gönül rahatlığıyla kullanılabilir. Mistral ve Phi-3 modelleri, performans ve lisans özgürlüğü bakımından en uygun seçeneklerdir. Meta’nın LLaMA 3 modeli teknik olarak güçlü olsa da lisans kısıtları nedeniyle dikkatli kullanılmalıdır.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