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3EE8E" w14:textId="5A6D69F0" w:rsidR="00946BAE" w:rsidRDefault="00946BAE" w:rsidP="00946BAE">
      <w:pPr>
        <w:jc w:val="center"/>
        <w:rPr>
          <w:rFonts w:cstheme="minorHAnsi"/>
        </w:rPr>
      </w:pPr>
      <w:r w:rsidRPr="00946BAE">
        <w:rPr>
          <w:noProof/>
        </w:rPr>
        <w:drawing>
          <wp:inline distT="0" distB="0" distL="0" distR="0" wp14:anchorId="32860E87" wp14:editId="5BE831ED">
            <wp:extent cx="3752362" cy="3169920"/>
            <wp:effectExtent l="0" t="0" r="63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7387" cy="3174165"/>
                    </a:xfrm>
                    <a:prstGeom prst="rect">
                      <a:avLst/>
                    </a:prstGeom>
                  </pic:spPr>
                </pic:pic>
              </a:graphicData>
            </a:graphic>
          </wp:inline>
        </w:drawing>
      </w:r>
    </w:p>
    <w:p w14:paraId="25537449" w14:textId="77777777" w:rsidR="00946BAE" w:rsidRDefault="00946BAE" w:rsidP="00946BAE"/>
    <w:p w14:paraId="0DA0DEED" w14:textId="77777777" w:rsidR="00946BAE" w:rsidRPr="00EB64E5" w:rsidRDefault="00946BAE" w:rsidP="00946BAE"/>
    <w:p w14:paraId="6F94EBBB" w14:textId="77777777" w:rsidR="00946BAE" w:rsidRPr="00EB64E5" w:rsidRDefault="00946BAE" w:rsidP="00946BAE">
      <w:pPr>
        <w:jc w:val="center"/>
        <w:rPr>
          <w:b/>
          <w:bCs/>
          <w:sz w:val="32"/>
          <w:szCs w:val="32"/>
        </w:rPr>
      </w:pPr>
      <w:r w:rsidRPr="00EB64E5">
        <w:rPr>
          <w:b/>
          <w:bCs/>
          <w:sz w:val="32"/>
          <w:szCs w:val="32"/>
        </w:rPr>
        <w:t>MIDDLE EAST TECHNICAL UNIVERSITY</w:t>
      </w:r>
    </w:p>
    <w:p w14:paraId="3F2469A2" w14:textId="77777777" w:rsidR="00946BAE" w:rsidRPr="00EB64E5" w:rsidRDefault="00946BAE" w:rsidP="00946BAE">
      <w:pPr>
        <w:jc w:val="center"/>
        <w:rPr>
          <w:b/>
          <w:bCs/>
          <w:sz w:val="32"/>
          <w:szCs w:val="32"/>
        </w:rPr>
      </w:pPr>
      <w:r w:rsidRPr="00EB64E5">
        <w:rPr>
          <w:b/>
          <w:bCs/>
          <w:sz w:val="32"/>
          <w:szCs w:val="32"/>
        </w:rPr>
        <w:t>DEPARTMENT OF ELECTRICAL and ELECTRONICS ENGINEERING</w:t>
      </w:r>
    </w:p>
    <w:p w14:paraId="72F539B3" w14:textId="77777777" w:rsidR="00946BAE" w:rsidRPr="00EB64E5" w:rsidRDefault="00946BAE" w:rsidP="00946BAE">
      <w:pPr>
        <w:jc w:val="center"/>
        <w:rPr>
          <w:b/>
          <w:bCs/>
          <w:sz w:val="32"/>
          <w:szCs w:val="32"/>
        </w:rPr>
      </w:pPr>
      <w:r w:rsidRPr="00EB64E5">
        <w:rPr>
          <w:b/>
          <w:bCs/>
          <w:sz w:val="32"/>
          <w:szCs w:val="32"/>
        </w:rPr>
        <w:t>EE 463 – STATIC POWER CONVERSION I</w:t>
      </w:r>
    </w:p>
    <w:p w14:paraId="44B37DAA" w14:textId="1A6B2679" w:rsidR="00946BAE" w:rsidRPr="00EB64E5" w:rsidRDefault="00946BAE" w:rsidP="00946BAE">
      <w:pPr>
        <w:jc w:val="center"/>
        <w:rPr>
          <w:b/>
          <w:bCs/>
          <w:sz w:val="32"/>
          <w:szCs w:val="32"/>
        </w:rPr>
      </w:pPr>
      <w:r>
        <w:rPr>
          <w:b/>
          <w:bCs/>
          <w:sz w:val="32"/>
          <w:szCs w:val="32"/>
        </w:rPr>
        <w:t>Term Project Report</w:t>
      </w:r>
    </w:p>
    <w:p w14:paraId="34E8C37E" w14:textId="77777777" w:rsidR="00946BAE" w:rsidRDefault="00946BAE" w:rsidP="00946BAE"/>
    <w:p w14:paraId="60A07F5B" w14:textId="77777777" w:rsidR="00946BAE" w:rsidRDefault="00946BAE" w:rsidP="00946BAE"/>
    <w:p w14:paraId="0842A3F3" w14:textId="77777777" w:rsidR="00946BAE" w:rsidRDefault="00946BAE" w:rsidP="00946BAE"/>
    <w:p w14:paraId="7F98453D" w14:textId="77777777" w:rsidR="00946BAE" w:rsidRDefault="00946BAE" w:rsidP="00946BAE"/>
    <w:p w14:paraId="0FA53C8F" w14:textId="77777777" w:rsidR="00946BAE" w:rsidRPr="00EB64E5" w:rsidRDefault="00946BAE" w:rsidP="00946BAE">
      <w:pPr>
        <w:jc w:val="right"/>
        <w:rPr>
          <w:sz w:val="28"/>
          <w:szCs w:val="28"/>
        </w:rPr>
      </w:pPr>
      <w:proofErr w:type="spellStart"/>
      <w:r w:rsidRPr="00EB64E5">
        <w:rPr>
          <w:sz w:val="28"/>
          <w:szCs w:val="28"/>
        </w:rPr>
        <w:t>Eren</w:t>
      </w:r>
      <w:proofErr w:type="spellEnd"/>
      <w:r w:rsidRPr="00EB64E5">
        <w:rPr>
          <w:sz w:val="28"/>
          <w:szCs w:val="28"/>
        </w:rPr>
        <w:t xml:space="preserve"> </w:t>
      </w:r>
      <w:proofErr w:type="spellStart"/>
      <w:r w:rsidRPr="00EB64E5">
        <w:rPr>
          <w:sz w:val="28"/>
          <w:szCs w:val="28"/>
        </w:rPr>
        <w:t>Özkara</w:t>
      </w:r>
      <w:proofErr w:type="spellEnd"/>
      <w:r>
        <w:rPr>
          <w:sz w:val="28"/>
          <w:szCs w:val="28"/>
        </w:rPr>
        <w:t xml:space="preserve"> 2232551</w:t>
      </w:r>
    </w:p>
    <w:p w14:paraId="47438894" w14:textId="15125389" w:rsidR="00157E24" w:rsidRDefault="00946BAE" w:rsidP="00946BAE">
      <w:pPr>
        <w:jc w:val="right"/>
        <w:rPr>
          <w:sz w:val="28"/>
          <w:szCs w:val="28"/>
        </w:rPr>
      </w:pPr>
      <w:r>
        <w:rPr>
          <w:sz w:val="28"/>
          <w:szCs w:val="28"/>
        </w:rPr>
        <w:t>Büşra Nur Koçak</w:t>
      </w:r>
      <w:r w:rsidR="00D623B0">
        <w:rPr>
          <w:sz w:val="28"/>
          <w:szCs w:val="28"/>
        </w:rPr>
        <w:t xml:space="preserve"> 1929355</w:t>
      </w:r>
    </w:p>
    <w:p w14:paraId="3ABBE502" w14:textId="4F0558CB" w:rsidR="00946BAE" w:rsidRDefault="00946BAE" w:rsidP="00946BAE">
      <w:pPr>
        <w:jc w:val="right"/>
        <w:rPr>
          <w:sz w:val="28"/>
          <w:szCs w:val="28"/>
        </w:rPr>
      </w:pPr>
      <w:proofErr w:type="spellStart"/>
      <w:r>
        <w:rPr>
          <w:sz w:val="28"/>
          <w:szCs w:val="28"/>
        </w:rPr>
        <w:t>Yunus</w:t>
      </w:r>
      <w:proofErr w:type="spellEnd"/>
      <w:r>
        <w:rPr>
          <w:sz w:val="28"/>
          <w:szCs w:val="28"/>
        </w:rPr>
        <w:t xml:space="preserve"> </w:t>
      </w:r>
      <w:proofErr w:type="spellStart"/>
      <w:r>
        <w:rPr>
          <w:sz w:val="28"/>
          <w:szCs w:val="28"/>
        </w:rPr>
        <w:t>Çay</w:t>
      </w:r>
      <w:proofErr w:type="spellEnd"/>
    </w:p>
    <w:p w14:paraId="1B2C3D23" w14:textId="0B3235F2" w:rsidR="00946BAE" w:rsidRDefault="00946BAE" w:rsidP="00946BAE">
      <w:pPr>
        <w:jc w:val="right"/>
        <w:rPr>
          <w:sz w:val="28"/>
          <w:szCs w:val="28"/>
        </w:rPr>
      </w:pPr>
    </w:p>
    <w:p w14:paraId="204C2A4E" w14:textId="48ADD3BF" w:rsidR="00946BAE" w:rsidRDefault="00946BAE" w:rsidP="00946BAE">
      <w:pPr>
        <w:jc w:val="right"/>
        <w:rPr>
          <w:sz w:val="28"/>
          <w:szCs w:val="28"/>
        </w:rPr>
      </w:pPr>
    </w:p>
    <w:sdt>
      <w:sdtPr>
        <w:rPr>
          <w:rFonts w:asciiTheme="minorHAnsi" w:eastAsiaTheme="minorHAnsi" w:hAnsiTheme="minorHAnsi" w:cstheme="minorBidi"/>
          <w:color w:val="auto"/>
          <w:sz w:val="22"/>
          <w:szCs w:val="22"/>
          <w:lang w:val="tr-TR" w:eastAsia="en-US"/>
        </w:rPr>
        <w:id w:val="933942836"/>
        <w:docPartObj>
          <w:docPartGallery w:val="Table of Contents"/>
          <w:docPartUnique/>
        </w:docPartObj>
      </w:sdtPr>
      <w:sdtEndPr>
        <w:rPr>
          <w:b/>
          <w:bCs/>
        </w:rPr>
      </w:sdtEndPr>
      <w:sdtContent>
        <w:p w14:paraId="72726D58" w14:textId="241606F2" w:rsidR="00946BAE" w:rsidRDefault="00830A6E">
          <w:pPr>
            <w:pStyle w:val="TBal"/>
          </w:pPr>
          <w:proofErr w:type="spellStart"/>
          <w:r>
            <w:rPr>
              <w:lang w:val="tr-TR"/>
            </w:rPr>
            <w:t>Table</w:t>
          </w:r>
          <w:proofErr w:type="spellEnd"/>
          <w:r>
            <w:rPr>
              <w:lang w:val="tr-TR"/>
            </w:rPr>
            <w:t xml:space="preserve"> of </w:t>
          </w:r>
          <w:proofErr w:type="spellStart"/>
          <w:r>
            <w:rPr>
              <w:lang w:val="tr-TR"/>
            </w:rPr>
            <w:t>Contents</w:t>
          </w:r>
          <w:proofErr w:type="spellEnd"/>
        </w:p>
        <w:p w14:paraId="35DCE228" w14:textId="2DABDE4C" w:rsidR="002B009F" w:rsidRDefault="00946BAE">
          <w:pPr>
            <w:pStyle w:val="T1"/>
            <w:tabs>
              <w:tab w:val="right" w:leader="dot" w:pos="9396"/>
            </w:tabs>
            <w:rPr>
              <w:rFonts w:eastAsiaTheme="minorEastAsia"/>
              <w:noProof/>
              <w:lang w:val="en-US"/>
            </w:rPr>
          </w:pPr>
          <w:r>
            <w:fldChar w:fldCharType="begin"/>
          </w:r>
          <w:r>
            <w:instrText xml:space="preserve"> TOC \o "1-3" \h \z \u </w:instrText>
          </w:r>
          <w:r>
            <w:fldChar w:fldCharType="separate"/>
          </w:r>
          <w:hyperlink w:anchor="_Toc59827524" w:history="1">
            <w:r w:rsidR="002B009F" w:rsidRPr="00FB74A4">
              <w:rPr>
                <w:rStyle w:val="Kpr"/>
                <w:noProof/>
              </w:rPr>
              <w:t>Introduction</w:t>
            </w:r>
            <w:r w:rsidR="002B009F">
              <w:rPr>
                <w:noProof/>
                <w:webHidden/>
              </w:rPr>
              <w:tab/>
            </w:r>
            <w:r w:rsidR="002B009F">
              <w:rPr>
                <w:noProof/>
                <w:webHidden/>
              </w:rPr>
              <w:fldChar w:fldCharType="begin"/>
            </w:r>
            <w:r w:rsidR="002B009F">
              <w:rPr>
                <w:noProof/>
                <w:webHidden/>
              </w:rPr>
              <w:instrText xml:space="preserve"> PAGEREF _Toc59827524 \h </w:instrText>
            </w:r>
            <w:r w:rsidR="002B009F">
              <w:rPr>
                <w:noProof/>
                <w:webHidden/>
              </w:rPr>
            </w:r>
            <w:r w:rsidR="002B009F">
              <w:rPr>
                <w:noProof/>
                <w:webHidden/>
              </w:rPr>
              <w:fldChar w:fldCharType="separate"/>
            </w:r>
            <w:r w:rsidR="002B009F">
              <w:rPr>
                <w:noProof/>
                <w:webHidden/>
              </w:rPr>
              <w:t>3</w:t>
            </w:r>
            <w:r w:rsidR="002B009F">
              <w:rPr>
                <w:noProof/>
                <w:webHidden/>
              </w:rPr>
              <w:fldChar w:fldCharType="end"/>
            </w:r>
          </w:hyperlink>
        </w:p>
        <w:p w14:paraId="75DCF98F" w14:textId="7CEC9A5B" w:rsidR="002B009F" w:rsidRDefault="002B009F">
          <w:pPr>
            <w:pStyle w:val="T1"/>
            <w:tabs>
              <w:tab w:val="right" w:leader="dot" w:pos="9396"/>
            </w:tabs>
            <w:rPr>
              <w:rFonts w:eastAsiaTheme="minorEastAsia"/>
              <w:noProof/>
              <w:lang w:val="en-US"/>
            </w:rPr>
          </w:pPr>
          <w:hyperlink w:anchor="_Toc59827525" w:history="1">
            <w:r w:rsidRPr="00FB74A4">
              <w:rPr>
                <w:rStyle w:val="Kpr"/>
                <w:noProof/>
              </w:rPr>
              <w:t>Topology Selection</w:t>
            </w:r>
            <w:r>
              <w:rPr>
                <w:noProof/>
                <w:webHidden/>
              </w:rPr>
              <w:tab/>
            </w:r>
            <w:r>
              <w:rPr>
                <w:noProof/>
                <w:webHidden/>
              </w:rPr>
              <w:fldChar w:fldCharType="begin"/>
            </w:r>
            <w:r>
              <w:rPr>
                <w:noProof/>
                <w:webHidden/>
              </w:rPr>
              <w:instrText xml:space="preserve"> PAGEREF _Toc59827525 \h </w:instrText>
            </w:r>
            <w:r>
              <w:rPr>
                <w:noProof/>
                <w:webHidden/>
              </w:rPr>
            </w:r>
            <w:r>
              <w:rPr>
                <w:noProof/>
                <w:webHidden/>
              </w:rPr>
              <w:fldChar w:fldCharType="separate"/>
            </w:r>
            <w:r>
              <w:rPr>
                <w:noProof/>
                <w:webHidden/>
              </w:rPr>
              <w:t>3</w:t>
            </w:r>
            <w:r>
              <w:rPr>
                <w:noProof/>
                <w:webHidden/>
              </w:rPr>
              <w:fldChar w:fldCharType="end"/>
            </w:r>
          </w:hyperlink>
        </w:p>
        <w:p w14:paraId="395EEBC5" w14:textId="0DF783CC" w:rsidR="002B009F" w:rsidRDefault="002B009F">
          <w:pPr>
            <w:pStyle w:val="T2"/>
            <w:tabs>
              <w:tab w:val="right" w:leader="dot" w:pos="9396"/>
            </w:tabs>
            <w:rPr>
              <w:rFonts w:eastAsiaTheme="minorEastAsia"/>
              <w:noProof/>
              <w:lang w:val="en-US"/>
            </w:rPr>
          </w:pPr>
          <w:hyperlink w:anchor="_Toc59827526" w:history="1">
            <w:r w:rsidRPr="00FB74A4">
              <w:rPr>
                <w:rStyle w:val="Kpr"/>
                <w:noProof/>
              </w:rPr>
              <w:t>Three Phase Thyristor</w:t>
            </w:r>
            <w:r>
              <w:rPr>
                <w:noProof/>
                <w:webHidden/>
              </w:rPr>
              <w:tab/>
            </w:r>
            <w:r>
              <w:rPr>
                <w:noProof/>
                <w:webHidden/>
              </w:rPr>
              <w:fldChar w:fldCharType="begin"/>
            </w:r>
            <w:r>
              <w:rPr>
                <w:noProof/>
                <w:webHidden/>
              </w:rPr>
              <w:instrText xml:space="preserve"> PAGEREF _Toc59827526 \h </w:instrText>
            </w:r>
            <w:r>
              <w:rPr>
                <w:noProof/>
                <w:webHidden/>
              </w:rPr>
            </w:r>
            <w:r>
              <w:rPr>
                <w:noProof/>
                <w:webHidden/>
              </w:rPr>
              <w:fldChar w:fldCharType="separate"/>
            </w:r>
            <w:r>
              <w:rPr>
                <w:noProof/>
                <w:webHidden/>
              </w:rPr>
              <w:t>3</w:t>
            </w:r>
            <w:r>
              <w:rPr>
                <w:noProof/>
                <w:webHidden/>
              </w:rPr>
              <w:fldChar w:fldCharType="end"/>
            </w:r>
          </w:hyperlink>
        </w:p>
        <w:p w14:paraId="0987B21F" w14:textId="58DA28E8" w:rsidR="002B009F" w:rsidRDefault="002B009F">
          <w:pPr>
            <w:pStyle w:val="T3"/>
            <w:tabs>
              <w:tab w:val="right" w:leader="dot" w:pos="9396"/>
            </w:tabs>
            <w:rPr>
              <w:rFonts w:eastAsiaTheme="minorEastAsia"/>
              <w:noProof/>
              <w:lang w:val="en-US"/>
            </w:rPr>
          </w:pPr>
          <w:hyperlink w:anchor="_Toc59827527" w:history="1">
            <w:r w:rsidRPr="00FB74A4">
              <w:rPr>
                <w:rStyle w:val="Kpr"/>
                <w:noProof/>
              </w:rPr>
              <w:t>Advantages</w:t>
            </w:r>
            <w:r>
              <w:rPr>
                <w:noProof/>
                <w:webHidden/>
              </w:rPr>
              <w:tab/>
            </w:r>
            <w:r>
              <w:rPr>
                <w:noProof/>
                <w:webHidden/>
              </w:rPr>
              <w:fldChar w:fldCharType="begin"/>
            </w:r>
            <w:r>
              <w:rPr>
                <w:noProof/>
                <w:webHidden/>
              </w:rPr>
              <w:instrText xml:space="preserve"> PAGEREF _Toc59827527 \h </w:instrText>
            </w:r>
            <w:r>
              <w:rPr>
                <w:noProof/>
                <w:webHidden/>
              </w:rPr>
            </w:r>
            <w:r>
              <w:rPr>
                <w:noProof/>
                <w:webHidden/>
              </w:rPr>
              <w:fldChar w:fldCharType="separate"/>
            </w:r>
            <w:r>
              <w:rPr>
                <w:noProof/>
                <w:webHidden/>
              </w:rPr>
              <w:t>3</w:t>
            </w:r>
            <w:r>
              <w:rPr>
                <w:noProof/>
                <w:webHidden/>
              </w:rPr>
              <w:fldChar w:fldCharType="end"/>
            </w:r>
          </w:hyperlink>
        </w:p>
        <w:p w14:paraId="35C902AA" w14:textId="458758EC" w:rsidR="002B009F" w:rsidRDefault="002B009F">
          <w:pPr>
            <w:pStyle w:val="T3"/>
            <w:tabs>
              <w:tab w:val="right" w:leader="dot" w:pos="9396"/>
            </w:tabs>
            <w:rPr>
              <w:rFonts w:eastAsiaTheme="minorEastAsia"/>
              <w:noProof/>
              <w:lang w:val="en-US"/>
            </w:rPr>
          </w:pPr>
          <w:hyperlink w:anchor="_Toc59827528" w:history="1">
            <w:r w:rsidRPr="00FB74A4">
              <w:rPr>
                <w:rStyle w:val="Kpr"/>
                <w:noProof/>
              </w:rPr>
              <w:t>Disadvantages</w:t>
            </w:r>
            <w:r>
              <w:rPr>
                <w:noProof/>
                <w:webHidden/>
              </w:rPr>
              <w:tab/>
            </w:r>
            <w:r>
              <w:rPr>
                <w:noProof/>
                <w:webHidden/>
              </w:rPr>
              <w:fldChar w:fldCharType="begin"/>
            </w:r>
            <w:r>
              <w:rPr>
                <w:noProof/>
                <w:webHidden/>
              </w:rPr>
              <w:instrText xml:space="preserve"> PAGEREF _Toc59827528 \h </w:instrText>
            </w:r>
            <w:r>
              <w:rPr>
                <w:noProof/>
                <w:webHidden/>
              </w:rPr>
            </w:r>
            <w:r>
              <w:rPr>
                <w:noProof/>
                <w:webHidden/>
              </w:rPr>
              <w:fldChar w:fldCharType="separate"/>
            </w:r>
            <w:r>
              <w:rPr>
                <w:noProof/>
                <w:webHidden/>
              </w:rPr>
              <w:t>4</w:t>
            </w:r>
            <w:r>
              <w:rPr>
                <w:noProof/>
                <w:webHidden/>
              </w:rPr>
              <w:fldChar w:fldCharType="end"/>
            </w:r>
          </w:hyperlink>
        </w:p>
        <w:p w14:paraId="7B77FE75" w14:textId="30554E9A" w:rsidR="002B009F" w:rsidRDefault="002B009F">
          <w:pPr>
            <w:pStyle w:val="T2"/>
            <w:tabs>
              <w:tab w:val="right" w:leader="dot" w:pos="9396"/>
            </w:tabs>
            <w:rPr>
              <w:rFonts w:eastAsiaTheme="minorEastAsia"/>
              <w:noProof/>
              <w:lang w:val="en-US"/>
            </w:rPr>
          </w:pPr>
          <w:hyperlink w:anchor="_Toc59827529" w:history="1">
            <w:r w:rsidRPr="00FB74A4">
              <w:rPr>
                <w:rStyle w:val="Kpr"/>
                <w:noProof/>
              </w:rPr>
              <w:t>Three Phase Diode Rectifier with Buck Converter</w:t>
            </w:r>
            <w:r>
              <w:rPr>
                <w:noProof/>
                <w:webHidden/>
              </w:rPr>
              <w:tab/>
            </w:r>
            <w:r>
              <w:rPr>
                <w:noProof/>
                <w:webHidden/>
              </w:rPr>
              <w:fldChar w:fldCharType="begin"/>
            </w:r>
            <w:r>
              <w:rPr>
                <w:noProof/>
                <w:webHidden/>
              </w:rPr>
              <w:instrText xml:space="preserve"> PAGEREF _Toc59827529 \h </w:instrText>
            </w:r>
            <w:r>
              <w:rPr>
                <w:noProof/>
                <w:webHidden/>
              </w:rPr>
            </w:r>
            <w:r>
              <w:rPr>
                <w:noProof/>
                <w:webHidden/>
              </w:rPr>
              <w:fldChar w:fldCharType="separate"/>
            </w:r>
            <w:r>
              <w:rPr>
                <w:noProof/>
                <w:webHidden/>
              </w:rPr>
              <w:t>4</w:t>
            </w:r>
            <w:r>
              <w:rPr>
                <w:noProof/>
                <w:webHidden/>
              </w:rPr>
              <w:fldChar w:fldCharType="end"/>
            </w:r>
          </w:hyperlink>
        </w:p>
        <w:p w14:paraId="4569D261" w14:textId="33A9DE49" w:rsidR="002B009F" w:rsidRDefault="002B009F">
          <w:pPr>
            <w:pStyle w:val="T3"/>
            <w:tabs>
              <w:tab w:val="right" w:leader="dot" w:pos="9396"/>
            </w:tabs>
            <w:rPr>
              <w:rFonts w:eastAsiaTheme="minorEastAsia"/>
              <w:noProof/>
              <w:lang w:val="en-US"/>
            </w:rPr>
          </w:pPr>
          <w:hyperlink w:anchor="_Toc59827530" w:history="1">
            <w:r w:rsidRPr="00FB74A4">
              <w:rPr>
                <w:rStyle w:val="Kpr"/>
                <w:noProof/>
              </w:rPr>
              <w:t>Advantages</w:t>
            </w:r>
            <w:r>
              <w:rPr>
                <w:noProof/>
                <w:webHidden/>
              </w:rPr>
              <w:tab/>
            </w:r>
            <w:r>
              <w:rPr>
                <w:noProof/>
                <w:webHidden/>
              </w:rPr>
              <w:fldChar w:fldCharType="begin"/>
            </w:r>
            <w:r>
              <w:rPr>
                <w:noProof/>
                <w:webHidden/>
              </w:rPr>
              <w:instrText xml:space="preserve"> PAGEREF _Toc59827530 \h </w:instrText>
            </w:r>
            <w:r>
              <w:rPr>
                <w:noProof/>
                <w:webHidden/>
              </w:rPr>
            </w:r>
            <w:r>
              <w:rPr>
                <w:noProof/>
                <w:webHidden/>
              </w:rPr>
              <w:fldChar w:fldCharType="separate"/>
            </w:r>
            <w:r>
              <w:rPr>
                <w:noProof/>
                <w:webHidden/>
              </w:rPr>
              <w:t>4</w:t>
            </w:r>
            <w:r>
              <w:rPr>
                <w:noProof/>
                <w:webHidden/>
              </w:rPr>
              <w:fldChar w:fldCharType="end"/>
            </w:r>
          </w:hyperlink>
        </w:p>
        <w:p w14:paraId="07B8A118" w14:textId="680224E7" w:rsidR="002B009F" w:rsidRDefault="002B009F">
          <w:pPr>
            <w:pStyle w:val="T3"/>
            <w:tabs>
              <w:tab w:val="right" w:leader="dot" w:pos="9396"/>
            </w:tabs>
            <w:rPr>
              <w:rFonts w:eastAsiaTheme="minorEastAsia"/>
              <w:noProof/>
              <w:lang w:val="en-US"/>
            </w:rPr>
          </w:pPr>
          <w:hyperlink w:anchor="_Toc59827531" w:history="1">
            <w:r w:rsidRPr="00FB74A4">
              <w:rPr>
                <w:rStyle w:val="Kpr"/>
                <w:noProof/>
              </w:rPr>
              <w:t>Disadvantages</w:t>
            </w:r>
            <w:r>
              <w:rPr>
                <w:noProof/>
                <w:webHidden/>
              </w:rPr>
              <w:tab/>
            </w:r>
            <w:r>
              <w:rPr>
                <w:noProof/>
                <w:webHidden/>
              </w:rPr>
              <w:fldChar w:fldCharType="begin"/>
            </w:r>
            <w:r>
              <w:rPr>
                <w:noProof/>
                <w:webHidden/>
              </w:rPr>
              <w:instrText xml:space="preserve"> PAGEREF _Toc59827531 \h </w:instrText>
            </w:r>
            <w:r>
              <w:rPr>
                <w:noProof/>
                <w:webHidden/>
              </w:rPr>
            </w:r>
            <w:r>
              <w:rPr>
                <w:noProof/>
                <w:webHidden/>
              </w:rPr>
              <w:fldChar w:fldCharType="separate"/>
            </w:r>
            <w:r>
              <w:rPr>
                <w:noProof/>
                <w:webHidden/>
              </w:rPr>
              <w:t>4</w:t>
            </w:r>
            <w:r>
              <w:rPr>
                <w:noProof/>
                <w:webHidden/>
              </w:rPr>
              <w:fldChar w:fldCharType="end"/>
            </w:r>
          </w:hyperlink>
        </w:p>
        <w:p w14:paraId="5108BEA1" w14:textId="06CB016A" w:rsidR="002B009F" w:rsidRDefault="002B009F">
          <w:pPr>
            <w:pStyle w:val="T1"/>
            <w:tabs>
              <w:tab w:val="right" w:leader="dot" w:pos="9396"/>
            </w:tabs>
            <w:rPr>
              <w:rFonts w:eastAsiaTheme="minorEastAsia"/>
              <w:noProof/>
              <w:lang w:val="en-US"/>
            </w:rPr>
          </w:pPr>
          <w:hyperlink w:anchor="_Toc59827532" w:history="1">
            <w:r w:rsidRPr="00FB74A4">
              <w:rPr>
                <w:rStyle w:val="Kpr"/>
                <w:noProof/>
              </w:rPr>
              <w:t>Detailed Simulation</w:t>
            </w:r>
            <w:r>
              <w:rPr>
                <w:noProof/>
                <w:webHidden/>
              </w:rPr>
              <w:tab/>
            </w:r>
            <w:r>
              <w:rPr>
                <w:noProof/>
                <w:webHidden/>
              </w:rPr>
              <w:fldChar w:fldCharType="begin"/>
            </w:r>
            <w:r>
              <w:rPr>
                <w:noProof/>
                <w:webHidden/>
              </w:rPr>
              <w:instrText xml:space="preserve"> PAGEREF _Toc59827532 \h </w:instrText>
            </w:r>
            <w:r>
              <w:rPr>
                <w:noProof/>
                <w:webHidden/>
              </w:rPr>
            </w:r>
            <w:r>
              <w:rPr>
                <w:noProof/>
                <w:webHidden/>
              </w:rPr>
              <w:fldChar w:fldCharType="separate"/>
            </w:r>
            <w:r>
              <w:rPr>
                <w:noProof/>
                <w:webHidden/>
              </w:rPr>
              <w:t>5</w:t>
            </w:r>
            <w:r>
              <w:rPr>
                <w:noProof/>
                <w:webHidden/>
              </w:rPr>
              <w:fldChar w:fldCharType="end"/>
            </w:r>
          </w:hyperlink>
        </w:p>
        <w:p w14:paraId="57860712" w14:textId="3F01948D" w:rsidR="002B009F" w:rsidRDefault="002B009F">
          <w:pPr>
            <w:pStyle w:val="T2"/>
            <w:tabs>
              <w:tab w:val="right" w:leader="dot" w:pos="9396"/>
            </w:tabs>
            <w:rPr>
              <w:rFonts w:eastAsiaTheme="minorEastAsia"/>
              <w:noProof/>
              <w:lang w:val="en-US"/>
            </w:rPr>
          </w:pPr>
          <w:hyperlink w:anchor="_Toc59827533" w:history="1">
            <w:r w:rsidRPr="00FB74A4">
              <w:rPr>
                <w:rStyle w:val="Kpr"/>
                <w:noProof/>
              </w:rPr>
              <w:t>Uncontrolled 3 Phase Rectifier</w:t>
            </w:r>
            <w:r>
              <w:rPr>
                <w:noProof/>
                <w:webHidden/>
              </w:rPr>
              <w:tab/>
            </w:r>
            <w:r>
              <w:rPr>
                <w:noProof/>
                <w:webHidden/>
              </w:rPr>
              <w:fldChar w:fldCharType="begin"/>
            </w:r>
            <w:r>
              <w:rPr>
                <w:noProof/>
                <w:webHidden/>
              </w:rPr>
              <w:instrText xml:space="preserve"> PAGEREF _Toc59827533 \h </w:instrText>
            </w:r>
            <w:r>
              <w:rPr>
                <w:noProof/>
                <w:webHidden/>
              </w:rPr>
            </w:r>
            <w:r>
              <w:rPr>
                <w:noProof/>
                <w:webHidden/>
              </w:rPr>
              <w:fldChar w:fldCharType="separate"/>
            </w:r>
            <w:r>
              <w:rPr>
                <w:noProof/>
                <w:webHidden/>
              </w:rPr>
              <w:t>5</w:t>
            </w:r>
            <w:r>
              <w:rPr>
                <w:noProof/>
                <w:webHidden/>
              </w:rPr>
              <w:fldChar w:fldCharType="end"/>
            </w:r>
          </w:hyperlink>
        </w:p>
        <w:p w14:paraId="4BCA1C8C" w14:textId="170F2C2F" w:rsidR="002B009F" w:rsidRDefault="002B009F">
          <w:pPr>
            <w:pStyle w:val="T2"/>
            <w:tabs>
              <w:tab w:val="right" w:leader="dot" w:pos="9396"/>
            </w:tabs>
            <w:rPr>
              <w:rFonts w:eastAsiaTheme="minorEastAsia"/>
              <w:noProof/>
              <w:lang w:val="en-US"/>
            </w:rPr>
          </w:pPr>
          <w:hyperlink w:anchor="_Toc59827534" w:history="1">
            <w:r w:rsidRPr="00FB74A4">
              <w:rPr>
                <w:rStyle w:val="Kpr"/>
                <w:noProof/>
              </w:rPr>
              <w:t>Buck Converter</w:t>
            </w:r>
            <w:r>
              <w:rPr>
                <w:noProof/>
                <w:webHidden/>
              </w:rPr>
              <w:tab/>
            </w:r>
            <w:r>
              <w:rPr>
                <w:noProof/>
                <w:webHidden/>
              </w:rPr>
              <w:fldChar w:fldCharType="begin"/>
            </w:r>
            <w:r>
              <w:rPr>
                <w:noProof/>
                <w:webHidden/>
              </w:rPr>
              <w:instrText xml:space="preserve"> PAGEREF _Toc59827534 \h </w:instrText>
            </w:r>
            <w:r>
              <w:rPr>
                <w:noProof/>
                <w:webHidden/>
              </w:rPr>
            </w:r>
            <w:r>
              <w:rPr>
                <w:noProof/>
                <w:webHidden/>
              </w:rPr>
              <w:fldChar w:fldCharType="separate"/>
            </w:r>
            <w:r>
              <w:rPr>
                <w:noProof/>
                <w:webHidden/>
              </w:rPr>
              <w:t>5</w:t>
            </w:r>
            <w:r>
              <w:rPr>
                <w:noProof/>
                <w:webHidden/>
              </w:rPr>
              <w:fldChar w:fldCharType="end"/>
            </w:r>
          </w:hyperlink>
        </w:p>
        <w:p w14:paraId="23B60CFD" w14:textId="3877703A" w:rsidR="002B009F" w:rsidRDefault="002B009F">
          <w:pPr>
            <w:pStyle w:val="T2"/>
            <w:tabs>
              <w:tab w:val="right" w:leader="dot" w:pos="9396"/>
            </w:tabs>
            <w:rPr>
              <w:rFonts w:eastAsiaTheme="minorEastAsia"/>
              <w:noProof/>
              <w:lang w:val="en-US"/>
            </w:rPr>
          </w:pPr>
          <w:hyperlink w:anchor="_Toc59827535" w:history="1">
            <w:r w:rsidRPr="00FB74A4">
              <w:rPr>
                <w:rStyle w:val="Kpr"/>
                <w:noProof/>
              </w:rPr>
              <w:t>General Structure and Calculations of Buck Converter</w:t>
            </w:r>
            <w:r>
              <w:rPr>
                <w:noProof/>
                <w:webHidden/>
              </w:rPr>
              <w:tab/>
            </w:r>
            <w:r>
              <w:rPr>
                <w:noProof/>
                <w:webHidden/>
              </w:rPr>
              <w:fldChar w:fldCharType="begin"/>
            </w:r>
            <w:r>
              <w:rPr>
                <w:noProof/>
                <w:webHidden/>
              </w:rPr>
              <w:instrText xml:space="preserve"> PAGEREF _Toc59827535 \h </w:instrText>
            </w:r>
            <w:r>
              <w:rPr>
                <w:noProof/>
                <w:webHidden/>
              </w:rPr>
            </w:r>
            <w:r>
              <w:rPr>
                <w:noProof/>
                <w:webHidden/>
              </w:rPr>
              <w:fldChar w:fldCharType="separate"/>
            </w:r>
            <w:r>
              <w:rPr>
                <w:noProof/>
                <w:webHidden/>
              </w:rPr>
              <w:t>5</w:t>
            </w:r>
            <w:r>
              <w:rPr>
                <w:noProof/>
                <w:webHidden/>
              </w:rPr>
              <w:fldChar w:fldCharType="end"/>
            </w:r>
          </w:hyperlink>
        </w:p>
        <w:p w14:paraId="1A1D0F7E" w14:textId="155D0109" w:rsidR="002B009F" w:rsidRDefault="002B009F">
          <w:pPr>
            <w:pStyle w:val="T2"/>
            <w:tabs>
              <w:tab w:val="right" w:leader="dot" w:pos="9396"/>
            </w:tabs>
            <w:rPr>
              <w:rFonts w:eastAsiaTheme="minorEastAsia"/>
              <w:noProof/>
              <w:lang w:val="en-US"/>
            </w:rPr>
          </w:pPr>
          <w:hyperlink w:anchor="_Toc59827536" w:history="1">
            <w:r w:rsidRPr="00FB74A4">
              <w:rPr>
                <w:rStyle w:val="Kpr"/>
                <w:noProof/>
                <w:lang w:val="en-US"/>
              </w:rPr>
              <w:t>Buck Converter Simulation with Estimated Values</w:t>
            </w:r>
            <w:r>
              <w:rPr>
                <w:noProof/>
                <w:webHidden/>
              </w:rPr>
              <w:tab/>
            </w:r>
            <w:r>
              <w:rPr>
                <w:noProof/>
                <w:webHidden/>
              </w:rPr>
              <w:fldChar w:fldCharType="begin"/>
            </w:r>
            <w:r>
              <w:rPr>
                <w:noProof/>
                <w:webHidden/>
              </w:rPr>
              <w:instrText xml:space="preserve"> PAGEREF _Toc59827536 \h </w:instrText>
            </w:r>
            <w:r>
              <w:rPr>
                <w:noProof/>
                <w:webHidden/>
              </w:rPr>
            </w:r>
            <w:r>
              <w:rPr>
                <w:noProof/>
                <w:webHidden/>
              </w:rPr>
              <w:fldChar w:fldCharType="separate"/>
            </w:r>
            <w:r>
              <w:rPr>
                <w:noProof/>
                <w:webHidden/>
              </w:rPr>
              <w:t>8</w:t>
            </w:r>
            <w:r>
              <w:rPr>
                <w:noProof/>
                <w:webHidden/>
              </w:rPr>
              <w:fldChar w:fldCharType="end"/>
            </w:r>
          </w:hyperlink>
        </w:p>
        <w:p w14:paraId="67E8167C" w14:textId="69A1BE16" w:rsidR="002B009F" w:rsidRDefault="002B009F">
          <w:pPr>
            <w:pStyle w:val="T2"/>
            <w:tabs>
              <w:tab w:val="right" w:leader="dot" w:pos="9396"/>
            </w:tabs>
            <w:rPr>
              <w:rFonts w:eastAsiaTheme="minorEastAsia"/>
              <w:noProof/>
              <w:lang w:val="en-US"/>
            </w:rPr>
          </w:pPr>
          <w:hyperlink w:anchor="_Toc59827537" w:history="1">
            <w:r w:rsidRPr="00FB74A4">
              <w:rPr>
                <w:rStyle w:val="Kpr"/>
                <w:noProof/>
              </w:rPr>
              <w:t>Battery</w:t>
            </w:r>
            <w:r>
              <w:rPr>
                <w:noProof/>
                <w:webHidden/>
              </w:rPr>
              <w:tab/>
            </w:r>
            <w:r>
              <w:rPr>
                <w:noProof/>
                <w:webHidden/>
              </w:rPr>
              <w:fldChar w:fldCharType="begin"/>
            </w:r>
            <w:r>
              <w:rPr>
                <w:noProof/>
                <w:webHidden/>
              </w:rPr>
              <w:instrText xml:space="preserve"> PAGEREF _Toc59827537 \h </w:instrText>
            </w:r>
            <w:r>
              <w:rPr>
                <w:noProof/>
                <w:webHidden/>
              </w:rPr>
            </w:r>
            <w:r>
              <w:rPr>
                <w:noProof/>
                <w:webHidden/>
              </w:rPr>
              <w:fldChar w:fldCharType="separate"/>
            </w:r>
            <w:r>
              <w:rPr>
                <w:noProof/>
                <w:webHidden/>
              </w:rPr>
              <w:t>10</w:t>
            </w:r>
            <w:r>
              <w:rPr>
                <w:noProof/>
                <w:webHidden/>
              </w:rPr>
              <w:fldChar w:fldCharType="end"/>
            </w:r>
          </w:hyperlink>
        </w:p>
        <w:p w14:paraId="4DB37859" w14:textId="5DB849B1" w:rsidR="002B009F" w:rsidRDefault="002B009F">
          <w:pPr>
            <w:pStyle w:val="T2"/>
            <w:tabs>
              <w:tab w:val="right" w:leader="dot" w:pos="9396"/>
            </w:tabs>
            <w:rPr>
              <w:rFonts w:eastAsiaTheme="minorEastAsia"/>
              <w:noProof/>
              <w:lang w:val="en-US"/>
            </w:rPr>
          </w:pPr>
          <w:hyperlink w:anchor="_Toc59827538" w:history="1">
            <w:r w:rsidRPr="00FB74A4">
              <w:rPr>
                <w:rStyle w:val="Kpr"/>
                <w:noProof/>
              </w:rPr>
              <w:t>Controller</w:t>
            </w:r>
            <w:r>
              <w:rPr>
                <w:noProof/>
                <w:webHidden/>
              </w:rPr>
              <w:tab/>
            </w:r>
            <w:r>
              <w:rPr>
                <w:noProof/>
                <w:webHidden/>
              </w:rPr>
              <w:fldChar w:fldCharType="begin"/>
            </w:r>
            <w:r>
              <w:rPr>
                <w:noProof/>
                <w:webHidden/>
              </w:rPr>
              <w:instrText xml:space="preserve"> PAGEREF _Toc59827538 \h </w:instrText>
            </w:r>
            <w:r>
              <w:rPr>
                <w:noProof/>
                <w:webHidden/>
              </w:rPr>
            </w:r>
            <w:r>
              <w:rPr>
                <w:noProof/>
                <w:webHidden/>
              </w:rPr>
              <w:fldChar w:fldCharType="separate"/>
            </w:r>
            <w:r>
              <w:rPr>
                <w:noProof/>
                <w:webHidden/>
              </w:rPr>
              <w:t>12</w:t>
            </w:r>
            <w:r>
              <w:rPr>
                <w:noProof/>
                <w:webHidden/>
              </w:rPr>
              <w:fldChar w:fldCharType="end"/>
            </w:r>
          </w:hyperlink>
        </w:p>
        <w:p w14:paraId="791CDE59" w14:textId="361FBB55" w:rsidR="002B009F" w:rsidRDefault="002B009F">
          <w:pPr>
            <w:pStyle w:val="T2"/>
            <w:tabs>
              <w:tab w:val="right" w:leader="dot" w:pos="9396"/>
            </w:tabs>
            <w:rPr>
              <w:rFonts w:eastAsiaTheme="minorEastAsia"/>
              <w:noProof/>
              <w:lang w:val="en-US"/>
            </w:rPr>
          </w:pPr>
          <w:hyperlink w:anchor="_Toc59827539" w:history="1">
            <w:r w:rsidRPr="00FB74A4">
              <w:rPr>
                <w:rStyle w:val="Kpr"/>
                <w:noProof/>
              </w:rPr>
              <w:t>Completed Simulation</w:t>
            </w:r>
            <w:r>
              <w:rPr>
                <w:noProof/>
                <w:webHidden/>
              </w:rPr>
              <w:tab/>
            </w:r>
            <w:r>
              <w:rPr>
                <w:noProof/>
                <w:webHidden/>
              </w:rPr>
              <w:fldChar w:fldCharType="begin"/>
            </w:r>
            <w:r>
              <w:rPr>
                <w:noProof/>
                <w:webHidden/>
              </w:rPr>
              <w:instrText xml:space="preserve"> PAGEREF _Toc59827539 \h </w:instrText>
            </w:r>
            <w:r>
              <w:rPr>
                <w:noProof/>
                <w:webHidden/>
              </w:rPr>
            </w:r>
            <w:r>
              <w:rPr>
                <w:noProof/>
                <w:webHidden/>
              </w:rPr>
              <w:fldChar w:fldCharType="separate"/>
            </w:r>
            <w:r>
              <w:rPr>
                <w:noProof/>
                <w:webHidden/>
              </w:rPr>
              <w:t>12</w:t>
            </w:r>
            <w:r>
              <w:rPr>
                <w:noProof/>
                <w:webHidden/>
              </w:rPr>
              <w:fldChar w:fldCharType="end"/>
            </w:r>
          </w:hyperlink>
        </w:p>
        <w:p w14:paraId="638AEB60" w14:textId="44BA8269" w:rsidR="002B009F" w:rsidRDefault="002B009F">
          <w:pPr>
            <w:pStyle w:val="T1"/>
            <w:tabs>
              <w:tab w:val="right" w:leader="dot" w:pos="9396"/>
            </w:tabs>
            <w:rPr>
              <w:rFonts w:eastAsiaTheme="minorEastAsia"/>
              <w:noProof/>
              <w:lang w:val="en-US"/>
            </w:rPr>
          </w:pPr>
          <w:hyperlink w:anchor="_Toc59827540" w:history="1">
            <w:r w:rsidRPr="00FB74A4">
              <w:rPr>
                <w:rStyle w:val="Kpr"/>
                <w:noProof/>
              </w:rPr>
              <w:t>PCB Design</w:t>
            </w:r>
            <w:r>
              <w:rPr>
                <w:noProof/>
                <w:webHidden/>
              </w:rPr>
              <w:tab/>
            </w:r>
            <w:r>
              <w:rPr>
                <w:noProof/>
                <w:webHidden/>
              </w:rPr>
              <w:fldChar w:fldCharType="begin"/>
            </w:r>
            <w:r>
              <w:rPr>
                <w:noProof/>
                <w:webHidden/>
              </w:rPr>
              <w:instrText xml:space="preserve"> PAGEREF _Toc59827540 \h </w:instrText>
            </w:r>
            <w:r>
              <w:rPr>
                <w:noProof/>
                <w:webHidden/>
              </w:rPr>
            </w:r>
            <w:r>
              <w:rPr>
                <w:noProof/>
                <w:webHidden/>
              </w:rPr>
              <w:fldChar w:fldCharType="separate"/>
            </w:r>
            <w:r>
              <w:rPr>
                <w:noProof/>
                <w:webHidden/>
              </w:rPr>
              <w:t>13</w:t>
            </w:r>
            <w:r>
              <w:rPr>
                <w:noProof/>
                <w:webHidden/>
              </w:rPr>
              <w:fldChar w:fldCharType="end"/>
            </w:r>
          </w:hyperlink>
        </w:p>
        <w:p w14:paraId="6374A334" w14:textId="16B5836D" w:rsidR="002B009F" w:rsidRDefault="002B009F">
          <w:pPr>
            <w:pStyle w:val="T1"/>
            <w:tabs>
              <w:tab w:val="right" w:leader="dot" w:pos="9396"/>
            </w:tabs>
            <w:rPr>
              <w:rFonts w:eastAsiaTheme="minorEastAsia"/>
              <w:noProof/>
              <w:lang w:val="en-US"/>
            </w:rPr>
          </w:pPr>
          <w:hyperlink w:anchor="_Toc59827541" w:history="1">
            <w:r w:rsidRPr="00FB74A4">
              <w:rPr>
                <w:rStyle w:val="Kpr"/>
                <w:noProof/>
              </w:rPr>
              <w:t>Component Selection</w:t>
            </w:r>
            <w:r>
              <w:rPr>
                <w:noProof/>
                <w:webHidden/>
              </w:rPr>
              <w:tab/>
            </w:r>
            <w:r>
              <w:rPr>
                <w:noProof/>
                <w:webHidden/>
              </w:rPr>
              <w:fldChar w:fldCharType="begin"/>
            </w:r>
            <w:r>
              <w:rPr>
                <w:noProof/>
                <w:webHidden/>
              </w:rPr>
              <w:instrText xml:space="preserve"> PAGEREF _Toc59827541 \h </w:instrText>
            </w:r>
            <w:r>
              <w:rPr>
                <w:noProof/>
                <w:webHidden/>
              </w:rPr>
            </w:r>
            <w:r>
              <w:rPr>
                <w:noProof/>
                <w:webHidden/>
              </w:rPr>
              <w:fldChar w:fldCharType="separate"/>
            </w:r>
            <w:r>
              <w:rPr>
                <w:noProof/>
                <w:webHidden/>
              </w:rPr>
              <w:t>14</w:t>
            </w:r>
            <w:r>
              <w:rPr>
                <w:noProof/>
                <w:webHidden/>
              </w:rPr>
              <w:fldChar w:fldCharType="end"/>
            </w:r>
          </w:hyperlink>
        </w:p>
        <w:p w14:paraId="0CA60039" w14:textId="2F8A55B1" w:rsidR="002B009F" w:rsidRDefault="002B009F">
          <w:pPr>
            <w:pStyle w:val="T2"/>
            <w:tabs>
              <w:tab w:val="right" w:leader="dot" w:pos="9396"/>
            </w:tabs>
            <w:rPr>
              <w:rFonts w:eastAsiaTheme="minorEastAsia"/>
              <w:noProof/>
              <w:lang w:val="en-US"/>
            </w:rPr>
          </w:pPr>
          <w:hyperlink w:anchor="_Toc59827542" w:history="1">
            <w:r w:rsidRPr="00FB74A4">
              <w:rPr>
                <w:rStyle w:val="Kpr"/>
                <w:noProof/>
                <w:lang w:val="en-US"/>
              </w:rPr>
              <w:t>Component Selection for Buck Converter</w:t>
            </w:r>
            <w:r>
              <w:rPr>
                <w:noProof/>
                <w:webHidden/>
              </w:rPr>
              <w:tab/>
            </w:r>
            <w:r>
              <w:rPr>
                <w:noProof/>
                <w:webHidden/>
              </w:rPr>
              <w:fldChar w:fldCharType="begin"/>
            </w:r>
            <w:r>
              <w:rPr>
                <w:noProof/>
                <w:webHidden/>
              </w:rPr>
              <w:instrText xml:space="preserve"> PAGEREF _Toc59827542 \h </w:instrText>
            </w:r>
            <w:r>
              <w:rPr>
                <w:noProof/>
                <w:webHidden/>
              </w:rPr>
            </w:r>
            <w:r>
              <w:rPr>
                <w:noProof/>
                <w:webHidden/>
              </w:rPr>
              <w:fldChar w:fldCharType="separate"/>
            </w:r>
            <w:r>
              <w:rPr>
                <w:noProof/>
                <w:webHidden/>
              </w:rPr>
              <w:t>14</w:t>
            </w:r>
            <w:r>
              <w:rPr>
                <w:noProof/>
                <w:webHidden/>
              </w:rPr>
              <w:fldChar w:fldCharType="end"/>
            </w:r>
          </w:hyperlink>
        </w:p>
        <w:p w14:paraId="5763479F" w14:textId="44DBDFEC" w:rsidR="002B009F" w:rsidRDefault="002B009F">
          <w:pPr>
            <w:pStyle w:val="T1"/>
            <w:tabs>
              <w:tab w:val="right" w:leader="dot" w:pos="9396"/>
            </w:tabs>
            <w:rPr>
              <w:rFonts w:eastAsiaTheme="minorEastAsia"/>
              <w:noProof/>
              <w:lang w:val="en-US"/>
            </w:rPr>
          </w:pPr>
          <w:hyperlink w:anchor="_Toc59827543" w:history="1">
            <w:r w:rsidRPr="00FB74A4">
              <w:rPr>
                <w:rStyle w:val="Kpr"/>
                <w:noProof/>
              </w:rPr>
              <w:t>Conclusion</w:t>
            </w:r>
            <w:r>
              <w:rPr>
                <w:noProof/>
                <w:webHidden/>
              </w:rPr>
              <w:tab/>
            </w:r>
            <w:r>
              <w:rPr>
                <w:noProof/>
                <w:webHidden/>
              </w:rPr>
              <w:fldChar w:fldCharType="begin"/>
            </w:r>
            <w:r>
              <w:rPr>
                <w:noProof/>
                <w:webHidden/>
              </w:rPr>
              <w:instrText xml:space="preserve"> PAGEREF _Toc59827543 \h </w:instrText>
            </w:r>
            <w:r>
              <w:rPr>
                <w:noProof/>
                <w:webHidden/>
              </w:rPr>
            </w:r>
            <w:r>
              <w:rPr>
                <w:noProof/>
                <w:webHidden/>
              </w:rPr>
              <w:fldChar w:fldCharType="separate"/>
            </w:r>
            <w:r>
              <w:rPr>
                <w:noProof/>
                <w:webHidden/>
              </w:rPr>
              <w:t>16</w:t>
            </w:r>
            <w:r>
              <w:rPr>
                <w:noProof/>
                <w:webHidden/>
              </w:rPr>
              <w:fldChar w:fldCharType="end"/>
            </w:r>
          </w:hyperlink>
        </w:p>
        <w:p w14:paraId="2AD9C161" w14:textId="16BF9274" w:rsidR="00946BAE" w:rsidRDefault="00946BAE">
          <w:r>
            <w:rPr>
              <w:b/>
              <w:bCs/>
              <w:lang w:val="tr-TR"/>
            </w:rPr>
            <w:fldChar w:fldCharType="end"/>
          </w:r>
        </w:p>
      </w:sdtContent>
    </w:sdt>
    <w:p w14:paraId="4FA11A15" w14:textId="2FF82815" w:rsidR="00946BAE" w:rsidRDefault="00946BAE" w:rsidP="00946BAE">
      <w:pPr>
        <w:jc w:val="right"/>
        <w:rPr>
          <w:sz w:val="28"/>
          <w:szCs w:val="28"/>
        </w:rPr>
      </w:pPr>
    </w:p>
    <w:p w14:paraId="5E2684B2" w14:textId="14A40972" w:rsidR="00946BAE" w:rsidRDefault="00946BAE" w:rsidP="00946BAE">
      <w:pPr>
        <w:jc w:val="right"/>
        <w:rPr>
          <w:sz w:val="28"/>
          <w:szCs w:val="28"/>
        </w:rPr>
      </w:pPr>
    </w:p>
    <w:p w14:paraId="740B0F03" w14:textId="11A633F8" w:rsidR="00946BAE" w:rsidRDefault="00946BAE" w:rsidP="00946BAE">
      <w:pPr>
        <w:jc w:val="right"/>
        <w:rPr>
          <w:sz w:val="28"/>
          <w:szCs w:val="28"/>
        </w:rPr>
      </w:pPr>
    </w:p>
    <w:p w14:paraId="30246A44" w14:textId="6C7311DC" w:rsidR="00946BAE" w:rsidRDefault="00946BAE" w:rsidP="00946BAE">
      <w:pPr>
        <w:jc w:val="right"/>
        <w:rPr>
          <w:sz w:val="28"/>
          <w:szCs w:val="28"/>
        </w:rPr>
      </w:pPr>
    </w:p>
    <w:p w14:paraId="15812594" w14:textId="42244055" w:rsidR="00946BAE" w:rsidRDefault="00946BAE" w:rsidP="00946BAE">
      <w:pPr>
        <w:jc w:val="right"/>
        <w:rPr>
          <w:sz w:val="28"/>
          <w:szCs w:val="28"/>
        </w:rPr>
      </w:pPr>
    </w:p>
    <w:p w14:paraId="03C4DA52" w14:textId="68BC36ED" w:rsidR="00946BAE" w:rsidRDefault="00946BAE" w:rsidP="00946BAE">
      <w:pPr>
        <w:jc w:val="right"/>
        <w:rPr>
          <w:sz w:val="28"/>
          <w:szCs w:val="28"/>
        </w:rPr>
      </w:pPr>
    </w:p>
    <w:p w14:paraId="179404A2" w14:textId="4E48FECF" w:rsidR="00946BAE" w:rsidRDefault="00946BAE" w:rsidP="00946BAE">
      <w:pPr>
        <w:jc w:val="right"/>
        <w:rPr>
          <w:sz w:val="28"/>
          <w:szCs w:val="28"/>
        </w:rPr>
      </w:pPr>
    </w:p>
    <w:p w14:paraId="61642470" w14:textId="5EED432C" w:rsidR="00946BAE" w:rsidRDefault="00946BAE" w:rsidP="00946BAE">
      <w:pPr>
        <w:jc w:val="right"/>
        <w:rPr>
          <w:sz w:val="28"/>
          <w:szCs w:val="28"/>
        </w:rPr>
      </w:pPr>
    </w:p>
    <w:p w14:paraId="4F36D6E9" w14:textId="0517E5D8" w:rsidR="00946BAE" w:rsidRDefault="00946BAE" w:rsidP="00946BAE">
      <w:pPr>
        <w:jc w:val="right"/>
        <w:rPr>
          <w:sz w:val="28"/>
          <w:szCs w:val="28"/>
        </w:rPr>
      </w:pPr>
    </w:p>
    <w:p w14:paraId="00D95156" w14:textId="156ACCC3" w:rsidR="00946BAE" w:rsidRDefault="00946BAE" w:rsidP="00946BAE">
      <w:pPr>
        <w:jc w:val="right"/>
        <w:rPr>
          <w:sz w:val="28"/>
          <w:szCs w:val="28"/>
        </w:rPr>
      </w:pPr>
    </w:p>
    <w:p w14:paraId="3D3E173A" w14:textId="77777777" w:rsidR="00946BAE" w:rsidRDefault="00946BAE" w:rsidP="00946BAE">
      <w:pPr>
        <w:jc w:val="right"/>
        <w:rPr>
          <w:sz w:val="28"/>
          <w:szCs w:val="28"/>
        </w:rPr>
      </w:pPr>
    </w:p>
    <w:p w14:paraId="0234E3F3" w14:textId="320D07C8" w:rsidR="00946BAE" w:rsidRDefault="00946BAE" w:rsidP="00946BAE">
      <w:pPr>
        <w:pStyle w:val="Balk1"/>
      </w:pPr>
      <w:bookmarkStart w:id="0" w:name="_Toc59827524"/>
      <w:r>
        <w:t>Introduction</w:t>
      </w:r>
      <w:bookmarkEnd w:id="0"/>
    </w:p>
    <w:p w14:paraId="38F0466B" w14:textId="286AB301" w:rsidR="00946BAE" w:rsidRDefault="007E5A18" w:rsidP="007E5A18">
      <w:pPr>
        <w:ind w:firstLine="720"/>
      </w:pPr>
      <w:r w:rsidRPr="007E5A18">
        <w:t>In this report, topologies that can be used in the project were discussed and compared. Then the simulation details and the details of the topology used were explained. Equations used in design, analytical calculations and design decisions were mentioned. The progress steps of the design were explained. Then, the points to be considered while designing PCBs were discussed. Finally, the selected components and their properties were mentioned.</w:t>
      </w:r>
    </w:p>
    <w:p w14:paraId="103FA5F6" w14:textId="637FB318" w:rsidR="00946BAE" w:rsidRDefault="00946BAE" w:rsidP="00946BAE">
      <w:pPr>
        <w:pStyle w:val="Balk1"/>
      </w:pPr>
      <w:bookmarkStart w:id="1" w:name="_Toc59827525"/>
      <w:r>
        <w:t>Topology Selection</w:t>
      </w:r>
      <w:bookmarkEnd w:id="1"/>
    </w:p>
    <w:p w14:paraId="13B855EB" w14:textId="77777777" w:rsidR="00946BAE" w:rsidRPr="00896FB9" w:rsidRDefault="00946BAE" w:rsidP="00946BAE">
      <w:pPr>
        <w:ind w:firstLine="720"/>
      </w:pPr>
      <w:r w:rsidRPr="001735C9">
        <w:t>In order to control the output current in the project, we need to use controlled rectifier or uncontrolled rectifier + buck converter topologies. Therefore, these topologies have been discussed.</w:t>
      </w:r>
    </w:p>
    <w:p w14:paraId="21C4D099" w14:textId="77777777" w:rsidR="00946BAE" w:rsidRDefault="00946BAE" w:rsidP="00946BAE">
      <w:pPr>
        <w:pStyle w:val="Balk2"/>
      </w:pPr>
      <w:bookmarkStart w:id="2" w:name="_Toc59827526"/>
      <w:r>
        <w:t>Three Phase Thyristor</w:t>
      </w:r>
      <w:bookmarkEnd w:id="2"/>
    </w:p>
    <w:p w14:paraId="16834152" w14:textId="77777777" w:rsidR="00946BAE" w:rsidRDefault="00946BAE" w:rsidP="00946BAE">
      <w:pPr>
        <w:pStyle w:val="ListeParagraf"/>
        <w:numPr>
          <w:ilvl w:val="0"/>
          <w:numId w:val="1"/>
        </w:numPr>
      </w:pPr>
      <w:r w:rsidRPr="001735C9">
        <w:t>Thyristor rectifier topologies are generally used in systems with high voltage and current.</w:t>
      </w:r>
    </w:p>
    <w:p w14:paraId="446DA20F" w14:textId="77777777" w:rsidR="00946BAE" w:rsidRDefault="00946BAE" w:rsidP="00946BAE">
      <w:pPr>
        <w:pStyle w:val="ListeParagraf"/>
        <w:numPr>
          <w:ilvl w:val="0"/>
          <w:numId w:val="1"/>
        </w:numPr>
      </w:pPr>
      <w:r w:rsidRPr="00A65145">
        <w:t>In this topology, the average output voltage of the thyristor rectifier can be controlled by adjusting the firing angle of the thyristors.</w:t>
      </w:r>
      <w:r>
        <w:t xml:space="preserve"> Thus, output current can be adjusted with the firing angle.</w:t>
      </w:r>
    </w:p>
    <w:p w14:paraId="3CEEE6ED" w14:textId="77777777" w:rsidR="00946BAE" w:rsidRDefault="00946BAE" w:rsidP="00946BAE">
      <w:pPr>
        <w:pStyle w:val="ListeParagraf"/>
      </w:pPr>
    </w:p>
    <w:p w14:paraId="341DE4E5" w14:textId="77777777" w:rsidR="00946BAE" w:rsidRDefault="00946BAE" w:rsidP="00946BAE">
      <w:pPr>
        <w:pStyle w:val="ListeParagraf"/>
      </w:pPr>
      <w:r>
        <w:rPr>
          <w:noProof/>
        </w:rPr>
        <w:drawing>
          <wp:anchor distT="0" distB="0" distL="114300" distR="114300" simplePos="0" relativeHeight="251660288" behindDoc="0" locked="0" layoutInCell="1" allowOverlap="1" wp14:anchorId="024311BF" wp14:editId="620C7D2A">
            <wp:simplePos x="0" y="0"/>
            <wp:positionH relativeFrom="column">
              <wp:posOffset>365125</wp:posOffset>
            </wp:positionH>
            <wp:positionV relativeFrom="paragraph">
              <wp:posOffset>624205</wp:posOffset>
            </wp:positionV>
            <wp:extent cx="1971675" cy="942975"/>
            <wp:effectExtent l="0" t="0" r="9525" b="9525"/>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942975"/>
                    </a:xfrm>
                    <a:prstGeom prst="rect">
                      <a:avLst/>
                    </a:prstGeom>
                  </pic:spPr>
                </pic:pic>
              </a:graphicData>
            </a:graphic>
          </wp:anchor>
        </w:drawing>
      </w:r>
      <w:r>
        <w:rPr>
          <w:noProof/>
        </w:rPr>
        <w:drawing>
          <wp:anchor distT="0" distB="0" distL="114300" distR="114300" simplePos="0" relativeHeight="251659264" behindDoc="0" locked="0" layoutInCell="1" allowOverlap="1" wp14:anchorId="142A979E" wp14:editId="41074D55">
            <wp:simplePos x="0" y="0"/>
            <wp:positionH relativeFrom="column">
              <wp:posOffset>2272030</wp:posOffset>
            </wp:positionH>
            <wp:positionV relativeFrom="paragraph">
              <wp:posOffset>229235</wp:posOffset>
            </wp:positionV>
            <wp:extent cx="3116580" cy="1836420"/>
            <wp:effectExtent l="0" t="0" r="7620" b="0"/>
            <wp:wrapTopAndBottom/>
            <wp:docPr id="8" name="Resim 8" descr="three-phase-full-wave-controlled-rectifier | AC-DC Power Converters |  Electronics Tutorial || Electron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phase-full-wave-controlled-rectifier | AC-DC Power Converters |  Electronics Tutorial || Electronic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6580" cy="1836420"/>
                    </a:xfrm>
                    <a:prstGeom prst="rect">
                      <a:avLst/>
                    </a:prstGeom>
                    <a:noFill/>
                    <a:ln>
                      <a:noFill/>
                    </a:ln>
                  </pic:spPr>
                </pic:pic>
              </a:graphicData>
            </a:graphic>
          </wp:anchor>
        </w:drawing>
      </w:r>
    </w:p>
    <w:p w14:paraId="79E2F403" w14:textId="77777777" w:rsidR="00946BAE" w:rsidRPr="00F970A8" w:rsidRDefault="00946BAE" w:rsidP="00946BAE">
      <w:pPr>
        <w:pStyle w:val="ListeParagraf"/>
        <w:jc w:val="center"/>
        <w:rPr>
          <w:i/>
          <w:iCs/>
        </w:rPr>
      </w:pPr>
      <w:r>
        <w:rPr>
          <w:i/>
          <w:iCs/>
        </w:rPr>
        <w:t>Figure 1. Three Phase Thyristor Topology and its Output Voltage Equation</w:t>
      </w:r>
    </w:p>
    <w:p w14:paraId="12B81A98" w14:textId="77777777" w:rsidR="00946BAE" w:rsidRDefault="00946BAE" w:rsidP="00946BAE"/>
    <w:p w14:paraId="3BE0E44E" w14:textId="77777777" w:rsidR="00946BAE" w:rsidRDefault="00946BAE" w:rsidP="00946BAE"/>
    <w:p w14:paraId="3DA348D2" w14:textId="77777777" w:rsidR="00946BAE" w:rsidRDefault="00946BAE" w:rsidP="00946BAE">
      <w:pPr>
        <w:pStyle w:val="Balk3"/>
      </w:pPr>
      <w:bookmarkStart w:id="3" w:name="_Toc59827527"/>
      <w:r>
        <w:t>Advantages</w:t>
      </w:r>
      <w:bookmarkEnd w:id="3"/>
    </w:p>
    <w:p w14:paraId="3C2D7AE1" w14:textId="77777777" w:rsidR="00946BAE" w:rsidRDefault="00946BAE" w:rsidP="00946BAE">
      <w:pPr>
        <w:pStyle w:val="ListeParagraf"/>
        <w:numPr>
          <w:ilvl w:val="0"/>
          <w:numId w:val="2"/>
        </w:numPr>
      </w:pPr>
      <w:r w:rsidRPr="00F970A8">
        <w:t>This topology consists of only 6 thyristors</w:t>
      </w:r>
      <w:r>
        <w:t>; therefore,</w:t>
      </w:r>
      <w:r w:rsidRPr="00F970A8">
        <w:t xml:space="preserve"> the topology structure is not complex.</w:t>
      </w:r>
    </w:p>
    <w:p w14:paraId="37CFD45E" w14:textId="77777777" w:rsidR="00946BAE" w:rsidRDefault="00946BAE" w:rsidP="00946BAE">
      <w:pPr>
        <w:pStyle w:val="ListeParagraf"/>
        <w:numPr>
          <w:ilvl w:val="0"/>
          <w:numId w:val="2"/>
        </w:numPr>
      </w:pPr>
      <w:r w:rsidRPr="00F970A8">
        <w:t>In this topology, the input current THD is low because the third harmonics of the input current are not observed.</w:t>
      </w:r>
    </w:p>
    <w:p w14:paraId="3B12F0B1" w14:textId="77777777" w:rsidR="00946BAE" w:rsidRDefault="00946BAE" w:rsidP="00946BAE">
      <w:pPr>
        <w:pStyle w:val="Balk3"/>
      </w:pPr>
      <w:bookmarkStart w:id="4" w:name="_Toc59827528"/>
      <w:r>
        <w:lastRenderedPageBreak/>
        <w:t>Disadvantages</w:t>
      </w:r>
      <w:bookmarkEnd w:id="4"/>
    </w:p>
    <w:p w14:paraId="60A88845" w14:textId="77777777" w:rsidR="00946BAE" w:rsidRDefault="00946BAE" w:rsidP="00946BAE">
      <w:pPr>
        <w:pStyle w:val="ListeParagraf"/>
        <w:numPr>
          <w:ilvl w:val="0"/>
          <w:numId w:val="3"/>
        </w:numPr>
      </w:pPr>
      <w:r w:rsidRPr="00F970A8">
        <w:t>Although this topology contains only 6 thyristors, thyristors are expensive components compared to diodes.</w:t>
      </w:r>
    </w:p>
    <w:p w14:paraId="3C80B454" w14:textId="77777777" w:rsidR="00946BAE" w:rsidRDefault="00946BAE" w:rsidP="00946BAE">
      <w:pPr>
        <w:pStyle w:val="ListeParagraf"/>
        <w:numPr>
          <w:ilvl w:val="0"/>
          <w:numId w:val="3"/>
        </w:numPr>
      </w:pPr>
      <w:r w:rsidRPr="00F970A8">
        <w:t>To control six thyristors at the same time, six gate drivers and other components are required, which increases the cost considerably.</w:t>
      </w:r>
    </w:p>
    <w:p w14:paraId="3092DE9F" w14:textId="77777777" w:rsidR="00946BAE" w:rsidRDefault="00946BAE" w:rsidP="00946BAE">
      <w:pPr>
        <w:pStyle w:val="ListeParagraf"/>
        <w:numPr>
          <w:ilvl w:val="0"/>
          <w:numId w:val="3"/>
        </w:numPr>
      </w:pPr>
      <w:r w:rsidRPr="00F970A8">
        <w:t>Operating and controlling 6 gate drivers synchronously is a very complex process.</w:t>
      </w:r>
    </w:p>
    <w:p w14:paraId="0D734704" w14:textId="77777777" w:rsidR="00946BAE" w:rsidRDefault="00946BAE" w:rsidP="00946BAE">
      <w:pPr>
        <w:ind w:left="360"/>
      </w:pPr>
    </w:p>
    <w:p w14:paraId="0DCA6529" w14:textId="0372470E" w:rsidR="00946BAE" w:rsidRDefault="00946BAE" w:rsidP="006279E8"/>
    <w:p w14:paraId="521C9CE1" w14:textId="77777777" w:rsidR="00946BAE" w:rsidRDefault="00946BAE" w:rsidP="00946BAE">
      <w:pPr>
        <w:ind w:left="360"/>
      </w:pPr>
    </w:p>
    <w:p w14:paraId="28978B8C" w14:textId="77777777" w:rsidR="00946BAE" w:rsidRDefault="00946BAE" w:rsidP="00946BAE">
      <w:pPr>
        <w:pStyle w:val="Balk2"/>
      </w:pPr>
      <w:bookmarkStart w:id="5" w:name="_Toc59827529"/>
      <w:r>
        <w:t>Three Phase Diode Rectifier with Buck Converter</w:t>
      </w:r>
      <w:bookmarkEnd w:id="5"/>
    </w:p>
    <w:p w14:paraId="58D12F6F" w14:textId="77777777" w:rsidR="00946BAE" w:rsidRDefault="00946BAE" w:rsidP="00946BAE">
      <w:pPr>
        <w:pStyle w:val="ListeParagraf"/>
        <w:numPr>
          <w:ilvl w:val="0"/>
          <w:numId w:val="6"/>
        </w:numPr>
      </w:pPr>
      <w:r w:rsidRPr="00A65145">
        <w:t>DC / DC converters are used in many areas such as electrical vehicles, PV - Grid systems.</w:t>
      </w:r>
    </w:p>
    <w:p w14:paraId="6C158A4A" w14:textId="77777777" w:rsidR="00946BAE" w:rsidRDefault="00946BAE" w:rsidP="00946BAE">
      <w:pPr>
        <w:pStyle w:val="ListeParagraf"/>
        <w:numPr>
          <w:ilvl w:val="0"/>
          <w:numId w:val="6"/>
        </w:numPr>
      </w:pPr>
      <w:r>
        <w:rPr>
          <w:noProof/>
        </w:rPr>
        <w:drawing>
          <wp:anchor distT="0" distB="0" distL="114300" distR="114300" simplePos="0" relativeHeight="251662336" behindDoc="0" locked="0" layoutInCell="1" allowOverlap="1" wp14:anchorId="502E93EA" wp14:editId="25ED5046">
            <wp:simplePos x="0" y="0"/>
            <wp:positionH relativeFrom="margin">
              <wp:align>left</wp:align>
            </wp:positionH>
            <wp:positionV relativeFrom="paragraph">
              <wp:posOffset>559155</wp:posOffset>
            </wp:positionV>
            <wp:extent cx="4718050" cy="1715770"/>
            <wp:effectExtent l="0" t="0" r="6350" b="0"/>
            <wp:wrapTopAndBottom/>
            <wp:docPr id="9" name="Resim 9" descr="Uncontrolled six-diode bridge rectifier and buck conver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controlled six-diode bridge rectifier and buck converter.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328" cy="1718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5145">
        <w:t>In this topology, AC voltage will be converted to DC with an uncontrolled rectifier and then to the desired DC voltage value with a buck converter.</w:t>
      </w:r>
    </w:p>
    <w:p w14:paraId="11673857" w14:textId="77777777" w:rsidR="00946BAE" w:rsidRDefault="00946BAE" w:rsidP="00946BAE">
      <w:pPr>
        <w:pStyle w:val="ListeParagraf"/>
        <w:numPr>
          <w:ilvl w:val="0"/>
          <w:numId w:val="6"/>
        </w:numPr>
      </w:pPr>
      <w:r w:rsidRPr="00433330">
        <w:t>In this topology, the duty cycle of the buck converter is controlled by sensing the output current.</w:t>
      </w:r>
    </w:p>
    <w:p w14:paraId="3FE91408" w14:textId="77777777" w:rsidR="00946BAE" w:rsidRDefault="00946BAE" w:rsidP="00946BAE">
      <w:pPr>
        <w:pStyle w:val="ListeParagraf"/>
        <w:jc w:val="center"/>
        <w:rPr>
          <w:i/>
          <w:iCs/>
        </w:rPr>
      </w:pPr>
      <w:r>
        <w:rPr>
          <w:noProof/>
        </w:rPr>
        <w:drawing>
          <wp:anchor distT="0" distB="0" distL="114300" distR="114300" simplePos="0" relativeHeight="251661312" behindDoc="0" locked="0" layoutInCell="1" allowOverlap="1" wp14:anchorId="1C2D6639" wp14:editId="14B7558D">
            <wp:simplePos x="0" y="0"/>
            <wp:positionH relativeFrom="column">
              <wp:posOffset>4785360</wp:posOffset>
            </wp:positionH>
            <wp:positionV relativeFrom="paragraph">
              <wp:posOffset>841375</wp:posOffset>
            </wp:positionV>
            <wp:extent cx="1294765" cy="387985"/>
            <wp:effectExtent l="0" t="0" r="635"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4765" cy="387985"/>
                    </a:xfrm>
                    <a:prstGeom prst="rect">
                      <a:avLst/>
                    </a:prstGeom>
                    <a:noFill/>
                    <a:ln>
                      <a:noFill/>
                    </a:ln>
                  </pic:spPr>
                </pic:pic>
              </a:graphicData>
            </a:graphic>
          </wp:anchor>
        </w:drawing>
      </w:r>
    </w:p>
    <w:p w14:paraId="6BB25A1C" w14:textId="77777777" w:rsidR="00946BAE" w:rsidRPr="00F970A8" w:rsidRDefault="00946BAE" w:rsidP="00946BAE">
      <w:pPr>
        <w:pStyle w:val="ListeParagraf"/>
        <w:jc w:val="center"/>
        <w:rPr>
          <w:i/>
          <w:iCs/>
        </w:rPr>
      </w:pPr>
      <w:r>
        <w:rPr>
          <w:i/>
          <w:iCs/>
        </w:rPr>
        <w:t>Figure 2. Three Phase Rectifier + Buck Converter Topology and its Output Voltage Equation</w:t>
      </w:r>
    </w:p>
    <w:p w14:paraId="3437D0E5" w14:textId="77777777" w:rsidR="00946BAE" w:rsidRDefault="00946BAE" w:rsidP="00946BAE"/>
    <w:p w14:paraId="5C55AA3F" w14:textId="77777777" w:rsidR="00946BAE" w:rsidRDefault="00946BAE" w:rsidP="00946BAE">
      <w:pPr>
        <w:pStyle w:val="Balk3"/>
      </w:pPr>
      <w:bookmarkStart w:id="6" w:name="_Toc59827530"/>
      <w:r>
        <w:t>Advantages</w:t>
      </w:r>
      <w:bookmarkEnd w:id="6"/>
    </w:p>
    <w:p w14:paraId="5D71108C" w14:textId="77777777" w:rsidR="00946BAE" w:rsidRDefault="00946BAE" w:rsidP="00946BAE">
      <w:pPr>
        <w:pStyle w:val="ListeParagraf"/>
        <w:numPr>
          <w:ilvl w:val="0"/>
          <w:numId w:val="4"/>
        </w:numPr>
      </w:pPr>
      <w:r w:rsidRPr="00433330">
        <w:t>In this topology, the output voltage ripple can be easily reduced by placing a capacitor at the rectifier output and controlling the buck converter output voltage.</w:t>
      </w:r>
    </w:p>
    <w:p w14:paraId="5594A6A5" w14:textId="77777777" w:rsidR="00946BAE" w:rsidRDefault="00946BAE" w:rsidP="00946BAE">
      <w:pPr>
        <w:pStyle w:val="ListeParagraf"/>
        <w:numPr>
          <w:ilvl w:val="0"/>
          <w:numId w:val="4"/>
        </w:numPr>
      </w:pPr>
      <w:r w:rsidRPr="00433330">
        <w:t>This topology requires only one gate signal. This is a great advantage over controlled rectifiers. Also, the gate signal does not need to be synchronous.</w:t>
      </w:r>
    </w:p>
    <w:p w14:paraId="42C9F556" w14:textId="77777777" w:rsidR="00946BAE" w:rsidRDefault="00946BAE" w:rsidP="00946BAE">
      <w:pPr>
        <w:pStyle w:val="ListeParagraf"/>
        <w:numPr>
          <w:ilvl w:val="0"/>
          <w:numId w:val="4"/>
        </w:numPr>
      </w:pPr>
      <w:r w:rsidRPr="00433330">
        <w:t>Although this topology requires more components, its cost is considerably lower than 3 phase-controlled rectifiers.</w:t>
      </w:r>
    </w:p>
    <w:p w14:paraId="58D5C593" w14:textId="77777777" w:rsidR="00946BAE" w:rsidRPr="00433330" w:rsidRDefault="00946BAE" w:rsidP="00946BAE">
      <w:pPr>
        <w:pStyle w:val="ListeParagraf"/>
        <w:numPr>
          <w:ilvl w:val="0"/>
          <w:numId w:val="4"/>
        </w:numPr>
      </w:pPr>
      <w:r w:rsidRPr="00F970A8">
        <w:t>In this topology, the input current THD is low because the third harmonics of the input current are not observed.</w:t>
      </w:r>
    </w:p>
    <w:p w14:paraId="1C09705F" w14:textId="77777777" w:rsidR="00946BAE" w:rsidRDefault="00946BAE" w:rsidP="00946BAE">
      <w:pPr>
        <w:pStyle w:val="Balk3"/>
      </w:pPr>
      <w:bookmarkStart w:id="7" w:name="_Toc59827531"/>
      <w:r>
        <w:t>Disadvantages</w:t>
      </w:r>
      <w:bookmarkEnd w:id="7"/>
    </w:p>
    <w:p w14:paraId="3128A96E" w14:textId="38BC7C09" w:rsidR="00946BAE" w:rsidRDefault="00946BAE" w:rsidP="00946BAE">
      <w:pPr>
        <w:pStyle w:val="ListeParagraf"/>
        <w:numPr>
          <w:ilvl w:val="0"/>
          <w:numId w:val="5"/>
        </w:numPr>
      </w:pPr>
      <w:r w:rsidRPr="00433330">
        <w:t xml:space="preserve">In this topology, its efficiency will theoretically be less since </w:t>
      </w:r>
      <w:r>
        <w:t>MOSFET</w:t>
      </w:r>
      <w:r w:rsidRPr="00433330">
        <w:t xml:space="preserve"> and diode are used in addition to 3 phase-controlled rectifiers.</w:t>
      </w:r>
    </w:p>
    <w:p w14:paraId="7FF8AE49" w14:textId="77777777" w:rsidR="00946BAE" w:rsidRPr="00896FB9" w:rsidRDefault="00946BAE" w:rsidP="00946BAE">
      <w:pPr>
        <w:pStyle w:val="ListeParagraf"/>
        <w:numPr>
          <w:ilvl w:val="0"/>
          <w:numId w:val="5"/>
        </w:numPr>
      </w:pPr>
      <w:r w:rsidRPr="00433330">
        <w:t>Using an LC filter increases the size of the topology.</w:t>
      </w:r>
    </w:p>
    <w:p w14:paraId="35067BE2" w14:textId="77777777" w:rsidR="00946BAE" w:rsidRPr="00946BAE" w:rsidRDefault="00946BAE" w:rsidP="00946BAE"/>
    <w:p w14:paraId="62C76770" w14:textId="31EF287B" w:rsidR="00946BAE" w:rsidRDefault="00946BAE" w:rsidP="00946BAE">
      <w:pPr>
        <w:pStyle w:val="Balk1"/>
      </w:pPr>
      <w:bookmarkStart w:id="8" w:name="_Toc59827532"/>
      <w:r>
        <w:t>Detailed Simulation</w:t>
      </w:r>
      <w:bookmarkEnd w:id="8"/>
    </w:p>
    <w:p w14:paraId="2E3BEA40" w14:textId="7FB4004E" w:rsidR="00DE1C2F" w:rsidRDefault="00946BAE" w:rsidP="00954545">
      <w:pPr>
        <w:pStyle w:val="Balk2"/>
      </w:pPr>
      <w:bookmarkStart w:id="9" w:name="_Toc59827533"/>
      <w:r>
        <w:t>Uncontrolled 3 Phase Rectifier</w:t>
      </w:r>
      <w:bookmarkEnd w:id="9"/>
    </w:p>
    <w:p w14:paraId="377CA394" w14:textId="439C2654" w:rsidR="00954545" w:rsidRDefault="00954545" w:rsidP="00954545"/>
    <w:p w14:paraId="58773BE1" w14:textId="77777777" w:rsidR="00954545" w:rsidRPr="00954545" w:rsidRDefault="00954545" w:rsidP="00954545"/>
    <w:p w14:paraId="5B9DCCF5" w14:textId="77777777" w:rsidR="00602FFF" w:rsidRPr="00DE1C2F" w:rsidRDefault="00602FFF" w:rsidP="00DE1C2F"/>
    <w:p w14:paraId="4E5B784A" w14:textId="0A2870A2" w:rsidR="00DE1C2F" w:rsidRPr="00DE1C2F" w:rsidRDefault="00946BAE" w:rsidP="00602FFF">
      <w:pPr>
        <w:pStyle w:val="Balk2"/>
      </w:pPr>
      <w:bookmarkStart w:id="10" w:name="_Toc59827534"/>
      <w:r>
        <w:t>Buck Converter</w:t>
      </w:r>
      <w:bookmarkEnd w:id="10"/>
    </w:p>
    <w:p w14:paraId="3044EAD2" w14:textId="77777777" w:rsidR="00DE1C2F" w:rsidRPr="00DE1C2F" w:rsidRDefault="00DE1C2F" w:rsidP="00DE1C2F">
      <w:pPr>
        <w:pStyle w:val="Balk2"/>
        <w:rPr>
          <w:sz w:val="24"/>
          <w:szCs w:val="24"/>
        </w:rPr>
      </w:pPr>
      <w:bookmarkStart w:id="11" w:name="_Toc59827535"/>
      <w:r w:rsidRPr="00DE1C2F">
        <w:rPr>
          <w:sz w:val="24"/>
          <w:szCs w:val="24"/>
        </w:rPr>
        <w:t>General Structure and Calculations of Buck Converter</w:t>
      </w:r>
      <w:bookmarkEnd w:id="11"/>
    </w:p>
    <w:p w14:paraId="5EF13DF3" w14:textId="77777777" w:rsidR="00DE1C2F" w:rsidRPr="00DE1C2F" w:rsidRDefault="00DE1C2F" w:rsidP="00DE1C2F"/>
    <w:p w14:paraId="74A08825" w14:textId="2A38FA7F" w:rsidR="00DE1C2F" w:rsidRPr="00602FFF" w:rsidRDefault="00DE1C2F" w:rsidP="00DE1C2F">
      <w:r w:rsidRPr="00DE1C2F">
        <w:t xml:space="preserve">The DC voltage, which is the output of the </w:t>
      </w:r>
      <w:r w:rsidR="00E1257D" w:rsidRPr="00DE1C2F">
        <w:t>three-phase</w:t>
      </w:r>
      <w:r w:rsidRPr="00DE1C2F">
        <w:t xml:space="preserve"> full wave diode rectifier described in part </w:t>
      </w:r>
      <w:r w:rsidR="00AA037D">
        <w:t>‘Uncontrolled 3 Phase Rectifier’</w:t>
      </w:r>
      <w:r w:rsidRPr="00DE1C2F">
        <w:t xml:space="preserve">, have been connected into </w:t>
      </w:r>
      <w:r w:rsidR="00E1257D" w:rsidRPr="00DE1C2F">
        <w:t>a</w:t>
      </w:r>
      <w:r w:rsidRPr="00DE1C2F">
        <w:t xml:space="preserve"> buck converter to step down the voltage value from 250 V (Vmax) to 25 V nominal value for charging the battery. The main structure of the buck converter can be seen from the Figure </w:t>
      </w:r>
      <w:r w:rsidR="00C57672">
        <w:t>3</w:t>
      </w:r>
      <w:r w:rsidRPr="00DE1C2F">
        <w:t>. An approximate inductance and capacitance values have been calculated by specifying the on and off cases of switching element of the buck converter, which is MOSFET in this case.</w:t>
      </w:r>
    </w:p>
    <w:p w14:paraId="4A927759" w14:textId="77777777" w:rsidR="00602FFF" w:rsidRDefault="00DE1C2F" w:rsidP="00602FFF">
      <w:pPr>
        <w:keepNext/>
      </w:pPr>
      <w:r>
        <w:rPr>
          <w:noProof/>
        </w:rPr>
        <w:drawing>
          <wp:inline distT="0" distB="0" distL="0" distR="0" wp14:anchorId="60CE9319" wp14:editId="6FEE2216">
            <wp:extent cx="5760720" cy="154813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548130"/>
                    </a:xfrm>
                    <a:prstGeom prst="rect">
                      <a:avLst/>
                    </a:prstGeom>
                  </pic:spPr>
                </pic:pic>
              </a:graphicData>
            </a:graphic>
          </wp:inline>
        </w:drawing>
      </w:r>
    </w:p>
    <w:p w14:paraId="3EDA3F6B" w14:textId="050E3232" w:rsidR="00DE1C2F" w:rsidRPr="00602FFF" w:rsidRDefault="00602FFF" w:rsidP="00602FFF">
      <w:pPr>
        <w:pStyle w:val="ResimYazs"/>
        <w:jc w:val="center"/>
        <w:rPr>
          <w:color w:val="auto"/>
          <w:sz w:val="22"/>
          <w:szCs w:val="22"/>
        </w:rPr>
      </w:pPr>
      <w:r w:rsidRPr="00602FFF">
        <w:rPr>
          <w:color w:val="auto"/>
          <w:sz w:val="22"/>
          <w:szCs w:val="22"/>
        </w:rPr>
        <w:t>Figure 3: Buck converter ON and OFF cases of the MOSFET</w:t>
      </w:r>
    </w:p>
    <w:p w14:paraId="12BF65B4" w14:textId="77777777" w:rsidR="00602FFF" w:rsidRDefault="00602FFF" w:rsidP="00DE1C2F">
      <w:pPr>
        <w:rPr>
          <w:lang w:val="tr-TR"/>
        </w:rPr>
      </w:pPr>
    </w:p>
    <w:p w14:paraId="55BFB73F" w14:textId="7C908382" w:rsidR="00DE1C2F" w:rsidRPr="00E1257D" w:rsidRDefault="00DE1C2F" w:rsidP="00DE1C2F">
      <w:pPr>
        <w:rPr>
          <w:lang w:val="en-US"/>
        </w:rPr>
      </w:pPr>
      <w:r w:rsidRPr="00E1257D">
        <w:rPr>
          <w:lang w:val="en-US"/>
        </w:rPr>
        <w:t xml:space="preserve">The output current of the buck converter is intended to be 2A with %20 of average current as ripple, while the battery is being charged. Therefore, ON and OFF states of the MOSFET have been considered separately for the same output current level to specify a formula for calculating required inductance value to apply intended output current ripple, Formula </w:t>
      </w:r>
      <w:r w:rsidR="004A72A8" w:rsidRPr="00E1257D">
        <w:rPr>
          <w:lang w:val="en-US"/>
        </w:rPr>
        <w:t>1</w:t>
      </w:r>
      <w:r w:rsidRPr="00E1257D">
        <w:rPr>
          <w:lang w:val="en-US"/>
        </w:rPr>
        <w:t>.</w:t>
      </w:r>
    </w:p>
    <w:p w14:paraId="36E5E1C0" w14:textId="77777777" w:rsidR="00DE1C2F" w:rsidRDefault="00DE1C2F" w:rsidP="00DE1C2F">
      <w:pPr>
        <w:rPr>
          <w:lang w:val="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14:paraId="17B3358E" w14:textId="77777777" w:rsidTr="002E1020">
        <w:tc>
          <w:tcPr>
            <w:tcW w:w="1271" w:type="dxa"/>
          </w:tcPr>
          <w:p w14:paraId="2C1251E0" w14:textId="77777777" w:rsidR="00DE1C2F" w:rsidRDefault="00DE1C2F" w:rsidP="002E1020">
            <w:pPr>
              <w:jc w:val="center"/>
              <w:rPr>
                <w:lang w:val="tr-TR"/>
              </w:rPr>
            </w:pPr>
          </w:p>
        </w:tc>
        <w:tc>
          <w:tcPr>
            <w:tcW w:w="6379" w:type="dxa"/>
          </w:tcPr>
          <w:p w14:paraId="55DBD105" w14:textId="77777777" w:rsidR="00DE1C2F" w:rsidRDefault="00DE1C2F" w:rsidP="002E1020">
            <w:pPr>
              <w:jc w:val="center"/>
              <w:rPr>
                <w:lang w:val="tr-TR"/>
              </w:rPr>
            </w:pPr>
            <m:oMathPara>
              <m:oMath>
                <m:r>
                  <w:rPr>
                    <w:rFonts w:ascii="Cambria Math" w:hAnsi="Cambria Math"/>
                    <w:lang w:val="tr-TR"/>
                  </w:rPr>
                  <m:t>L=</m:t>
                </m:r>
                <m:f>
                  <m:fPr>
                    <m:ctrlPr>
                      <w:rPr>
                        <w:rFonts w:ascii="Cambria Math" w:hAnsi="Cambria Math"/>
                        <w:i/>
                        <w:lang w:val="tr-TR"/>
                      </w:rPr>
                    </m:ctrlPr>
                  </m:fPr>
                  <m:num>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r>
                      <w:rPr>
                        <w:rFonts w:ascii="Cambria Math" w:hAnsi="Cambria Math"/>
                        <w:lang w:val="tr-TR"/>
                      </w:rPr>
                      <m:t>)</m:t>
                    </m:r>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r>
                      <w:rPr>
                        <w:rFonts w:ascii="Cambria Math" w:hAnsi="Cambria Math"/>
                        <w:lang w:val="tr-TR"/>
                      </w:rPr>
                      <m:t>×r×</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OUT</m:t>
                        </m:r>
                      </m:sub>
                    </m:sSub>
                  </m:den>
                </m:f>
              </m:oMath>
            </m:oMathPara>
          </w:p>
        </w:tc>
        <w:tc>
          <w:tcPr>
            <w:tcW w:w="1412" w:type="dxa"/>
          </w:tcPr>
          <w:p w14:paraId="6CEE9411" w14:textId="77777777" w:rsidR="00DE1C2F" w:rsidRDefault="00DE1C2F" w:rsidP="002E1020">
            <w:pPr>
              <w:jc w:val="center"/>
              <w:rPr>
                <w:lang w:val="tr-TR"/>
              </w:rPr>
            </w:pPr>
            <w:r>
              <w:rPr>
                <w:lang w:val="tr-TR"/>
              </w:rPr>
              <w:t>(1)</w:t>
            </w:r>
          </w:p>
        </w:tc>
      </w:tr>
    </w:tbl>
    <w:p w14:paraId="511A5948" w14:textId="01B0866F" w:rsidR="00DE1C2F" w:rsidRDefault="00DE1C2F" w:rsidP="00DE1C2F">
      <w:pPr>
        <w:rPr>
          <w:lang w:val="tr-TR"/>
        </w:rPr>
      </w:pPr>
    </w:p>
    <w:p w14:paraId="6C21FFC0" w14:textId="6F5D6821" w:rsidR="002B009F" w:rsidRDefault="002B009F" w:rsidP="00DE1C2F">
      <w:pPr>
        <w:rPr>
          <w:lang w:val="tr-TR"/>
        </w:rPr>
      </w:pPr>
    </w:p>
    <w:p w14:paraId="6D70A2CF" w14:textId="1522E3E6" w:rsidR="002B009F" w:rsidRDefault="002B009F" w:rsidP="00DE1C2F">
      <w:pPr>
        <w:rPr>
          <w:lang w:val="tr-TR"/>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276"/>
        <w:gridCol w:w="3132"/>
      </w:tblGrid>
      <w:tr w:rsidR="002B009F" w14:paraId="430D3E8F" w14:textId="77777777" w:rsidTr="002B009F">
        <w:tc>
          <w:tcPr>
            <w:tcW w:w="988" w:type="dxa"/>
          </w:tcPr>
          <w:p w14:paraId="351567FA" w14:textId="609FE528" w:rsidR="002B009F" w:rsidRDefault="002B009F" w:rsidP="00DE1C2F">
            <w:pPr>
              <w:rPr>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IN</m:t>
                  </m:r>
                </m:sub>
              </m:sSub>
            </m:oMath>
            <w:r>
              <w:rPr>
                <w:rFonts w:eastAsiaTheme="minorEastAsia"/>
                <w:lang w:val="tr-TR"/>
              </w:rPr>
              <w:t>:</w:t>
            </w:r>
          </w:p>
        </w:tc>
        <w:tc>
          <w:tcPr>
            <w:tcW w:w="5276" w:type="dxa"/>
          </w:tcPr>
          <w:p w14:paraId="1142AD47" w14:textId="3A5F38B1" w:rsidR="002B009F" w:rsidRDefault="002B009F" w:rsidP="00DE1C2F">
            <w:pPr>
              <w:rPr>
                <w:lang w:val="tr-TR"/>
              </w:rPr>
            </w:pPr>
            <w:proofErr w:type="spellStart"/>
            <w:r>
              <w:rPr>
                <w:rFonts w:eastAsiaTheme="minorEastAsia"/>
                <w:lang w:val="tr-TR"/>
              </w:rPr>
              <w:t>Input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w:t>
            </w:r>
          </w:p>
        </w:tc>
        <w:tc>
          <w:tcPr>
            <w:tcW w:w="3132" w:type="dxa"/>
          </w:tcPr>
          <w:p w14:paraId="45FE2CE6" w14:textId="18CB6384" w:rsidR="002B009F" w:rsidRDefault="002B009F" w:rsidP="00DE1C2F">
            <w:pPr>
              <w:rPr>
                <w:lang w:val="tr-TR"/>
              </w:rPr>
            </w:pPr>
            <w:r>
              <w:rPr>
                <w:rFonts w:eastAsiaTheme="minorEastAsia"/>
                <w:lang w:val="tr-TR"/>
              </w:rPr>
              <w:t>250 V</w:t>
            </w:r>
          </w:p>
        </w:tc>
      </w:tr>
      <w:tr w:rsidR="002B009F" w14:paraId="6F106DF6" w14:textId="77777777" w:rsidTr="002B009F">
        <w:tc>
          <w:tcPr>
            <w:tcW w:w="988" w:type="dxa"/>
          </w:tcPr>
          <w:p w14:paraId="6E25C6F8" w14:textId="7C696E1B" w:rsidR="002B009F" w:rsidRDefault="002B009F" w:rsidP="00DE1C2F">
            <w:pPr>
              <w:rPr>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SW</m:t>
                  </m:r>
                </m:sub>
              </m:sSub>
            </m:oMath>
            <w:r>
              <w:rPr>
                <w:rFonts w:eastAsiaTheme="minorEastAsia"/>
                <w:lang w:val="tr-TR"/>
              </w:rPr>
              <w:t>:</w:t>
            </w:r>
          </w:p>
        </w:tc>
        <w:tc>
          <w:tcPr>
            <w:tcW w:w="5276" w:type="dxa"/>
          </w:tcPr>
          <w:p w14:paraId="3A4EFBD3" w14:textId="116A79E3" w:rsidR="002B009F" w:rsidRDefault="002B009F" w:rsidP="00DE1C2F">
            <w:pPr>
              <w:rPr>
                <w:lang w:val="tr-TR"/>
              </w:rPr>
            </w:pPr>
            <w:r>
              <w:rPr>
                <w:rFonts w:eastAsiaTheme="minorEastAsia"/>
                <w:lang w:val="tr-TR"/>
              </w:rPr>
              <w:t xml:space="preserve">MOSFET ON </w:t>
            </w:r>
            <w:r w:rsidRPr="002B009F">
              <w:rPr>
                <w:rFonts w:eastAsiaTheme="minorEastAsia"/>
              </w:rPr>
              <w:t>state voltage drop</w:t>
            </w:r>
            <w:r>
              <w:rPr>
                <w:rFonts w:eastAsiaTheme="minorEastAsia"/>
                <w:lang w:val="tr-TR"/>
              </w:rPr>
              <w:t xml:space="preserve"> </w:t>
            </w:r>
          </w:p>
        </w:tc>
        <w:tc>
          <w:tcPr>
            <w:tcW w:w="3132" w:type="dxa"/>
          </w:tcPr>
          <w:p w14:paraId="031F9E81" w14:textId="79137E9E" w:rsidR="002B009F" w:rsidRPr="002B009F" w:rsidRDefault="002B009F" w:rsidP="00DE1C2F">
            <w:pPr>
              <w:rPr>
                <w:rFonts w:eastAsiaTheme="minorEastAsia"/>
                <w:lang w:val="tr-TR"/>
              </w:rPr>
            </w:pPr>
            <w:r>
              <w:rPr>
                <w:rFonts w:eastAsiaTheme="minorEastAsia"/>
                <w:lang w:val="tr-TR"/>
              </w:rPr>
              <w:t>0.3 V</w:t>
            </w:r>
          </w:p>
        </w:tc>
      </w:tr>
      <w:tr w:rsidR="002B009F" w14:paraId="24D02C51" w14:textId="77777777" w:rsidTr="002B009F">
        <w:tc>
          <w:tcPr>
            <w:tcW w:w="988" w:type="dxa"/>
          </w:tcPr>
          <w:p w14:paraId="645771ED" w14:textId="7CD91EB0" w:rsidR="002B009F" w:rsidRDefault="002B009F" w:rsidP="00DE1C2F">
            <w:pPr>
              <w:rPr>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OUT</m:t>
                  </m:r>
                </m:sub>
              </m:sSub>
            </m:oMath>
            <w:r>
              <w:rPr>
                <w:rFonts w:eastAsiaTheme="minorEastAsia"/>
                <w:lang w:val="tr-TR"/>
              </w:rPr>
              <w:t>:</w:t>
            </w:r>
          </w:p>
        </w:tc>
        <w:tc>
          <w:tcPr>
            <w:tcW w:w="5276" w:type="dxa"/>
          </w:tcPr>
          <w:p w14:paraId="09BA6FBC" w14:textId="539D3D3E" w:rsidR="002B009F" w:rsidRDefault="002B009F" w:rsidP="00DE1C2F">
            <w:pPr>
              <w:rPr>
                <w:lang w:val="tr-TR"/>
              </w:rPr>
            </w:pPr>
            <w:proofErr w:type="spellStart"/>
            <w:r>
              <w:rPr>
                <w:rFonts w:eastAsiaTheme="minorEastAsia"/>
                <w:lang w:val="tr-TR"/>
              </w:rPr>
              <w:t>Output</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w:t>
            </w:r>
          </w:p>
        </w:tc>
        <w:tc>
          <w:tcPr>
            <w:tcW w:w="3132" w:type="dxa"/>
          </w:tcPr>
          <w:p w14:paraId="505D4295" w14:textId="007B5ED1" w:rsidR="002B009F" w:rsidRDefault="002B009F" w:rsidP="00DE1C2F">
            <w:pPr>
              <w:rPr>
                <w:lang w:val="tr-TR"/>
              </w:rPr>
            </w:pPr>
            <w:r>
              <w:rPr>
                <w:rFonts w:eastAsiaTheme="minorEastAsia"/>
                <w:lang w:val="tr-TR"/>
              </w:rPr>
              <w:t>25 V</w:t>
            </w:r>
          </w:p>
        </w:tc>
      </w:tr>
      <w:tr w:rsidR="002B009F" w14:paraId="29CA8392" w14:textId="77777777" w:rsidTr="002B009F">
        <w:tc>
          <w:tcPr>
            <w:tcW w:w="988" w:type="dxa"/>
          </w:tcPr>
          <w:p w14:paraId="6140DF43" w14:textId="3E30E837" w:rsidR="002B009F" w:rsidRDefault="002B009F" w:rsidP="00DE1C2F">
            <w:pPr>
              <w:rPr>
                <w:lang w:val="tr-TR"/>
              </w:rPr>
            </w:pPr>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w:r>
              <w:rPr>
                <w:rFonts w:eastAsiaTheme="minorEastAsia"/>
                <w:lang w:val="tr-TR"/>
              </w:rPr>
              <w:t>:</w:t>
            </w:r>
          </w:p>
        </w:tc>
        <w:tc>
          <w:tcPr>
            <w:tcW w:w="5276" w:type="dxa"/>
          </w:tcPr>
          <w:p w14:paraId="10C20441" w14:textId="6B7832A8" w:rsidR="002B009F" w:rsidRDefault="002B009F" w:rsidP="00DE1C2F">
            <w:pPr>
              <w:rPr>
                <w:lang w:val="tr-TR"/>
              </w:rPr>
            </w:pPr>
            <w:proofErr w:type="spellStart"/>
            <w:r>
              <w:rPr>
                <w:rFonts w:eastAsiaTheme="minorEastAsia"/>
                <w:lang w:val="tr-TR"/>
              </w:rPr>
              <w:t>Diode</w:t>
            </w:r>
            <w:proofErr w:type="spellEnd"/>
            <w:r>
              <w:rPr>
                <w:rFonts w:eastAsiaTheme="minorEastAsia"/>
                <w:lang w:val="tr-TR"/>
              </w:rPr>
              <w:t xml:space="preserve"> </w:t>
            </w:r>
            <w:proofErr w:type="spellStart"/>
            <w:r>
              <w:rPr>
                <w:rFonts w:eastAsiaTheme="minorEastAsia"/>
                <w:lang w:val="tr-TR"/>
              </w:rPr>
              <w:t>forward</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w:t>
            </w:r>
            <w:proofErr w:type="spellStart"/>
            <w:r>
              <w:rPr>
                <w:rFonts w:eastAsiaTheme="minorEastAsia"/>
                <w:lang w:val="tr-TR"/>
              </w:rPr>
              <w:t>drop</w:t>
            </w:r>
            <w:proofErr w:type="spellEnd"/>
            <w:r>
              <w:rPr>
                <w:rFonts w:eastAsiaTheme="minorEastAsia"/>
                <w:lang w:val="tr-TR"/>
              </w:rPr>
              <w:t xml:space="preserve"> </w:t>
            </w:r>
          </w:p>
        </w:tc>
        <w:tc>
          <w:tcPr>
            <w:tcW w:w="3132" w:type="dxa"/>
          </w:tcPr>
          <w:p w14:paraId="7E29EF33" w14:textId="42EC37BF" w:rsidR="002B009F" w:rsidRDefault="002B009F" w:rsidP="00DE1C2F">
            <w:pPr>
              <w:rPr>
                <w:lang w:val="tr-TR"/>
              </w:rPr>
            </w:pPr>
            <w:r>
              <w:rPr>
                <w:rFonts w:eastAsiaTheme="minorEastAsia"/>
                <w:lang w:val="tr-TR"/>
              </w:rPr>
              <w:t>0.7 V</w:t>
            </w:r>
          </w:p>
        </w:tc>
      </w:tr>
      <w:tr w:rsidR="002B009F" w14:paraId="2C3D87DF" w14:textId="77777777" w:rsidTr="002B009F">
        <w:tc>
          <w:tcPr>
            <w:tcW w:w="988" w:type="dxa"/>
          </w:tcPr>
          <w:p w14:paraId="59263E3F" w14:textId="275716F4" w:rsidR="002B009F" w:rsidRDefault="002B009F" w:rsidP="00DE1C2F">
            <w:pPr>
              <w:rPr>
                <w:lang w:val="tr-TR"/>
              </w:rPr>
            </w:pPr>
            <m:oMath>
              <m:sSub>
                <m:sSubPr>
                  <m:ctrlPr>
                    <w:rPr>
                      <w:rFonts w:ascii="Cambria Math" w:hAnsi="Cambria Math"/>
                      <w:i/>
                      <w:lang w:val="tr-TR"/>
                    </w:rPr>
                  </m:ctrlPr>
                </m:sSubPr>
                <m:e>
                  <m:r>
                    <w:rPr>
                      <w:rFonts w:ascii="Cambria Math" w:hAnsi="Cambria Math"/>
                      <w:lang w:val="tr-TR"/>
                    </w:rPr>
                    <m:t>f</m:t>
                  </m:r>
                </m:e>
                <m:sub>
                  <m:r>
                    <w:rPr>
                      <w:rFonts w:ascii="Cambria Math" w:hAnsi="Cambria Math"/>
                      <w:lang w:val="tr-TR"/>
                    </w:rPr>
                    <m:t>SW</m:t>
                  </m:r>
                </m:sub>
              </m:sSub>
            </m:oMath>
            <w:r>
              <w:rPr>
                <w:rFonts w:eastAsiaTheme="minorEastAsia"/>
                <w:lang w:val="tr-TR"/>
              </w:rPr>
              <w:t>:</w:t>
            </w:r>
          </w:p>
        </w:tc>
        <w:tc>
          <w:tcPr>
            <w:tcW w:w="5276" w:type="dxa"/>
          </w:tcPr>
          <w:p w14:paraId="2B2ED84C" w14:textId="01B831C2" w:rsidR="002B009F" w:rsidRDefault="002B009F" w:rsidP="00DE1C2F">
            <w:pPr>
              <w:rPr>
                <w:lang w:val="tr-TR"/>
              </w:rPr>
            </w:pPr>
            <w:proofErr w:type="spellStart"/>
            <w:r>
              <w:rPr>
                <w:rFonts w:eastAsiaTheme="minorEastAsia"/>
                <w:lang w:val="tr-TR"/>
              </w:rPr>
              <w:t>Switching</w:t>
            </w:r>
            <w:proofErr w:type="spellEnd"/>
            <w:r>
              <w:rPr>
                <w:rFonts w:eastAsiaTheme="minorEastAsia"/>
                <w:lang w:val="tr-TR"/>
              </w:rPr>
              <w:t xml:space="preserve"> </w:t>
            </w:r>
            <w:proofErr w:type="spellStart"/>
            <w:r>
              <w:rPr>
                <w:rFonts w:eastAsiaTheme="minorEastAsia"/>
                <w:lang w:val="tr-TR"/>
              </w:rPr>
              <w:t>frequency</w:t>
            </w:r>
            <w:proofErr w:type="spellEnd"/>
            <w:r>
              <w:rPr>
                <w:rFonts w:eastAsiaTheme="minorEastAsia"/>
                <w:lang w:val="tr-TR"/>
              </w:rPr>
              <w:t xml:space="preserve"> </w:t>
            </w:r>
          </w:p>
        </w:tc>
        <w:tc>
          <w:tcPr>
            <w:tcW w:w="3132" w:type="dxa"/>
          </w:tcPr>
          <w:p w14:paraId="3F2C942E" w14:textId="2692BBAF" w:rsidR="002B009F" w:rsidRDefault="002B009F" w:rsidP="00DE1C2F">
            <w:pPr>
              <w:rPr>
                <w:lang w:val="tr-TR"/>
              </w:rPr>
            </w:pPr>
            <w:r>
              <w:rPr>
                <w:rFonts w:eastAsiaTheme="minorEastAsia"/>
                <w:lang w:val="tr-TR"/>
              </w:rPr>
              <w:t>10kHz</w:t>
            </w:r>
          </w:p>
        </w:tc>
      </w:tr>
      <w:tr w:rsidR="002B009F" w14:paraId="24CE5A03" w14:textId="77777777" w:rsidTr="002B009F">
        <w:tc>
          <w:tcPr>
            <w:tcW w:w="988" w:type="dxa"/>
          </w:tcPr>
          <w:p w14:paraId="4F9243B6" w14:textId="7604D779" w:rsidR="002B009F" w:rsidRDefault="002B009F" w:rsidP="00DE1C2F">
            <w:pPr>
              <w:rPr>
                <w:lang w:val="tr-TR"/>
              </w:rPr>
            </w:pPr>
            <m:oMath>
              <m:r>
                <w:rPr>
                  <w:rFonts w:ascii="Cambria Math" w:eastAsiaTheme="minorEastAsia" w:hAnsi="Cambria Math"/>
                  <w:lang w:val="tr-TR"/>
                </w:rPr>
                <m:t>r</m:t>
              </m:r>
            </m:oMath>
            <w:r>
              <w:rPr>
                <w:rFonts w:eastAsiaTheme="minorEastAsia"/>
                <w:lang w:val="tr-TR"/>
              </w:rPr>
              <w:t>:</w:t>
            </w:r>
          </w:p>
        </w:tc>
        <w:tc>
          <w:tcPr>
            <w:tcW w:w="5276" w:type="dxa"/>
          </w:tcPr>
          <w:p w14:paraId="393C84D2" w14:textId="41F897AB" w:rsidR="002B009F" w:rsidRDefault="002B009F" w:rsidP="00DE1C2F">
            <w:pPr>
              <w:rPr>
                <w:lang w:val="tr-TR"/>
              </w:rPr>
            </w:pPr>
            <w:proofErr w:type="spellStart"/>
            <w:r>
              <w:rPr>
                <w:rFonts w:eastAsiaTheme="minorEastAsia"/>
                <w:lang w:val="tr-TR"/>
              </w:rPr>
              <w:t>Output</w:t>
            </w:r>
            <w:proofErr w:type="spellEnd"/>
            <w:r>
              <w:rPr>
                <w:rFonts w:eastAsiaTheme="minorEastAsia"/>
                <w:lang w:val="tr-TR"/>
              </w:rPr>
              <w:t xml:space="preserve"> </w:t>
            </w:r>
            <w:proofErr w:type="spellStart"/>
            <w:r>
              <w:rPr>
                <w:rFonts w:eastAsiaTheme="minorEastAsia"/>
                <w:lang w:val="tr-TR"/>
              </w:rPr>
              <w:t>current</w:t>
            </w:r>
            <w:proofErr w:type="spellEnd"/>
            <w:r>
              <w:rPr>
                <w:rFonts w:eastAsiaTheme="minorEastAsia"/>
                <w:lang w:val="tr-TR"/>
              </w:rPr>
              <w:t xml:space="preserve"> </w:t>
            </w:r>
            <w:proofErr w:type="spellStart"/>
            <w:r>
              <w:rPr>
                <w:rFonts w:eastAsiaTheme="minorEastAsia"/>
                <w:lang w:val="tr-TR"/>
              </w:rPr>
              <w:t>ripple</w:t>
            </w:r>
            <w:proofErr w:type="spellEnd"/>
            <w:r>
              <w:rPr>
                <w:rFonts w:eastAsiaTheme="minorEastAsia"/>
                <w:lang w:val="tr-TR"/>
              </w:rPr>
              <w:t xml:space="preserve"> </w:t>
            </w:r>
            <w:proofErr w:type="spellStart"/>
            <w:r>
              <w:rPr>
                <w:rFonts w:eastAsiaTheme="minorEastAsia"/>
                <w:lang w:val="tr-TR"/>
              </w:rPr>
              <w:t>ratio</w:t>
            </w:r>
            <w:proofErr w:type="spellEnd"/>
          </w:p>
        </w:tc>
        <w:tc>
          <w:tcPr>
            <w:tcW w:w="3132" w:type="dxa"/>
          </w:tcPr>
          <w:p w14:paraId="61C02EC0" w14:textId="21051603" w:rsidR="002B009F" w:rsidRDefault="002B009F" w:rsidP="00DE1C2F">
            <w:pPr>
              <w:rPr>
                <w:lang w:val="tr-TR"/>
              </w:rPr>
            </w:pPr>
            <w:r>
              <w:rPr>
                <w:rFonts w:eastAsiaTheme="minorEastAsia"/>
                <w:lang w:val="tr-TR"/>
              </w:rPr>
              <w:t>0.2 A/A</w:t>
            </w:r>
          </w:p>
        </w:tc>
      </w:tr>
      <w:tr w:rsidR="002B009F" w14:paraId="5EA992BF" w14:textId="77777777" w:rsidTr="002B009F">
        <w:tc>
          <w:tcPr>
            <w:tcW w:w="988" w:type="dxa"/>
          </w:tcPr>
          <w:p w14:paraId="1B5FEBE6" w14:textId="5C52C6FF" w:rsidR="002B009F" w:rsidRDefault="002B009F" w:rsidP="00DE1C2F">
            <w:pPr>
              <w:rPr>
                <w:lang w:val="tr-TR"/>
              </w:rPr>
            </w:pPr>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OUT</m:t>
                  </m:r>
                </m:sub>
              </m:sSub>
            </m:oMath>
            <w:r>
              <w:rPr>
                <w:rFonts w:eastAsiaTheme="minorEastAsia"/>
                <w:lang w:val="tr-TR"/>
              </w:rPr>
              <w:t>:</w:t>
            </w:r>
          </w:p>
        </w:tc>
        <w:tc>
          <w:tcPr>
            <w:tcW w:w="5276" w:type="dxa"/>
          </w:tcPr>
          <w:p w14:paraId="49E9A2FB" w14:textId="06B9A324" w:rsidR="002B009F" w:rsidRDefault="002B009F" w:rsidP="00DE1C2F">
            <w:pPr>
              <w:rPr>
                <w:lang w:val="tr-TR"/>
              </w:rPr>
            </w:pPr>
            <w:r>
              <w:rPr>
                <w:rFonts w:eastAsiaTheme="minorEastAsia"/>
                <w:lang w:val="tr-TR"/>
              </w:rPr>
              <w:t xml:space="preserve">MOSFET ON </w:t>
            </w:r>
            <w:proofErr w:type="spellStart"/>
            <w:r>
              <w:rPr>
                <w:rFonts w:eastAsiaTheme="minorEastAsia"/>
                <w:lang w:val="tr-TR"/>
              </w:rPr>
              <w:t>state</w:t>
            </w:r>
            <w:proofErr w:type="spellEnd"/>
            <w:r>
              <w:rPr>
                <w:rFonts w:eastAsiaTheme="minorEastAsia"/>
                <w:lang w:val="tr-TR"/>
              </w:rPr>
              <w:t xml:space="preserve"> </w:t>
            </w:r>
            <w:proofErr w:type="spellStart"/>
            <w:r>
              <w:rPr>
                <w:rFonts w:eastAsiaTheme="minorEastAsia"/>
                <w:lang w:val="tr-TR"/>
              </w:rPr>
              <w:t>voltage</w:t>
            </w:r>
            <w:proofErr w:type="spellEnd"/>
            <w:r>
              <w:rPr>
                <w:rFonts w:eastAsiaTheme="minorEastAsia"/>
                <w:lang w:val="tr-TR"/>
              </w:rPr>
              <w:t xml:space="preserve"> </w:t>
            </w:r>
            <w:proofErr w:type="spellStart"/>
            <w:r>
              <w:rPr>
                <w:rFonts w:eastAsiaTheme="minorEastAsia"/>
                <w:lang w:val="tr-TR"/>
              </w:rPr>
              <w:t>drop</w:t>
            </w:r>
            <w:proofErr w:type="spellEnd"/>
          </w:p>
        </w:tc>
        <w:tc>
          <w:tcPr>
            <w:tcW w:w="3132" w:type="dxa"/>
          </w:tcPr>
          <w:p w14:paraId="231E5B84" w14:textId="3907F4F1" w:rsidR="002B009F" w:rsidRDefault="002B009F" w:rsidP="00DE1C2F">
            <w:pPr>
              <w:rPr>
                <w:lang w:val="tr-TR"/>
              </w:rPr>
            </w:pPr>
            <w:r>
              <w:rPr>
                <w:rFonts w:eastAsiaTheme="minorEastAsia"/>
                <w:lang w:val="tr-TR"/>
              </w:rPr>
              <w:t>2 A</w:t>
            </w:r>
          </w:p>
        </w:tc>
      </w:tr>
    </w:tbl>
    <w:p w14:paraId="31B8ADDF" w14:textId="77777777" w:rsidR="00EE07EA" w:rsidRPr="007132B5" w:rsidRDefault="00EE07EA" w:rsidP="00DE1C2F">
      <w:pPr>
        <w:rPr>
          <w:rFonts w:eastAsiaTheme="minorEastAsia"/>
          <w:lang w:val="en-US"/>
        </w:rPr>
      </w:pPr>
    </w:p>
    <w:p w14:paraId="2E92F4D9" w14:textId="0BE8F898" w:rsidR="00DE1C2F" w:rsidRPr="007132B5" w:rsidRDefault="00DE1C2F" w:rsidP="00DE1C2F">
      <w:pPr>
        <w:rPr>
          <w:lang w:val="en-US"/>
        </w:rPr>
      </w:pPr>
      <w:r w:rsidRPr="007132B5">
        <w:rPr>
          <w:lang w:val="en-US"/>
        </w:rPr>
        <w:t xml:space="preserve">The values specified above taken into consideration to calculate only an approximate inductance. According to these L have been calculated as 5.76 </w:t>
      </w:r>
      <w:proofErr w:type="spellStart"/>
      <w:r w:rsidRPr="007132B5">
        <w:rPr>
          <w:lang w:val="en-US"/>
        </w:rPr>
        <w:t>mH</w:t>
      </w:r>
      <w:proofErr w:type="spellEnd"/>
      <w:r w:rsidRPr="007132B5">
        <w:rPr>
          <w:lang w:val="en-US"/>
        </w:rPr>
        <w:t xml:space="preserve">, which is known to be very high value for an inductor. The main reason for such high inductance is to decrease the ripple on the output current. Moreover, since the frequency value is located in the denominator as seen in the Formula </w:t>
      </w:r>
      <w:r w:rsidR="00BA29BA" w:rsidRPr="007132B5">
        <w:rPr>
          <w:lang w:val="en-US"/>
        </w:rPr>
        <w:t>(1)</w:t>
      </w:r>
      <w:r w:rsidRPr="007132B5">
        <w:rPr>
          <w:lang w:val="en-US"/>
        </w:rPr>
        <w:t>, the use of low frequency caused the inductor value to increase. Because, the ripple voltage already specified before, frequency is cho</w:t>
      </w:r>
      <w:r w:rsidR="00E1257D">
        <w:rPr>
          <w:lang w:val="en-US"/>
        </w:rPr>
        <w:t>sen</w:t>
      </w:r>
      <w:r w:rsidRPr="007132B5">
        <w:rPr>
          <w:lang w:val="en-US"/>
        </w:rPr>
        <w:t xml:space="preserve"> to be the factor that can be changed to adjust the inductance value. Considering the effects of the frequencies in the 10 kHz- 100 kHz range on the conduction losses and switching losses, 50 kHz have been seen as a suitable value to reduce the inductor value by keeping the overall power loss level sufficiently low. Therefore, the inductor value </w:t>
      </w:r>
      <w:r w:rsidR="00E1257D" w:rsidRPr="007132B5">
        <w:rPr>
          <w:lang w:val="en-US"/>
        </w:rPr>
        <w:t>has</w:t>
      </w:r>
      <w:r w:rsidRPr="007132B5">
        <w:rPr>
          <w:lang w:val="en-US"/>
        </w:rPr>
        <w:t xml:space="preserve"> been achieved to decrease to 1.2 </w:t>
      </w:r>
      <w:proofErr w:type="spellStart"/>
      <w:r w:rsidRPr="007132B5">
        <w:rPr>
          <w:lang w:val="en-US"/>
        </w:rPr>
        <w:t>mH</w:t>
      </w:r>
      <w:proofErr w:type="spellEnd"/>
      <w:r w:rsidRPr="007132B5">
        <w:rPr>
          <w:lang w:val="en-US"/>
        </w:rPr>
        <w:t>, which is 5 times less than the value calculated before, by changing the switching frequency with 50 kHz.</w:t>
      </w:r>
    </w:p>
    <w:p w14:paraId="4EBC886E" w14:textId="73AFF071" w:rsidR="002D781F" w:rsidRPr="007132B5" w:rsidRDefault="00DE1C2F" w:rsidP="00DE1C2F">
      <w:pPr>
        <w:rPr>
          <w:color w:val="FF0000"/>
          <w:lang w:val="en-US"/>
        </w:rPr>
      </w:pPr>
      <w:r w:rsidRPr="007132B5">
        <w:rPr>
          <w:lang w:val="en-US"/>
        </w:rPr>
        <w:tab/>
      </w:r>
      <w:proofErr w:type="spellStart"/>
      <w:r w:rsidRPr="007132B5">
        <w:rPr>
          <w:color w:val="FF0000"/>
          <w:lang w:val="en-US"/>
        </w:rPr>
        <w:t>Yunus’un</w:t>
      </w:r>
      <w:proofErr w:type="spellEnd"/>
      <w:r w:rsidRPr="007132B5">
        <w:rPr>
          <w:color w:val="FF0000"/>
          <w:lang w:val="en-US"/>
        </w:rPr>
        <w:t xml:space="preserve"> power loss </w:t>
      </w:r>
      <w:proofErr w:type="spellStart"/>
      <w:r w:rsidRPr="007132B5">
        <w:rPr>
          <w:color w:val="FF0000"/>
          <w:lang w:val="en-US"/>
        </w:rPr>
        <w:t>hesaplamaları</w:t>
      </w:r>
      <w:proofErr w:type="spellEnd"/>
      <w:r w:rsidRPr="007132B5">
        <w:rPr>
          <w:color w:val="FF0000"/>
          <w:lang w:val="en-US"/>
        </w:rPr>
        <w:t xml:space="preserve"> </w:t>
      </w:r>
      <w:proofErr w:type="spellStart"/>
      <w:r w:rsidRPr="007132B5">
        <w:rPr>
          <w:color w:val="FF0000"/>
          <w:lang w:val="en-US"/>
        </w:rPr>
        <w:t>eklenebilir</w:t>
      </w:r>
      <w:proofErr w:type="spellEnd"/>
      <w:r w:rsidRPr="007132B5">
        <w:rPr>
          <w:color w:val="FF0000"/>
          <w:lang w:val="en-US"/>
        </w:rPr>
        <w:t>.</w:t>
      </w:r>
    </w:p>
    <w:p w14:paraId="3213E4ED" w14:textId="66776F15" w:rsidR="00CD1950" w:rsidRPr="007132B5" w:rsidRDefault="002D781F" w:rsidP="00DE1C2F">
      <w:pPr>
        <w:rPr>
          <w:color w:val="FF0000"/>
          <w:lang w:val="en-US"/>
        </w:rPr>
      </w:pPr>
      <w:r w:rsidRPr="007132B5">
        <w:rPr>
          <w:color w:val="FF0000"/>
          <w:lang w:val="en-US"/>
        </w:rPr>
        <w:t xml:space="preserve">The conduction losses and </w:t>
      </w:r>
      <w:r w:rsidR="00E1257D" w:rsidRPr="007132B5">
        <w:rPr>
          <w:color w:val="FF0000"/>
          <w:lang w:val="en-US"/>
        </w:rPr>
        <w:t>switching</w:t>
      </w:r>
      <w:r w:rsidRPr="007132B5">
        <w:rPr>
          <w:color w:val="FF0000"/>
          <w:lang w:val="en-US"/>
        </w:rPr>
        <w:t xml:space="preserve"> losses of switches are the most important parameters effecting efficiency of converter. Since the different step-down converter topologies are available, the switches are named as high-side and low side switch. While the high side switch represents the </w:t>
      </w:r>
      <w:proofErr w:type="spellStart"/>
      <w:r w:rsidRPr="007132B5">
        <w:rPr>
          <w:color w:val="FF0000"/>
          <w:lang w:val="en-US"/>
        </w:rPr>
        <w:t>mosfet</w:t>
      </w:r>
      <w:proofErr w:type="spellEnd"/>
      <w:r w:rsidRPr="007132B5">
        <w:rPr>
          <w:color w:val="FF0000"/>
          <w:lang w:val="en-US"/>
        </w:rPr>
        <w:t>, low-side switch represents the diode for non-synchronous buck converter. The calculation of conduction losses fo</w:t>
      </w:r>
      <w:r w:rsidR="00CD1950" w:rsidRPr="007132B5">
        <w:rPr>
          <w:color w:val="FF0000"/>
          <w:lang w:val="en-US"/>
        </w:rPr>
        <w:t>r different type of switches are shown in Table xxx.</w:t>
      </w:r>
    </w:p>
    <w:p w14:paraId="50368767" w14:textId="14EE6879" w:rsidR="000C5D06" w:rsidRPr="007132B5" w:rsidRDefault="000C5D06" w:rsidP="00DE1C2F">
      <w:pPr>
        <w:rPr>
          <w:color w:val="FF0000"/>
          <w:lang w:val="en-US"/>
        </w:rPr>
      </w:pPr>
      <w:r w:rsidRPr="007132B5">
        <w:rPr>
          <w:color w:val="FF0000"/>
          <w:lang w:val="en-US"/>
        </w:rPr>
        <w:t xml:space="preserve">Table xxx is used to decide step-down converter topologies between synchronous and non- synchronous converters. The duty cycle is taken as 0.1 for the sake of simplicity according to given mechanical torque values. Therefore, conduction losses of low-side switch </w:t>
      </w:r>
      <w:r w:rsidR="00E1257D" w:rsidRPr="007132B5">
        <w:rPr>
          <w:color w:val="FF0000"/>
          <w:lang w:val="en-US"/>
        </w:rPr>
        <w:t>are</w:t>
      </w:r>
      <w:r w:rsidRPr="007132B5">
        <w:rPr>
          <w:color w:val="FF0000"/>
          <w:lang w:val="en-US"/>
        </w:rPr>
        <w:t xml:space="preserve"> dominant</w:t>
      </w:r>
      <w:r w:rsidR="002F47AF" w:rsidRPr="007132B5">
        <w:rPr>
          <w:color w:val="FF0000"/>
          <w:lang w:val="en-US"/>
        </w:rPr>
        <w:t xml:space="preserve">. On the other hand, IGBT is eliminated due to increase in switching frequency. Whereas </w:t>
      </w:r>
      <w:proofErr w:type="spellStart"/>
      <w:r w:rsidR="002F47AF" w:rsidRPr="007132B5">
        <w:rPr>
          <w:color w:val="FF0000"/>
          <w:lang w:val="en-US"/>
        </w:rPr>
        <w:t>mosfets</w:t>
      </w:r>
      <w:proofErr w:type="spellEnd"/>
      <w:r w:rsidR="002F47AF" w:rsidRPr="007132B5">
        <w:rPr>
          <w:color w:val="FF0000"/>
          <w:lang w:val="en-US"/>
        </w:rPr>
        <w:t xml:space="preserve"> are generally used for high frequency and relatively low reverse voltage application</w:t>
      </w:r>
      <w:r w:rsidR="007413B2" w:rsidRPr="007132B5">
        <w:rPr>
          <w:color w:val="FF0000"/>
          <w:lang w:val="en-US"/>
        </w:rPr>
        <w:t>s</w:t>
      </w:r>
      <w:r w:rsidR="002F47AF" w:rsidRPr="007132B5">
        <w:rPr>
          <w:color w:val="FF0000"/>
          <w:lang w:val="en-US"/>
        </w:rPr>
        <w:t xml:space="preserve">, IGBTs are chosen for low frequency and high reverse voltage applications. </w:t>
      </w:r>
    </w:p>
    <w:p w14:paraId="1FFDC034" w14:textId="3D7CB923" w:rsidR="00DF4F18" w:rsidRPr="007132B5" w:rsidRDefault="00DF4F18" w:rsidP="00DE1C2F">
      <w:pPr>
        <w:rPr>
          <w:color w:val="FF0000"/>
          <w:lang w:val="en-US"/>
        </w:rPr>
      </w:pPr>
      <w:r w:rsidRPr="007132B5">
        <w:rPr>
          <w:color w:val="FF0000"/>
          <w:lang w:val="en-US"/>
        </w:rPr>
        <w:t xml:space="preserve">All in all, the high-side </w:t>
      </w:r>
      <w:r w:rsidR="00DD0A52" w:rsidRPr="007132B5">
        <w:rPr>
          <w:color w:val="FF0000"/>
          <w:lang w:val="en-US"/>
        </w:rPr>
        <w:t>switch</w:t>
      </w:r>
      <w:r w:rsidRPr="007132B5">
        <w:rPr>
          <w:color w:val="FF0000"/>
          <w:lang w:val="en-US"/>
        </w:rPr>
        <w:t xml:space="preserve"> is </w:t>
      </w:r>
      <w:proofErr w:type="spellStart"/>
      <w:r w:rsidRPr="007132B5">
        <w:rPr>
          <w:color w:val="FF0000"/>
          <w:lang w:val="en-US"/>
        </w:rPr>
        <w:t>mosfet</w:t>
      </w:r>
      <w:proofErr w:type="spellEnd"/>
      <w:r w:rsidRPr="007132B5">
        <w:rPr>
          <w:color w:val="FF0000"/>
          <w:lang w:val="en-US"/>
        </w:rPr>
        <w:t xml:space="preserve"> type and the low-side switch can be diode or </w:t>
      </w:r>
      <w:proofErr w:type="spellStart"/>
      <w:r w:rsidRPr="007132B5">
        <w:rPr>
          <w:color w:val="FF0000"/>
          <w:lang w:val="en-US"/>
        </w:rPr>
        <w:t>mosfet</w:t>
      </w:r>
      <w:proofErr w:type="spellEnd"/>
      <w:r w:rsidRPr="007132B5">
        <w:rPr>
          <w:color w:val="FF0000"/>
          <w:lang w:val="en-US"/>
        </w:rPr>
        <w:t xml:space="preserve">. Although the type of </w:t>
      </w:r>
      <w:r w:rsidR="00001A28" w:rsidRPr="007132B5">
        <w:rPr>
          <w:color w:val="FF0000"/>
          <w:lang w:val="en-US"/>
        </w:rPr>
        <w:t>low-</w:t>
      </w:r>
      <w:r w:rsidRPr="007132B5">
        <w:rPr>
          <w:color w:val="FF0000"/>
          <w:lang w:val="en-US"/>
        </w:rPr>
        <w:t>switch affects the topology, the consideration of cost and efficiency is more important than driver characteristic</w:t>
      </w:r>
      <w:r w:rsidR="00001A28" w:rsidRPr="007132B5">
        <w:rPr>
          <w:color w:val="FF0000"/>
          <w:lang w:val="en-US"/>
        </w:rPr>
        <w:t xml:space="preserve"> and topology</w:t>
      </w:r>
      <w:r w:rsidRPr="007132B5">
        <w:rPr>
          <w:color w:val="FF0000"/>
          <w:lang w:val="en-US"/>
        </w:rPr>
        <w:t xml:space="preserve">. </w:t>
      </w:r>
      <w:r w:rsidR="00592C96" w:rsidRPr="007132B5">
        <w:rPr>
          <w:color w:val="FF0000"/>
          <w:lang w:val="en-US"/>
        </w:rPr>
        <w:t>Hence, low-switch is chosen as diode, which makes the converter non-synchronous.</w:t>
      </w:r>
    </w:p>
    <w:tbl>
      <w:tblPr>
        <w:tblStyle w:val="TabloKlavuzu"/>
        <w:tblW w:w="0" w:type="auto"/>
        <w:tblLook w:val="04A0" w:firstRow="1" w:lastRow="0" w:firstColumn="1" w:lastColumn="0" w:noHBand="0" w:noVBand="1"/>
      </w:tblPr>
      <w:tblGrid>
        <w:gridCol w:w="3132"/>
        <w:gridCol w:w="2675"/>
        <w:gridCol w:w="3589"/>
      </w:tblGrid>
      <w:tr w:rsidR="00CD1950" w:rsidRPr="007132B5" w14:paraId="7F3F9DD8" w14:textId="77777777" w:rsidTr="002E1020">
        <w:tc>
          <w:tcPr>
            <w:tcW w:w="3132" w:type="dxa"/>
          </w:tcPr>
          <w:p w14:paraId="49BD1FE5" w14:textId="15C2566C" w:rsidR="00CD1950" w:rsidRPr="007132B5" w:rsidRDefault="00CD1950" w:rsidP="00DE1C2F">
            <w:pPr>
              <w:rPr>
                <w:color w:val="FF0000"/>
              </w:rPr>
            </w:pPr>
            <w:r w:rsidRPr="007132B5">
              <w:rPr>
                <w:color w:val="FF0000"/>
              </w:rPr>
              <w:t>Switch</w:t>
            </w:r>
          </w:p>
        </w:tc>
        <w:tc>
          <w:tcPr>
            <w:tcW w:w="2675" w:type="dxa"/>
          </w:tcPr>
          <w:p w14:paraId="777D79F1" w14:textId="6CCC0827" w:rsidR="00CD1950" w:rsidRPr="007132B5" w:rsidRDefault="002D5BDD" w:rsidP="00DE1C2F">
            <w:pPr>
              <w:rPr>
                <w:color w:val="FF0000"/>
              </w:rPr>
            </w:pPr>
            <w:r w:rsidRPr="007132B5">
              <w:rPr>
                <w:color w:val="FF0000"/>
              </w:rPr>
              <w:t>Type</w:t>
            </w:r>
          </w:p>
        </w:tc>
        <w:tc>
          <w:tcPr>
            <w:tcW w:w="3589" w:type="dxa"/>
          </w:tcPr>
          <w:p w14:paraId="23BC0604" w14:textId="7A3DEB3C" w:rsidR="00CD1950" w:rsidRPr="007132B5" w:rsidRDefault="002D5BDD" w:rsidP="00DE1C2F">
            <w:pPr>
              <w:rPr>
                <w:color w:val="FF0000"/>
              </w:rPr>
            </w:pPr>
            <w:r w:rsidRPr="007132B5">
              <w:rPr>
                <w:color w:val="FF0000"/>
              </w:rPr>
              <w:t>Conduction Loss</w:t>
            </w:r>
          </w:p>
        </w:tc>
      </w:tr>
      <w:tr w:rsidR="00CD1950" w:rsidRPr="007132B5" w14:paraId="432576F4" w14:textId="77777777" w:rsidTr="002E1020">
        <w:tc>
          <w:tcPr>
            <w:tcW w:w="3132" w:type="dxa"/>
          </w:tcPr>
          <w:p w14:paraId="469751DE" w14:textId="7DCC6B56" w:rsidR="00CD1950" w:rsidRPr="007132B5" w:rsidRDefault="002D5BDD" w:rsidP="00DE1C2F">
            <w:pPr>
              <w:rPr>
                <w:color w:val="FF0000"/>
              </w:rPr>
            </w:pPr>
            <w:r w:rsidRPr="007132B5">
              <w:rPr>
                <w:color w:val="FF0000"/>
              </w:rPr>
              <w:t>High-side</w:t>
            </w:r>
          </w:p>
        </w:tc>
        <w:tc>
          <w:tcPr>
            <w:tcW w:w="2675" w:type="dxa"/>
          </w:tcPr>
          <w:p w14:paraId="362C88CA" w14:textId="42A3E60E" w:rsidR="00CD1950" w:rsidRPr="007132B5" w:rsidRDefault="002D5BDD" w:rsidP="00DE1C2F">
            <w:pPr>
              <w:rPr>
                <w:color w:val="FF0000"/>
              </w:rPr>
            </w:pPr>
            <w:r w:rsidRPr="007132B5">
              <w:rPr>
                <w:color w:val="FF0000"/>
              </w:rPr>
              <w:t>MOSFET</w:t>
            </w:r>
          </w:p>
        </w:tc>
        <w:tc>
          <w:tcPr>
            <w:tcW w:w="3589" w:type="dxa"/>
          </w:tcPr>
          <w:p w14:paraId="658890BC" w14:textId="37657426" w:rsidR="00CD1950" w:rsidRPr="007132B5" w:rsidRDefault="002B009F"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cond,H</m:t>
                    </m:r>
                  </m:sub>
                </m:sSub>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O,AVG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DS,ON </m:t>
                    </m:r>
                  </m:sub>
                </m:sSub>
              </m:oMath>
            </m:oMathPara>
          </w:p>
        </w:tc>
      </w:tr>
      <w:tr w:rsidR="00CD1950" w:rsidRPr="007132B5" w14:paraId="6C8831E4" w14:textId="77777777" w:rsidTr="002E1020">
        <w:tc>
          <w:tcPr>
            <w:tcW w:w="3132" w:type="dxa"/>
          </w:tcPr>
          <w:p w14:paraId="0F5155BF" w14:textId="652236A5" w:rsidR="00CD1950" w:rsidRPr="007132B5" w:rsidRDefault="002D5BDD" w:rsidP="00DE1C2F">
            <w:pPr>
              <w:rPr>
                <w:color w:val="FF0000"/>
              </w:rPr>
            </w:pPr>
            <w:r w:rsidRPr="007132B5">
              <w:rPr>
                <w:color w:val="FF0000"/>
              </w:rPr>
              <w:t>High-side</w:t>
            </w:r>
          </w:p>
        </w:tc>
        <w:tc>
          <w:tcPr>
            <w:tcW w:w="2675" w:type="dxa"/>
          </w:tcPr>
          <w:p w14:paraId="3E533177" w14:textId="6CBEE66C" w:rsidR="00CD1950" w:rsidRPr="007132B5" w:rsidRDefault="002D5BDD" w:rsidP="00DE1C2F">
            <w:pPr>
              <w:rPr>
                <w:color w:val="FF0000"/>
              </w:rPr>
            </w:pPr>
            <w:r w:rsidRPr="007132B5">
              <w:rPr>
                <w:color w:val="FF0000"/>
              </w:rPr>
              <w:t>IGBT</w:t>
            </w:r>
          </w:p>
        </w:tc>
        <w:tc>
          <w:tcPr>
            <w:tcW w:w="3589" w:type="dxa"/>
          </w:tcPr>
          <w:p w14:paraId="189D7B19" w14:textId="50F6DBEA" w:rsidR="00CD1950" w:rsidRPr="007132B5" w:rsidRDefault="002B009F"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cond,H</m:t>
                    </m:r>
                  </m:sub>
                </m:sSub>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oMath>
            </m:oMathPara>
          </w:p>
        </w:tc>
      </w:tr>
      <w:tr w:rsidR="00CD1950" w:rsidRPr="007132B5" w14:paraId="074FA3E4" w14:textId="77777777" w:rsidTr="002E1020">
        <w:tc>
          <w:tcPr>
            <w:tcW w:w="3132" w:type="dxa"/>
          </w:tcPr>
          <w:p w14:paraId="3FEEE06E" w14:textId="4113CC86" w:rsidR="00CD1950" w:rsidRPr="007132B5" w:rsidRDefault="002D5BDD" w:rsidP="00DE1C2F">
            <w:pPr>
              <w:rPr>
                <w:color w:val="FF0000"/>
              </w:rPr>
            </w:pPr>
            <w:r w:rsidRPr="007132B5">
              <w:rPr>
                <w:color w:val="FF0000"/>
              </w:rPr>
              <w:t>Low-side</w:t>
            </w:r>
          </w:p>
        </w:tc>
        <w:tc>
          <w:tcPr>
            <w:tcW w:w="2675" w:type="dxa"/>
          </w:tcPr>
          <w:p w14:paraId="4A24A551" w14:textId="25878379" w:rsidR="00CD1950" w:rsidRPr="007132B5" w:rsidRDefault="002D5BDD" w:rsidP="00DE1C2F">
            <w:pPr>
              <w:rPr>
                <w:color w:val="FF0000"/>
              </w:rPr>
            </w:pPr>
            <w:r w:rsidRPr="007132B5">
              <w:rPr>
                <w:color w:val="FF0000"/>
              </w:rPr>
              <w:t>MOSFET</w:t>
            </w:r>
          </w:p>
        </w:tc>
        <w:tc>
          <w:tcPr>
            <w:tcW w:w="3589" w:type="dxa"/>
          </w:tcPr>
          <w:p w14:paraId="7AE6E798" w14:textId="2BF18A72" w:rsidR="00CD1950" w:rsidRPr="007132B5" w:rsidRDefault="002B009F"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=(1-D)*</m:t>
                </m:r>
                <m:sSubSup>
                  <m:sSubSupPr>
                    <m:ctrlPr>
                      <w:rPr>
                        <w:rFonts w:ascii="Cambria Math" w:hAnsi="Cambria Math"/>
                        <w:i/>
                      </w:rPr>
                    </m:ctrlPr>
                  </m:sSubSupPr>
                  <m:e>
                    <m:r>
                      <w:rPr>
                        <w:rFonts w:ascii="Cambria Math" w:hAnsi="Cambria Math"/>
                      </w:rPr>
                      <m:t>I</m:t>
                    </m:r>
                  </m:e>
                  <m:sub>
                    <m:r>
                      <w:rPr>
                        <w:rFonts w:ascii="Cambria Math" w:hAnsi="Cambria Math"/>
                      </w:rPr>
                      <m:t>O,AVG</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DS,ON </m:t>
                    </m:r>
                  </m:sub>
                </m:sSub>
              </m:oMath>
            </m:oMathPara>
          </w:p>
        </w:tc>
      </w:tr>
      <w:tr w:rsidR="00CD1950" w:rsidRPr="007132B5" w14:paraId="4A17877D" w14:textId="77777777" w:rsidTr="002E1020">
        <w:tc>
          <w:tcPr>
            <w:tcW w:w="3132" w:type="dxa"/>
          </w:tcPr>
          <w:p w14:paraId="154F0413" w14:textId="12EE0FA2" w:rsidR="00CD1950" w:rsidRPr="007132B5" w:rsidRDefault="002D5BDD" w:rsidP="00DE1C2F">
            <w:pPr>
              <w:rPr>
                <w:color w:val="FF0000"/>
              </w:rPr>
            </w:pPr>
            <w:r w:rsidRPr="007132B5">
              <w:rPr>
                <w:color w:val="FF0000"/>
              </w:rPr>
              <w:t>Low-side</w:t>
            </w:r>
          </w:p>
        </w:tc>
        <w:tc>
          <w:tcPr>
            <w:tcW w:w="2675" w:type="dxa"/>
          </w:tcPr>
          <w:p w14:paraId="135C00C1" w14:textId="3F6607F9" w:rsidR="00CD1950" w:rsidRPr="007132B5" w:rsidRDefault="002D5BDD" w:rsidP="00DE1C2F">
            <w:pPr>
              <w:rPr>
                <w:color w:val="FF0000"/>
              </w:rPr>
            </w:pPr>
            <w:r w:rsidRPr="007132B5">
              <w:rPr>
                <w:color w:val="FF0000"/>
              </w:rPr>
              <w:t>IGBT</w:t>
            </w:r>
          </w:p>
        </w:tc>
        <w:tc>
          <w:tcPr>
            <w:tcW w:w="3589" w:type="dxa"/>
          </w:tcPr>
          <w:p w14:paraId="4B95BA43" w14:textId="66D20109" w:rsidR="00CD1950" w:rsidRPr="007132B5" w:rsidRDefault="002B009F"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=(1-D)*</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CE</m:t>
                    </m:r>
                  </m:sub>
                </m:sSub>
              </m:oMath>
            </m:oMathPara>
          </w:p>
        </w:tc>
      </w:tr>
      <w:tr w:rsidR="002D5BDD" w:rsidRPr="007132B5" w14:paraId="14818EBD" w14:textId="77777777" w:rsidTr="002E1020">
        <w:tc>
          <w:tcPr>
            <w:tcW w:w="3132" w:type="dxa"/>
          </w:tcPr>
          <w:p w14:paraId="29887D9B" w14:textId="247F61F8" w:rsidR="002D5BDD" w:rsidRPr="007132B5" w:rsidRDefault="002D5BDD" w:rsidP="00DE1C2F">
            <w:pPr>
              <w:rPr>
                <w:color w:val="FF0000"/>
              </w:rPr>
            </w:pPr>
            <w:r w:rsidRPr="007132B5">
              <w:rPr>
                <w:color w:val="FF0000"/>
              </w:rPr>
              <w:t>Low-side</w:t>
            </w:r>
          </w:p>
        </w:tc>
        <w:tc>
          <w:tcPr>
            <w:tcW w:w="2675" w:type="dxa"/>
          </w:tcPr>
          <w:p w14:paraId="74477C8C" w14:textId="26A6CCEE" w:rsidR="002D5BDD" w:rsidRPr="007132B5" w:rsidRDefault="002D5BDD" w:rsidP="00DE1C2F">
            <w:pPr>
              <w:rPr>
                <w:color w:val="FF0000"/>
              </w:rPr>
            </w:pPr>
            <w:r w:rsidRPr="007132B5">
              <w:rPr>
                <w:color w:val="FF0000"/>
              </w:rPr>
              <w:t>Diode</w:t>
            </w:r>
          </w:p>
        </w:tc>
        <w:tc>
          <w:tcPr>
            <w:tcW w:w="3589" w:type="dxa"/>
          </w:tcPr>
          <w:p w14:paraId="7581ED82" w14:textId="25A71BA5" w:rsidR="002D5BDD" w:rsidRPr="007132B5" w:rsidRDefault="002B009F"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cond,L</m:t>
                    </m:r>
                  </m:sub>
                </m:sSub>
                <m:r>
                  <w:rPr>
                    <w:rFonts w:ascii="Cambria Math" w:hAnsi="Cambria Math"/>
                  </w:rPr>
                  <m:t>=(1-D)*</m:t>
                </m:r>
                <m:sSub>
                  <m:sSubPr>
                    <m:ctrlPr>
                      <w:rPr>
                        <w:rFonts w:ascii="Cambria Math" w:hAnsi="Cambria Math"/>
                        <w:i/>
                      </w:rPr>
                    </m:ctrlPr>
                  </m:sSubPr>
                  <m:e>
                    <m:r>
                      <w:rPr>
                        <w:rFonts w:ascii="Cambria Math" w:hAnsi="Cambria Math"/>
                      </w:rPr>
                      <m:t>I</m:t>
                    </m:r>
                  </m:e>
                  <m:sub>
                    <m:r>
                      <w:rPr>
                        <w:rFonts w:ascii="Cambria Math" w:hAnsi="Cambria Math"/>
                      </w:rPr>
                      <m:t>O,AVG</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FD</m:t>
                    </m:r>
                  </m:sub>
                </m:sSub>
              </m:oMath>
            </m:oMathPara>
          </w:p>
        </w:tc>
      </w:tr>
    </w:tbl>
    <w:p w14:paraId="537E3079" w14:textId="0AD7F152" w:rsidR="002D781F" w:rsidRPr="007132B5" w:rsidRDefault="002D781F" w:rsidP="00DE1C2F">
      <w:pPr>
        <w:rPr>
          <w:color w:val="FF0000"/>
          <w:lang w:val="en-US"/>
        </w:rPr>
      </w:pPr>
    </w:p>
    <w:p w14:paraId="19518BC4" w14:textId="1CB18158" w:rsidR="009A65B9" w:rsidRPr="007132B5" w:rsidRDefault="009A65B9" w:rsidP="00DE1C2F">
      <w:pPr>
        <w:rPr>
          <w:color w:val="FF0000"/>
          <w:lang w:val="en-US"/>
        </w:rPr>
      </w:pPr>
      <w:r w:rsidRPr="007132B5">
        <w:rPr>
          <w:color w:val="FF0000"/>
          <w:lang w:val="en-US"/>
        </w:rPr>
        <w:lastRenderedPageBreak/>
        <w:t xml:space="preserve">If switching loss of diode and </w:t>
      </w:r>
      <w:proofErr w:type="spellStart"/>
      <w:r w:rsidRPr="007132B5">
        <w:rPr>
          <w:color w:val="FF0000"/>
          <w:lang w:val="en-US"/>
        </w:rPr>
        <w:t>mosfet</w:t>
      </w:r>
      <w:proofErr w:type="spellEnd"/>
      <w:r w:rsidRPr="007132B5">
        <w:rPr>
          <w:color w:val="FF0000"/>
          <w:lang w:val="en-US"/>
        </w:rPr>
        <w:t xml:space="preserve"> were high compared to conduction loss, the selection of switch type</w:t>
      </w:r>
      <w:r w:rsidR="00522D67" w:rsidRPr="007132B5">
        <w:rPr>
          <w:color w:val="FF0000"/>
          <w:lang w:val="en-US"/>
        </w:rPr>
        <w:t xml:space="preserve"> could depend on switching loss and </w:t>
      </w:r>
      <w:proofErr w:type="spellStart"/>
      <w:r w:rsidR="00522D67" w:rsidRPr="007132B5">
        <w:rPr>
          <w:color w:val="FF0000"/>
          <w:lang w:val="en-US"/>
        </w:rPr>
        <w:t>swithcing</w:t>
      </w:r>
      <w:proofErr w:type="spellEnd"/>
      <w:r w:rsidR="00522D67" w:rsidRPr="007132B5">
        <w:rPr>
          <w:color w:val="FF0000"/>
          <w:lang w:val="en-US"/>
        </w:rPr>
        <w:t xml:space="preserve"> frequency. However, the switching loss of components are approximately 5 times less for </w:t>
      </w:r>
      <w:proofErr w:type="spellStart"/>
      <w:r w:rsidR="00522D67" w:rsidRPr="007132B5">
        <w:rPr>
          <w:color w:val="FF0000"/>
          <w:lang w:val="en-US"/>
        </w:rPr>
        <w:t>mosfet</w:t>
      </w:r>
      <w:proofErr w:type="spellEnd"/>
      <w:r w:rsidR="00522D67" w:rsidRPr="007132B5">
        <w:rPr>
          <w:color w:val="FF0000"/>
          <w:lang w:val="en-US"/>
        </w:rPr>
        <w:t xml:space="preserve"> and 3 times less for diode. The switching loss calculations can be seen in Table xxx.</w:t>
      </w:r>
    </w:p>
    <w:p w14:paraId="60BBC53D" w14:textId="0D93451B" w:rsidR="00456BB0" w:rsidRPr="007132B5" w:rsidRDefault="003A5851" w:rsidP="00DE1C2F">
      <w:pPr>
        <w:rPr>
          <w:color w:val="FF0000"/>
          <w:lang w:val="en-US"/>
        </w:rPr>
      </w:pPr>
      <w:r w:rsidRPr="007132B5">
        <w:rPr>
          <w:color w:val="FF0000"/>
          <w:lang w:val="en-US"/>
        </w:rPr>
        <w:t>While g</w:t>
      </w:r>
      <w:r w:rsidR="00456BB0" w:rsidRPr="007132B5">
        <w:rPr>
          <w:color w:val="FF0000"/>
          <w:lang w:val="en-US"/>
        </w:rPr>
        <w:t>ate driver current and gate charge are</w:t>
      </w:r>
      <w:r w:rsidRPr="007132B5">
        <w:rPr>
          <w:color w:val="FF0000"/>
          <w:lang w:val="en-US"/>
        </w:rPr>
        <w:t xml:space="preserve"> considered for </w:t>
      </w:r>
      <w:proofErr w:type="spellStart"/>
      <w:r w:rsidRPr="007132B5">
        <w:rPr>
          <w:color w:val="FF0000"/>
          <w:lang w:val="en-US"/>
        </w:rPr>
        <w:t>mosfet</w:t>
      </w:r>
      <w:proofErr w:type="spellEnd"/>
      <w:r w:rsidRPr="007132B5">
        <w:rPr>
          <w:color w:val="FF0000"/>
          <w:lang w:val="en-US"/>
        </w:rPr>
        <w:t>, reverse recovery charge is important parameter for selection. Thus, gate driver is chosen as strong to supply high gate currents and type of diode is selected as fast diode.</w:t>
      </w:r>
    </w:p>
    <w:tbl>
      <w:tblPr>
        <w:tblStyle w:val="TabloKlavuzu"/>
        <w:tblW w:w="0" w:type="auto"/>
        <w:tblLook w:val="04A0" w:firstRow="1" w:lastRow="0" w:firstColumn="1" w:lastColumn="0" w:noHBand="0" w:noVBand="1"/>
      </w:tblPr>
      <w:tblGrid>
        <w:gridCol w:w="3132"/>
        <w:gridCol w:w="2675"/>
        <w:gridCol w:w="3589"/>
      </w:tblGrid>
      <w:tr w:rsidR="00522D67" w:rsidRPr="007132B5" w14:paraId="73CA5BD2" w14:textId="77777777" w:rsidTr="00522D67">
        <w:tc>
          <w:tcPr>
            <w:tcW w:w="3132" w:type="dxa"/>
          </w:tcPr>
          <w:p w14:paraId="7317E59D" w14:textId="25A579CC" w:rsidR="00522D67" w:rsidRPr="007132B5" w:rsidRDefault="00522D67" w:rsidP="00522D67">
            <w:pPr>
              <w:rPr>
                <w:color w:val="FF0000"/>
              </w:rPr>
            </w:pPr>
            <w:r w:rsidRPr="007132B5">
              <w:rPr>
                <w:color w:val="FF0000"/>
              </w:rPr>
              <w:t>Switch</w:t>
            </w:r>
          </w:p>
        </w:tc>
        <w:tc>
          <w:tcPr>
            <w:tcW w:w="2675" w:type="dxa"/>
          </w:tcPr>
          <w:p w14:paraId="76D0BD8E" w14:textId="583E5B1A" w:rsidR="00522D67" w:rsidRPr="007132B5" w:rsidRDefault="00522D67" w:rsidP="00522D67">
            <w:pPr>
              <w:rPr>
                <w:color w:val="FF0000"/>
              </w:rPr>
            </w:pPr>
            <w:r w:rsidRPr="007132B5">
              <w:rPr>
                <w:color w:val="FF0000"/>
              </w:rPr>
              <w:t>Type</w:t>
            </w:r>
          </w:p>
        </w:tc>
        <w:tc>
          <w:tcPr>
            <w:tcW w:w="3589" w:type="dxa"/>
          </w:tcPr>
          <w:p w14:paraId="4104E4CD" w14:textId="06BE9EBB" w:rsidR="00522D67" w:rsidRPr="007132B5" w:rsidRDefault="00522D67" w:rsidP="00522D67">
            <w:pPr>
              <w:rPr>
                <w:color w:val="FF0000"/>
              </w:rPr>
            </w:pPr>
            <w:r w:rsidRPr="007132B5">
              <w:rPr>
                <w:color w:val="FF0000"/>
              </w:rPr>
              <w:t>Switching Loss</w:t>
            </w:r>
          </w:p>
        </w:tc>
      </w:tr>
      <w:tr w:rsidR="00522D67" w:rsidRPr="007132B5" w14:paraId="46531222" w14:textId="77777777" w:rsidTr="00522D67">
        <w:tc>
          <w:tcPr>
            <w:tcW w:w="3132" w:type="dxa"/>
          </w:tcPr>
          <w:p w14:paraId="35316ED7" w14:textId="00750FEC" w:rsidR="00522D67" w:rsidRPr="007132B5" w:rsidRDefault="00522D67" w:rsidP="00DE1C2F">
            <w:pPr>
              <w:rPr>
                <w:color w:val="FF0000"/>
              </w:rPr>
            </w:pPr>
            <w:r w:rsidRPr="007132B5">
              <w:rPr>
                <w:color w:val="FF0000"/>
              </w:rPr>
              <w:t>High-side</w:t>
            </w:r>
          </w:p>
        </w:tc>
        <w:tc>
          <w:tcPr>
            <w:tcW w:w="2675" w:type="dxa"/>
          </w:tcPr>
          <w:p w14:paraId="44760925" w14:textId="564EF788" w:rsidR="00522D67" w:rsidRPr="007132B5" w:rsidRDefault="00522D67" w:rsidP="00DE1C2F">
            <w:pPr>
              <w:rPr>
                <w:color w:val="FF0000"/>
              </w:rPr>
            </w:pPr>
            <w:r w:rsidRPr="007132B5">
              <w:rPr>
                <w:color w:val="FF0000"/>
              </w:rPr>
              <w:t>MOSFET</w:t>
            </w:r>
          </w:p>
        </w:tc>
        <w:tc>
          <w:tcPr>
            <w:tcW w:w="3589" w:type="dxa"/>
          </w:tcPr>
          <w:p w14:paraId="7F499E83" w14:textId="66CF38DF" w:rsidR="00522D67" w:rsidRPr="007132B5" w:rsidRDefault="002B009F"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SW,H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g</m:t>
                        </m:r>
                      </m:sub>
                    </m:sSub>
                  </m:num>
                  <m:den>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 xml:space="preserve"> </m:t>
                    </m:r>
                  </m:den>
                </m:f>
              </m:oMath>
            </m:oMathPara>
          </w:p>
        </w:tc>
      </w:tr>
      <w:tr w:rsidR="00522D67" w:rsidRPr="007132B5" w14:paraId="06AF6E6A" w14:textId="77777777" w:rsidTr="00522D67">
        <w:tc>
          <w:tcPr>
            <w:tcW w:w="3132" w:type="dxa"/>
          </w:tcPr>
          <w:p w14:paraId="39F779FC" w14:textId="25522E50" w:rsidR="00522D67" w:rsidRPr="007132B5" w:rsidRDefault="00522D67" w:rsidP="00DE1C2F">
            <w:pPr>
              <w:rPr>
                <w:color w:val="FF0000"/>
              </w:rPr>
            </w:pPr>
            <w:r w:rsidRPr="007132B5">
              <w:rPr>
                <w:color w:val="FF0000"/>
              </w:rPr>
              <w:t>Low-side</w:t>
            </w:r>
          </w:p>
        </w:tc>
        <w:tc>
          <w:tcPr>
            <w:tcW w:w="2675" w:type="dxa"/>
          </w:tcPr>
          <w:p w14:paraId="660F857F" w14:textId="16EFB002" w:rsidR="00522D67" w:rsidRPr="007132B5" w:rsidRDefault="00522D67" w:rsidP="00DE1C2F">
            <w:pPr>
              <w:rPr>
                <w:color w:val="FF0000"/>
              </w:rPr>
            </w:pPr>
            <w:r w:rsidRPr="007132B5">
              <w:rPr>
                <w:color w:val="FF0000"/>
              </w:rPr>
              <w:t>Diode</w:t>
            </w:r>
          </w:p>
        </w:tc>
        <w:tc>
          <w:tcPr>
            <w:tcW w:w="3589" w:type="dxa"/>
          </w:tcPr>
          <w:p w14:paraId="7C8147E1" w14:textId="1220D87D" w:rsidR="00522D67" w:rsidRPr="007132B5" w:rsidRDefault="002B009F" w:rsidP="00DE1C2F">
            <w:pPr>
              <w:rPr>
                <w:color w:val="FF0000"/>
              </w:rPr>
            </w:pPr>
            <m:oMathPara>
              <m:oMath>
                <m:sSub>
                  <m:sSubPr>
                    <m:ctrlPr>
                      <w:rPr>
                        <w:rFonts w:ascii="Cambria Math" w:hAnsi="Cambria Math"/>
                        <w:i/>
                      </w:rPr>
                    </m:ctrlPr>
                  </m:sSubPr>
                  <m:e>
                    <m:r>
                      <w:rPr>
                        <w:rFonts w:ascii="Cambria Math" w:hAnsi="Cambria Math"/>
                      </w:rPr>
                      <m:t>P</m:t>
                    </m:r>
                  </m:e>
                  <m:sub>
                    <m:r>
                      <w:rPr>
                        <w:rFonts w:ascii="Cambria Math" w:hAnsi="Cambria Math"/>
                      </w:rPr>
                      <m:t>SW,L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rr</m:t>
                    </m:r>
                  </m:sub>
                </m:sSub>
              </m:oMath>
            </m:oMathPara>
          </w:p>
        </w:tc>
      </w:tr>
    </w:tbl>
    <w:p w14:paraId="54E2063E" w14:textId="77777777" w:rsidR="00522D67" w:rsidRPr="007132B5" w:rsidRDefault="00522D67" w:rsidP="00DE1C2F">
      <w:pPr>
        <w:rPr>
          <w:color w:val="FF0000"/>
          <w:lang w:val="en-US"/>
        </w:rPr>
      </w:pPr>
    </w:p>
    <w:p w14:paraId="501029B1" w14:textId="03ABCA11" w:rsidR="00DE1C2F" w:rsidRPr="007132B5" w:rsidRDefault="00DE1C2F" w:rsidP="00DE1C2F">
      <w:pPr>
        <w:rPr>
          <w:lang w:val="en-US"/>
        </w:rPr>
      </w:pPr>
      <w:r w:rsidRPr="007132B5">
        <w:rPr>
          <w:lang w:val="en-US"/>
        </w:rPr>
        <w:t xml:space="preserve">While the inductor is effective in adjusting the output current ripple, capacitor plays an important role in output voltage ripple. Moreover, ESR of the capacitor which stands for ‘Equivalent Series Resistance’ is also an important factor while choosing a capacitor, as can be seen from the Formula </w:t>
      </w:r>
      <w:r w:rsidR="00BD1ED8" w:rsidRPr="007132B5">
        <w:rPr>
          <w:lang w:val="en-US"/>
        </w:rPr>
        <w:t>(</w:t>
      </w:r>
      <w:r w:rsidR="00BA29BA" w:rsidRPr="007132B5">
        <w:rPr>
          <w:lang w:val="en-US"/>
        </w:rPr>
        <w:t>4</w:t>
      </w:r>
      <w:r w:rsidR="00BD1ED8" w:rsidRPr="007132B5">
        <w:rPr>
          <w:lang w:val="en-US"/>
        </w:rPr>
        <w:t>)</w:t>
      </w:r>
      <w:r w:rsidRPr="007132B5">
        <w:rPr>
          <w:lang w:val="en-US"/>
        </w:rPr>
        <w:t xml:space="preserve">, where ESL value is assumed to be 0 H. Both ON and OFF states of the MOSFET have been taken into consideration while analyzing the factors affecting the capacitor value. </w:t>
      </w:r>
    </w:p>
    <w:p w14:paraId="171C59D3" w14:textId="77777777" w:rsidR="00DE1C2F" w:rsidRPr="007132B5" w:rsidRDefault="00DE1C2F" w:rsidP="00DE1C2F">
      <w:pPr>
        <w:rPr>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rsidRPr="007132B5" w14:paraId="1A226EEF" w14:textId="77777777" w:rsidTr="002E1020">
        <w:tc>
          <w:tcPr>
            <w:tcW w:w="1271" w:type="dxa"/>
          </w:tcPr>
          <w:p w14:paraId="35AEA40F" w14:textId="77777777" w:rsidR="00DE1C2F" w:rsidRPr="007132B5" w:rsidRDefault="00DE1C2F" w:rsidP="002E1020">
            <w:pPr>
              <w:jc w:val="center"/>
            </w:pPr>
          </w:p>
        </w:tc>
        <w:tc>
          <w:tcPr>
            <w:tcW w:w="6379" w:type="dxa"/>
          </w:tcPr>
          <w:p w14:paraId="07D893F7" w14:textId="77777777" w:rsidR="00DE1C2F" w:rsidRPr="007132B5" w:rsidRDefault="00DE1C2F" w:rsidP="002E1020">
            <w:pPr>
              <w:jc w:val="center"/>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ORPL</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den>
                  </m:f>
                  <m:r>
                    <w:rPr>
                      <w:rFonts w:ascii="Cambria Math" w:hAnsi="Cambria Math"/>
                    </w:rPr>
                    <m:t>+ESR</m:t>
                  </m:r>
                </m:e>
              </m:d>
              <m:r>
                <w:rPr>
                  <w:rFonts w:ascii="Cambria Math" w:hAnsi="Cambria Math"/>
                </w:rPr>
                <m:t>+ESL</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w:rPr>
                              <w:rFonts w:ascii="Cambria Math" w:hAnsi="Cambria Math"/>
                            </w:rPr>
                            <m:t>MAX</m:t>
                          </m:r>
                        </m:e>
                      </m:d>
                    </m:sub>
                  </m:sSub>
                </m:num>
                <m:den>
                  <m:r>
                    <w:rPr>
                      <w:rFonts w:ascii="Cambria Math" w:hAnsi="Cambria Math"/>
                    </w:rPr>
                    <m:t>L</m:t>
                  </m:r>
                </m:den>
              </m:f>
            </m:oMath>
            <w:r w:rsidRPr="007132B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P-P</m:t>
                  </m:r>
                </m:sub>
              </m:sSub>
            </m:oMath>
            <w:r w:rsidRPr="007132B5">
              <w:rPr>
                <w:rFonts w:eastAsiaTheme="minorEastAsia"/>
              </w:rPr>
              <w:t>]</w:t>
            </w:r>
          </w:p>
        </w:tc>
        <w:tc>
          <w:tcPr>
            <w:tcW w:w="1412" w:type="dxa"/>
          </w:tcPr>
          <w:p w14:paraId="1AB12D45" w14:textId="77777777" w:rsidR="00DE1C2F" w:rsidRPr="007132B5" w:rsidRDefault="00DE1C2F" w:rsidP="002E1020">
            <w:pPr>
              <w:jc w:val="center"/>
            </w:pPr>
            <w:r w:rsidRPr="007132B5">
              <w:t>(2)</w:t>
            </w:r>
          </w:p>
        </w:tc>
      </w:tr>
    </w:tbl>
    <w:p w14:paraId="36068983" w14:textId="77777777" w:rsidR="00DE1C2F" w:rsidRPr="007132B5" w:rsidRDefault="00DE1C2F" w:rsidP="00DE1C2F">
      <w:pPr>
        <w:rPr>
          <w:lang w:val="en-US"/>
        </w:rPr>
      </w:pPr>
    </w:p>
    <w:p w14:paraId="33D63364" w14:textId="77777777" w:rsidR="00DE1C2F" w:rsidRPr="007132B5" w:rsidRDefault="002B009F" w:rsidP="00DE1C2F">
      <w:pPr>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IN(MAX)</m:t>
            </m:r>
          </m:sub>
        </m:sSub>
      </m:oMath>
      <w:r w:rsidR="00DE1C2F" w:rsidRPr="007132B5">
        <w:rPr>
          <w:rFonts w:eastAsiaTheme="minorEastAsia"/>
          <w:lang w:val="en-US"/>
        </w:rPr>
        <w:t>: Maximum Input Voltage (V)</w:t>
      </w:r>
    </w:p>
    <w:p w14:paraId="3B7E6423" w14:textId="77777777" w:rsidR="00DE1C2F" w:rsidRPr="007132B5" w:rsidRDefault="002B009F" w:rsidP="00DE1C2F">
      <w:pPr>
        <w:rPr>
          <w:rFonts w:eastAsiaTheme="minorEastAsia"/>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oMath>
      <w:r w:rsidR="00DE1C2F" w:rsidRPr="007132B5">
        <w:rPr>
          <w:rFonts w:eastAsiaTheme="minorEastAsia"/>
          <w:lang w:val="en-US"/>
        </w:rPr>
        <w:t>:</w:t>
      </w:r>
      <w:r w:rsidR="00DE1C2F" w:rsidRPr="007132B5">
        <w:rPr>
          <w:rFonts w:eastAsiaTheme="minorEastAsia"/>
          <w:lang w:val="en-US"/>
        </w:rPr>
        <w:tab/>
        <w:t>Inductor ripple current (A)</w:t>
      </w:r>
    </w:p>
    <w:p w14:paraId="7AD46043" w14:textId="77777777" w:rsidR="00DE1C2F" w:rsidRPr="007132B5" w:rsidRDefault="002B009F" w:rsidP="00DE1C2F">
      <w:pPr>
        <w:rPr>
          <w:rFonts w:eastAsiaTheme="minorEastAsia"/>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O</m:t>
            </m:r>
          </m:sub>
        </m:sSub>
      </m:oMath>
      <w:r w:rsidR="00DE1C2F" w:rsidRPr="007132B5">
        <w:rPr>
          <w:rFonts w:eastAsiaTheme="minorEastAsia"/>
          <w:lang w:val="en-US"/>
        </w:rPr>
        <w:t>:</w:t>
      </w:r>
      <w:r w:rsidR="00DE1C2F" w:rsidRPr="007132B5">
        <w:rPr>
          <w:rFonts w:eastAsiaTheme="minorEastAsia"/>
          <w:lang w:val="en-US"/>
        </w:rPr>
        <w:tab/>
        <w:t>Output capacitor (F)</w:t>
      </w:r>
    </w:p>
    <w:p w14:paraId="407DEA78" w14:textId="77777777" w:rsidR="00DE1C2F" w:rsidRPr="007132B5" w:rsidRDefault="00DE1C2F" w:rsidP="00DE1C2F">
      <w:pPr>
        <w:rPr>
          <w:rFonts w:eastAsiaTheme="minorEastAsia"/>
          <w:lang w:val="en-US"/>
        </w:rPr>
      </w:pPr>
      <w:r w:rsidRPr="007132B5">
        <w:rPr>
          <w:rFonts w:eastAsiaTheme="minorEastAsia"/>
          <w:lang w:val="en-US"/>
        </w:rPr>
        <w:t>ESR:</w:t>
      </w:r>
      <w:r w:rsidRPr="007132B5">
        <w:rPr>
          <w:rFonts w:eastAsiaTheme="minorEastAsia"/>
          <w:lang w:val="en-US"/>
        </w:rPr>
        <w:tab/>
        <w:t>Equivalent series resistor of output capacitor (</w:t>
      </w:r>
      <w:r w:rsidRPr="007132B5">
        <w:rPr>
          <w:rFonts w:eastAsiaTheme="minorEastAsia" w:cstheme="minorHAnsi"/>
          <w:lang w:val="en-US"/>
        </w:rPr>
        <w:t>Ω</w:t>
      </w:r>
      <w:r w:rsidRPr="007132B5">
        <w:rPr>
          <w:rFonts w:eastAsiaTheme="minorEastAsia"/>
          <w:lang w:val="en-US"/>
        </w:rPr>
        <w:t>)</w:t>
      </w:r>
      <w:r w:rsidRPr="007132B5">
        <w:rPr>
          <w:rFonts w:eastAsiaTheme="minorEastAsia"/>
          <w:lang w:val="en-US"/>
        </w:rPr>
        <w:tab/>
      </w:r>
    </w:p>
    <w:p w14:paraId="3998C873" w14:textId="77777777" w:rsidR="00DE1C2F" w:rsidRPr="007132B5" w:rsidRDefault="00DE1C2F" w:rsidP="00DE1C2F">
      <w:pPr>
        <w:rPr>
          <w:rFonts w:eastAsiaTheme="minorEastAsia"/>
          <w:lang w:val="en-US"/>
        </w:rPr>
      </w:pPr>
      <w:r w:rsidRPr="007132B5">
        <w:rPr>
          <w:rFonts w:eastAsiaTheme="minorEastAsia"/>
          <w:lang w:val="en-US"/>
        </w:rPr>
        <w:t>ESL:</w:t>
      </w:r>
      <w:r w:rsidRPr="007132B5">
        <w:rPr>
          <w:rFonts w:eastAsiaTheme="minorEastAsia"/>
          <w:lang w:val="en-US"/>
        </w:rPr>
        <w:tab/>
        <w:t>Equivalent series inductor of output capacitor (H)</w:t>
      </w:r>
    </w:p>
    <w:p w14:paraId="354EA8DD" w14:textId="77777777" w:rsidR="00DE1C2F" w:rsidRPr="007132B5" w:rsidRDefault="00DE1C2F" w:rsidP="00DE1C2F">
      <w:pPr>
        <w:rPr>
          <w:lang w:val="en-US"/>
        </w:rPr>
      </w:pPr>
    </w:p>
    <w:p w14:paraId="25B0EBE5" w14:textId="4EF0C648" w:rsidR="00DE1C2F" w:rsidRPr="007132B5" w:rsidRDefault="00DE1C2F" w:rsidP="00DE1C2F">
      <w:pPr>
        <w:rPr>
          <w:lang w:val="en-US"/>
        </w:rPr>
      </w:pPr>
      <w:r w:rsidRPr="007132B5">
        <w:rPr>
          <w:lang w:val="en-US"/>
        </w:rPr>
        <w:t xml:space="preserve">The </w:t>
      </w:r>
      <w:r w:rsidR="00A87527" w:rsidRPr="007132B5">
        <w:rPr>
          <w:lang w:val="en-US"/>
        </w:rPr>
        <w:t>finalized</w:t>
      </w:r>
      <w:r w:rsidRPr="007132B5">
        <w:rPr>
          <w:lang w:val="en-US"/>
        </w:rPr>
        <w:t xml:space="preserve"> approximation used in the capacitor calculations can be seen from Formula (</w:t>
      </w:r>
      <w:r w:rsidR="00CE4A76" w:rsidRPr="007132B5">
        <w:rPr>
          <w:lang w:val="en-US"/>
        </w:rPr>
        <w:t>4</w:t>
      </w:r>
      <w:r w:rsidRPr="007132B5">
        <w:rPr>
          <w:lang w:val="en-US"/>
        </w:rPr>
        <w:t>).</w:t>
      </w:r>
    </w:p>
    <w:p w14:paraId="0F568038" w14:textId="77777777" w:rsidR="00DE1C2F" w:rsidRPr="007132B5" w:rsidRDefault="00DE1C2F" w:rsidP="00DE1C2F">
      <w:pPr>
        <w:rPr>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rsidRPr="007132B5" w14:paraId="183601F8" w14:textId="77777777" w:rsidTr="002E1020">
        <w:tc>
          <w:tcPr>
            <w:tcW w:w="1271" w:type="dxa"/>
          </w:tcPr>
          <w:p w14:paraId="04819786" w14:textId="77777777" w:rsidR="00DE1C2F" w:rsidRPr="007132B5" w:rsidRDefault="00DE1C2F" w:rsidP="002E1020">
            <w:pPr>
              <w:jc w:val="center"/>
            </w:pPr>
          </w:p>
        </w:tc>
        <w:tc>
          <w:tcPr>
            <w:tcW w:w="6379" w:type="dxa"/>
          </w:tcPr>
          <w:p w14:paraId="7A9EA57A" w14:textId="77777777" w:rsidR="00DE1C2F" w:rsidRPr="007132B5" w:rsidRDefault="002B009F" w:rsidP="002E102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sw</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ORPL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*ESR-ESL*</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in(max)</m:t>
                            </m:r>
                          </m:sub>
                        </m:sSub>
                      </m:num>
                      <m:den>
                        <m:r>
                          <w:rPr>
                            <w:rFonts w:ascii="Cambria Math" w:hAnsi="Cambria Math"/>
                          </w:rPr>
                          <m:t>L</m:t>
                        </m:r>
                      </m:den>
                    </m:f>
                  </m:den>
                </m:f>
              </m:oMath>
            </m:oMathPara>
          </w:p>
        </w:tc>
        <w:tc>
          <w:tcPr>
            <w:tcW w:w="1412" w:type="dxa"/>
          </w:tcPr>
          <w:p w14:paraId="333F2332" w14:textId="77777777" w:rsidR="00DE1C2F" w:rsidRPr="007132B5" w:rsidRDefault="00DE1C2F" w:rsidP="002E1020">
            <w:pPr>
              <w:jc w:val="center"/>
            </w:pPr>
            <w:r w:rsidRPr="007132B5">
              <w:t>(3)</w:t>
            </w:r>
          </w:p>
        </w:tc>
      </w:tr>
    </w:tbl>
    <w:p w14:paraId="6AF64189" w14:textId="77777777" w:rsidR="00DE1C2F" w:rsidRPr="007132B5" w:rsidRDefault="00DE1C2F" w:rsidP="00DE1C2F">
      <w:pPr>
        <w:rPr>
          <w:lang w:val="en-US"/>
        </w:rPr>
      </w:pPr>
    </w:p>
    <w:p w14:paraId="043D18B0" w14:textId="77777777" w:rsidR="00DE1C2F" w:rsidRPr="007132B5" w:rsidRDefault="00DE1C2F" w:rsidP="00DE1C2F">
      <w:pPr>
        <w:rPr>
          <w:lang w:val="en-US"/>
        </w:rP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379"/>
        <w:gridCol w:w="1412"/>
      </w:tblGrid>
      <w:tr w:rsidR="00DE1C2F" w:rsidRPr="007132B5" w14:paraId="680204AB" w14:textId="77777777" w:rsidTr="002E1020">
        <w:tc>
          <w:tcPr>
            <w:tcW w:w="1271" w:type="dxa"/>
          </w:tcPr>
          <w:p w14:paraId="36E8CB6A" w14:textId="77777777" w:rsidR="00DE1C2F" w:rsidRPr="007132B5" w:rsidRDefault="00DE1C2F" w:rsidP="002E1020">
            <w:pPr>
              <w:jc w:val="center"/>
            </w:pPr>
          </w:p>
        </w:tc>
        <w:tc>
          <w:tcPr>
            <w:tcW w:w="6379" w:type="dxa"/>
          </w:tcPr>
          <w:p w14:paraId="1BD0732F" w14:textId="77777777" w:rsidR="00DE1C2F" w:rsidRPr="007132B5" w:rsidRDefault="002B009F" w:rsidP="002E102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8*</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den>
                    </m:f>
                    <m:r>
                      <w:rPr>
                        <w:rFonts w:ascii="Cambria Math" w:hAnsi="Cambria Math"/>
                      </w:rPr>
                      <m:t>-ESR)</m:t>
                    </m:r>
                  </m:den>
                </m:f>
              </m:oMath>
            </m:oMathPara>
          </w:p>
        </w:tc>
        <w:tc>
          <w:tcPr>
            <w:tcW w:w="1412" w:type="dxa"/>
          </w:tcPr>
          <w:p w14:paraId="26DF851A" w14:textId="7137A4B2" w:rsidR="00DE1C2F" w:rsidRPr="007132B5" w:rsidRDefault="00DE1C2F" w:rsidP="002E1020">
            <w:pPr>
              <w:jc w:val="center"/>
            </w:pPr>
            <w:r w:rsidRPr="007132B5">
              <w:t>(</w:t>
            </w:r>
            <w:r w:rsidR="00BA29BA" w:rsidRPr="007132B5">
              <w:t>4</w:t>
            </w:r>
            <w:r w:rsidRPr="007132B5">
              <w:t>)</w:t>
            </w:r>
          </w:p>
        </w:tc>
      </w:tr>
    </w:tbl>
    <w:p w14:paraId="307A063D" w14:textId="77777777" w:rsidR="00DE1C2F" w:rsidRPr="007132B5" w:rsidRDefault="00DE1C2F" w:rsidP="00DE1C2F">
      <w:pPr>
        <w:rPr>
          <w:lang w:val="en-US"/>
        </w:rPr>
      </w:pPr>
    </w:p>
    <w:p w14:paraId="544E1E23" w14:textId="77777777" w:rsidR="00DE1C2F" w:rsidRPr="007132B5" w:rsidRDefault="00DE1C2F" w:rsidP="00DE1C2F">
      <w:pPr>
        <w:rPr>
          <w:lang w:val="en-US"/>
        </w:rPr>
      </w:pPr>
    </w:p>
    <w:p w14:paraId="53E70599" w14:textId="6F11558B" w:rsidR="00DE1C2F" w:rsidRPr="007132B5" w:rsidRDefault="00DE1C2F" w:rsidP="00DE1C2F">
      <w:pPr>
        <w:rPr>
          <w:rFonts w:eastAsiaTheme="minorEastAsia" w:cstheme="minorHAnsi"/>
          <w:lang w:val="en-US"/>
        </w:rPr>
      </w:pPr>
      <w:r w:rsidRPr="007132B5">
        <w:rPr>
          <w:lang w:val="en-US"/>
        </w:rPr>
        <w:t xml:space="preserve">Hence, approximate capacitor value is calculated as </w:t>
      </w:r>
      <m:oMath>
        <m:r>
          <w:rPr>
            <w:rFonts w:ascii="Cambria Math" w:hAnsi="Cambria Math"/>
            <w:lang w:val="en-US"/>
          </w:rPr>
          <m:t>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Pr="007132B5">
        <w:rPr>
          <w:rFonts w:eastAsiaTheme="minorEastAsia"/>
          <w:lang w:val="en-US"/>
        </w:rPr>
        <w:t xml:space="preserve"> with 0.2 </w:t>
      </w:r>
      <w:r w:rsidRPr="007132B5">
        <w:rPr>
          <w:rFonts w:eastAsiaTheme="minorEastAsia" w:cstheme="minorHAnsi"/>
          <w:lang w:val="en-US"/>
        </w:rPr>
        <w:t xml:space="preserve">Ω ESR value. Because one of the most important parameters are specified as the ESR in output voltage ripple and capacitor calculations, it was decided to pay attention to the small ESR value, during the selection of capacitor. As the output voltage and current ripples of the converter is already specified before, an upper limit has been determined </w:t>
      </w:r>
      <w:r w:rsidR="00E1257D" w:rsidRPr="007132B5">
        <w:rPr>
          <w:rFonts w:eastAsiaTheme="minorEastAsia" w:cstheme="minorHAnsi"/>
          <w:lang w:val="en-US"/>
        </w:rPr>
        <w:t>for the</w:t>
      </w:r>
      <w:r w:rsidRPr="007132B5">
        <w:rPr>
          <w:rFonts w:eastAsiaTheme="minorEastAsia" w:cstheme="minorHAnsi"/>
          <w:lang w:val="en-US"/>
        </w:rPr>
        <w:t xml:space="preserve"> ESR value.</w:t>
      </w:r>
    </w:p>
    <w:p w14:paraId="65CBCE4F" w14:textId="56B6A9FA" w:rsidR="00111C0E" w:rsidRPr="007132B5" w:rsidRDefault="00111C0E" w:rsidP="00DE1C2F">
      <w:pPr>
        <w:rPr>
          <w:rFonts w:eastAsiaTheme="minorEastAsia" w:cstheme="minorHAnsi"/>
          <w:lang w:val="en-US"/>
        </w:rPr>
      </w:pPr>
    </w:p>
    <w:p w14:paraId="7E9C1ED3" w14:textId="726679C0" w:rsidR="00111C0E" w:rsidRPr="007132B5" w:rsidRDefault="00111C0E" w:rsidP="00111C0E">
      <w:pPr>
        <w:pStyle w:val="Balk2"/>
        <w:rPr>
          <w:sz w:val="24"/>
          <w:szCs w:val="24"/>
          <w:lang w:val="en-US"/>
        </w:rPr>
      </w:pPr>
      <w:bookmarkStart w:id="12" w:name="_Toc59827536"/>
      <w:r w:rsidRPr="007132B5">
        <w:rPr>
          <w:sz w:val="24"/>
          <w:szCs w:val="24"/>
          <w:lang w:val="en-US"/>
        </w:rPr>
        <w:t>Buck Converter Simulation with Estimated Values</w:t>
      </w:r>
      <w:bookmarkEnd w:id="12"/>
    </w:p>
    <w:p w14:paraId="6059BB2D" w14:textId="77777777" w:rsidR="00111C0E" w:rsidRPr="007132B5" w:rsidRDefault="00111C0E" w:rsidP="00111C0E">
      <w:pPr>
        <w:rPr>
          <w:lang w:val="en-US"/>
        </w:rPr>
      </w:pPr>
    </w:p>
    <w:p w14:paraId="46576FBA" w14:textId="30C51D8F" w:rsidR="00111C0E" w:rsidRPr="007132B5" w:rsidRDefault="00111C0E" w:rsidP="00111C0E">
      <w:pPr>
        <w:rPr>
          <w:lang w:val="en-US"/>
        </w:rPr>
      </w:pPr>
      <w:r w:rsidRPr="007132B5">
        <w:rPr>
          <w:lang w:val="en-US"/>
        </w:rPr>
        <w:t>An example circuit have been set, using the estimated values, which are calculated</w:t>
      </w:r>
      <w:r w:rsidR="00A87527">
        <w:rPr>
          <w:lang w:val="en-US"/>
        </w:rPr>
        <w:t xml:space="preserve"> before</w:t>
      </w:r>
      <w:r w:rsidRPr="007132B5">
        <w:rPr>
          <w:lang w:val="en-US"/>
        </w:rPr>
        <w:t xml:space="preserve">. The aim of this circuit is to show that the calculated inductor and capacitor values can reduce the input voltage level to the desired output voltage level with the specified ripple voltage. Moreover, inductor effect on output current waveform with the addition of a control system can be seen from Figure </w:t>
      </w:r>
      <w:r w:rsidR="00CC57B0">
        <w:rPr>
          <w:lang w:val="en-US"/>
        </w:rPr>
        <w:t>5</w:t>
      </w:r>
      <w:r w:rsidRPr="007132B5">
        <w:rPr>
          <w:lang w:val="en-US"/>
        </w:rPr>
        <w:t>.</w:t>
      </w:r>
    </w:p>
    <w:p w14:paraId="370DC8EE" w14:textId="77777777" w:rsidR="008936CE" w:rsidRDefault="00111C0E" w:rsidP="008936CE">
      <w:pPr>
        <w:keepNext/>
        <w:jc w:val="center"/>
      </w:pPr>
      <w:r>
        <w:rPr>
          <w:noProof/>
        </w:rPr>
        <w:drawing>
          <wp:inline distT="0" distB="0" distL="0" distR="0" wp14:anchorId="6FC7EB80" wp14:editId="63A288FB">
            <wp:extent cx="5760720" cy="2112010"/>
            <wp:effectExtent l="0" t="0" r="0" b="254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12010"/>
                    </a:xfrm>
                    <a:prstGeom prst="rect">
                      <a:avLst/>
                    </a:prstGeom>
                  </pic:spPr>
                </pic:pic>
              </a:graphicData>
            </a:graphic>
          </wp:inline>
        </w:drawing>
      </w:r>
    </w:p>
    <w:p w14:paraId="2365FBC7" w14:textId="51A1039F" w:rsidR="00111C0E" w:rsidRPr="008936CE" w:rsidRDefault="008936CE" w:rsidP="008936CE">
      <w:pPr>
        <w:pStyle w:val="ResimYazs"/>
        <w:jc w:val="center"/>
        <w:rPr>
          <w:color w:val="auto"/>
          <w:sz w:val="22"/>
          <w:szCs w:val="22"/>
        </w:rPr>
      </w:pPr>
      <w:r w:rsidRPr="008936CE">
        <w:rPr>
          <w:color w:val="auto"/>
          <w:sz w:val="22"/>
          <w:szCs w:val="22"/>
        </w:rPr>
        <w:t>Figure 4: Buck converter Simulink circuit with PI controller</w:t>
      </w:r>
    </w:p>
    <w:p w14:paraId="1A78C688" w14:textId="77777777" w:rsidR="00111C0E" w:rsidRDefault="00111C0E" w:rsidP="00111C0E">
      <w:pPr>
        <w:rPr>
          <w:color w:val="FF0000"/>
          <w:lang w:val="tr-TR"/>
        </w:rPr>
      </w:pPr>
    </w:p>
    <w:p w14:paraId="096455B3" w14:textId="77777777" w:rsidR="00916436" w:rsidRDefault="00111C0E" w:rsidP="00916436">
      <w:pPr>
        <w:keepNext/>
        <w:jc w:val="center"/>
      </w:pPr>
      <w:r>
        <w:rPr>
          <w:noProof/>
          <w:color w:val="FF0000"/>
          <w:lang w:val="tr-TR"/>
        </w:rPr>
        <w:lastRenderedPageBreak/>
        <w:drawing>
          <wp:inline distT="0" distB="0" distL="0" distR="0" wp14:anchorId="6D6DEC35" wp14:editId="2D0BA417">
            <wp:extent cx="4544704" cy="3168067"/>
            <wp:effectExtent l="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3">
                      <a:extLst>
                        <a:ext uri="{28A0092B-C50C-407E-A947-70E740481C1C}">
                          <a14:useLocalDpi xmlns:a14="http://schemas.microsoft.com/office/drawing/2010/main" val="0"/>
                        </a:ext>
                      </a:extLst>
                    </a:blip>
                    <a:stretch>
                      <a:fillRect/>
                    </a:stretch>
                  </pic:blipFill>
                  <pic:spPr>
                    <a:xfrm>
                      <a:off x="0" y="0"/>
                      <a:ext cx="4563604" cy="3181242"/>
                    </a:xfrm>
                    <a:prstGeom prst="rect">
                      <a:avLst/>
                    </a:prstGeom>
                  </pic:spPr>
                </pic:pic>
              </a:graphicData>
            </a:graphic>
          </wp:inline>
        </w:drawing>
      </w:r>
    </w:p>
    <w:p w14:paraId="2664FC97" w14:textId="4DA544C8" w:rsidR="00111C0E" w:rsidRPr="00916436" w:rsidRDefault="00916436" w:rsidP="00916436">
      <w:pPr>
        <w:pStyle w:val="ResimYazs"/>
        <w:jc w:val="center"/>
        <w:rPr>
          <w:color w:val="auto"/>
          <w:sz w:val="22"/>
          <w:szCs w:val="22"/>
        </w:rPr>
      </w:pPr>
      <w:r w:rsidRPr="00916436">
        <w:rPr>
          <w:color w:val="auto"/>
          <w:sz w:val="22"/>
          <w:szCs w:val="22"/>
        </w:rPr>
        <w:t>Figure 5: Output current measurement of the buck converter</w:t>
      </w:r>
    </w:p>
    <w:p w14:paraId="0B3AF4A4" w14:textId="77777777" w:rsidR="00111C0E" w:rsidRDefault="00111C0E" w:rsidP="00111C0E">
      <w:pPr>
        <w:rPr>
          <w:color w:val="FF0000"/>
          <w:lang w:val="tr-TR"/>
        </w:rPr>
      </w:pPr>
    </w:p>
    <w:p w14:paraId="38A3D0A2" w14:textId="7F87B781" w:rsidR="00111C0E" w:rsidRDefault="00111C0E" w:rsidP="00DE1C2F">
      <w:pPr>
        <w:rPr>
          <w:rFonts w:eastAsiaTheme="minorEastAsia" w:cstheme="minorHAnsi"/>
          <w:lang w:val="tr-TR"/>
        </w:rPr>
      </w:pPr>
    </w:p>
    <w:p w14:paraId="1497DC35" w14:textId="20E798F9" w:rsidR="00111C0E" w:rsidRDefault="00111C0E" w:rsidP="00DE1C2F">
      <w:pPr>
        <w:rPr>
          <w:rFonts w:eastAsiaTheme="minorEastAsia" w:cstheme="minorHAnsi"/>
          <w:lang w:val="tr-TR"/>
        </w:rPr>
      </w:pPr>
    </w:p>
    <w:p w14:paraId="6FE45961" w14:textId="2645BEAC" w:rsidR="00111C0E" w:rsidRDefault="00111C0E" w:rsidP="00DE1C2F">
      <w:pPr>
        <w:rPr>
          <w:rFonts w:eastAsiaTheme="minorEastAsia" w:cstheme="minorHAnsi"/>
          <w:lang w:val="tr-TR"/>
        </w:rPr>
      </w:pPr>
    </w:p>
    <w:p w14:paraId="5CB09DA1" w14:textId="77777777" w:rsidR="00111C0E" w:rsidRDefault="00111C0E" w:rsidP="00DE1C2F">
      <w:pPr>
        <w:rPr>
          <w:rFonts w:eastAsiaTheme="minorEastAsia" w:cstheme="minorHAnsi"/>
          <w:lang w:val="tr-TR"/>
        </w:rPr>
      </w:pPr>
    </w:p>
    <w:p w14:paraId="199FCB15" w14:textId="223EB0E8" w:rsidR="00946BAE" w:rsidRDefault="00946BAE" w:rsidP="00946BAE"/>
    <w:p w14:paraId="5A158AAC" w14:textId="47CC60D4" w:rsidR="00946BAE" w:rsidRDefault="00946BAE" w:rsidP="00946BAE"/>
    <w:p w14:paraId="06AB7737" w14:textId="7B09366B" w:rsidR="006C4845" w:rsidRDefault="006C4845" w:rsidP="00946BAE"/>
    <w:p w14:paraId="2B79A4FA" w14:textId="74BAD944" w:rsidR="006C4845" w:rsidRDefault="006C4845" w:rsidP="00946BAE"/>
    <w:p w14:paraId="3F2E0CB9" w14:textId="64AAFB55" w:rsidR="006C4845" w:rsidRDefault="006C4845" w:rsidP="00946BAE"/>
    <w:p w14:paraId="0E78DBD3" w14:textId="4D95EF5D" w:rsidR="006C4845" w:rsidRDefault="006C4845" w:rsidP="00946BAE"/>
    <w:p w14:paraId="0C0CA817" w14:textId="5C994402" w:rsidR="006C4845" w:rsidRDefault="006C4845" w:rsidP="00946BAE"/>
    <w:p w14:paraId="7ED2EFC4" w14:textId="7D4539BF" w:rsidR="006C4845" w:rsidRDefault="006C4845" w:rsidP="00946BAE"/>
    <w:p w14:paraId="63C544DA" w14:textId="21EF51C3" w:rsidR="006C4845" w:rsidRDefault="006C4845" w:rsidP="00946BAE"/>
    <w:p w14:paraId="75207543" w14:textId="77777777" w:rsidR="006C4845" w:rsidRDefault="006C4845" w:rsidP="00946BAE"/>
    <w:p w14:paraId="4E27FF3E" w14:textId="77777777" w:rsidR="00946BAE" w:rsidRPr="00946BAE" w:rsidRDefault="00946BAE" w:rsidP="00946BAE"/>
    <w:p w14:paraId="4A4EB34C" w14:textId="07DFD4E9" w:rsidR="00946BAE" w:rsidRDefault="00946BAE" w:rsidP="00946BAE">
      <w:pPr>
        <w:pStyle w:val="Balk2"/>
      </w:pPr>
      <w:bookmarkStart w:id="13" w:name="_Toc59827537"/>
      <w:r>
        <w:lastRenderedPageBreak/>
        <w:t>Battery</w:t>
      </w:r>
      <w:bookmarkEnd w:id="13"/>
    </w:p>
    <w:p w14:paraId="3CC941DE" w14:textId="77777777" w:rsidR="007E5A18" w:rsidRPr="001A6509" w:rsidRDefault="007E5A18" w:rsidP="007E5A18">
      <w:pPr>
        <w:jc w:val="both"/>
      </w:pPr>
      <w:r>
        <w:t>In this part, battery part will be analysed, and some test will be applied.</w:t>
      </w:r>
    </w:p>
    <w:p w14:paraId="0FF0A935" w14:textId="77777777" w:rsidR="007E5A18" w:rsidRPr="001A6509" w:rsidRDefault="007E5A18" w:rsidP="007E5A18">
      <w:pPr>
        <w:jc w:val="both"/>
      </w:pPr>
    </w:p>
    <w:p w14:paraId="1E981BA4" w14:textId="77777777" w:rsidR="007E5A18" w:rsidRDefault="007E5A18" w:rsidP="007E5A18">
      <w:r>
        <w:rPr>
          <w:noProof/>
        </w:rPr>
        <w:drawing>
          <wp:inline distT="0" distB="0" distL="0" distR="0" wp14:anchorId="7C1ED5FB" wp14:editId="4603FF36">
            <wp:extent cx="5724525" cy="2695575"/>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695575"/>
                    </a:xfrm>
                    <a:prstGeom prst="rect">
                      <a:avLst/>
                    </a:prstGeom>
                  </pic:spPr>
                </pic:pic>
              </a:graphicData>
            </a:graphic>
          </wp:inline>
        </w:drawing>
      </w:r>
    </w:p>
    <w:p w14:paraId="4C691DB2" w14:textId="77777777" w:rsidR="007E5A18" w:rsidRDefault="007E5A18" w:rsidP="007E5A18">
      <w:r>
        <w:rPr>
          <w:noProof/>
        </w:rPr>
        <w:drawing>
          <wp:inline distT="0" distB="0" distL="0" distR="0" wp14:anchorId="22628C5E" wp14:editId="39AFAC25">
            <wp:extent cx="5972810" cy="2750185"/>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2750185"/>
                    </a:xfrm>
                    <a:prstGeom prst="rect">
                      <a:avLst/>
                    </a:prstGeom>
                  </pic:spPr>
                </pic:pic>
              </a:graphicData>
            </a:graphic>
          </wp:inline>
        </w:drawing>
      </w:r>
    </w:p>
    <w:p w14:paraId="77A51B90" w14:textId="77777777" w:rsidR="007E5A18" w:rsidRDefault="007E5A18" w:rsidP="007E5A18">
      <w:pPr>
        <w:jc w:val="center"/>
        <w:rPr>
          <w:i/>
          <w:iCs/>
        </w:rPr>
      </w:pPr>
      <w:r>
        <w:rPr>
          <w:i/>
          <w:iCs/>
        </w:rPr>
        <w:t>Figure. Constant Voltage Battery Test</w:t>
      </w:r>
    </w:p>
    <w:p w14:paraId="141F64B7" w14:textId="77777777" w:rsidR="007E5A18" w:rsidRPr="001A6509" w:rsidRDefault="007E5A18" w:rsidP="007E5A18">
      <w:pPr>
        <w:ind w:firstLine="720"/>
        <w:jc w:val="both"/>
      </w:pPr>
      <w:r w:rsidRPr="001A6509">
        <w:t>In this test, battery behaviour was observed when a constant voltage of 25 volts was applied to the battery. As can be seen from the graph, it is not enough to give constant input voltage to obtain constant current. Therefore, an increasing voltage must be applied to the battery.</w:t>
      </w:r>
    </w:p>
    <w:p w14:paraId="13678EA2" w14:textId="77777777" w:rsidR="007E5A18" w:rsidRDefault="007E5A18" w:rsidP="007E5A18">
      <w:pPr>
        <w:jc w:val="center"/>
      </w:pPr>
    </w:p>
    <w:p w14:paraId="06D7A1A4" w14:textId="77777777" w:rsidR="007E5A18" w:rsidRDefault="007E5A18" w:rsidP="007E5A18"/>
    <w:p w14:paraId="1960BA51" w14:textId="77777777" w:rsidR="007E5A18" w:rsidRDefault="007E5A18" w:rsidP="007E5A18">
      <w:pPr>
        <w:jc w:val="center"/>
      </w:pPr>
      <w:r>
        <w:rPr>
          <w:noProof/>
        </w:rPr>
        <w:lastRenderedPageBreak/>
        <w:drawing>
          <wp:inline distT="0" distB="0" distL="0" distR="0" wp14:anchorId="236BD18C" wp14:editId="7A52B3FC">
            <wp:extent cx="5086350" cy="28956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6350" cy="2895600"/>
                    </a:xfrm>
                    <a:prstGeom prst="rect">
                      <a:avLst/>
                    </a:prstGeom>
                  </pic:spPr>
                </pic:pic>
              </a:graphicData>
            </a:graphic>
          </wp:inline>
        </w:drawing>
      </w:r>
    </w:p>
    <w:p w14:paraId="2ED86F92" w14:textId="77777777" w:rsidR="007E5A18" w:rsidRDefault="007E5A18" w:rsidP="007E5A18">
      <w:pPr>
        <w:jc w:val="center"/>
      </w:pPr>
      <w:r>
        <w:rPr>
          <w:noProof/>
        </w:rPr>
        <w:drawing>
          <wp:inline distT="0" distB="0" distL="0" distR="0" wp14:anchorId="51CFB95D" wp14:editId="29071781">
            <wp:extent cx="5972810" cy="2754630"/>
            <wp:effectExtent l="0" t="0" r="889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2754630"/>
                    </a:xfrm>
                    <a:prstGeom prst="rect">
                      <a:avLst/>
                    </a:prstGeom>
                  </pic:spPr>
                </pic:pic>
              </a:graphicData>
            </a:graphic>
          </wp:inline>
        </w:drawing>
      </w:r>
    </w:p>
    <w:p w14:paraId="403D0C15" w14:textId="77777777" w:rsidR="007E5A18" w:rsidRDefault="007E5A18" w:rsidP="007E5A18">
      <w:pPr>
        <w:jc w:val="center"/>
        <w:rPr>
          <w:i/>
          <w:iCs/>
        </w:rPr>
      </w:pPr>
      <w:r>
        <w:rPr>
          <w:i/>
          <w:iCs/>
        </w:rPr>
        <w:t>Figure. Constant Current Battery Test</w:t>
      </w:r>
    </w:p>
    <w:p w14:paraId="01054585" w14:textId="77777777" w:rsidR="007E5A18" w:rsidRPr="001A6509" w:rsidRDefault="007E5A18" w:rsidP="007E5A18">
      <w:pPr>
        <w:ind w:firstLine="720"/>
        <w:jc w:val="both"/>
      </w:pPr>
      <w:r w:rsidRPr="001A6509">
        <w:t>In this test, a constant input current of 2 amps was applied to the battery. As can be seen from the graph, an increasing voltage between 24-27 volts should be applied to the battery</w:t>
      </w:r>
      <w:r>
        <w:t xml:space="preserve"> to charge from %50 to %100.</w:t>
      </w:r>
    </w:p>
    <w:p w14:paraId="4248A229" w14:textId="77777777" w:rsidR="007E5A18" w:rsidRDefault="007E5A18" w:rsidP="007E5A18"/>
    <w:p w14:paraId="7781C420" w14:textId="77777777" w:rsidR="007E5A18" w:rsidRDefault="007E5A18" w:rsidP="007E5A18"/>
    <w:p w14:paraId="484E04FF" w14:textId="77777777" w:rsidR="007E5A18" w:rsidRDefault="007E5A18" w:rsidP="007E5A18"/>
    <w:p w14:paraId="742290C3" w14:textId="77777777" w:rsidR="007E5A18" w:rsidRDefault="007E5A18" w:rsidP="007E5A18"/>
    <w:p w14:paraId="6D1878C8" w14:textId="77777777" w:rsidR="007E5A18" w:rsidRDefault="007E5A18" w:rsidP="007E5A18"/>
    <w:p w14:paraId="5EDE78E1" w14:textId="77777777" w:rsidR="007E5A18" w:rsidRDefault="007E5A18" w:rsidP="007E5A18"/>
    <w:p w14:paraId="17D0430E" w14:textId="77777777" w:rsidR="007E5A18" w:rsidRDefault="007E5A18" w:rsidP="007E5A18">
      <w:r>
        <w:rPr>
          <w:noProof/>
        </w:rPr>
        <w:drawing>
          <wp:inline distT="0" distB="0" distL="0" distR="0" wp14:anchorId="101D66DD" wp14:editId="52FFEC33">
            <wp:extent cx="5972810" cy="217932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2179320"/>
                    </a:xfrm>
                    <a:prstGeom prst="rect">
                      <a:avLst/>
                    </a:prstGeom>
                  </pic:spPr>
                </pic:pic>
              </a:graphicData>
            </a:graphic>
          </wp:inline>
        </w:drawing>
      </w:r>
    </w:p>
    <w:p w14:paraId="2BA93878" w14:textId="77777777" w:rsidR="007E5A18" w:rsidRDefault="007E5A18" w:rsidP="007E5A18">
      <w:r w:rsidRPr="00A420F6">
        <w:rPr>
          <w:noProof/>
        </w:rPr>
        <w:drawing>
          <wp:inline distT="0" distB="0" distL="0" distR="0" wp14:anchorId="3F15380B" wp14:editId="2C13DDD5">
            <wp:extent cx="5972810" cy="2777490"/>
            <wp:effectExtent l="0" t="0" r="889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810" cy="2777490"/>
                    </a:xfrm>
                    <a:prstGeom prst="rect">
                      <a:avLst/>
                    </a:prstGeom>
                    <a:noFill/>
                    <a:ln>
                      <a:noFill/>
                    </a:ln>
                  </pic:spPr>
                </pic:pic>
              </a:graphicData>
            </a:graphic>
          </wp:inline>
        </w:drawing>
      </w:r>
    </w:p>
    <w:p w14:paraId="15E818E8" w14:textId="77777777" w:rsidR="007E5A18" w:rsidRPr="00D265EC" w:rsidRDefault="007E5A18" w:rsidP="007E5A18">
      <w:pPr>
        <w:jc w:val="center"/>
        <w:rPr>
          <w:i/>
          <w:iCs/>
        </w:rPr>
      </w:pPr>
      <w:r>
        <w:rPr>
          <w:i/>
          <w:iCs/>
        </w:rPr>
        <w:t>Figure. Buck Converter and Battery Test with P controller</w:t>
      </w:r>
    </w:p>
    <w:p w14:paraId="0410306F" w14:textId="6CA547D4" w:rsidR="007E5A18" w:rsidRDefault="007E5A18" w:rsidP="007E5A18">
      <w:pPr>
        <w:ind w:firstLine="720"/>
      </w:pPr>
      <w:r w:rsidRPr="00D265EC">
        <w:t xml:space="preserve">In this test, the battery and buck converter part are connected. Buck converter's input is symbolized as noisy input with an average value of 280 V. In the test, an offset was observed in the output, so the P controls part will be converted into PI controls. </w:t>
      </w:r>
      <w:r>
        <w:t xml:space="preserve">Also, controller is simplified. </w:t>
      </w:r>
      <w:r w:rsidRPr="00D265EC">
        <w:t>In the following sections, all parts were combined with the rectifier and simulations were made</w:t>
      </w:r>
      <w:r>
        <w:t xml:space="preserve"> in discrete time.</w:t>
      </w:r>
    </w:p>
    <w:p w14:paraId="30F7923D" w14:textId="77777777" w:rsidR="00946BAE" w:rsidRPr="00946BAE" w:rsidRDefault="00946BAE" w:rsidP="00946BAE"/>
    <w:p w14:paraId="019FA3E7" w14:textId="130BFDB9" w:rsidR="00946BAE" w:rsidRDefault="00946BAE" w:rsidP="00946BAE">
      <w:pPr>
        <w:pStyle w:val="Balk2"/>
      </w:pPr>
      <w:bookmarkStart w:id="14" w:name="_Toc59827538"/>
      <w:r>
        <w:t>Controller</w:t>
      </w:r>
      <w:bookmarkEnd w:id="14"/>
    </w:p>
    <w:p w14:paraId="4E114CFE" w14:textId="3BF07ADF" w:rsidR="00972055" w:rsidRPr="00972055" w:rsidRDefault="00972055" w:rsidP="00972055">
      <w:pPr>
        <w:pStyle w:val="Balk2"/>
      </w:pPr>
      <w:bookmarkStart w:id="15" w:name="_Toc59827539"/>
      <w:r w:rsidRPr="00972055">
        <w:t>Completed Simulation</w:t>
      </w:r>
      <w:bookmarkEnd w:id="15"/>
    </w:p>
    <w:p w14:paraId="1AD30264" w14:textId="2C0F648F" w:rsidR="00946BAE" w:rsidRDefault="00946BAE" w:rsidP="00946BAE"/>
    <w:p w14:paraId="65919E8F" w14:textId="1E7CC146" w:rsidR="00946BAE" w:rsidRDefault="00946BAE" w:rsidP="00946BAE"/>
    <w:p w14:paraId="330F4E6E" w14:textId="77777777" w:rsidR="00946BAE" w:rsidRPr="00946BAE" w:rsidRDefault="00946BAE" w:rsidP="00946BAE"/>
    <w:p w14:paraId="3026D077" w14:textId="0CCCA825" w:rsidR="00946BAE" w:rsidRDefault="00946BAE" w:rsidP="00946BAE">
      <w:pPr>
        <w:pStyle w:val="Balk1"/>
      </w:pPr>
      <w:bookmarkStart w:id="16" w:name="_Toc59827540"/>
      <w:r>
        <w:t>PCB Design</w:t>
      </w:r>
      <w:bookmarkEnd w:id="16"/>
    </w:p>
    <w:p w14:paraId="2CA839EE" w14:textId="77777777" w:rsidR="00946BAE" w:rsidRPr="006918A3" w:rsidRDefault="00946BAE" w:rsidP="00946BAE"/>
    <w:p w14:paraId="4CC32B10" w14:textId="77777777" w:rsidR="00946BAE" w:rsidRDefault="00946BAE" w:rsidP="00946BAE">
      <w:r>
        <w:rPr>
          <w:noProof/>
        </w:rPr>
        <w:drawing>
          <wp:inline distT="0" distB="0" distL="0" distR="0" wp14:anchorId="094D8F94" wp14:editId="7F89DA28">
            <wp:extent cx="5972810" cy="2672715"/>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810" cy="2672715"/>
                    </a:xfrm>
                    <a:prstGeom prst="rect">
                      <a:avLst/>
                    </a:prstGeom>
                    <a:noFill/>
                    <a:ln>
                      <a:noFill/>
                    </a:ln>
                  </pic:spPr>
                </pic:pic>
              </a:graphicData>
            </a:graphic>
          </wp:inline>
        </w:drawing>
      </w:r>
      <w:r>
        <w:rPr>
          <w:noProof/>
        </w:rPr>
        <w:drawing>
          <wp:inline distT="0" distB="0" distL="0" distR="0" wp14:anchorId="668335FA" wp14:editId="52BAA4FD">
            <wp:extent cx="5972810" cy="2891790"/>
            <wp:effectExtent l="0" t="0" r="889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810" cy="2891790"/>
                    </a:xfrm>
                    <a:prstGeom prst="rect">
                      <a:avLst/>
                    </a:prstGeom>
                    <a:noFill/>
                    <a:ln>
                      <a:noFill/>
                    </a:ln>
                  </pic:spPr>
                </pic:pic>
              </a:graphicData>
            </a:graphic>
          </wp:inline>
        </w:drawing>
      </w:r>
    </w:p>
    <w:p w14:paraId="7657E937" w14:textId="77777777" w:rsidR="00946BAE" w:rsidRDefault="00946BAE" w:rsidP="00946BAE">
      <w:pPr>
        <w:jc w:val="center"/>
        <w:rPr>
          <w:i/>
          <w:iCs/>
        </w:rPr>
      </w:pPr>
      <w:r>
        <w:rPr>
          <w:i/>
          <w:iCs/>
        </w:rPr>
        <w:t>Figure. PCB Design of Uncontrolled Rectifier</w:t>
      </w:r>
    </w:p>
    <w:p w14:paraId="259ACC1B" w14:textId="77777777" w:rsidR="00946BAE" w:rsidRDefault="00946BAE" w:rsidP="00946BAE">
      <w:pPr>
        <w:ind w:firstLine="720"/>
        <w:jc w:val="both"/>
      </w:pPr>
      <w:r w:rsidRPr="006918A3">
        <w:t>In this part, the points we pay attention to while designing PCBs will be mentioned. Until now, only the PCB design of the rectifier part has been made for practical purposes. Because as the components used change, it can create big changes in PCB design. For example, thermal conditions have not yet been taken into consideration, but will be available in future designs.</w:t>
      </w:r>
    </w:p>
    <w:p w14:paraId="3E94FBA7" w14:textId="77777777" w:rsidR="00946BAE" w:rsidRDefault="00946BAE" w:rsidP="00946BAE">
      <w:pPr>
        <w:pStyle w:val="ListeParagraf"/>
        <w:numPr>
          <w:ilvl w:val="0"/>
          <w:numId w:val="7"/>
        </w:numPr>
        <w:jc w:val="both"/>
      </w:pPr>
      <w:r w:rsidRPr="006918A3">
        <w:t>The footprint of the components will be added to the design by looking at the datasheet. If that footprint is not already available in the program library used, the foo</w:t>
      </w:r>
      <w:r>
        <w:t>t</w:t>
      </w:r>
      <w:r w:rsidRPr="006918A3">
        <w:t>print will be created.</w:t>
      </w:r>
    </w:p>
    <w:p w14:paraId="74871952" w14:textId="77777777" w:rsidR="00946BAE" w:rsidRDefault="00946BAE" w:rsidP="00946BAE">
      <w:pPr>
        <w:pStyle w:val="ListeParagraf"/>
        <w:numPr>
          <w:ilvl w:val="0"/>
          <w:numId w:val="7"/>
        </w:numPr>
        <w:jc w:val="both"/>
      </w:pPr>
      <w:r w:rsidRPr="006918A3">
        <w:lastRenderedPageBreak/>
        <w:t>Considering high voltage conditions, suitable trace spacing will be left according to IPC2221B standards.</w:t>
      </w:r>
    </w:p>
    <w:p w14:paraId="7DE34EF4" w14:textId="77777777" w:rsidR="00946BAE" w:rsidRDefault="00946BAE" w:rsidP="00946BAE">
      <w:pPr>
        <w:pStyle w:val="ListeParagraf"/>
        <w:numPr>
          <w:ilvl w:val="0"/>
          <w:numId w:val="7"/>
        </w:numPr>
        <w:jc w:val="both"/>
      </w:pPr>
      <w:r w:rsidRPr="00B61B60">
        <w:t>Space will be left for the heatsink, considering the components that consume high power.</w:t>
      </w:r>
    </w:p>
    <w:p w14:paraId="1458E3B3" w14:textId="77777777" w:rsidR="00946BAE" w:rsidRDefault="00946BAE" w:rsidP="00946BAE">
      <w:pPr>
        <w:pStyle w:val="ListeParagraf"/>
        <w:numPr>
          <w:ilvl w:val="0"/>
          <w:numId w:val="7"/>
        </w:numPr>
        <w:jc w:val="both"/>
      </w:pPr>
      <w:r w:rsidRPr="006918A3">
        <w:t>The appropriate track width will be calculated considering the IPC2221 standard.</w:t>
      </w:r>
      <w:r>
        <w:t xml:space="preserve"> </w:t>
      </w:r>
      <w:r w:rsidRPr="00B61B60">
        <w:t>Magnitude of the current should be considered because high current causes heating in traces.</w:t>
      </w:r>
    </w:p>
    <w:p w14:paraId="312403A6" w14:textId="77777777" w:rsidR="00946BAE" w:rsidRDefault="00946BAE" w:rsidP="00946BAE">
      <w:pPr>
        <w:pStyle w:val="ListeParagraf"/>
        <w:numPr>
          <w:ilvl w:val="0"/>
          <w:numId w:val="7"/>
        </w:numPr>
        <w:jc w:val="both"/>
      </w:pPr>
      <w:r w:rsidRPr="00B61B60">
        <w:t>Silk layer will be used as much as possible to make the design more descriptive.</w:t>
      </w:r>
    </w:p>
    <w:p w14:paraId="4DACC4EE" w14:textId="77777777" w:rsidR="00946BAE" w:rsidRDefault="00946BAE" w:rsidP="00946BAE">
      <w:pPr>
        <w:pStyle w:val="ListeParagraf"/>
        <w:numPr>
          <w:ilvl w:val="0"/>
          <w:numId w:val="7"/>
        </w:numPr>
        <w:jc w:val="both"/>
      </w:pPr>
      <w:r w:rsidRPr="006918A3">
        <w:t>PCB thickness will be as recommended in the datasheet of the components used. For example, 1</w:t>
      </w:r>
      <w:r>
        <w:t xml:space="preserve"> </w:t>
      </w:r>
      <w:r w:rsidRPr="006918A3">
        <w:t>oz / ft</w:t>
      </w:r>
      <w:r>
        <w:rPr>
          <w:vertAlign w:val="superscript"/>
        </w:rPr>
        <w:t>2</w:t>
      </w:r>
      <w:r w:rsidRPr="006918A3">
        <w:t xml:space="preserve"> is chosen for the rectifier.</w:t>
      </w:r>
    </w:p>
    <w:p w14:paraId="780BBF31" w14:textId="77777777" w:rsidR="00946BAE" w:rsidRDefault="00946BAE" w:rsidP="00946BAE">
      <w:pPr>
        <w:pStyle w:val="ListeParagraf"/>
        <w:numPr>
          <w:ilvl w:val="0"/>
          <w:numId w:val="7"/>
        </w:numPr>
        <w:jc w:val="both"/>
      </w:pPr>
      <w:r w:rsidRPr="00B61B60">
        <w:t>If necessary, control traces will be drawn on the inner layer to avoid noise.</w:t>
      </w:r>
    </w:p>
    <w:p w14:paraId="75B2A7BE" w14:textId="77777777" w:rsidR="00946BAE" w:rsidRDefault="00946BAE" w:rsidP="00946BAE">
      <w:pPr>
        <w:pStyle w:val="ListeParagraf"/>
        <w:numPr>
          <w:ilvl w:val="0"/>
          <w:numId w:val="7"/>
        </w:numPr>
        <w:jc w:val="both"/>
      </w:pPr>
      <w:r w:rsidRPr="00B61B60">
        <w:t>90-degree angles will be avoided while drawing traces. Because this reduces the trace thickness, 45-degree angles should be used instead.</w:t>
      </w:r>
    </w:p>
    <w:p w14:paraId="61DA286C" w14:textId="77777777" w:rsidR="00946BAE" w:rsidRPr="006918A3" w:rsidRDefault="00946BAE" w:rsidP="00946BAE">
      <w:pPr>
        <w:pStyle w:val="ListeParagraf"/>
        <w:numPr>
          <w:ilvl w:val="0"/>
          <w:numId w:val="7"/>
        </w:numPr>
        <w:jc w:val="both"/>
      </w:pPr>
      <w:r w:rsidRPr="006918A3">
        <w:t>If necessary, nodes will be made at important points.</w:t>
      </w:r>
    </w:p>
    <w:p w14:paraId="225B5681" w14:textId="793F79DB" w:rsidR="00946BAE" w:rsidRDefault="00946BAE" w:rsidP="00946BAE">
      <w:pPr>
        <w:pStyle w:val="Balk1"/>
      </w:pPr>
      <w:bookmarkStart w:id="17" w:name="_Toc59827541"/>
      <w:r>
        <w:t>Component Selection</w:t>
      </w:r>
      <w:bookmarkEnd w:id="17"/>
    </w:p>
    <w:p w14:paraId="1332C3C4" w14:textId="1D8CFDC3" w:rsidR="006C4845" w:rsidRDefault="006C4845" w:rsidP="006C4845"/>
    <w:p w14:paraId="17523380" w14:textId="77777777" w:rsidR="006C4845" w:rsidRPr="00A5019D" w:rsidRDefault="006C4845" w:rsidP="00277DE2">
      <w:pPr>
        <w:pStyle w:val="Balk2"/>
        <w:rPr>
          <w:lang w:val="en-US"/>
        </w:rPr>
      </w:pPr>
      <w:bookmarkStart w:id="18" w:name="_Toc59827542"/>
      <w:r w:rsidRPr="00A5019D">
        <w:rPr>
          <w:lang w:val="en-US"/>
        </w:rPr>
        <w:t>Component Selection for Buck Converter</w:t>
      </w:r>
      <w:bookmarkEnd w:id="18"/>
    </w:p>
    <w:p w14:paraId="478E7A95" w14:textId="77777777" w:rsidR="006C4845" w:rsidRPr="00A5019D" w:rsidRDefault="006C4845" w:rsidP="006C4845">
      <w:pPr>
        <w:rPr>
          <w:b/>
          <w:bCs/>
          <w:lang w:val="en-US"/>
        </w:rPr>
      </w:pPr>
      <w:r w:rsidRPr="00A5019D">
        <w:rPr>
          <w:b/>
          <w:bCs/>
          <w:lang w:val="en-US"/>
        </w:rPr>
        <w:t>Inductor</w:t>
      </w:r>
    </w:p>
    <w:p w14:paraId="4001921A" w14:textId="43B12BB5" w:rsidR="006C4845" w:rsidRPr="00A5019D" w:rsidRDefault="006C4845" w:rsidP="006C4845">
      <w:pPr>
        <w:rPr>
          <w:lang w:val="en-US"/>
        </w:rPr>
      </w:pPr>
      <w:r w:rsidRPr="00A5019D">
        <w:rPr>
          <w:lang w:val="en-US"/>
        </w:rPr>
        <w:t xml:space="preserve">The main point while choosing an inductor is its current ratings in addition to inductance. </w:t>
      </w:r>
      <w:r w:rsidR="00E1257D" w:rsidRPr="00A5019D">
        <w:rPr>
          <w:lang w:val="en-US"/>
        </w:rPr>
        <w:t>Even though</w:t>
      </w:r>
      <w:r w:rsidRPr="00A5019D">
        <w:rPr>
          <w:lang w:val="en-US"/>
        </w:rPr>
        <w:t xml:space="preserve">, 2A average values expected on top of the inductor, It was observed in … that the current value on the inductor can reach peak values of 2.15 A. Therefore, special attention has been given to the saturation </w:t>
      </w:r>
      <w:r w:rsidR="00E1257D" w:rsidRPr="00A5019D">
        <w:rPr>
          <w:lang w:val="en-US"/>
        </w:rPr>
        <w:t>currents</w:t>
      </w:r>
      <w:r w:rsidRPr="00A5019D">
        <w:rPr>
          <w:lang w:val="en-US"/>
        </w:rPr>
        <w:t xml:space="preserve"> during the selection of the inductor.  The inductor models which use ferrite core as magnetic material have been preferred due to their ability to operate at higher frequencies and allowing higher inductor values with smaller size. Two different inductor values </w:t>
      </w:r>
      <w:r w:rsidRPr="00A5019D">
        <w:rPr>
          <w:noProof/>
          <w:lang w:val="en-US"/>
        </w:rPr>
        <w:t>have</w:t>
      </w:r>
      <w:r w:rsidRPr="00A5019D">
        <w:rPr>
          <w:lang w:val="en-US"/>
        </w:rPr>
        <w:t xml:space="preserve"> been compared to determine the advantages and </w:t>
      </w:r>
      <w:r w:rsidR="00E1257D" w:rsidRPr="00A5019D">
        <w:rPr>
          <w:lang w:val="en-US"/>
        </w:rPr>
        <w:t>disadvantages</w:t>
      </w:r>
      <w:r w:rsidRPr="00A5019D">
        <w:rPr>
          <w:lang w:val="en-US"/>
        </w:rPr>
        <w:t xml:space="preserve"> each have. </w:t>
      </w:r>
    </w:p>
    <w:p w14:paraId="174EBF79" w14:textId="77777777" w:rsidR="006C4845" w:rsidRPr="00A5019D" w:rsidRDefault="006C4845" w:rsidP="006C4845">
      <w:pPr>
        <w:rPr>
          <w:lang w:val="en-US"/>
        </w:rPr>
      </w:pPr>
    </w:p>
    <w:tbl>
      <w:tblPr>
        <w:tblStyle w:val="TabloKlavuzu"/>
        <w:tblW w:w="9634" w:type="dxa"/>
        <w:tblInd w:w="-5" w:type="dxa"/>
        <w:tblLook w:val="04A0" w:firstRow="1" w:lastRow="0" w:firstColumn="1" w:lastColumn="0" w:noHBand="0" w:noVBand="1"/>
      </w:tblPr>
      <w:tblGrid>
        <w:gridCol w:w="1985"/>
        <w:gridCol w:w="1984"/>
        <w:gridCol w:w="2039"/>
        <w:gridCol w:w="1930"/>
        <w:gridCol w:w="1696"/>
      </w:tblGrid>
      <w:tr w:rsidR="006C4845" w:rsidRPr="00A5019D" w14:paraId="27A7F5E7" w14:textId="77777777" w:rsidTr="002E1020">
        <w:tc>
          <w:tcPr>
            <w:tcW w:w="1985" w:type="dxa"/>
          </w:tcPr>
          <w:p w14:paraId="43143822" w14:textId="77777777" w:rsidR="006C4845" w:rsidRPr="00A5019D" w:rsidRDefault="006C4845" w:rsidP="002E1020"/>
        </w:tc>
        <w:tc>
          <w:tcPr>
            <w:tcW w:w="1984" w:type="dxa"/>
          </w:tcPr>
          <w:p w14:paraId="79BA4C83" w14:textId="77777777" w:rsidR="006C4845" w:rsidRPr="00A5019D" w:rsidRDefault="006C4845" w:rsidP="002E1020">
            <w:r w:rsidRPr="00A5019D">
              <w:t>Inductance (</w:t>
            </w:r>
            <w:proofErr w:type="spellStart"/>
            <w:r w:rsidRPr="00A5019D">
              <w:t>mH</w:t>
            </w:r>
            <w:proofErr w:type="spellEnd"/>
            <w:r w:rsidRPr="00A5019D">
              <w:t>)</w:t>
            </w:r>
          </w:p>
        </w:tc>
        <w:tc>
          <w:tcPr>
            <w:tcW w:w="2039" w:type="dxa"/>
          </w:tcPr>
          <w:p w14:paraId="7B162776" w14:textId="77777777" w:rsidR="006C4845" w:rsidRPr="00A5019D" w:rsidRDefault="006C4845" w:rsidP="002E1020">
            <w:r w:rsidRPr="00A5019D">
              <w:t>Current Rating (A)</w:t>
            </w:r>
          </w:p>
        </w:tc>
        <w:tc>
          <w:tcPr>
            <w:tcW w:w="1930" w:type="dxa"/>
          </w:tcPr>
          <w:p w14:paraId="1BF4CD09" w14:textId="77777777" w:rsidR="006C4845" w:rsidRPr="00A5019D" w:rsidRDefault="006C4845" w:rsidP="002E1020">
            <w:r w:rsidRPr="00A5019D">
              <w:t>Saturation Current</w:t>
            </w:r>
          </w:p>
        </w:tc>
        <w:tc>
          <w:tcPr>
            <w:tcW w:w="1696" w:type="dxa"/>
          </w:tcPr>
          <w:p w14:paraId="196A8CCB" w14:textId="77777777" w:rsidR="006C4845" w:rsidRPr="00A5019D" w:rsidRDefault="006C4845" w:rsidP="002E1020">
            <w:r w:rsidRPr="00A5019D">
              <w:t>Price</w:t>
            </w:r>
          </w:p>
        </w:tc>
      </w:tr>
      <w:tr w:rsidR="006C4845" w:rsidRPr="00A5019D" w14:paraId="4A13A024" w14:textId="77777777" w:rsidTr="002E1020">
        <w:tc>
          <w:tcPr>
            <w:tcW w:w="1985" w:type="dxa"/>
          </w:tcPr>
          <w:p w14:paraId="7191748F" w14:textId="77777777" w:rsidR="006C4845" w:rsidRPr="00A5019D" w:rsidRDefault="006C4845" w:rsidP="002E1020">
            <w:r w:rsidRPr="00A5019D">
              <w:t>1140-272K-RC</w:t>
            </w:r>
          </w:p>
        </w:tc>
        <w:tc>
          <w:tcPr>
            <w:tcW w:w="1984" w:type="dxa"/>
          </w:tcPr>
          <w:p w14:paraId="74318363" w14:textId="77777777" w:rsidR="006C4845" w:rsidRPr="00A5019D" w:rsidRDefault="006C4845" w:rsidP="002E1020">
            <w:pPr>
              <w:jc w:val="center"/>
            </w:pPr>
            <w:r w:rsidRPr="00A5019D">
              <w:t xml:space="preserve">2.7 </w:t>
            </w:r>
          </w:p>
        </w:tc>
        <w:tc>
          <w:tcPr>
            <w:tcW w:w="2039" w:type="dxa"/>
          </w:tcPr>
          <w:p w14:paraId="2A8A6D78" w14:textId="77777777" w:rsidR="006C4845" w:rsidRPr="00A5019D" w:rsidRDefault="006C4845" w:rsidP="002E1020">
            <w:pPr>
              <w:ind w:firstLine="720"/>
            </w:pPr>
            <w:r w:rsidRPr="00A5019D">
              <w:t>2.2</w:t>
            </w:r>
          </w:p>
        </w:tc>
        <w:tc>
          <w:tcPr>
            <w:tcW w:w="1930" w:type="dxa"/>
          </w:tcPr>
          <w:p w14:paraId="1B965BDA" w14:textId="77777777" w:rsidR="006C4845" w:rsidRPr="00A5019D" w:rsidRDefault="006C4845" w:rsidP="002E1020">
            <w:pPr>
              <w:ind w:firstLine="720"/>
            </w:pPr>
            <w:r w:rsidRPr="00A5019D">
              <w:t>3.9</w:t>
            </w:r>
          </w:p>
        </w:tc>
        <w:tc>
          <w:tcPr>
            <w:tcW w:w="1696" w:type="dxa"/>
          </w:tcPr>
          <w:p w14:paraId="724E8A11" w14:textId="77777777" w:rsidR="006C4845" w:rsidRPr="00A5019D" w:rsidRDefault="006C4845" w:rsidP="002E1020">
            <w:pPr>
              <w:jc w:val="center"/>
            </w:pPr>
            <w:r w:rsidRPr="00A5019D">
              <w:t>9.56 $</w:t>
            </w:r>
          </w:p>
        </w:tc>
      </w:tr>
      <w:tr w:rsidR="006C4845" w:rsidRPr="00A5019D" w14:paraId="38D28547" w14:textId="77777777" w:rsidTr="002E1020">
        <w:tc>
          <w:tcPr>
            <w:tcW w:w="1985" w:type="dxa"/>
          </w:tcPr>
          <w:p w14:paraId="6DF3698E" w14:textId="77777777" w:rsidR="006C4845" w:rsidRPr="00A5019D" w:rsidRDefault="006C4845" w:rsidP="002E1020">
            <w:r w:rsidRPr="00A5019D">
              <w:t>AIRD-03-152K</w:t>
            </w:r>
          </w:p>
        </w:tc>
        <w:tc>
          <w:tcPr>
            <w:tcW w:w="1984" w:type="dxa"/>
          </w:tcPr>
          <w:p w14:paraId="2E255CAE" w14:textId="77777777" w:rsidR="006C4845" w:rsidRPr="00A5019D" w:rsidRDefault="006C4845" w:rsidP="002E1020">
            <w:pPr>
              <w:jc w:val="center"/>
            </w:pPr>
            <w:r w:rsidRPr="00A5019D">
              <w:t>1.5</w:t>
            </w:r>
          </w:p>
        </w:tc>
        <w:tc>
          <w:tcPr>
            <w:tcW w:w="2039" w:type="dxa"/>
          </w:tcPr>
          <w:p w14:paraId="6A614EDC" w14:textId="77777777" w:rsidR="006C4845" w:rsidRPr="00A5019D" w:rsidRDefault="006C4845" w:rsidP="002E1020">
            <w:pPr>
              <w:jc w:val="center"/>
            </w:pPr>
            <w:r w:rsidRPr="00A5019D">
              <w:t>2</w:t>
            </w:r>
          </w:p>
        </w:tc>
        <w:tc>
          <w:tcPr>
            <w:tcW w:w="1930" w:type="dxa"/>
          </w:tcPr>
          <w:p w14:paraId="321B2AFC" w14:textId="77777777" w:rsidR="006C4845" w:rsidRPr="00A5019D" w:rsidRDefault="006C4845" w:rsidP="002E1020">
            <w:pPr>
              <w:jc w:val="center"/>
            </w:pPr>
            <w:r w:rsidRPr="00A5019D">
              <w:t>3.4</w:t>
            </w:r>
          </w:p>
        </w:tc>
        <w:tc>
          <w:tcPr>
            <w:tcW w:w="1696" w:type="dxa"/>
          </w:tcPr>
          <w:p w14:paraId="574CCFF3" w14:textId="77777777" w:rsidR="006C4845" w:rsidRPr="00A5019D" w:rsidRDefault="006C4845" w:rsidP="002E1020">
            <w:pPr>
              <w:jc w:val="center"/>
            </w:pPr>
            <w:r w:rsidRPr="00A5019D">
              <w:t>5.52 $</w:t>
            </w:r>
          </w:p>
        </w:tc>
      </w:tr>
    </w:tbl>
    <w:p w14:paraId="7F4FD320" w14:textId="77777777" w:rsidR="006C4845" w:rsidRPr="00A5019D" w:rsidRDefault="006C4845" w:rsidP="006C4845">
      <w:pPr>
        <w:rPr>
          <w:lang w:val="en-US"/>
        </w:rPr>
      </w:pPr>
    </w:p>
    <w:p w14:paraId="346366C4" w14:textId="5288D26F" w:rsidR="006C4845" w:rsidRPr="00A5019D" w:rsidRDefault="00E1257D" w:rsidP="006C4845">
      <w:pPr>
        <w:rPr>
          <w:lang w:val="en-US"/>
        </w:rPr>
      </w:pPr>
      <w:r w:rsidRPr="00A5019D">
        <w:rPr>
          <w:lang w:val="en-US"/>
        </w:rPr>
        <w:t>Even though</w:t>
      </w:r>
      <w:r w:rsidR="006C4845" w:rsidRPr="00A5019D">
        <w:rPr>
          <w:lang w:val="en-US"/>
        </w:rPr>
        <w:t xml:space="preserve">, high inductance value can decrease the output current ripple even further, considering the price of 1140-272K-RC, choosing AIRD-03-152K evaluated to be more appropriate. When the %10 tolerance of </w:t>
      </w:r>
      <w:r w:rsidR="005B3203" w:rsidRPr="00A5019D">
        <w:rPr>
          <w:lang w:val="en-US"/>
        </w:rPr>
        <w:t>the AIRD</w:t>
      </w:r>
      <w:r w:rsidR="006C4845" w:rsidRPr="00A5019D">
        <w:rPr>
          <w:lang w:val="en-US"/>
        </w:rPr>
        <w:t>-03-152K also included, it can be said that this inductor will not cause any problem in providing the required inductance value for</w:t>
      </w:r>
      <w:r>
        <w:rPr>
          <w:lang w:val="en-US"/>
        </w:rPr>
        <w:t xml:space="preserve"> t</w:t>
      </w:r>
      <w:r w:rsidR="006C4845" w:rsidRPr="00A5019D">
        <w:rPr>
          <w:lang w:val="en-US"/>
        </w:rPr>
        <w:t xml:space="preserve">he converter to supply current within the previously specified ripple current range. </w:t>
      </w:r>
    </w:p>
    <w:p w14:paraId="646A35A8" w14:textId="77777777" w:rsidR="006C4845" w:rsidRPr="00A5019D" w:rsidRDefault="006C4845" w:rsidP="006C4845">
      <w:pPr>
        <w:rPr>
          <w:lang w:val="en-US"/>
        </w:rPr>
      </w:pPr>
    </w:p>
    <w:p w14:paraId="599960AC" w14:textId="77777777" w:rsidR="006C4845" w:rsidRPr="00A5019D" w:rsidRDefault="006C4845" w:rsidP="006C4845">
      <w:pPr>
        <w:rPr>
          <w:b/>
          <w:bCs/>
          <w:lang w:val="en-US"/>
        </w:rPr>
      </w:pPr>
      <w:r w:rsidRPr="00A5019D">
        <w:rPr>
          <w:b/>
          <w:bCs/>
          <w:lang w:val="en-US"/>
        </w:rPr>
        <w:t>Capacitor</w:t>
      </w:r>
    </w:p>
    <w:p w14:paraId="6C1E7CE0" w14:textId="52EA5377" w:rsidR="006C4845" w:rsidRPr="00A5019D" w:rsidRDefault="006C4845" w:rsidP="006C4845">
      <w:pPr>
        <w:rPr>
          <w:rFonts w:cstheme="minorHAnsi"/>
          <w:lang w:val="en-US"/>
        </w:rPr>
      </w:pPr>
      <w:r w:rsidRPr="00A5019D">
        <w:rPr>
          <w:lang w:val="en-US"/>
        </w:rPr>
        <w:t xml:space="preserve">One of the most important factors in capacitor selection is the ESR which value. It is already calculated in the part … and an upper bound have been set as 0.25 due to the rating between output voltage and </w:t>
      </w:r>
      <w:r w:rsidRPr="00A5019D">
        <w:rPr>
          <w:lang w:val="en-US"/>
        </w:rPr>
        <w:lastRenderedPageBreak/>
        <w:t xml:space="preserve">current ripple values. It can be also seen from the Formula </w:t>
      </w:r>
      <w:r w:rsidR="005B3203">
        <w:rPr>
          <w:lang w:val="en-US"/>
        </w:rPr>
        <w:t>4</w:t>
      </w:r>
      <w:r w:rsidRPr="00A5019D">
        <w:rPr>
          <w:lang w:val="en-US"/>
        </w:rPr>
        <w:t xml:space="preserve"> that the required capacitor value increases as the ESR value </w:t>
      </w:r>
      <w:r w:rsidR="00A5019D" w:rsidRPr="00A5019D">
        <w:rPr>
          <w:lang w:val="en-US"/>
        </w:rPr>
        <w:t>cho</w:t>
      </w:r>
      <w:r w:rsidR="00A5019D">
        <w:rPr>
          <w:lang w:val="en-US"/>
        </w:rPr>
        <w:t>sen</w:t>
      </w:r>
      <w:r w:rsidRPr="00A5019D">
        <w:rPr>
          <w:lang w:val="en-US"/>
        </w:rPr>
        <w:t xml:space="preserve"> to be close to 0.25. Therefore, capacitors with around 0.2 </w:t>
      </w:r>
      <w:r w:rsidRPr="00A5019D">
        <w:rPr>
          <w:rFonts w:cstheme="minorHAnsi"/>
          <w:lang w:val="en-US"/>
        </w:rPr>
        <w:t xml:space="preserve">Ω ESR values tried to be compared according to their capacitance values and most importantly voltage ratings as capacitor should be able to charge at least until the value of converter output. </w:t>
      </w:r>
    </w:p>
    <w:p w14:paraId="68A987C5" w14:textId="77777777" w:rsidR="006C4845" w:rsidRPr="00A5019D" w:rsidRDefault="006C4845" w:rsidP="006C4845">
      <w:pPr>
        <w:rPr>
          <w:rFonts w:cstheme="minorHAnsi"/>
          <w:lang w:val="en-US"/>
        </w:rPr>
      </w:pPr>
    </w:p>
    <w:tbl>
      <w:tblPr>
        <w:tblStyle w:val="TabloKlavuzu"/>
        <w:tblW w:w="9634" w:type="dxa"/>
        <w:tblInd w:w="-5" w:type="dxa"/>
        <w:tblLook w:val="04A0" w:firstRow="1" w:lastRow="0" w:firstColumn="1" w:lastColumn="0" w:noHBand="0" w:noVBand="1"/>
      </w:tblPr>
      <w:tblGrid>
        <w:gridCol w:w="2000"/>
        <w:gridCol w:w="1981"/>
        <w:gridCol w:w="2035"/>
        <w:gridCol w:w="1927"/>
        <w:gridCol w:w="1691"/>
      </w:tblGrid>
      <w:tr w:rsidR="006C4845" w:rsidRPr="00A5019D" w14:paraId="19B93EC1" w14:textId="77777777" w:rsidTr="002E1020">
        <w:tc>
          <w:tcPr>
            <w:tcW w:w="1985" w:type="dxa"/>
          </w:tcPr>
          <w:p w14:paraId="4ACA8E12" w14:textId="77777777" w:rsidR="006C4845" w:rsidRPr="00A5019D" w:rsidRDefault="006C4845" w:rsidP="002E1020"/>
        </w:tc>
        <w:tc>
          <w:tcPr>
            <w:tcW w:w="1984" w:type="dxa"/>
          </w:tcPr>
          <w:p w14:paraId="57B92BE5" w14:textId="77777777" w:rsidR="006C4845" w:rsidRPr="00A5019D" w:rsidRDefault="006C4845" w:rsidP="002E1020">
            <w:r w:rsidRPr="00A5019D">
              <w:t>Capacitance (</w:t>
            </w:r>
            <w:r w:rsidRPr="00A5019D">
              <w:rPr>
                <w:rFonts w:cstheme="minorHAnsi"/>
              </w:rPr>
              <w:t>µ</w:t>
            </w:r>
            <w:r w:rsidRPr="00A5019D">
              <w:t>F)</w:t>
            </w:r>
          </w:p>
        </w:tc>
        <w:tc>
          <w:tcPr>
            <w:tcW w:w="2039" w:type="dxa"/>
          </w:tcPr>
          <w:p w14:paraId="75D5C47C" w14:textId="77777777" w:rsidR="006C4845" w:rsidRPr="00A5019D" w:rsidRDefault="006C4845" w:rsidP="002E1020">
            <w:r w:rsidRPr="00A5019D">
              <w:t>Voltage Rating (V)</w:t>
            </w:r>
          </w:p>
        </w:tc>
        <w:tc>
          <w:tcPr>
            <w:tcW w:w="1930" w:type="dxa"/>
          </w:tcPr>
          <w:p w14:paraId="24DFB026" w14:textId="77777777" w:rsidR="006C4845" w:rsidRPr="00A5019D" w:rsidRDefault="006C4845" w:rsidP="002E1020">
            <w:pPr>
              <w:jc w:val="center"/>
            </w:pPr>
            <w:r w:rsidRPr="00A5019D">
              <w:t>ESR (m</w:t>
            </w:r>
            <w:r w:rsidRPr="00A5019D">
              <w:rPr>
                <w:rFonts w:cstheme="minorHAnsi"/>
              </w:rPr>
              <w:t>Ω</w:t>
            </w:r>
            <w:r w:rsidRPr="00A5019D">
              <w:t>)</w:t>
            </w:r>
          </w:p>
        </w:tc>
        <w:tc>
          <w:tcPr>
            <w:tcW w:w="1696" w:type="dxa"/>
          </w:tcPr>
          <w:p w14:paraId="3475793F" w14:textId="77777777" w:rsidR="006C4845" w:rsidRPr="00A5019D" w:rsidRDefault="006C4845" w:rsidP="002E1020">
            <w:r w:rsidRPr="00A5019D">
              <w:t>Price</w:t>
            </w:r>
          </w:p>
        </w:tc>
      </w:tr>
      <w:tr w:rsidR="006C4845" w:rsidRPr="00A5019D" w14:paraId="46459F67" w14:textId="77777777" w:rsidTr="002E1020">
        <w:tc>
          <w:tcPr>
            <w:tcW w:w="1985" w:type="dxa"/>
          </w:tcPr>
          <w:p w14:paraId="72A935EC" w14:textId="77777777" w:rsidR="006C4845" w:rsidRPr="00A5019D" w:rsidRDefault="006C4845" w:rsidP="002E1020">
            <w:r w:rsidRPr="00A5019D">
              <w:t>ESC686M035AE3AA</w:t>
            </w:r>
          </w:p>
        </w:tc>
        <w:tc>
          <w:tcPr>
            <w:tcW w:w="1984" w:type="dxa"/>
          </w:tcPr>
          <w:p w14:paraId="60868755" w14:textId="77777777" w:rsidR="006C4845" w:rsidRPr="00A5019D" w:rsidRDefault="006C4845" w:rsidP="002E1020">
            <w:pPr>
              <w:jc w:val="center"/>
            </w:pPr>
            <w:r w:rsidRPr="00A5019D">
              <w:t>68</w:t>
            </w:r>
          </w:p>
        </w:tc>
        <w:tc>
          <w:tcPr>
            <w:tcW w:w="2039" w:type="dxa"/>
          </w:tcPr>
          <w:p w14:paraId="2402B799" w14:textId="77777777" w:rsidR="006C4845" w:rsidRPr="00A5019D" w:rsidRDefault="006C4845" w:rsidP="002E1020">
            <w:pPr>
              <w:ind w:firstLine="720"/>
            </w:pPr>
            <w:r w:rsidRPr="00A5019D">
              <w:t>35</w:t>
            </w:r>
          </w:p>
        </w:tc>
        <w:tc>
          <w:tcPr>
            <w:tcW w:w="1930" w:type="dxa"/>
          </w:tcPr>
          <w:p w14:paraId="174A3BC1" w14:textId="77777777" w:rsidR="006C4845" w:rsidRPr="00A5019D" w:rsidRDefault="006C4845" w:rsidP="002E1020">
            <w:pPr>
              <w:ind w:firstLine="720"/>
            </w:pPr>
            <w:r w:rsidRPr="00A5019D">
              <w:t>220</w:t>
            </w:r>
          </w:p>
        </w:tc>
        <w:tc>
          <w:tcPr>
            <w:tcW w:w="1696" w:type="dxa"/>
          </w:tcPr>
          <w:p w14:paraId="15E3266B" w14:textId="77777777" w:rsidR="006C4845" w:rsidRPr="00A5019D" w:rsidRDefault="006C4845" w:rsidP="002E1020">
            <w:pPr>
              <w:jc w:val="center"/>
            </w:pPr>
            <w:r w:rsidRPr="00A5019D">
              <w:t>0.30 $</w:t>
            </w:r>
          </w:p>
        </w:tc>
      </w:tr>
    </w:tbl>
    <w:p w14:paraId="780105A9" w14:textId="77777777" w:rsidR="006C4845" w:rsidRPr="00A5019D" w:rsidRDefault="006C4845" w:rsidP="006C4845">
      <w:pPr>
        <w:rPr>
          <w:lang w:val="en-US"/>
        </w:rPr>
      </w:pPr>
    </w:p>
    <w:p w14:paraId="5A431D07" w14:textId="77777777" w:rsidR="006C4845" w:rsidRPr="00A5019D" w:rsidRDefault="006C4845" w:rsidP="006C4845">
      <w:pPr>
        <w:rPr>
          <w:lang w:val="en-US"/>
        </w:rPr>
      </w:pPr>
      <w:r w:rsidRPr="00A5019D">
        <w:rPr>
          <w:lang w:val="en-US"/>
        </w:rPr>
        <w:t>The selected capacitor, ESC686M035AE3AA, can be seen from the Table with its values seen as important.</w:t>
      </w:r>
    </w:p>
    <w:p w14:paraId="5BBD8077" w14:textId="77777777" w:rsidR="006C4845" w:rsidRPr="00A5019D" w:rsidRDefault="006C4845" w:rsidP="006C4845">
      <w:pPr>
        <w:rPr>
          <w:lang w:val="en-US"/>
        </w:rPr>
      </w:pPr>
    </w:p>
    <w:p w14:paraId="0FF636CA" w14:textId="77777777" w:rsidR="006C4845" w:rsidRPr="00A5019D" w:rsidRDefault="006C4845" w:rsidP="006C4845">
      <w:pPr>
        <w:rPr>
          <w:b/>
          <w:bCs/>
          <w:lang w:val="en-US"/>
        </w:rPr>
      </w:pPr>
      <w:r w:rsidRPr="00A5019D">
        <w:rPr>
          <w:b/>
          <w:bCs/>
          <w:lang w:val="en-US"/>
        </w:rPr>
        <w:t>Diode</w:t>
      </w:r>
    </w:p>
    <w:p w14:paraId="73A0A9E3" w14:textId="30888599" w:rsidR="006C4845" w:rsidRPr="00A5019D" w:rsidRDefault="006C4845" w:rsidP="006C4845">
      <w:pPr>
        <w:rPr>
          <w:lang w:val="en-US"/>
        </w:rPr>
      </w:pPr>
      <w:r w:rsidRPr="00A5019D">
        <w:rPr>
          <w:lang w:val="en-US"/>
        </w:rPr>
        <w:t>As the diode will guide the converter during the OFF times of the MOSFET, which will be about %90 dur to the input and output voltage rate of the rectifier, it cho</w:t>
      </w:r>
      <w:r w:rsidR="00A5019D">
        <w:rPr>
          <w:lang w:val="en-US"/>
        </w:rPr>
        <w:t>sen</w:t>
      </w:r>
      <w:r w:rsidRPr="00A5019D">
        <w:rPr>
          <w:lang w:val="en-US"/>
        </w:rPr>
        <w:t xml:space="preserve"> to be s</w:t>
      </w:r>
      <w:r w:rsidR="00A5019D">
        <w:rPr>
          <w:lang w:val="en-US"/>
        </w:rPr>
        <w:t>u</w:t>
      </w:r>
      <w:r w:rsidRPr="00A5019D">
        <w:rPr>
          <w:lang w:val="en-US"/>
        </w:rPr>
        <w:t>per</w:t>
      </w:r>
      <w:r w:rsidR="00A5019D">
        <w:rPr>
          <w:lang w:val="en-US"/>
        </w:rPr>
        <w:t>-</w:t>
      </w:r>
      <w:r w:rsidRPr="00A5019D">
        <w:rPr>
          <w:lang w:val="en-US"/>
        </w:rPr>
        <w:t xml:space="preserve">fast rectifier diode, which lowers the switching losses due to its fast reverse recovery time. While choosing diode, it should be also considered that the voltage rating </w:t>
      </w:r>
      <w:r w:rsidR="00A5019D" w:rsidRPr="00A5019D">
        <w:rPr>
          <w:lang w:val="en-US"/>
        </w:rPr>
        <w:t>across</w:t>
      </w:r>
      <w:r w:rsidRPr="00A5019D">
        <w:rPr>
          <w:lang w:val="en-US"/>
        </w:rPr>
        <w:t xml:space="preserve"> it will be approximately around 300 V coming from the rectifier voltage. </w:t>
      </w:r>
    </w:p>
    <w:tbl>
      <w:tblPr>
        <w:tblStyle w:val="TabloKlavuzu"/>
        <w:tblW w:w="10765" w:type="dxa"/>
        <w:tblInd w:w="-572" w:type="dxa"/>
        <w:tblLook w:val="04A0" w:firstRow="1" w:lastRow="0" w:firstColumn="1" w:lastColumn="0" w:noHBand="0" w:noVBand="1"/>
      </w:tblPr>
      <w:tblGrid>
        <w:gridCol w:w="1136"/>
        <w:gridCol w:w="2268"/>
        <w:gridCol w:w="2039"/>
        <w:gridCol w:w="1930"/>
        <w:gridCol w:w="1696"/>
        <w:gridCol w:w="1696"/>
      </w:tblGrid>
      <w:tr w:rsidR="006C4845" w:rsidRPr="00A5019D" w14:paraId="006B9564" w14:textId="77777777" w:rsidTr="002E1020">
        <w:tc>
          <w:tcPr>
            <w:tcW w:w="1136" w:type="dxa"/>
          </w:tcPr>
          <w:p w14:paraId="75A266BE" w14:textId="77777777" w:rsidR="006C4845" w:rsidRPr="00A5019D" w:rsidRDefault="006C4845" w:rsidP="002E1020"/>
        </w:tc>
        <w:tc>
          <w:tcPr>
            <w:tcW w:w="2268" w:type="dxa"/>
          </w:tcPr>
          <w:p w14:paraId="724C7BD5" w14:textId="77777777" w:rsidR="006C4845" w:rsidRPr="00A5019D" w:rsidRDefault="006C4845" w:rsidP="002E1020">
            <w:r w:rsidRPr="00A5019D">
              <w:t>Forward Voltage (V)</w:t>
            </w:r>
          </w:p>
        </w:tc>
        <w:tc>
          <w:tcPr>
            <w:tcW w:w="2039" w:type="dxa"/>
          </w:tcPr>
          <w:p w14:paraId="7B37A179" w14:textId="77777777" w:rsidR="006C4845" w:rsidRPr="00A5019D" w:rsidRDefault="006C4845" w:rsidP="002E1020">
            <w:r w:rsidRPr="00A5019D">
              <w:t>Max DC Blocking Voltage</w:t>
            </w:r>
          </w:p>
        </w:tc>
        <w:tc>
          <w:tcPr>
            <w:tcW w:w="1930" w:type="dxa"/>
          </w:tcPr>
          <w:p w14:paraId="203A8BFB" w14:textId="77777777" w:rsidR="006C4845" w:rsidRPr="00A5019D" w:rsidRDefault="006C4845" w:rsidP="002E1020">
            <w:pPr>
              <w:jc w:val="center"/>
            </w:pPr>
            <w:r w:rsidRPr="00A5019D">
              <w:t>Maximum I</w:t>
            </w:r>
            <w:r w:rsidRPr="00A5019D">
              <w:rPr>
                <w:vertAlign w:val="subscript"/>
              </w:rPr>
              <w:t>F</w:t>
            </w:r>
            <w:r w:rsidRPr="00A5019D">
              <w:t xml:space="preserve"> (A)</w:t>
            </w:r>
          </w:p>
        </w:tc>
        <w:tc>
          <w:tcPr>
            <w:tcW w:w="1696" w:type="dxa"/>
          </w:tcPr>
          <w:p w14:paraId="0118DAC1" w14:textId="77777777" w:rsidR="006C4845" w:rsidRPr="00A5019D" w:rsidRDefault="006C4845" w:rsidP="002E1020">
            <w:pPr>
              <w:jc w:val="center"/>
            </w:pPr>
            <w:proofErr w:type="spellStart"/>
            <w:r w:rsidRPr="00A5019D">
              <w:t>t</w:t>
            </w:r>
            <w:r w:rsidRPr="00A5019D">
              <w:rPr>
                <w:vertAlign w:val="subscript"/>
              </w:rPr>
              <w:t>rr</w:t>
            </w:r>
            <w:proofErr w:type="spellEnd"/>
            <w:r w:rsidRPr="00A5019D">
              <w:t xml:space="preserve"> (ns)</w:t>
            </w:r>
          </w:p>
        </w:tc>
        <w:tc>
          <w:tcPr>
            <w:tcW w:w="1696" w:type="dxa"/>
          </w:tcPr>
          <w:p w14:paraId="318CC4ED" w14:textId="77777777" w:rsidR="006C4845" w:rsidRPr="00A5019D" w:rsidRDefault="006C4845" w:rsidP="002E1020">
            <w:r w:rsidRPr="00A5019D">
              <w:t>Price</w:t>
            </w:r>
          </w:p>
        </w:tc>
      </w:tr>
      <w:tr w:rsidR="006C4845" w:rsidRPr="00A5019D" w14:paraId="434BF3AF" w14:textId="77777777" w:rsidTr="002E1020">
        <w:tc>
          <w:tcPr>
            <w:tcW w:w="1136" w:type="dxa"/>
          </w:tcPr>
          <w:p w14:paraId="3A4EBB6A" w14:textId="77777777" w:rsidR="006C4845" w:rsidRPr="00A5019D" w:rsidRDefault="006C4845" w:rsidP="002E1020">
            <w:r w:rsidRPr="00A5019D">
              <w:t>SF25G</w:t>
            </w:r>
          </w:p>
        </w:tc>
        <w:tc>
          <w:tcPr>
            <w:tcW w:w="2268" w:type="dxa"/>
          </w:tcPr>
          <w:p w14:paraId="7978956E" w14:textId="77777777" w:rsidR="006C4845" w:rsidRPr="00A5019D" w:rsidRDefault="006C4845" w:rsidP="002E1020">
            <w:pPr>
              <w:jc w:val="center"/>
            </w:pPr>
            <w:r w:rsidRPr="00A5019D">
              <w:t>1.25</w:t>
            </w:r>
          </w:p>
        </w:tc>
        <w:tc>
          <w:tcPr>
            <w:tcW w:w="2039" w:type="dxa"/>
          </w:tcPr>
          <w:p w14:paraId="22098856" w14:textId="77777777" w:rsidR="006C4845" w:rsidRPr="00A5019D" w:rsidRDefault="006C4845" w:rsidP="002E1020">
            <w:pPr>
              <w:ind w:firstLine="720"/>
            </w:pPr>
            <w:r w:rsidRPr="00A5019D">
              <w:t>300</w:t>
            </w:r>
          </w:p>
        </w:tc>
        <w:tc>
          <w:tcPr>
            <w:tcW w:w="1930" w:type="dxa"/>
          </w:tcPr>
          <w:p w14:paraId="62C009F5" w14:textId="77777777" w:rsidR="006C4845" w:rsidRPr="00A5019D" w:rsidRDefault="006C4845" w:rsidP="002E1020">
            <w:pPr>
              <w:ind w:firstLine="720"/>
            </w:pPr>
            <w:r w:rsidRPr="00A5019D">
              <w:t>2</w:t>
            </w:r>
          </w:p>
        </w:tc>
        <w:tc>
          <w:tcPr>
            <w:tcW w:w="1696" w:type="dxa"/>
          </w:tcPr>
          <w:p w14:paraId="7C4AD71D" w14:textId="77777777" w:rsidR="006C4845" w:rsidRPr="00A5019D" w:rsidRDefault="006C4845" w:rsidP="002E1020">
            <w:pPr>
              <w:jc w:val="center"/>
            </w:pPr>
            <w:r w:rsidRPr="00A5019D">
              <w:t>35</w:t>
            </w:r>
          </w:p>
        </w:tc>
        <w:tc>
          <w:tcPr>
            <w:tcW w:w="1696" w:type="dxa"/>
          </w:tcPr>
          <w:p w14:paraId="5E2B6EF1" w14:textId="77777777" w:rsidR="006C4845" w:rsidRPr="00A5019D" w:rsidRDefault="006C4845" w:rsidP="002E1020">
            <w:pPr>
              <w:jc w:val="center"/>
            </w:pPr>
            <w:r w:rsidRPr="00A5019D">
              <w:t>0.08632 $</w:t>
            </w:r>
          </w:p>
        </w:tc>
      </w:tr>
    </w:tbl>
    <w:p w14:paraId="53D05C23" w14:textId="77777777" w:rsidR="006C4845" w:rsidRPr="00A5019D" w:rsidRDefault="006C4845" w:rsidP="006C4845">
      <w:pPr>
        <w:rPr>
          <w:lang w:val="en-US"/>
        </w:rPr>
      </w:pPr>
    </w:p>
    <w:p w14:paraId="7B6B8334" w14:textId="77777777" w:rsidR="006C4845" w:rsidRPr="00A5019D" w:rsidRDefault="006C4845" w:rsidP="006C4845">
      <w:pPr>
        <w:rPr>
          <w:lang w:val="en-US"/>
        </w:rPr>
      </w:pPr>
    </w:p>
    <w:p w14:paraId="66954F95" w14:textId="77777777" w:rsidR="006C4845" w:rsidRPr="00A5019D" w:rsidRDefault="006C4845" w:rsidP="006C4845">
      <w:pPr>
        <w:rPr>
          <w:b/>
          <w:bCs/>
          <w:lang w:val="en-US"/>
        </w:rPr>
      </w:pPr>
      <w:r w:rsidRPr="00A5019D">
        <w:rPr>
          <w:b/>
          <w:bCs/>
          <w:lang w:val="en-US"/>
        </w:rPr>
        <w:t>MOSFET</w:t>
      </w:r>
    </w:p>
    <w:p w14:paraId="091B0456" w14:textId="77777777" w:rsidR="006C4845" w:rsidRPr="00A5019D" w:rsidRDefault="006C4845" w:rsidP="006C4845">
      <w:pPr>
        <w:rPr>
          <w:lang w:val="en-US"/>
        </w:rPr>
      </w:pPr>
      <w:r w:rsidRPr="00A5019D">
        <w:rPr>
          <w:lang w:val="en-US"/>
        </w:rPr>
        <w:t xml:space="preserve">The most important parameter while choosing a </w:t>
      </w:r>
      <w:proofErr w:type="spellStart"/>
      <w:r w:rsidRPr="00A5019D">
        <w:rPr>
          <w:lang w:val="en-US"/>
        </w:rPr>
        <w:t>mosfet</w:t>
      </w:r>
      <w:proofErr w:type="spellEnd"/>
      <w:r w:rsidRPr="00A5019D">
        <w:rPr>
          <w:lang w:val="en-US"/>
        </w:rPr>
        <w:t xml:space="preserve"> for switching applications is its R</w:t>
      </w:r>
      <w:r w:rsidRPr="00A5019D">
        <w:rPr>
          <w:vertAlign w:val="subscript"/>
          <w:lang w:val="en-US"/>
        </w:rPr>
        <w:t>on</w:t>
      </w:r>
      <w:r w:rsidRPr="00A5019D">
        <w:rPr>
          <w:lang w:val="en-US"/>
        </w:rPr>
        <w:t xml:space="preserve"> resistance to decrease loss during the switching operation. Different type of </w:t>
      </w:r>
      <w:proofErr w:type="spellStart"/>
      <w:r w:rsidRPr="00A5019D">
        <w:rPr>
          <w:lang w:val="en-US"/>
        </w:rPr>
        <w:t>mosfets</w:t>
      </w:r>
      <w:proofErr w:type="spellEnd"/>
      <w:r w:rsidRPr="00A5019D">
        <w:rPr>
          <w:lang w:val="en-US"/>
        </w:rPr>
        <w:t xml:space="preserve"> have been compared and SPN04N60S5 have been found to be more suitable to use in the converter, considering its resistance and price. </w:t>
      </w:r>
    </w:p>
    <w:p w14:paraId="6C821EB9" w14:textId="77777777" w:rsidR="006C4845" w:rsidRPr="00A5019D" w:rsidRDefault="006C4845" w:rsidP="006C4845">
      <w:pPr>
        <w:rPr>
          <w:lang w:val="en-US"/>
        </w:rPr>
      </w:pPr>
    </w:p>
    <w:tbl>
      <w:tblPr>
        <w:tblStyle w:val="TabloKlavuzu"/>
        <w:tblW w:w="9069" w:type="dxa"/>
        <w:tblInd w:w="-5" w:type="dxa"/>
        <w:tblLook w:val="04A0" w:firstRow="1" w:lastRow="0" w:firstColumn="1" w:lastColumn="0" w:noHBand="0" w:noVBand="1"/>
      </w:tblPr>
      <w:tblGrid>
        <w:gridCol w:w="1701"/>
        <w:gridCol w:w="1844"/>
        <w:gridCol w:w="1998"/>
        <w:gridCol w:w="1889"/>
        <w:gridCol w:w="1637"/>
      </w:tblGrid>
      <w:tr w:rsidR="006C4845" w:rsidRPr="00A5019D" w14:paraId="041BB4B3" w14:textId="77777777" w:rsidTr="002E1020">
        <w:tc>
          <w:tcPr>
            <w:tcW w:w="1701" w:type="dxa"/>
          </w:tcPr>
          <w:p w14:paraId="56E183FC" w14:textId="77777777" w:rsidR="006C4845" w:rsidRPr="00A5019D" w:rsidRDefault="006C4845" w:rsidP="002E1020"/>
        </w:tc>
        <w:tc>
          <w:tcPr>
            <w:tcW w:w="1844" w:type="dxa"/>
          </w:tcPr>
          <w:p w14:paraId="2491403A" w14:textId="77777777" w:rsidR="006C4845" w:rsidRPr="00A5019D" w:rsidRDefault="006C4845" w:rsidP="002E1020">
            <w:pPr>
              <w:jc w:val="center"/>
            </w:pPr>
            <w:r w:rsidRPr="00A5019D">
              <w:t>V</w:t>
            </w:r>
            <w:r w:rsidRPr="00A5019D">
              <w:rPr>
                <w:vertAlign w:val="subscript"/>
              </w:rPr>
              <w:t>DS</w:t>
            </w:r>
            <w:r w:rsidRPr="00A5019D">
              <w:t xml:space="preserve"> (V)</w:t>
            </w:r>
          </w:p>
        </w:tc>
        <w:tc>
          <w:tcPr>
            <w:tcW w:w="1998" w:type="dxa"/>
          </w:tcPr>
          <w:p w14:paraId="7359B733" w14:textId="77777777" w:rsidR="006C4845" w:rsidRPr="00A5019D" w:rsidRDefault="006C4845" w:rsidP="002E1020">
            <w:pPr>
              <w:jc w:val="center"/>
            </w:pPr>
            <w:r w:rsidRPr="00A5019D">
              <w:t>R</w:t>
            </w:r>
            <w:r w:rsidRPr="00A5019D">
              <w:rPr>
                <w:vertAlign w:val="subscript"/>
              </w:rPr>
              <w:t>DS(on)</w:t>
            </w:r>
            <w:r w:rsidRPr="00A5019D">
              <w:t xml:space="preserve"> (</w:t>
            </w:r>
            <w:r w:rsidRPr="00A5019D">
              <w:rPr>
                <w:rFonts w:cstheme="minorHAnsi"/>
              </w:rPr>
              <w:t>Ω</w:t>
            </w:r>
            <w:r w:rsidRPr="00A5019D">
              <w:t>)</w:t>
            </w:r>
          </w:p>
        </w:tc>
        <w:tc>
          <w:tcPr>
            <w:tcW w:w="1889" w:type="dxa"/>
          </w:tcPr>
          <w:p w14:paraId="53D62054" w14:textId="77777777" w:rsidR="006C4845" w:rsidRPr="00A5019D" w:rsidRDefault="006C4845" w:rsidP="002E1020">
            <w:pPr>
              <w:jc w:val="center"/>
            </w:pPr>
            <w:r w:rsidRPr="00A5019D">
              <w:t>I</w:t>
            </w:r>
            <w:r w:rsidRPr="00A5019D">
              <w:rPr>
                <w:vertAlign w:val="subscript"/>
              </w:rPr>
              <w:t>D</w:t>
            </w:r>
            <w:r w:rsidRPr="00A5019D">
              <w:t xml:space="preserve"> (A)</w:t>
            </w:r>
          </w:p>
        </w:tc>
        <w:tc>
          <w:tcPr>
            <w:tcW w:w="1637" w:type="dxa"/>
          </w:tcPr>
          <w:p w14:paraId="58A319A5" w14:textId="77777777" w:rsidR="006C4845" w:rsidRPr="00A5019D" w:rsidRDefault="006C4845" w:rsidP="002E1020">
            <w:r w:rsidRPr="00A5019D">
              <w:t>Price</w:t>
            </w:r>
          </w:p>
        </w:tc>
      </w:tr>
      <w:tr w:rsidR="006C4845" w:rsidRPr="00A5019D" w14:paraId="0D745C6A" w14:textId="77777777" w:rsidTr="002E1020">
        <w:tc>
          <w:tcPr>
            <w:tcW w:w="1701" w:type="dxa"/>
          </w:tcPr>
          <w:p w14:paraId="35EFDDC4" w14:textId="77777777" w:rsidR="006C4845" w:rsidRPr="00A5019D" w:rsidRDefault="006C4845" w:rsidP="002E1020">
            <w:r w:rsidRPr="00A5019D">
              <w:t>SPN04N60S5</w:t>
            </w:r>
          </w:p>
        </w:tc>
        <w:tc>
          <w:tcPr>
            <w:tcW w:w="1844" w:type="dxa"/>
          </w:tcPr>
          <w:p w14:paraId="4E1B7E85" w14:textId="77777777" w:rsidR="006C4845" w:rsidRPr="00A5019D" w:rsidRDefault="006C4845" w:rsidP="002E1020">
            <w:pPr>
              <w:jc w:val="center"/>
            </w:pPr>
            <w:r w:rsidRPr="00A5019D">
              <w:t>600</w:t>
            </w:r>
          </w:p>
        </w:tc>
        <w:tc>
          <w:tcPr>
            <w:tcW w:w="1998" w:type="dxa"/>
          </w:tcPr>
          <w:p w14:paraId="0FD197C0" w14:textId="77777777" w:rsidR="006C4845" w:rsidRPr="00A5019D" w:rsidRDefault="006C4845" w:rsidP="002E1020">
            <w:pPr>
              <w:ind w:firstLine="720"/>
            </w:pPr>
            <w:r w:rsidRPr="00A5019D">
              <w:t>0.95</w:t>
            </w:r>
          </w:p>
        </w:tc>
        <w:tc>
          <w:tcPr>
            <w:tcW w:w="1889" w:type="dxa"/>
          </w:tcPr>
          <w:p w14:paraId="76B755A5" w14:textId="77777777" w:rsidR="006C4845" w:rsidRPr="00A5019D" w:rsidRDefault="006C4845" w:rsidP="002E1020">
            <w:pPr>
              <w:ind w:firstLine="720"/>
            </w:pPr>
            <w:r w:rsidRPr="00A5019D">
              <w:t>0.8</w:t>
            </w:r>
          </w:p>
        </w:tc>
        <w:tc>
          <w:tcPr>
            <w:tcW w:w="1637" w:type="dxa"/>
          </w:tcPr>
          <w:p w14:paraId="725DA448" w14:textId="77777777" w:rsidR="006C4845" w:rsidRPr="00A5019D" w:rsidRDefault="006C4845" w:rsidP="002E1020">
            <w:pPr>
              <w:jc w:val="center"/>
            </w:pPr>
            <w:r w:rsidRPr="00A5019D">
              <w:t>0.986 $</w:t>
            </w:r>
          </w:p>
        </w:tc>
      </w:tr>
      <w:tr w:rsidR="006C4845" w:rsidRPr="00A5019D" w14:paraId="26F1BE1F" w14:textId="77777777" w:rsidTr="002E1020">
        <w:tc>
          <w:tcPr>
            <w:tcW w:w="1701" w:type="dxa"/>
          </w:tcPr>
          <w:p w14:paraId="440A0488" w14:textId="77777777" w:rsidR="006C4845" w:rsidRPr="00A5019D" w:rsidRDefault="006C4845" w:rsidP="002E1020">
            <w:r w:rsidRPr="00A5019D">
              <w:t>SPN03N60S5</w:t>
            </w:r>
          </w:p>
        </w:tc>
        <w:tc>
          <w:tcPr>
            <w:tcW w:w="1844" w:type="dxa"/>
          </w:tcPr>
          <w:p w14:paraId="4F5CADD2" w14:textId="77777777" w:rsidR="006C4845" w:rsidRPr="00A5019D" w:rsidRDefault="006C4845" w:rsidP="002E1020">
            <w:pPr>
              <w:jc w:val="center"/>
            </w:pPr>
            <w:r w:rsidRPr="00A5019D">
              <w:t>600</w:t>
            </w:r>
          </w:p>
        </w:tc>
        <w:tc>
          <w:tcPr>
            <w:tcW w:w="1998" w:type="dxa"/>
          </w:tcPr>
          <w:p w14:paraId="31853804" w14:textId="77777777" w:rsidR="006C4845" w:rsidRPr="00A5019D" w:rsidRDefault="006C4845" w:rsidP="002E1020">
            <w:pPr>
              <w:ind w:firstLine="720"/>
            </w:pPr>
            <w:r w:rsidRPr="00A5019D">
              <w:t>1.4</w:t>
            </w:r>
          </w:p>
        </w:tc>
        <w:tc>
          <w:tcPr>
            <w:tcW w:w="1889" w:type="dxa"/>
          </w:tcPr>
          <w:p w14:paraId="5EC2CC6A" w14:textId="77777777" w:rsidR="006C4845" w:rsidRPr="00A5019D" w:rsidRDefault="006C4845" w:rsidP="002E1020">
            <w:pPr>
              <w:ind w:firstLine="720"/>
            </w:pPr>
            <w:r w:rsidRPr="00A5019D">
              <w:t>0.7</w:t>
            </w:r>
          </w:p>
        </w:tc>
        <w:tc>
          <w:tcPr>
            <w:tcW w:w="1637" w:type="dxa"/>
          </w:tcPr>
          <w:p w14:paraId="7228EBFA" w14:textId="77777777" w:rsidR="006C4845" w:rsidRPr="00A5019D" w:rsidRDefault="006C4845" w:rsidP="002E1020">
            <w:pPr>
              <w:jc w:val="center"/>
            </w:pPr>
            <w:r w:rsidRPr="00A5019D">
              <w:t>1.54 $</w:t>
            </w:r>
          </w:p>
        </w:tc>
      </w:tr>
      <w:tr w:rsidR="006C4845" w:rsidRPr="00A5019D" w14:paraId="11985D90" w14:textId="77777777" w:rsidTr="002E1020">
        <w:tc>
          <w:tcPr>
            <w:tcW w:w="1701" w:type="dxa"/>
          </w:tcPr>
          <w:p w14:paraId="23177F1C" w14:textId="77777777" w:rsidR="006C4845" w:rsidRPr="00A5019D" w:rsidRDefault="006C4845" w:rsidP="002E1020">
            <w:r w:rsidRPr="00A5019D">
              <w:t>STQ3N45K3-AP</w:t>
            </w:r>
          </w:p>
        </w:tc>
        <w:tc>
          <w:tcPr>
            <w:tcW w:w="1844" w:type="dxa"/>
          </w:tcPr>
          <w:p w14:paraId="57741276" w14:textId="77777777" w:rsidR="006C4845" w:rsidRPr="00A5019D" w:rsidRDefault="006C4845" w:rsidP="002E1020">
            <w:pPr>
              <w:jc w:val="center"/>
            </w:pPr>
            <w:r w:rsidRPr="00A5019D">
              <w:t>450</w:t>
            </w:r>
          </w:p>
        </w:tc>
        <w:tc>
          <w:tcPr>
            <w:tcW w:w="1998" w:type="dxa"/>
          </w:tcPr>
          <w:p w14:paraId="1AF5290A" w14:textId="77777777" w:rsidR="006C4845" w:rsidRPr="00A5019D" w:rsidRDefault="006C4845" w:rsidP="002E1020">
            <w:pPr>
              <w:jc w:val="center"/>
            </w:pPr>
            <w:r w:rsidRPr="00A5019D">
              <w:t>4</w:t>
            </w:r>
          </w:p>
        </w:tc>
        <w:tc>
          <w:tcPr>
            <w:tcW w:w="1889" w:type="dxa"/>
          </w:tcPr>
          <w:p w14:paraId="4A3414E3" w14:textId="77777777" w:rsidR="006C4845" w:rsidRPr="00A5019D" w:rsidRDefault="006C4845" w:rsidP="002E1020">
            <w:pPr>
              <w:ind w:firstLine="720"/>
            </w:pPr>
            <w:r w:rsidRPr="00A5019D">
              <w:t>0.6A</w:t>
            </w:r>
          </w:p>
        </w:tc>
        <w:tc>
          <w:tcPr>
            <w:tcW w:w="1637" w:type="dxa"/>
          </w:tcPr>
          <w:p w14:paraId="4B122168" w14:textId="77777777" w:rsidR="006C4845" w:rsidRPr="00A5019D" w:rsidRDefault="006C4845" w:rsidP="002E1020">
            <w:pPr>
              <w:jc w:val="center"/>
            </w:pPr>
            <w:r w:rsidRPr="00A5019D">
              <w:t>0.76 $</w:t>
            </w:r>
          </w:p>
        </w:tc>
      </w:tr>
    </w:tbl>
    <w:p w14:paraId="44EFE739" w14:textId="3F858EA5" w:rsidR="006C4845" w:rsidRPr="00A5019D" w:rsidRDefault="006C4845" w:rsidP="006C4845">
      <w:pPr>
        <w:rPr>
          <w:lang w:val="en-US"/>
        </w:rPr>
      </w:pPr>
    </w:p>
    <w:p w14:paraId="01BE1E05" w14:textId="399333C0" w:rsidR="006C4845" w:rsidRDefault="006C4845" w:rsidP="006C4845"/>
    <w:p w14:paraId="5F352636" w14:textId="5C20131C" w:rsidR="006C4845" w:rsidRDefault="006C4845" w:rsidP="006C4845"/>
    <w:p w14:paraId="558A0631" w14:textId="2B1C6AA8" w:rsidR="007132B5" w:rsidRDefault="007132B5" w:rsidP="006C4845"/>
    <w:p w14:paraId="119956D4" w14:textId="77777777" w:rsidR="007132B5" w:rsidRPr="007132B5" w:rsidRDefault="007132B5" w:rsidP="007132B5">
      <w:pPr>
        <w:rPr>
          <w:b/>
          <w:bCs/>
          <w:lang w:val="en-US"/>
        </w:rPr>
      </w:pPr>
      <w:r w:rsidRPr="007132B5">
        <w:rPr>
          <w:b/>
          <w:bCs/>
          <w:lang w:val="en-US"/>
        </w:rPr>
        <w:lastRenderedPageBreak/>
        <w:t>Inductor Selection and Calculations</w:t>
      </w:r>
    </w:p>
    <w:p w14:paraId="42A4C64D" w14:textId="77777777" w:rsidR="007132B5" w:rsidRPr="007132B5" w:rsidRDefault="007132B5" w:rsidP="007132B5">
      <w:pPr>
        <w:rPr>
          <w:b/>
          <w:bCs/>
          <w:lang w:val="en-US"/>
        </w:rPr>
      </w:pPr>
      <w:r w:rsidRPr="007132B5">
        <w:rPr>
          <w:b/>
          <w:bCs/>
          <w:lang w:val="en-US"/>
        </w:rPr>
        <w:t>Ferrite Cores</w:t>
      </w:r>
    </w:p>
    <w:p w14:paraId="46585628" w14:textId="00EF3A24" w:rsidR="007132B5" w:rsidRPr="007132B5" w:rsidRDefault="007132B5" w:rsidP="007132B5">
      <w:pPr>
        <w:rPr>
          <w:lang w:val="en-US"/>
        </w:rPr>
      </w:pPr>
      <w:r w:rsidRPr="007132B5">
        <w:rPr>
          <w:lang w:val="en-US"/>
        </w:rPr>
        <w:t xml:space="preserve">Toroidal shape Ferrite core values have been examined as a starting point for designing the inductor for the buck converter with the specified rated values. One of the main properties of the ferrite cores is that their high permeability values, which increase flux density. Although it is quite easy to reach high inductor values with less winding, they have not been seen as a reasonable option in high current applications because of their low saturation flux density, which is generally around 0.5 T. According to the </w:t>
      </w:r>
      <w:r w:rsidRPr="00065701">
        <w:rPr>
          <w:lang w:val="en-US"/>
        </w:rPr>
        <w:t>Formulas (</w:t>
      </w:r>
      <w:r w:rsidR="00065701" w:rsidRPr="00065701">
        <w:rPr>
          <w:lang w:val="en-US"/>
        </w:rPr>
        <w:t>5</w:t>
      </w:r>
      <w:r w:rsidRPr="00065701">
        <w:rPr>
          <w:lang w:val="en-US"/>
        </w:rPr>
        <w:t>)</w:t>
      </w:r>
      <w:r w:rsidRPr="007132B5">
        <w:rPr>
          <w:lang w:val="en-US"/>
        </w:rPr>
        <w:t xml:space="preserve">, since reducing the rated current is not an option and the radius value is limited by physical factors, the only option is to reduce the </w:t>
      </w:r>
      <w:r w:rsidRPr="007132B5">
        <w:rPr>
          <w:rFonts w:cstheme="minorHAnsi"/>
          <w:lang w:val="en-US"/>
        </w:rPr>
        <w:t>µ</w:t>
      </w:r>
      <w:r w:rsidRPr="007132B5">
        <w:rPr>
          <w:lang w:val="en-US"/>
        </w:rPr>
        <w:t xml:space="preserve"> value to decrease operating flux density for allowing reaso</w:t>
      </w:r>
      <w:r w:rsidR="00E1257D">
        <w:rPr>
          <w:lang w:val="en-US"/>
        </w:rPr>
        <w:t>na</w:t>
      </w:r>
      <w:r w:rsidRPr="007132B5">
        <w:rPr>
          <w:lang w:val="en-US"/>
        </w:rPr>
        <w:t>ble amount of N turns. Therefore, it has been considered appropriate to look at magnetic core materials with lower permeability and higher maximum flux density values. In case of ferrite core use, it has been decided to examine the changes in the case of including an air gap in the core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663"/>
        <w:gridCol w:w="1270"/>
      </w:tblGrid>
      <w:tr w:rsidR="007132B5" w:rsidRPr="007132B5" w14:paraId="19FB4103" w14:textId="77777777" w:rsidTr="00065701">
        <w:tc>
          <w:tcPr>
            <w:tcW w:w="1129" w:type="dxa"/>
          </w:tcPr>
          <w:p w14:paraId="45EE22BC" w14:textId="77777777" w:rsidR="007132B5" w:rsidRPr="007132B5" w:rsidRDefault="007132B5" w:rsidP="007176C6"/>
        </w:tc>
        <w:tc>
          <w:tcPr>
            <w:tcW w:w="6663" w:type="dxa"/>
          </w:tcPr>
          <w:p w14:paraId="5BB756D8" w14:textId="77777777" w:rsidR="007132B5" w:rsidRPr="007132B5" w:rsidRDefault="007132B5" w:rsidP="007176C6"/>
          <w:p w14:paraId="238B806D" w14:textId="77777777" w:rsidR="007132B5" w:rsidRPr="007132B5" w:rsidRDefault="007132B5" w:rsidP="007176C6">
            <w:pPr>
              <w:rPr>
                <w:rFonts w:eastAsiaTheme="minorEastAsia"/>
              </w:rPr>
            </w:pPr>
            <m:oMathPara>
              <m:oMath>
                <m:r>
                  <w:rPr>
                    <w:rFonts w:ascii="Cambria Math" w:hAnsi="Cambria Math"/>
                  </w:rPr>
                  <m:t>B=</m:t>
                </m:r>
                <m:f>
                  <m:fPr>
                    <m:ctrlPr>
                      <w:rPr>
                        <w:rFonts w:ascii="Cambria Math" w:hAnsi="Cambria Math"/>
                        <w:i/>
                      </w:rPr>
                    </m:ctrlPr>
                  </m:fPr>
                  <m:num>
                    <m:r>
                      <w:rPr>
                        <w:rFonts w:ascii="Cambria Math" w:hAnsi="Cambria Math"/>
                      </w:rPr>
                      <m:t>μNI</m:t>
                    </m:r>
                  </m:num>
                  <m:den>
                    <m:r>
                      <w:rPr>
                        <w:rFonts w:ascii="Cambria Math" w:hAnsi="Cambria Math"/>
                      </w:rPr>
                      <m:t>2πr</m:t>
                    </m:r>
                  </m:den>
                </m:f>
                <m:r>
                  <w:rPr>
                    <w:rFonts w:ascii="Cambria Math" w:hAnsi="Cambria Math"/>
                  </w:rPr>
                  <m:t xml:space="preserve"> ,  L=</m:t>
                </m:r>
                <m:f>
                  <m:fPr>
                    <m:ctrlPr>
                      <w:rPr>
                        <w:rFonts w:ascii="Cambria Math" w:hAnsi="Cambria Math"/>
                        <w:i/>
                      </w:rPr>
                    </m:ctrlPr>
                  </m:fPr>
                  <m:num>
                    <m:r>
                      <w:rPr>
                        <w:rFonts w:ascii="Cambria Math" w:hAnsi="Cambria Math"/>
                      </w:rPr>
                      <m:t>NBA</m:t>
                    </m:r>
                  </m:num>
                  <m:den>
                    <m:r>
                      <w:rPr>
                        <w:rFonts w:ascii="Cambria Math" w:hAnsi="Cambria Math"/>
                      </w:rPr>
                      <m:t>I</m:t>
                    </m:r>
                  </m:den>
                </m:f>
              </m:oMath>
            </m:oMathPara>
          </w:p>
          <w:p w14:paraId="39CA94EA" w14:textId="77777777" w:rsidR="007132B5" w:rsidRPr="007132B5" w:rsidRDefault="007132B5" w:rsidP="007176C6"/>
        </w:tc>
        <w:tc>
          <w:tcPr>
            <w:tcW w:w="1270" w:type="dxa"/>
          </w:tcPr>
          <w:p w14:paraId="2BBF9B24" w14:textId="77777777" w:rsidR="007132B5" w:rsidRPr="007132B5" w:rsidRDefault="007132B5" w:rsidP="007176C6"/>
          <w:p w14:paraId="70AF8E84" w14:textId="2D865B25" w:rsidR="007132B5" w:rsidRPr="007132B5" w:rsidRDefault="007132B5" w:rsidP="007176C6">
            <w:r w:rsidRPr="007132B5">
              <w:t>(</w:t>
            </w:r>
            <w:r w:rsidR="00065701">
              <w:t>5</w:t>
            </w:r>
            <w:r w:rsidRPr="007132B5">
              <w:t>)</w:t>
            </w:r>
          </w:p>
        </w:tc>
      </w:tr>
    </w:tbl>
    <w:p w14:paraId="56F9C8A9" w14:textId="77777777" w:rsidR="007132B5" w:rsidRPr="007132B5" w:rsidRDefault="007132B5" w:rsidP="007132B5">
      <w:pPr>
        <w:rPr>
          <w:lang w:val="en-US"/>
        </w:rPr>
      </w:pPr>
    </w:p>
    <w:p w14:paraId="4793DA8E" w14:textId="77777777" w:rsidR="007132B5" w:rsidRPr="007132B5" w:rsidRDefault="007132B5" w:rsidP="007132B5">
      <w:pPr>
        <w:rPr>
          <w:b/>
          <w:bCs/>
          <w:lang w:val="en-US"/>
        </w:rPr>
      </w:pPr>
      <w:r w:rsidRPr="007132B5">
        <w:rPr>
          <w:b/>
          <w:bCs/>
          <w:lang w:val="en-US"/>
        </w:rPr>
        <w:t>Iron Powder Cores</w:t>
      </w:r>
    </w:p>
    <w:p w14:paraId="0E34474A" w14:textId="3E779CBC" w:rsidR="007132B5" w:rsidRPr="007132B5" w:rsidRDefault="007132B5" w:rsidP="007132B5">
      <w:pPr>
        <w:rPr>
          <w:lang w:val="en-US"/>
        </w:rPr>
      </w:pPr>
      <w:r w:rsidRPr="007132B5">
        <w:rPr>
          <w:lang w:val="en-US"/>
        </w:rPr>
        <w:t xml:space="preserve">Iron powder toroidal cores have much lower permeability and higher saturation flux density values comparing with the toroidal ferrite cores. When the variables seen in the equation (…) are evaluated, the permeability decreases can only be caused by the increase in the number of turns. Even though keeping B value seems to be as desired due to the saturation effect, it makes that very difficult to reach the required level of inductance. Therefore, the problem with iron powder cores is requiring high number of turns. </w:t>
      </w:r>
    </w:p>
    <w:p w14:paraId="069FA339" w14:textId="77777777" w:rsidR="007132B5" w:rsidRPr="007132B5" w:rsidRDefault="007132B5" w:rsidP="007132B5">
      <w:pPr>
        <w:rPr>
          <w:lang w:val="en-US"/>
        </w:rPr>
      </w:pPr>
    </w:p>
    <w:p w14:paraId="3545842B" w14:textId="77777777" w:rsidR="007132B5" w:rsidRPr="007132B5" w:rsidRDefault="007132B5" w:rsidP="007132B5">
      <w:pPr>
        <w:rPr>
          <w:b/>
          <w:bCs/>
          <w:lang w:val="en-US"/>
        </w:rPr>
      </w:pPr>
      <w:r w:rsidRPr="007132B5">
        <w:rPr>
          <w:b/>
          <w:bCs/>
          <w:lang w:val="en-US"/>
        </w:rPr>
        <w:t>Cable</w:t>
      </w:r>
    </w:p>
    <w:p w14:paraId="46EC43E1" w14:textId="77777777" w:rsidR="007132B5" w:rsidRPr="007132B5" w:rsidRDefault="007132B5" w:rsidP="007132B5">
      <w:pPr>
        <w:rPr>
          <w:lang w:val="en-US"/>
        </w:rPr>
      </w:pPr>
      <w:r w:rsidRPr="007132B5">
        <w:rPr>
          <w:lang w:val="en-US"/>
        </w:rPr>
        <w:t xml:space="preserve">The average and maximum current values passing through the inductor have been observed as 2 and 2.15 A respectively, Figure </w:t>
      </w:r>
      <w:r w:rsidRPr="007132B5">
        <w:rPr>
          <w:highlight w:val="yellow"/>
          <w:lang w:val="en-US"/>
        </w:rPr>
        <w:t>…</w:t>
      </w:r>
      <w:r w:rsidRPr="007132B5">
        <w:rPr>
          <w:lang w:val="en-US"/>
        </w:rPr>
        <w:t>. Therefore, the cable thickness to be used in the inductor windings have been chosen as 22 AWG (American Wire Gauge), which is able to carry 3A of current trough it at 60</w:t>
      </w:r>
      <w:r w:rsidRPr="007132B5">
        <w:rPr>
          <w:rFonts w:cstheme="minorHAnsi"/>
          <w:lang w:val="en-US"/>
        </w:rPr>
        <w:t>°</w:t>
      </w:r>
      <w:r w:rsidRPr="007132B5">
        <w:rPr>
          <w:lang w:val="en-US"/>
        </w:rPr>
        <w:t xml:space="preserve"> with 0.644 mm thickness. </w:t>
      </w:r>
    </w:p>
    <w:p w14:paraId="7C34753C" w14:textId="31D50AD5" w:rsidR="007132B5" w:rsidRDefault="007132B5" w:rsidP="006C4845"/>
    <w:p w14:paraId="550D5B14" w14:textId="14F13EEC" w:rsidR="007132B5" w:rsidRDefault="007132B5" w:rsidP="006C4845"/>
    <w:p w14:paraId="0607B184" w14:textId="77777777" w:rsidR="007132B5" w:rsidRPr="006C4845" w:rsidRDefault="007132B5" w:rsidP="006C4845"/>
    <w:p w14:paraId="4E6A0441" w14:textId="1BC17240" w:rsidR="00946BAE" w:rsidRDefault="00946BAE" w:rsidP="00946BAE">
      <w:pPr>
        <w:pStyle w:val="Balk1"/>
      </w:pPr>
      <w:bookmarkStart w:id="19" w:name="_Toc59827543"/>
      <w:r>
        <w:t>Conclusion</w:t>
      </w:r>
      <w:bookmarkEnd w:id="19"/>
    </w:p>
    <w:p w14:paraId="6748B9D2" w14:textId="60772CCD" w:rsidR="007E5A18" w:rsidRPr="007E5A18" w:rsidRDefault="007E5A18" w:rsidP="007E5A18">
      <w:pPr>
        <w:ind w:firstLine="720"/>
      </w:pPr>
      <w:r w:rsidRPr="007E5A18">
        <w:t>In the ongoing project, inductor design will be made if it needed. Appropriate design will be applied for the selected controls. PCB designs will be made according to the points mentioned. Thermal simulation will be done, heatsink will be placed where necessary and thermal calculations will be made.</w:t>
      </w:r>
    </w:p>
    <w:sectPr w:rsidR="007E5A18" w:rsidRPr="007E5A18"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0753"/>
    <w:multiLevelType w:val="hybridMultilevel"/>
    <w:tmpl w:val="924E5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B5664E"/>
    <w:multiLevelType w:val="hybridMultilevel"/>
    <w:tmpl w:val="2A7E6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D400B8"/>
    <w:multiLevelType w:val="hybridMultilevel"/>
    <w:tmpl w:val="6608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2D0E5C"/>
    <w:multiLevelType w:val="hybridMultilevel"/>
    <w:tmpl w:val="D79E5F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1C27086"/>
    <w:multiLevelType w:val="hybridMultilevel"/>
    <w:tmpl w:val="F5266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BE687B"/>
    <w:multiLevelType w:val="hybridMultilevel"/>
    <w:tmpl w:val="E8F0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978C3"/>
    <w:multiLevelType w:val="hybridMultilevel"/>
    <w:tmpl w:val="38243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49"/>
    <w:rsid w:val="00001A28"/>
    <w:rsid w:val="00065701"/>
    <w:rsid w:val="000C5D06"/>
    <w:rsid w:val="00111C0E"/>
    <w:rsid w:val="00157E24"/>
    <w:rsid w:val="00277DE2"/>
    <w:rsid w:val="002B009F"/>
    <w:rsid w:val="002D5BDD"/>
    <w:rsid w:val="002D781F"/>
    <w:rsid w:val="002E1020"/>
    <w:rsid w:val="002F47AF"/>
    <w:rsid w:val="003A5851"/>
    <w:rsid w:val="003C6AC8"/>
    <w:rsid w:val="00456BB0"/>
    <w:rsid w:val="004642CB"/>
    <w:rsid w:val="004A72A8"/>
    <w:rsid w:val="00522D67"/>
    <w:rsid w:val="00592C96"/>
    <w:rsid w:val="005B3203"/>
    <w:rsid w:val="00602FFF"/>
    <w:rsid w:val="006279E8"/>
    <w:rsid w:val="006C4845"/>
    <w:rsid w:val="007132B5"/>
    <w:rsid w:val="007413B2"/>
    <w:rsid w:val="007E5A18"/>
    <w:rsid w:val="00830A6E"/>
    <w:rsid w:val="008936CE"/>
    <w:rsid w:val="00916436"/>
    <w:rsid w:val="00925A5C"/>
    <w:rsid w:val="00937411"/>
    <w:rsid w:val="00946BAE"/>
    <w:rsid w:val="00954545"/>
    <w:rsid w:val="00972055"/>
    <w:rsid w:val="009A65B9"/>
    <w:rsid w:val="00A2389B"/>
    <w:rsid w:val="00A5019D"/>
    <w:rsid w:val="00A87527"/>
    <w:rsid w:val="00AA037D"/>
    <w:rsid w:val="00BA29BA"/>
    <w:rsid w:val="00BA7EB8"/>
    <w:rsid w:val="00BD1ED8"/>
    <w:rsid w:val="00C57672"/>
    <w:rsid w:val="00CC57B0"/>
    <w:rsid w:val="00CD1950"/>
    <w:rsid w:val="00CE4A76"/>
    <w:rsid w:val="00D623B0"/>
    <w:rsid w:val="00DB7049"/>
    <w:rsid w:val="00DD0A52"/>
    <w:rsid w:val="00DE1C2F"/>
    <w:rsid w:val="00DF4F18"/>
    <w:rsid w:val="00E1257D"/>
    <w:rsid w:val="00EE07EA"/>
    <w:rsid w:val="00F1514B"/>
    <w:rsid w:val="00F72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259D"/>
  <w15:chartTrackingRefBased/>
  <w15:docId w15:val="{32958E6F-F28C-41C7-9EB3-B88097EA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BAE"/>
  </w:style>
  <w:style w:type="paragraph" w:styleId="Balk1">
    <w:name w:val="heading 1"/>
    <w:basedOn w:val="Normal"/>
    <w:next w:val="Normal"/>
    <w:link w:val="Balk1Char"/>
    <w:uiPriority w:val="9"/>
    <w:qFormat/>
    <w:rsid w:val="00946B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4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46B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46BAE"/>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46BAE"/>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946BA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946BAE"/>
    <w:pPr>
      <w:ind w:left="720"/>
      <w:contextualSpacing/>
    </w:pPr>
  </w:style>
  <w:style w:type="paragraph" w:styleId="TBal">
    <w:name w:val="TOC Heading"/>
    <w:basedOn w:val="Balk1"/>
    <w:next w:val="Normal"/>
    <w:uiPriority w:val="39"/>
    <w:unhideWhenUsed/>
    <w:qFormat/>
    <w:rsid w:val="00946BAE"/>
    <w:pPr>
      <w:outlineLvl w:val="9"/>
    </w:pPr>
    <w:rPr>
      <w:lang w:eastAsia="en-GB"/>
    </w:rPr>
  </w:style>
  <w:style w:type="paragraph" w:styleId="T1">
    <w:name w:val="toc 1"/>
    <w:basedOn w:val="Normal"/>
    <w:next w:val="Normal"/>
    <w:autoRedefine/>
    <w:uiPriority w:val="39"/>
    <w:unhideWhenUsed/>
    <w:rsid w:val="00946BAE"/>
    <w:pPr>
      <w:spacing w:after="100"/>
    </w:pPr>
  </w:style>
  <w:style w:type="paragraph" w:styleId="T2">
    <w:name w:val="toc 2"/>
    <w:basedOn w:val="Normal"/>
    <w:next w:val="Normal"/>
    <w:autoRedefine/>
    <w:uiPriority w:val="39"/>
    <w:unhideWhenUsed/>
    <w:rsid w:val="00946BAE"/>
    <w:pPr>
      <w:spacing w:after="100"/>
      <w:ind w:left="220"/>
    </w:pPr>
  </w:style>
  <w:style w:type="paragraph" w:styleId="T3">
    <w:name w:val="toc 3"/>
    <w:basedOn w:val="Normal"/>
    <w:next w:val="Normal"/>
    <w:autoRedefine/>
    <w:uiPriority w:val="39"/>
    <w:unhideWhenUsed/>
    <w:rsid w:val="00946BAE"/>
    <w:pPr>
      <w:spacing w:after="100"/>
      <w:ind w:left="440"/>
    </w:pPr>
  </w:style>
  <w:style w:type="character" w:styleId="Kpr">
    <w:name w:val="Hyperlink"/>
    <w:basedOn w:val="VarsaylanParagrafYazTipi"/>
    <w:uiPriority w:val="99"/>
    <w:unhideWhenUsed/>
    <w:rsid w:val="00946BAE"/>
    <w:rPr>
      <w:color w:val="0563C1" w:themeColor="hyperlink"/>
      <w:u w:val="single"/>
    </w:rPr>
  </w:style>
  <w:style w:type="table" w:styleId="TabloKlavuzu">
    <w:name w:val="Table Grid"/>
    <w:basedOn w:val="NormalTablo"/>
    <w:uiPriority w:val="39"/>
    <w:rsid w:val="00DE1C2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602FFF"/>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2D78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B435-4F92-4A3D-B2D6-FA80311A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16</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Büşra Koçak</cp:lastModifiedBy>
  <cp:revision>48</cp:revision>
  <dcterms:created xsi:type="dcterms:W3CDTF">2020-12-24T17:44:00Z</dcterms:created>
  <dcterms:modified xsi:type="dcterms:W3CDTF">2020-12-25T19:30:00Z</dcterms:modified>
</cp:coreProperties>
</file>