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A0" w:rsidRDefault="00362C03" w:rsidP="00362C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2C03">
        <w:rPr>
          <w:rFonts w:ascii="Times New Roman" w:hAnsi="Times New Roman" w:cs="Times New Roman"/>
          <w:b/>
          <w:sz w:val="32"/>
          <w:szCs w:val="32"/>
        </w:rPr>
        <w:t>Tables</w:t>
      </w:r>
    </w:p>
    <w:p w:rsidR="00362C03" w:rsidRDefault="00362C03" w:rsidP="00362C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2C03" w:rsidTr="00362C03">
        <w:tc>
          <w:tcPr>
            <w:tcW w:w="3005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Figure Number</w:t>
            </w:r>
          </w:p>
        </w:tc>
        <w:tc>
          <w:tcPr>
            <w:tcW w:w="3005" w:type="dxa"/>
          </w:tcPr>
          <w:p w:rsidR="00362C03" w:rsidRDefault="00362C03" w:rsidP="00362C0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Figure Name</w:t>
            </w:r>
          </w:p>
        </w:tc>
        <w:tc>
          <w:tcPr>
            <w:tcW w:w="3006" w:type="dxa"/>
          </w:tcPr>
          <w:p w:rsidR="00362C03" w:rsidRDefault="00362C03" w:rsidP="00362C0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362C03" w:rsidTr="00362C03">
        <w:tc>
          <w:tcPr>
            <w:tcW w:w="3005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2C0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005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DDoS</w:t>
            </w:r>
            <w:proofErr w:type="spellEnd"/>
          </w:p>
        </w:tc>
        <w:tc>
          <w:tcPr>
            <w:tcW w:w="3006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2C03" w:rsidTr="00362C03">
        <w:tc>
          <w:tcPr>
            <w:tcW w:w="3005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005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attack motivation </w:t>
            </w:r>
          </w:p>
        </w:tc>
        <w:tc>
          <w:tcPr>
            <w:tcW w:w="3006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62C03" w:rsidTr="00362C03">
        <w:tc>
          <w:tcPr>
            <w:tcW w:w="3005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005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UDP Floods</w:t>
            </w:r>
          </w:p>
        </w:tc>
        <w:tc>
          <w:tcPr>
            <w:tcW w:w="3006" w:type="dxa"/>
          </w:tcPr>
          <w:p w:rsidR="00362C03" w:rsidRPr="00362C03" w:rsidRDefault="00362C03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62C03" w:rsidTr="00362C03">
        <w:tc>
          <w:tcPr>
            <w:tcW w:w="3005" w:type="dxa"/>
          </w:tcPr>
          <w:p w:rsidR="00362C03" w:rsidRPr="00362C03" w:rsidRDefault="009720EB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005" w:type="dxa"/>
          </w:tcPr>
          <w:p w:rsidR="00362C03" w:rsidRPr="009720EB" w:rsidRDefault="009720EB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0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Application Layer Attack Tools Graph</w:t>
            </w:r>
          </w:p>
        </w:tc>
        <w:tc>
          <w:tcPr>
            <w:tcW w:w="3006" w:type="dxa"/>
          </w:tcPr>
          <w:p w:rsidR="00362C03" w:rsidRPr="00362C03" w:rsidRDefault="009720EB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720EB" w:rsidTr="00362C03">
        <w:tc>
          <w:tcPr>
            <w:tcW w:w="3005" w:type="dxa"/>
          </w:tcPr>
          <w:p w:rsidR="009720EB" w:rsidRDefault="009720EB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005" w:type="dxa"/>
          </w:tcPr>
          <w:p w:rsidR="009720EB" w:rsidRPr="009720EB" w:rsidRDefault="009720EB" w:rsidP="00362C0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  <w:r w:rsidRPr="009720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Targets of Application-Layer Attack Graph</w:t>
            </w:r>
          </w:p>
        </w:tc>
        <w:tc>
          <w:tcPr>
            <w:tcW w:w="3006" w:type="dxa"/>
          </w:tcPr>
          <w:p w:rsidR="009720EB" w:rsidRDefault="009720EB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D186C" w:rsidTr="00362C03">
        <w:tc>
          <w:tcPr>
            <w:tcW w:w="3005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005" w:type="dxa"/>
          </w:tcPr>
          <w:p w:rsidR="005D186C" w:rsidRPr="005D186C" w:rsidRDefault="005D186C" w:rsidP="00362C0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  <w:r w:rsidRPr="005D186C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en-IN"/>
              </w:rPr>
              <w:t>Block schematic diagram of proposed method</w:t>
            </w:r>
          </w:p>
        </w:tc>
        <w:tc>
          <w:tcPr>
            <w:tcW w:w="3006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720EB" w:rsidTr="00362C03">
        <w:tc>
          <w:tcPr>
            <w:tcW w:w="3005" w:type="dxa"/>
          </w:tcPr>
          <w:p w:rsidR="009720EB" w:rsidRDefault="009720EB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005" w:type="dxa"/>
          </w:tcPr>
          <w:p w:rsidR="009720EB" w:rsidRPr="009720EB" w:rsidRDefault="009720EB" w:rsidP="00362C0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  <w:r w:rsidRPr="009720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Activity Diagram for High Level Design</w:t>
            </w:r>
          </w:p>
        </w:tc>
        <w:tc>
          <w:tcPr>
            <w:tcW w:w="3006" w:type="dxa"/>
          </w:tcPr>
          <w:p w:rsidR="009720EB" w:rsidRDefault="009720EB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D186C" w:rsidTr="00362C03">
        <w:tc>
          <w:tcPr>
            <w:tcW w:w="3005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005" w:type="dxa"/>
          </w:tcPr>
          <w:p w:rsidR="005D186C" w:rsidRPr="005D186C" w:rsidRDefault="005D186C" w:rsidP="00362C0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  <w:r w:rsidRPr="005D18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Activity Diagram for Activity Extraction</w:t>
            </w:r>
          </w:p>
        </w:tc>
        <w:tc>
          <w:tcPr>
            <w:tcW w:w="3006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D186C" w:rsidTr="00362C03">
        <w:tc>
          <w:tcPr>
            <w:tcW w:w="3005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005" w:type="dxa"/>
          </w:tcPr>
          <w:p w:rsidR="005D186C" w:rsidRPr="005D186C" w:rsidRDefault="005D186C" w:rsidP="00362C0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  <w:r w:rsidRPr="005D18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Activity Diagram for PCA</w:t>
            </w:r>
          </w:p>
        </w:tc>
        <w:tc>
          <w:tcPr>
            <w:tcW w:w="3006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D186C" w:rsidTr="00362C03">
        <w:tc>
          <w:tcPr>
            <w:tcW w:w="3005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005" w:type="dxa"/>
          </w:tcPr>
          <w:p w:rsidR="005D186C" w:rsidRPr="005D186C" w:rsidRDefault="005D186C" w:rsidP="00362C0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  <w:r w:rsidRPr="005D18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Activity Diagram for Logistic Regression</w:t>
            </w:r>
          </w:p>
        </w:tc>
        <w:tc>
          <w:tcPr>
            <w:tcW w:w="3006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D186C" w:rsidTr="00362C03">
        <w:tc>
          <w:tcPr>
            <w:tcW w:w="3005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005" w:type="dxa"/>
          </w:tcPr>
          <w:p w:rsidR="005D186C" w:rsidRPr="005D186C" w:rsidRDefault="005D186C" w:rsidP="00362C0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  <w:r w:rsidRPr="005D1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Example output got by logistic regression</w:t>
            </w:r>
          </w:p>
        </w:tc>
        <w:tc>
          <w:tcPr>
            <w:tcW w:w="3006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D186C" w:rsidTr="00362C03">
        <w:tc>
          <w:tcPr>
            <w:tcW w:w="3005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3005" w:type="dxa"/>
          </w:tcPr>
          <w:p w:rsidR="005D186C" w:rsidRPr="005D186C" w:rsidRDefault="005D186C" w:rsidP="00362C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</w:p>
        </w:tc>
        <w:tc>
          <w:tcPr>
            <w:tcW w:w="3006" w:type="dxa"/>
          </w:tcPr>
          <w:p w:rsidR="005D186C" w:rsidRDefault="005D186C" w:rsidP="00362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362C03" w:rsidRDefault="00362C03" w:rsidP="00362C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2C03" w:rsidRPr="00362C03" w:rsidRDefault="00362C03" w:rsidP="00362C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362C03" w:rsidRPr="00362C03" w:rsidSect="009720E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E9"/>
    <w:rsid w:val="002718E9"/>
    <w:rsid w:val="00362C03"/>
    <w:rsid w:val="005D186C"/>
    <w:rsid w:val="009626A0"/>
    <w:rsid w:val="009720EB"/>
    <w:rsid w:val="00F9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4DEBA-DDA9-4EDA-9085-52F73E0B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4</cp:revision>
  <dcterms:created xsi:type="dcterms:W3CDTF">2016-05-24T03:54:00Z</dcterms:created>
  <dcterms:modified xsi:type="dcterms:W3CDTF">2016-05-24T05:19:00Z</dcterms:modified>
</cp:coreProperties>
</file>