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19F" w:rsidRDefault="00423051">
      <w:r>
        <w:t xml:space="preserve">Ben hasta bir adamım... Gösterişsiz, içi hınçla dolu bir adamım ben. Sanıyorum, karaciğerimden hastayım. Doğrusunu </w:t>
      </w:r>
      <w:proofErr w:type="gramStart"/>
      <w:r>
        <w:t>isterseniz,</w:t>
      </w:r>
      <w:proofErr w:type="gramEnd"/>
      <w:r>
        <w:t xml:space="preserve"> ne hastalığımdan anladığım var ne de neremin ağrıdığını tam olarak biliyorum. Tıbba, hekimlere saygı duymakla birlikte, şimdiye dek tedavi olmadığım gibi, bundan sonra da böyle bir şey düşünmüyorum. Üstelik boş inançları olan bir insanım, hem de tıbba saygı duyacak kadar (oldukça iyi bir öğrenim gördüm, boş inançlara inanmamam gerekirdi, ama inanıyorum işte). Hayır, hayır, salt hıncımdan dolayı tedavi olmak istemiyorum. Siz bunu anlayamazsınız. Ama ne ziyanı var, ben anlıyorum ya! Bu huysuzluğumla kime kötülük edeceğimi açıklamak elimde değil, bunu ben de bilmiyorum; bildiğim bir şey varsa, o </w:t>
      </w:r>
      <w:proofErr w:type="gramStart"/>
      <w:r>
        <w:t>da,</w:t>
      </w:r>
      <w:proofErr w:type="gramEnd"/>
      <w:r>
        <w:t xml:space="preserve"> tedaviden kaçmakla hekimlere bir “zarar veremeyeceğim”, olsa olsa bütün zararı kendimin çekeceğidir. Yine de hıncımdan tedavi olmuyorum! Karaciğerim ağrıyormuş, varsın daha beter ağrısın</w:t>
      </w:r>
      <w:bookmarkStart w:id="0" w:name="_GoBack"/>
      <w:bookmarkEnd w:id="0"/>
    </w:p>
    <w:sectPr w:rsidR="00906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51"/>
    <w:rsid w:val="00423051"/>
    <w:rsid w:val="004C6857"/>
    <w:rsid w:val="00C26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5E282-FB60-4F13-8A25-6ABB01BA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Yıldırım</dc:creator>
  <cp:keywords/>
  <dc:description/>
  <cp:lastModifiedBy>Büşra Yıldırım</cp:lastModifiedBy>
  <cp:revision>1</cp:revision>
  <dcterms:created xsi:type="dcterms:W3CDTF">2024-01-01T16:40:00Z</dcterms:created>
  <dcterms:modified xsi:type="dcterms:W3CDTF">2024-01-01T16:41:00Z</dcterms:modified>
</cp:coreProperties>
</file>