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08F3" w14:textId="77777777" w:rsidR="00CC09F8" w:rsidRDefault="00CC09F8">
      <w:pPr>
        <w:spacing w:before="2400"/>
      </w:pPr>
    </w:p>
    <w:p w14:paraId="4A4F1FFA" w14:textId="77777777" w:rsidR="00CC09F8" w:rsidRDefault="00000000">
      <w:pPr>
        <w:jc w:val="center"/>
      </w:pPr>
      <w:r>
        <w:rPr>
          <w:b/>
          <w:bCs/>
          <w:color w:val="7C6AF7"/>
          <w:sz w:val="72"/>
          <w:szCs w:val="72"/>
        </w:rPr>
        <w:t>CramIT</w:t>
      </w:r>
    </w:p>
    <w:p w14:paraId="588AA185" w14:textId="77777777" w:rsidR="00CC09F8" w:rsidRDefault="00CC09F8">
      <w:pPr>
        <w:spacing w:before="100"/>
      </w:pPr>
    </w:p>
    <w:p w14:paraId="59635424" w14:textId="77777777" w:rsidR="00CC09F8" w:rsidRDefault="00000000">
      <w:pPr>
        <w:spacing w:after="80"/>
        <w:jc w:val="center"/>
      </w:pPr>
      <w:r>
        <w:rPr>
          <w:color w:val="1A1A2E"/>
          <w:sz w:val="36"/>
          <w:szCs w:val="36"/>
        </w:rPr>
        <w:t>Autonomous AI Operations Blueprint</w:t>
      </w:r>
    </w:p>
    <w:p w14:paraId="529FC756" w14:textId="77777777" w:rsidR="00CC09F8" w:rsidRDefault="00000000">
      <w:pPr>
        <w:spacing w:after="200"/>
        <w:jc w:val="center"/>
      </w:pPr>
      <w:r>
        <w:rPr>
          <w:color w:val="666666"/>
        </w:rPr>
        <w:t>22 Specialised Agents · 5 Business Functions · Full Automation</w:t>
      </w:r>
    </w:p>
    <w:p w14:paraId="56AF1B69" w14:textId="77777777" w:rsidR="00CC09F8" w:rsidRDefault="00CC09F8">
      <w:pPr>
        <w:spacing w:before="400"/>
      </w:pPr>
    </w:p>
    <w:p w14:paraId="16BB7DF0" w14:textId="5D71CCF9" w:rsidR="00CC09F8" w:rsidRDefault="00000000">
      <w:pPr>
        <w:jc w:val="center"/>
      </w:pPr>
      <w:r>
        <w:rPr>
          <w:color w:val="666666"/>
        </w:rPr>
        <w:t xml:space="preserve">Version </w:t>
      </w:r>
      <w:r w:rsidR="006B609F">
        <w:rPr>
          <w:color w:val="666666"/>
        </w:rPr>
        <w:t>3</w:t>
      </w:r>
      <w:r>
        <w:rPr>
          <w:color w:val="666666"/>
        </w:rPr>
        <w:t>.0</w:t>
      </w:r>
    </w:p>
    <w:p w14:paraId="31DB1E28" w14:textId="75050514" w:rsidR="00CC09F8" w:rsidRDefault="006B609F">
      <w:pPr>
        <w:jc w:val="center"/>
      </w:pPr>
      <w:r>
        <w:rPr>
          <w:color w:val="666666"/>
        </w:rPr>
        <w:t>19</w:t>
      </w:r>
      <w:r w:rsidR="00000000">
        <w:rPr>
          <w:color w:val="666666"/>
        </w:rPr>
        <w:t xml:space="preserve"> Ma</w:t>
      </w:r>
      <w:r>
        <w:rPr>
          <w:color w:val="666666"/>
        </w:rPr>
        <w:t>y</w:t>
      </w:r>
      <w:r w:rsidR="00000000">
        <w:rPr>
          <w:color w:val="666666"/>
        </w:rPr>
        <w:t xml:space="preserve"> 2026</w:t>
      </w:r>
    </w:p>
    <w:p w14:paraId="3E20A053" w14:textId="77777777" w:rsidR="00CC09F8" w:rsidRDefault="00CC09F8">
      <w:pPr>
        <w:spacing w:before="200"/>
      </w:pPr>
    </w:p>
    <w:p w14:paraId="04B3680C" w14:textId="77777777" w:rsidR="00CC09F8" w:rsidRDefault="00000000">
      <w:pPr>
        <w:jc w:val="center"/>
      </w:pPr>
      <w:r>
        <w:rPr>
          <w:b/>
          <w:bCs/>
          <w:color w:val="CC0000"/>
          <w:sz w:val="20"/>
          <w:szCs w:val="20"/>
        </w:rPr>
        <w:t>CONFIDENTIAL</w:t>
      </w:r>
    </w:p>
    <w:p w14:paraId="71AB4A4E" w14:textId="77777777" w:rsidR="00CC09F8" w:rsidRDefault="00CC09F8">
      <w:pPr>
        <w:sectPr w:rsidR="00CC09F8">
          <w:pgSz w:w="12240" w:h="15840"/>
          <w:pgMar w:top="1440" w:right="1440" w:bottom="1440" w:left="1440" w:header="708" w:footer="708" w:gutter="0"/>
          <w:cols w:space="720"/>
          <w:docGrid w:linePitch="360"/>
        </w:sectPr>
      </w:pPr>
    </w:p>
    <w:p w14:paraId="534E8A25" w14:textId="77777777" w:rsidR="00CC09F8" w:rsidRDefault="00000000">
      <w:pPr>
        <w:pStyle w:val="Heading1"/>
        <w:spacing w:after="160"/>
      </w:pPr>
      <w:bookmarkStart w:id="0" w:name="_Toc225500661"/>
      <w:r>
        <w:lastRenderedPageBreak/>
        <w:t>Table of Contents</w:t>
      </w:r>
      <w:bookmarkEnd w:id="0"/>
    </w:p>
    <w:sdt>
      <w:sdtPr>
        <w:alias w:val="Table of Contents"/>
        <w:id w:val="-2143181800"/>
      </w:sdtPr>
      <w:sdtContent>
        <w:p w14:paraId="0716985E" w14:textId="77777777" w:rsidR="00131AD4"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500661" w:history="1">
            <w:r w:rsidR="00131AD4">
              <w:rPr>
                <w:rStyle w:val="Hyperlink"/>
                <w:noProof/>
              </w:rPr>
              <w:t>Table of Contents</w:t>
            </w:r>
            <w:r w:rsidR="00131AD4">
              <w:rPr>
                <w:noProof/>
              </w:rPr>
              <w:tab/>
            </w:r>
            <w:r w:rsidR="00131AD4">
              <w:rPr>
                <w:noProof/>
              </w:rPr>
              <w:fldChar w:fldCharType="begin"/>
            </w:r>
            <w:r w:rsidR="00131AD4">
              <w:rPr>
                <w:noProof/>
              </w:rPr>
              <w:instrText xml:space="preserve"> PAGEREF _Toc225500661 \h </w:instrText>
            </w:r>
            <w:r w:rsidR="00131AD4">
              <w:rPr>
                <w:noProof/>
              </w:rPr>
            </w:r>
            <w:r w:rsidR="00131AD4">
              <w:rPr>
                <w:noProof/>
              </w:rPr>
              <w:fldChar w:fldCharType="separate"/>
            </w:r>
            <w:r w:rsidR="00131AD4">
              <w:rPr>
                <w:noProof/>
              </w:rPr>
              <w:t>2</w:t>
            </w:r>
            <w:r w:rsidR="00131AD4">
              <w:rPr>
                <w:noProof/>
              </w:rPr>
              <w:fldChar w:fldCharType="end"/>
            </w:r>
          </w:hyperlink>
        </w:p>
        <w:p w14:paraId="08E00958" w14:textId="77777777" w:rsidR="00131AD4" w:rsidRDefault="00131AD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500662" w:history="1">
            <w:r>
              <w:rPr>
                <w:rStyle w:val="Hyperlink"/>
                <w:noProof/>
              </w:rPr>
              <w:t>1.  Executive Summary</w:t>
            </w:r>
            <w:r>
              <w:rPr>
                <w:noProof/>
              </w:rPr>
              <w:tab/>
            </w:r>
            <w:r>
              <w:rPr>
                <w:noProof/>
              </w:rPr>
              <w:fldChar w:fldCharType="begin"/>
            </w:r>
            <w:r>
              <w:rPr>
                <w:noProof/>
              </w:rPr>
              <w:instrText xml:space="preserve"> PAGEREF _Toc225500662 \h </w:instrText>
            </w:r>
            <w:r>
              <w:rPr>
                <w:noProof/>
              </w:rPr>
            </w:r>
            <w:r>
              <w:rPr>
                <w:noProof/>
              </w:rPr>
              <w:fldChar w:fldCharType="separate"/>
            </w:r>
            <w:r>
              <w:rPr>
                <w:noProof/>
              </w:rPr>
              <w:t>4</w:t>
            </w:r>
            <w:r>
              <w:rPr>
                <w:noProof/>
              </w:rPr>
              <w:fldChar w:fldCharType="end"/>
            </w:r>
          </w:hyperlink>
        </w:p>
        <w:p w14:paraId="15D33B7B" w14:textId="77777777" w:rsidR="00131AD4" w:rsidRDefault="00131AD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500663" w:history="1">
            <w:r>
              <w:rPr>
                <w:rStyle w:val="Hyperlink"/>
                <w:noProof/>
              </w:rPr>
              <w:t>2.  Architecture Overview</w:t>
            </w:r>
            <w:r>
              <w:rPr>
                <w:noProof/>
              </w:rPr>
              <w:tab/>
            </w:r>
            <w:r>
              <w:rPr>
                <w:noProof/>
              </w:rPr>
              <w:fldChar w:fldCharType="begin"/>
            </w:r>
            <w:r>
              <w:rPr>
                <w:noProof/>
              </w:rPr>
              <w:instrText xml:space="preserve"> PAGEREF _Toc225500663 \h </w:instrText>
            </w:r>
            <w:r>
              <w:rPr>
                <w:noProof/>
              </w:rPr>
            </w:r>
            <w:r>
              <w:rPr>
                <w:noProof/>
              </w:rPr>
              <w:fldChar w:fldCharType="separate"/>
            </w:r>
            <w:r>
              <w:rPr>
                <w:noProof/>
              </w:rPr>
              <w:t>5</w:t>
            </w:r>
            <w:r>
              <w:rPr>
                <w:noProof/>
              </w:rPr>
              <w:fldChar w:fldCharType="end"/>
            </w:r>
          </w:hyperlink>
        </w:p>
        <w:p w14:paraId="639D8E3C" w14:textId="77777777" w:rsidR="00131AD4" w:rsidRDefault="00131AD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500664" w:history="1">
            <w:r>
              <w:rPr>
                <w:rStyle w:val="Hyperlink"/>
                <w:noProof/>
              </w:rPr>
              <w:t>3.  Coordination Infrastructure</w:t>
            </w:r>
            <w:r>
              <w:rPr>
                <w:noProof/>
              </w:rPr>
              <w:tab/>
            </w:r>
            <w:r>
              <w:rPr>
                <w:noProof/>
              </w:rPr>
              <w:fldChar w:fldCharType="begin"/>
            </w:r>
            <w:r>
              <w:rPr>
                <w:noProof/>
              </w:rPr>
              <w:instrText xml:space="preserve"> PAGEREF _Toc225500664 \h </w:instrText>
            </w:r>
            <w:r>
              <w:rPr>
                <w:noProof/>
              </w:rPr>
            </w:r>
            <w:r>
              <w:rPr>
                <w:noProof/>
              </w:rPr>
              <w:fldChar w:fldCharType="separate"/>
            </w:r>
            <w:r>
              <w:rPr>
                <w:noProof/>
              </w:rPr>
              <w:t>6</w:t>
            </w:r>
            <w:r>
              <w:rPr>
                <w:noProof/>
              </w:rPr>
              <w:fldChar w:fldCharType="end"/>
            </w:r>
          </w:hyperlink>
        </w:p>
        <w:p w14:paraId="2E66889D"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65" w:history="1">
            <w:r>
              <w:rPr>
                <w:rStyle w:val="Hyperlink"/>
                <w:noProof/>
              </w:rPr>
              <w:t>3.1  Central Task Queue</w:t>
            </w:r>
            <w:r>
              <w:rPr>
                <w:noProof/>
              </w:rPr>
              <w:tab/>
            </w:r>
            <w:r>
              <w:rPr>
                <w:noProof/>
              </w:rPr>
              <w:fldChar w:fldCharType="begin"/>
            </w:r>
            <w:r>
              <w:rPr>
                <w:noProof/>
              </w:rPr>
              <w:instrText xml:space="preserve"> PAGEREF _Toc225500665 \h </w:instrText>
            </w:r>
            <w:r>
              <w:rPr>
                <w:noProof/>
              </w:rPr>
            </w:r>
            <w:r>
              <w:rPr>
                <w:noProof/>
              </w:rPr>
              <w:fldChar w:fldCharType="separate"/>
            </w:r>
            <w:r>
              <w:rPr>
                <w:noProof/>
              </w:rPr>
              <w:t>6</w:t>
            </w:r>
            <w:r>
              <w:rPr>
                <w:noProof/>
              </w:rPr>
              <w:fldChar w:fldCharType="end"/>
            </w:r>
          </w:hyperlink>
        </w:p>
        <w:p w14:paraId="2E93A955"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66" w:history="1">
            <w:r>
              <w:rPr>
                <w:rStyle w:val="Hyperlink"/>
                <w:noProof/>
              </w:rPr>
              <w:t>3.2  Agent Activity Log</w:t>
            </w:r>
            <w:r>
              <w:rPr>
                <w:noProof/>
              </w:rPr>
              <w:tab/>
            </w:r>
            <w:r>
              <w:rPr>
                <w:noProof/>
              </w:rPr>
              <w:fldChar w:fldCharType="begin"/>
            </w:r>
            <w:r>
              <w:rPr>
                <w:noProof/>
              </w:rPr>
              <w:instrText xml:space="preserve"> PAGEREF _Toc225500666 \h </w:instrText>
            </w:r>
            <w:r>
              <w:rPr>
                <w:noProof/>
              </w:rPr>
            </w:r>
            <w:r>
              <w:rPr>
                <w:noProof/>
              </w:rPr>
              <w:fldChar w:fldCharType="separate"/>
            </w:r>
            <w:r>
              <w:rPr>
                <w:noProof/>
              </w:rPr>
              <w:t>6</w:t>
            </w:r>
            <w:r>
              <w:rPr>
                <w:noProof/>
              </w:rPr>
              <w:fldChar w:fldCharType="end"/>
            </w:r>
          </w:hyperlink>
        </w:p>
        <w:p w14:paraId="71D3E17E"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67" w:history="1">
            <w:r>
              <w:rPr>
                <w:rStyle w:val="Hyperlink"/>
                <w:noProof/>
              </w:rPr>
              <w:t>3.3  Escalation System</w:t>
            </w:r>
            <w:r>
              <w:rPr>
                <w:noProof/>
              </w:rPr>
              <w:tab/>
            </w:r>
            <w:r>
              <w:rPr>
                <w:noProof/>
              </w:rPr>
              <w:fldChar w:fldCharType="begin"/>
            </w:r>
            <w:r>
              <w:rPr>
                <w:noProof/>
              </w:rPr>
              <w:instrText xml:space="preserve"> PAGEREF _Toc225500667 \h </w:instrText>
            </w:r>
            <w:r>
              <w:rPr>
                <w:noProof/>
              </w:rPr>
            </w:r>
            <w:r>
              <w:rPr>
                <w:noProof/>
              </w:rPr>
              <w:fldChar w:fldCharType="separate"/>
            </w:r>
            <w:r>
              <w:rPr>
                <w:noProof/>
              </w:rPr>
              <w:t>6</w:t>
            </w:r>
            <w:r>
              <w:rPr>
                <w:noProof/>
              </w:rPr>
              <w:fldChar w:fldCharType="end"/>
            </w:r>
          </w:hyperlink>
        </w:p>
        <w:p w14:paraId="687E80C7"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68" w:history="1">
            <w:r>
              <w:rPr>
                <w:rStyle w:val="Hyperlink"/>
                <w:noProof/>
              </w:rPr>
              <w:t>3.4  Kill Switch</w:t>
            </w:r>
            <w:r>
              <w:rPr>
                <w:noProof/>
              </w:rPr>
              <w:tab/>
            </w:r>
            <w:r>
              <w:rPr>
                <w:noProof/>
              </w:rPr>
              <w:fldChar w:fldCharType="begin"/>
            </w:r>
            <w:r>
              <w:rPr>
                <w:noProof/>
              </w:rPr>
              <w:instrText xml:space="preserve"> PAGEREF _Toc225500668 \h </w:instrText>
            </w:r>
            <w:r>
              <w:rPr>
                <w:noProof/>
              </w:rPr>
            </w:r>
            <w:r>
              <w:rPr>
                <w:noProof/>
              </w:rPr>
              <w:fldChar w:fldCharType="separate"/>
            </w:r>
            <w:r>
              <w:rPr>
                <w:noProof/>
              </w:rPr>
              <w:t>6</w:t>
            </w:r>
            <w:r>
              <w:rPr>
                <w:noProof/>
              </w:rPr>
              <w:fldChar w:fldCharType="end"/>
            </w:r>
          </w:hyperlink>
        </w:p>
        <w:p w14:paraId="581F429C" w14:textId="77777777" w:rsidR="00131AD4" w:rsidRDefault="00131AD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500669" w:history="1">
            <w:r>
              <w:rPr>
                <w:rStyle w:val="Hyperlink"/>
                <w:noProof/>
              </w:rPr>
              <w:t>4.  NESA Band Integration — Key Business Requirement</w:t>
            </w:r>
            <w:r>
              <w:rPr>
                <w:noProof/>
              </w:rPr>
              <w:tab/>
            </w:r>
            <w:r>
              <w:rPr>
                <w:noProof/>
              </w:rPr>
              <w:fldChar w:fldCharType="begin"/>
            </w:r>
            <w:r>
              <w:rPr>
                <w:noProof/>
              </w:rPr>
              <w:instrText xml:space="preserve"> PAGEREF _Toc225500669 \h </w:instrText>
            </w:r>
            <w:r>
              <w:rPr>
                <w:noProof/>
              </w:rPr>
            </w:r>
            <w:r>
              <w:rPr>
                <w:noProof/>
              </w:rPr>
              <w:fldChar w:fldCharType="separate"/>
            </w:r>
            <w:r>
              <w:rPr>
                <w:noProof/>
              </w:rPr>
              <w:t>8</w:t>
            </w:r>
            <w:r>
              <w:rPr>
                <w:noProof/>
              </w:rPr>
              <w:fldChar w:fldCharType="end"/>
            </w:r>
          </w:hyperlink>
        </w:p>
        <w:p w14:paraId="424B3F3A"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70" w:history="1">
            <w:r>
              <w:rPr>
                <w:rStyle w:val="Hyperlink"/>
                <w:noProof/>
              </w:rPr>
              <w:t>4.1  How NESA Bands Work</w:t>
            </w:r>
            <w:r>
              <w:rPr>
                <w:noProof/>
              </w:rPr>
              <w:tab/>
            </w:r>
            <w:r>
              <w:rPr>
                <w:noProof/>
              </w:rPr>
              <w:fldChar w:fldCharType="begin"/>
            </w:r>
            <w:r>
              <w:rPr>
                <w:noProof/>
              </w:rPr>
              <w:instrText xml:space="preserve"> PAGEREF _Toc225500670 \h </w:instrText>
            </w:r>
            <w:r>
              <w:rPr>
                <w:noProof/>
              </w:rPr>
            </w:r>
            <w:r>
              <w:rPr>
                <w:noProof/>
              </w:rPr>
              <w:fldChar w:fldCharType="separate"/>
            </w:r>
            <w:r>
              <w:rPr>
                <w:noProof/>
              </w:rPr>
              <w:t>8</w:t>
            </w:r>
            <w:r>
              <w:rPr>
                <w:noProof/>
              </w:rPr>
              <w:fldChar w:fldCharType="end"/>
            </w:r>
          </w:hyperlink>
        </w:p>
        <w:p w14:paraId="5BC564C4"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71" w:history="1">
            <w:r>
              <w:rPr>
                <w:rStyle w:val="Hyperlink"/>
                <w:noProof/>
              </w:rPr>
              <w:t>4.2  Multiple Choice Results</w:t>
            </w:r>
            <w:r>
              <w:rPr>
                <w:noProof/>
              </w:rPr>
              <w:tab/>
            </w:r>
            <w:r>
              <w:rPr>
                <w:noProof/>
              </w:rPr>
              <w:fldChar w:fldCharType="begin"/>
            </w:r>
            <w:r>
              <w:rPr>
                <w:noProof/>
              </w:rPr>
              <w:instrText xml:space="preserve"> PAGEREF _Toc225500671 \h </w:instrText>
            </w:r>
            <w:r>
              <w:rPr>
                <w:noProof/>
              </w:rPr>
            </w:r>
            <w:r>
              <w:rPr>
                <w:noProof/>
              </w:rPr>
              <w:fldChar w:fldCharType="separate"/>
            </w:r>
            <w:r>
              <w:rPr>
                <w:noProof/>
              </w:rPr>
              <w:t>8</w:t>
            </w:r>
            <w:r>
              <w:rPr>
                <w:noProof/>
              </w:rPr>
              <w:fldChar w:fldCharType="end"/>
            </w:r>
          </w:hyperlink>
        </w:p>
        <w:p w14:paraId="3EB7A518"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72" w:history="1">
            <w:r>
              <w:rPr>
                <w:rStyle w:val="Hyperlink"/>
                <w:noProof/>
              </w:rPr>
              <w:t>4.3  Written Response Results — Band-Tiered Model Answers</w:t>
            </w:r>
            <w:r>
              <w:rPr>
                <w:noProof/>
              </w:rPr>
              <w:tab/>
            </w:r>
            <w:r>
              <w:rPr>
                <w:noProof/>
              </w:rPr>
              <w:fldChar w:fldCharType="begin"/>
            </w:r>
            <w:r>
              <w:rPr>
                <w:noProof/>
              </w:rPr>
              <w:instrText xml:space="preserve"> PAGEREF _Toc225500672 \h </w:instrText>
            </w:r>
            <w:r>
              <w:rPr>
                <w:noProof/>
              </w:rPr>
            </w:r>
            <w:r>
              <w:rPr>
                <w:noProof/>
              </w:rPr>
              <w:fldChar w:fldCharType="separate"/>
            </w:r>
            <w:r>
              <w:rPr>
                <w:noProof/>
              </w:rPr>
              <w:t>8</w:t>
            </w:r>
            <w:r>
              <w:rPr>
                <w:noProof/>
              </w:rPr>
              <w:fldChar w:fldCharType="end"/>
            </w:r>
          </w:hyperlink>
        </w:p>
        <w:p w14:paraId="26456728"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73" w:history="1">
            <w:r>
              <w:rPr>
                <w:rStyle w:val="Hyperlink"/>
                <w:noProof/>
              </w:rPr>
              <w:t>4.4  Band Tracking Over Time</w:t>
            </w:r>
            <w:r>
              <w:rPr>
                <w:noProof/>
              </w:rPr>
              <w:tab/>
            </w:r>
            <w:r>
              <w:rPr>
                <w:noProof/>
              </w:rPr>
              <w:fldChar w:fldCharType="begin"/>
            </w:r>
            <w:r>
              <w:rPr>
                <w:noProof/>
              </w:rPr>
              <w:instrText xml:space="preserve"> PAGEREF _Toc225500673 \h </w:instrText>
            </w:r>
            <w:r>
              <w:rPr>
                <w:noProof/>
              </w:rPr>
            </w:r>
            <w:r>
              <w:rPr>
                <w:noProof/>
              </w:rPr>
              <w:fldChar w:fldCharType="separate"/>
            </w:r>
            <w:r>
              <w:rPr>
                <w:noProof/>
              </w:rPr>
              <w:t>8</w:t>
            </w:r>
            <w:r>
              <w:rPr>
                <w:noProof/>
              </w:rPr>
              <w:fldChar w:fldCharType="end"/>
            </w:r>
          </w:hyperlink>
        </w:p>
        <w:p w14:paraId="4F93306A"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74" w:history="1">
            <w:r>
              <w:rPr>
                <w:rStyle w:val="Hyperlink"/>
                <w:noProof/>
              </w:rPr>
              <w:t>4.5  Data Sources and Agent Responsibilities</w:t>
            </w:r>
            <w:r>
              <w:rPr>
                <w:noProof/>
              </w:rPr>
              <w:tab/>
            </w:r>
            <w:r>
              <w:rPr>
                <w:noProof/>
              </w:rPr>
              <w:fldChar w:fldCharType="begin"/>
            </w:r>
            <w:r>
              <w:rPr>
                <w:noProof/>
              </w:rPr>
              <w:instrText xml:space="preserve"> PAGEREF _Toc225500674 \h </w:instrText>
            </w:r>
            <w:r>
              <w:rPr>
                <w:noProof/>
              </w:rPr>
            </w:r>
            <w:r>
              <w:rPr>
                <w:noProof/>
              </w:rPr>
              <w:fldChar w:fldCharType="separate"/>
            </w:r>
            <w:r>
              <w:rPr>
                <w:noProof/>
              </w:rPr>
              <w:t>8</w:t>
            </w:r>
            <w:r>
              <w:rPr>
                <w:noProof/>
              </w:rPr>
              <w:fldChar w:fldCharType="end"/>
            </w:r>
          </w:hyperlink>
        </w:p>
        <w:p w14:paraId="5CB525E7" w14:textId="77777777" w:rsidR="00131AD4" w:rsidRDefault="00131AD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500675" w:history="1">
            <w:r>
              <w:rPr>
                <w:rStyle w:val="Hyperlink"/>
                <w:noProof/>
              </w:rPr>
              <w:t>5.  Agent Roster — Detailed Specifications</w:t>
            </w:r>
            <w:r>
              <w:rPr>
                <w:noProof/>
              </w:rPr>
              <w:tab/>
            </w:r>
            <w:r>
              <w:rPr>
                <w:noProof/>
              </w:rPr>
              <w:fldChar w:fldCharType="begin"/>
            </w:r>
            <w:r>
              <w:rPr>
                <w:noProof/>
              </w:rPr>
              <w:instrText xml:space="preserve"> PAGEREF _Toc225500675 \h </w:instrText>
            </w:r>
            <w:r>
              <w:rPr>
                <w:noProof/>
              </w:rPr>
            </w:r>
            <w:r>
              <w:rPr>
                <w:noProof/>
              </w:rPr>
              <w:fldChar w:fldCharType="separate"/>
            </w:r>
            <w:r>
              <w:rPr>
                <w:noProof/>
              </w:rPr>
              <w:t>10</w:t>
            </w:r>
            <w:r>
              <w:rPr>
                <w:noProof/>
              </w:rPr>
              <w:fldChar w:fldCharType="end"/>
            </w:r>
          </w:hyperlink>
        </w:p>
        <w:p w14:paraId="2C7BEF21"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76" w:history="1">
            <w:r>
              <w:rPr>
                <w:rStyle w:val="Hyperlink"/>
                <w:noProof/>
              </w:rPr>
              <w:t>5.1  Content Agent</w:t>
            </w:r>
            <w:r>
              <w:rPr>
                <w:noProof/>
              </w:rPr>
              <w:tab/>
            </w:r>
            <w:r>
              <w:rPr>
                <w:noProof/>
              </w:rPr>
              <w:fldChar w:fldCharType="begin"/>
            </w:r>
            <w:r>
              <w:rPr>
                <w:noProof/>
              </w:rPr>
              <w:instrText xml:space="preserve"> PAGEREF _Toc225500676 \h </w:instrText>
            </w:r>
            <w:r>
              <w:rPr>
                <w:noProof/>
              </w:rPr>
            </w:r>
            <w:r>
              <w:rPr>
                <w:noProof/>
              </w:rPr>
              <w:fldChar w:fldCharType="separate"/>
            </w:r>
            <w:r>
              <w:rPr>
                <w:noProof/>
              </w:rPr>
              <w:t>11</w:t>
            </w:r>
            <w:r>
              <w:rPr>
                <w:noProof/>
              </w:rPr>
              <w:fldChar w:fldCharType="end"/>
            </w:r>
          </w:hyperlink>
        </w:p>
        <w:p w14:paraId="29918128"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77" w:history="1">
            <w:r>
              <w:rPr>
                <w:rStyle w:val="Hyperlink"/>
                <w:noProof/>
              </w:rPr>
              <w:t>5.2  Incident &amp; Monitoring Agent</w:t>
            </w:r>
            <w:r>
              <w:rPr>
                <w:noProof/>
              </w:rPr>
              <w:tab/>
            </w:r>
            <w:r>
              <w:rPr>
                <w:noProof/>
              </w:rPr>
              <w:fldChar w:fldCharType="begin"/>
            </w:r>
            <w:r>
              <w:rPr>
                <w:noProof/>
              </w:rPr>
              <w:instrText xml:space="preserve"> PAGEREF _Toc225500677 \h </w:instrText>
            </w:r>
            <w:r>
              <w:rPr>
                <w:noProof/>
              </w:rPr>
            </w:r>
            <w:r>
              <w:rPr>
                <w:noProof/>
              </w:rPr>
              <w:fldChar w:fldCharType="separate"/>
            </w:r>
            <w:r>
              <w:rPr>
                <w:noProof/>
              </w:rPr>
              <w:t>12</w:t>
            </w:r>
            <w:r>
              <w:rPr>
                <w:noProof/>
              </w:rPr>
              <w:fldChar w:fldCharType="end"/>
            </w:r>
          </w:hyperlink>
        </w:p>
        <w:p w14:paraId="4E14AFE6"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78" w:history="1">
            <w:r>
              <w:rPr>
                <w:rStyle w:val="Hyperlink"/>
                <w:noProof/>
              </w:rPr>
              <w:t>5.3  Service Desk Agent</w:t>
            </w:r>
            <w:r>
              <w:rPr>
                <w:noProof/>
              </w:rPr>
              <w:tab/>
            </w:r>
            <w:r>
              <w:rPr>
                <w:noProof/>
              </w:rPr>
              <w:fldChar w:fldCharType="begin"/>
            </w:r>
            <w:r>
              <w:rPr>
                <w:noProof/>
              </w:rPr>
              <w:instrText xml:space="preserve"> PAGEREF _Toc225500678 \h </w:instrText>
            </w:r>
            <w:r>
              <w:rPr>
                <w:noProof/>
              </w:rPr>
            </w:r>
            <w:r>
              <w:rPr>
                <w:noProof/>
              </w:rPr>
              <w:fldChar w:fldCharType="separate"/>
            </w:r>
            <w:r>
              <w:rPr>
                <w:noProof/>
              </w:rPr>
              <w:t>13</w:t>
            </w:r>
            <w:r>
              <w:rPr>
                <w:noProof/>
              </w:rPr>
              <w:fldChar w:fldCharType="end"/>
            </w:r>
          </w:hyperlink>
        </w:p>
        <w:p w14:paraId="0AACF8A1"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79" w:history="1">
            <w:r>
              <w:rPr>
                <w:rStyle w:val="Hyperlink"/>
                <w:noProof/>
              </w:rPr>
              <w:t>5.4  Billing &amp; Subscription Agent</w:t>
            </w:r>
            <w:r>
              <w:rPr>
                <w:noProof/>
              </w:rPr>
              <w:tab/>
            </w:r>
            <w:r>
              <w:rPr>
                <w:noProof/>
              </w:rPr>
              <w:fldChar w:fldCharType="begin"/>
            </w:r>
            <w:r>
              <w:rPr>
                <w:noProof/>
              </w:rPr>
              <w:instrText xml:space="preserve"> PAGEREF _Toc225500679 \h </w:instrText>
            </w:r>
            <w:r>
              <w:rPr>
                <w:noProof/>
              </w:rPr>
            </w:r>
            <w:r>
              <w:rPr>
                <w:noProof/>
              </w:rPr>
              <w:fldChar w:fldCharType="separate"/>
            </w:r>
            <w:r>
              <w:rPr>
                <w:noProof/>
              </w:rPr>
              <w:t>14</w:t>
            </w:r>
            <w:r>
              <w:rPr>
                <w:noProof/>
              </w:rPr>
              <w:fldChar w:fldCharType="end"/>
            </w:r>
          </w:hyperlink>
        </w:p>
        <w:p w14:paraId="28CAE572"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80" w:history="1">
            <w:r>
              <w:rPr>
                <w:rStyle w:val="Hyperlink"/>
                <w:noProof/>
              </w:rPr>
              <w:t>5.5  Accounts / Finance Agent</w:t>
            </w:r>
            <w:r>
              <w:rPr>
                <w:noProof/>
              </w:rPr>
              <w:tab/>
            </w:r>
            <w:r>
              <w:rPr>
                <w:noProof/>
              </w:rPr>
              <w:fldChar w:fldCharType="begin"/>
            </w:r>
            <w:r>
              <w:rPr>
                <w:noProof/>
              </w:rPr>
              <w:instrText xml:space="preserve"> PAGEREF _Toc225500680 \h </w:instrText>
            </w:r>
            <w:r>
              <w:rPr>
                <w:noProof/>
              </w:rPr>
            </w:r>
            <w:r>
              <w:rPr>
                <w:noProof/>
              </w:rPr>
              <w:fldChar w:fldCharType="separate"/>
            </w:r>
            <w:r>
              <w:rPr>
                <w:noProof/>
              </w:rPr>
              <w:t>15</w:t>
            </w:r>
            <w:r>
              <w:rPr>
                <w:noProof/>
              </w:rPr>
              <w:fldChar w:fldCharType="end"/>
            </w:r>
          </w:hyperlink>
        </w:p>
        <w:p w14:paraId="0AD11FA8"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81" w:history="1">
            <w:r>
              <w:rPr>
                <w:rStyle w:val="Hyperlink"/>
                <w:noProof/>
              </w:rPr>
              <w:t>5.6  Marketing Agent</w:t>
            </w:r>
            <w:r>
              <w:rPr>
                <w:noProof/>
              </w:rPr>
              <w:tab/>
            </w:r>
            <w:r>
              <w:rPr>
                <w:noProof/>
              </w:rPr>
              <w:fldChar w:fldCharType="begin"/>
            </w:r>
            <w:r>
              <w:rPr>
                <w:noProof/>
              </w:rPr>
              <w:instrText xml:space="preserve"> PAGEREF _Toc225500681 \h </w:instrText>
            </w:r>
            <w:r>
              <w:rPr>
                <w:noProof/>
              </w:rPr>
            </w:r>
            <w:r>
              <w:rPr>
                <w:noProof/>
              </w:rPr>
              <w:fldChar w:fldCharType="separate"/>
            </w:r>
            <w:r>
              <w:rPr>
                <w:noProof/>
              </w:rPr>
              <w:t>16</w:t>
            </w:r>
            <w:r>
              <w:rPr>
                <w:noProof/>
              </w:rPr>
              <w:fldChar w:fldCharType="end"/>
            </w:r>
          </w:hyperlink>
        </w:p>
        <w:p w14:paraId="13B83053"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82" w:history="1">
            <w:r>
              <w:rPr>
                <w:rStyle w:val="Hyperlink"/>
                <w:noProof/>
              </w:rPr>
              <w:t>5.7  Notification &amp; Engagement Agent</w:t>
            </w:r>
            <w:r>
              <w:rPr>
                <w:noProof/>
              </w:rPr>
              <w:tab/>
            </w:r>
            <w:r>
              <w:rPr>
                <w:noProof/>
              </w:rPr>
              <w:fldChar w:fldCharType="begin"/>
            </w:r>
            <w:r>
              <w:rPr>
                <w:noProof/>
              </w:rPr>
              <w:instrText xml:space="preserve"> PAGEREF _Toc225500682 \h </w:instrText>
            </w:r>
            <w:r>
              <w:rPr>
                <w:noProof/>
              </w:rPr>
            </w:r>
            <w:r>
              <w:rPr>
                <w:noProof/>
              </w:rPr>
              <w:fldChar w:fldCharType="separate"/>
            </w:r>
            <w:r>
              <w:rPr>
                <w:noProof/>
              </w:rPr>
              <w:t>17</w:t>
            </w:r>
            <w:r>
              <w:rPr>
                <w:noProof/>
              </w:rPr>
              <w:fldChar w:fldCharType="end"/>
            </w:r>
          </w:hyperlink>
        </w:p>
        <w:p w14:paraId="1C228DC9"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83" w:history="1">
            <w:r>
              <w:rPr>
                <w:rStyle w:val="Hyperlink"/>
                <w:noProof/>
              </w:rPr>
              <w:t>5.8  Referral &amp; Partnerships Agent</w:t>
            </w:r>
            <w:r>
              <w:rPr>
                <w:noProof/>
              </w:rPr>
              <w:tab/>
            </w:r>
            <w:r>
              <w:rPr>
                <w:noProof/>
              </w:rPr>
              <w:fldChar w:fldCharType="begin"/>
            </w:r>
            <w:r>
              <w:rPr>
                <w:noProof/>
              </w:rPr>
              <w:instrText xml:space="preserve"> PAGEREF _Toc225500683 \h </w:instrText>
            </w:r>
            <w:r>
              <w:rPr>
                <w:noProof/>
              </w:rPr>
            </w:r>
            <w:r>
              <w:rPr>
                <w:noProof/>
              </w:rPr>
              <w:fldChar w:fldCharType="separate"/>
            </w:r>
            <w:r>
              <w:rPr>
                <w:noProof/>
              </w:rPr>
              <w:t>18</w:t>
            </w:r>
            <w:r>
              <w:rPr>
                <w:noProof/>
              </w:rPr>
              <w:fldChar w:fldCharType="end"/>
            </w:r>
          </w:hyperlink>
        </w:p>
        <w:p w14:paraId="74A6233F"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84" w:history="1">
            <w:r>
              <w:rPr>
                <w:rStyle w:val="Hyperlink"/>
                <w:noProof/>
              </w:rPr>
              <w:t>5.9  Analytics &amp; Insights Agent</w:t>
            </w:r>
            <w:r>
              <w:rPr>
                <w:noProof/>
              </w:rPr>
              <w:tab/>
            </w:r>
            <w:r>
              <w:rPr>
                <w:noProof/>
              </w:rPr>
              <w:fldChar w:fldCharType="begin"/>
            </w:r>
            <w:r>
              <w:rPr>
                <w:noProof/>
              </w:rPr>
              <w:instrText xml:space="preserve"> PAGEREF _Toc225500684 \h </w:instrText>
            </w:r>
            <w:r>
              <w:rPr>
                <w:noProof/>
              </w:rPr>
            </w:r>
            <w:r>
              <w:rPr>
                <w:noProof/>
              </w:rPr>
              <w:fldChar w:fldCharType="separate"/>
            </w:r>
            <w:r>
              <w:rPr>
                <w:noProof/>
              </w:rPr>
              <w:t>19</w:t>
            </w:r>
            <w:r>
              <w:rPr>
                <w:noProof/>
              </w:rPr>
              <w:fldChar w:fldCharType="end"/>
            </w:r>
          </w:hyperlink>
        </w:p>
        <w:p w14:paraId="24A30FD0"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85" w:history="1">
            <w:r>
              <w:rPr>
                <w:rStyle w:val="Hyperlink"/>
                <w:noProof/>
              </w:rPr>
              <w:t>5.10  QA / Testing Agent</w:t>
            </w:r>
            <w:r>
              <w:rPr>
                <w:noProof/>
              </w:rPr>
              <w:tab/>
            </w:r>
            <w:r>
              <w:rPr>
                <w:noProof/>
              </w:rPr>
              <w:fldChar w:fldCharType="begin"/>
            </w:r>
            <w:r>
              <w:rPr>
                <w:noProof/>
              </w:rPr>
              <w:instrText xml:space="preserve"> PAGEREF _Toc225500685 \h </w:instrText>
            </w:r>
            <w:r>
              <w:rPr>
                <w:noProof/>
              </w:rPr>
            </w:r>
            <w:r>
              <w:rPr>
                <w:noProof/>
              </w:rPr>
              <w:fldChar w:fldCharType="separate"/>
            </w:r>
            <w:r>
              <w:rPr>
                <w:noProof/>
              </w:rPr>
              <w:t>20</w:t>
            </w:r>
            <w:r>
              <w:rPr>
                <w:noProof/>
              </w:rPr>
              <w:fldChar w:fldCharType="end"/>
            </w:r>
          </w:hyperlink>
        </w:p>
        <w:p w14:paraId="1EA27602"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86" w:history="1">
            <w:r>
              <w:rPr>
                <w:rStyle w:val="Hyperlink"/>
                <w:noProof/>
              </w:rPr>
              <w:t>5.11  Development Agent</w:t>
            </w:r>
            <w:r>
              <w:rPr>
                <w:noProof/>
              </w:rPr>
              <w:tab/>
            </w:r>
            <w:r>
              <w:rPr>
                <w:noProof/>
              </w:rPr>
              <w:fldChar w:fldCharType="begin"/>
            </w:r>
            <w:r>
              <w:rPr>
                <w:noProof/>
              </w:rPr>
              <w:instrText xml:space="preserve"> PAGEREF _Toc225500686 \h </w:instrText>
            </w:r>
            <w:r>
              <w:rPr>
                <w:noProof/>
              </w:rPr>
            </w:r>
            <w:r>
              <w:rPr>
                <w:noProof/>
              </w:rPr>
              <w:fldChar w:fldCharType="separate"/>
            </w:r>
            <w:r>
              <w:rPr>
                <w:noProof/>
              </w:rPr>
              <w:t>21</w:t>
            </w:r>
            <w:r>
              <w:rPr>
                <w:noProof/>
              </w:rPr>
              <w:fldChar w:fldCharType="end"/>
            </w:r>
          </w:hyperlink>
        </w:p>
        <w:p w14:paraId="5995DD3A"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87" w:history="1">
            <w:r>
              <w:rPr>
                <w:rStyle w:val="Hyperlink"/>
                <w:noProof/>
              </w:rPr>
              <w:t>5.12  Compliance Agent</w:t>
            </w:r>
            <w:r>
              <w:rPr>
                <w:noProof/>
              </w:rPr>
              <w:tab/>
            </w:r>
            <w:r>
              <w:rPr>
                <w:noProof/>
              </w:rPr>
              <w:fldChar w:fldCharType="begin"/>
            </w:r>
            <w:r>
              <w:rPr>
                <w:noProof/>
              </w:rPr>
              <w:instrText xml:space="preserve"> PAGEREF _Toc225500687 \h </w:instrText>
            </w:r>
            <w:r>
              <w:rPr>
                <w:noProof/>
              </w:rPr>
            </w:r>
            <w:r>
              <w:rPr>
                <w:noProof/>
              </w:rPr>
              <w:fldChar w:fldCharType="separate"/>
            </w:r>
            <w:r>
              <w:rPr>
                <w:noProof/>
              </w:rPr>
              <w:t>22</w:t>
            </w:r>
            <w:r>
              <w:rPr>
                <w:noProof/>
              </w:rPr>
              <w:fldChar w:fldCharType="end"/>
            </w:r>
          </w:hyperlink>
        </w:p>
        <w:p w14:paraId="6554E43E"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88" w:history="1">
            <w:r>
              <w:rPr>
                <w:rStyle w:val="Hyperlink"/>
                <w:noProof/>
              </w:rPr>
              <w:t>5.13  Data Protection Agent</w:t>
            </w:r>
            <w:r>
              <w:rPr>
                <w:noProof/>
              </w:rPr>
              <w:tab/>
            </w:r>
            <w:r>
              <w:rPr>
                <w:noProof/>
              </w:rPr>
              <w:fldChar w:fldCharType="begin"/>
            </w:r>
            <w:r>
              <w:rPr>
                <w:noProof/>
              </w:rPr>
              <w:instrText xml:space="preserve"> PAGEREF _Toc225500688 \h </w:instrText>
            </w:r>
            <w:r>
              <w:rPr>
                <w:noProof/>
              </w:rPr>
            </w:r>
            <w:r>
              <w:rPr>
                <w:noProof/>
              </w:rPr>
              <w:fldChar w:fldCharType="separate"/>
            </w:r>
            <w:r>
              <w:rPr>
                <w:noProof/>
              </w:rPr>
              <w:t>23</w:t>
            </w:r>
            <w:r>
              <w:rPr>
                <w:noProof/>
              </w:rPr>
              <w:fldChar w:fldCharType="end"/>
            </w:r>
          </w:hyperlink>
        </w:p>
        <w:p w14:paraId="04C50721"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89" w:history="1">
            <w:r>
              <w:rPr>
                <w:rStyle w:val="Hyperlink"/>
                <w:noProof/>
              </w:rPr>
              <w:t>5.14  Competitor Intelligence Agent</w:t>
            </w:r>
            <w:r>
              <w:rPr>
                <w:noProof/>
              </w:rPr>
              <w:tab/>
            </w:r>
            <w:r>
              <w:rPr>
                <w:noProof/>
              </w:rPr>
              <w:fldChar w:fldCharType="begin"/>
            </w:r>
            <w:r>
              <w:rPr>
                <w:noProof/>
              </w:rPr>
              <w:instrText xml:space="preserve"> PAGEREF _Toc225500689 \h </w:instrText>
            </w:r>
            <w:r>
              <w:rPr>
                <w:noProof/>
              </w:rPr>
            </w:r>
            <w:r>
              <w:rPr>
                <w:noProof/>
              </w:rPr>
              <w:fldChar w:fldCharType="separate"/>
            </w:r>
            <w:r>
              <w:rPr>
                <w:noProof/>
              </w:rPr>
              <w:t>24</w:t>
            </w:r>
            <w:r>
              <w:rPr>
                <w:noProof/>
              </w:rPr>
              <w:fldChar w:fldCharType="end"/>
            </w:r>
          </w:hyperlink>
        </w:p>
        <w:p w14:paraId="15AF1FFC"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90" w:history="1">
            <w:r>
              <w:rPr>
                <w:rStyle w:val="Hyperlink"/>
                <w:noProof/>
              </w:rPr>
              <w:t>5.15  Onboarding Agent</w:t>
            </w:r>
            <w:r>
              <w:rPr>
                <w:noProof/>
              </w:rPr>
              <w:tab/>
            </w:r>
            <w:r>
              <w:rPr>
                <w:noProof/>
              </w:rPr>
              <w:fldChar w:fldCharType="begin"/>
            </w:r>
            <w:r>
              <w:rPr>
                <w:noProof/>
              </w:rPr>
              <w:instrText xml:space="preserve"> PAGEREF _Toc225500690 \h </w:instrText>
            </w:r>
            <w:r>
              <w:rPr>
                <w:noProof/>
              </w:rPr>
            </w:r>
            <w:r>
              <w:rPr>
                <w:noProof/>
              </w:rPr>
              <w:fldChar w:fldCharType="separate"/>
            </w:r>
            <w:r>
              <w:rPr>
                <w:noProof/>
              </w:rPr>
              <w:t>25</w:t>
            </w:r>
            <w:r>
              <w:rPr>
                <w:noProof/>
              </w:rPr>
              <w:fldChar w:fldCharType="end"/>
            </w:r>
          </w:hyperlink>
        </w:p>
        <w:p w14:paraId="7A6AB35A"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91" w:history="1">
            <w:r>
              <w:rPr>
                <w:rStyle w:val="Hyperlink"/>
                <w:noProof/>
              </w:rPr>
              <w:t>5.16  Pricing Optimisation Agent</w:t>
            </w:r>
            <w:r>
              <w:rPr>
                <w:noProof/>
              </w:rPr>
              <w:tab/>
            </w:r>
            <w:r>
              <w:rPr>
                <w:noProof/>
              </w:rPr>
              <w:fldChar w:fldCharType="begin"/>
            </w:r>
            <w:r>
              <w:rPr>
                <w:noProof/>
              </w:rPr>
              <w:instrText xml:space="preserve"> PAGEREF _Toc225500691 \h </w:instrText>
            </w:r>
            <w:r>
              <w:rPr>
                <w:noProof/>
              </w:rPr>
            </w:r>
            <w:r>
              <w:rPr>
                <w:noProof/>
              </w:rPr>
              <w:fldChar w:fldCharType="separate"/>
            </w:r>
            <w:r>
              <w:rPr>
                <w:noProof/>
              </w:rPr>
              <w:t>26</w:t>
            </w:r>
            <w:r>
              <w:rPr>
                <w:noProof/>
              </w:rPr>
              <w:fldChar w:fldCharType="end"/>
            </w:r>
          </w:hyperlink>
        </w:p>
        <w:p w14:paraId="6A6F755C"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92" w:history="1">
            <w:r>
              <w:rPr>
                <w:rStyle w:val="Hyperlink"/>
                <w:noProof/>
              </w:rPr>
              <w:t>5.17  SEO &amp; Content Marketing Agent</w:t>
            </w:r>
            <w:r>
              <w:rPr>
                <w:noProof/>
              </w:rPr>
              <w:tab/>
            </w:r>
            <w:r>
              <w:rPr>
                <w:noProof/>
              </w:rPr>
              <w:fldChar w:fldCharType="begin"/>
            </w:r>
            <w:r>
              <w:rPr>
                <w:noProof/>
              </w:rPr>
              <w:instrText xml:space="preserve"> PAGEREF _Toc225500692 \h </w:instrText>
            </w:r>
            <w:r>
              <w:rPr>
                <w:noProof/>
              </w:rPr>
            </w:r>
            <w:r>
              <w:rPr>
                <w:noProof/>
              </w:rPr>
              <w:fldChar w:fldCharType="separate"/>
            </w:r>
            <w:r>
              <w:rPr>
                <w:noProof/>
              </w:rPr>
              <w:t>27</w:t>
            </w:r>
            <w:r>
              <w:rPr>
                <w:noProof/>
              </w:rPr>
              <w:fldChar w:fldCharType="end"/>
            </w:r>
          </w:hyperlink>
        </w:p>
        <w:p w14:paraId="50F63964"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93" w:history="1">
            <w:r>
              <w:rPr>
                <w:rStyle w:val="Hyperlink"/>
                <w:noProof/>
              </w:rPr>
              <w:t>5.18  Feedback Synthesis Agent</w:t>
            </w:r>
            <w:r>
              <w:rPr>
                <w:noProof/>
              </w:rPr>
              <w:tab/>
            </w:r>
            <w:r>
              <w:rPr>
                <w:noProof/>
              </w:rPr>
              <w:fldChar w:fldCharType="begin"/>
            </w:r>
            <w:r>
              <w:rPr>
                <w:noProof/>
              </w:rPr>
              <w:instrText xml:space="preserve"> PAGEREF _Toc225500693 \h </w:instrText>
            </w:r>
            <w:r>
              <w:rPr>
                <w:noProof/>
              </w:rPr>
            </w:r>
            <w:r>
              <w:rPr>
                <w:noProof/>
              </w:rPr>
              <w:fldChar w:fldCharType="separate"/>
            </w:r>
            <w:r>
              <w:rPr>
                <w:noProof/>
              </w:rPr>
              <w:t>28</w:t>
            </w:r>
            <w:r>
              <w:rPr>
                <w:noProof/>
              </w:rPr>
              <w:fldChar w:fldCharType="end"/>
            </w:r>
          </w:hyperlink>
        </w:p>
        <w:p w14:paraId="11048B8C"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94" w:history="1">
            <w:r>
              <w:rPr>
                <w:rStyle w:val="Hyperlink"/>
                <w:noProof/>
              </w:rPr>
              <w:t>5.19  UX / Design Agent</w:t>
            </w:r>
            <w:r>
              <w:rPr>
                <w:noProof/>
              </w:rPr>
              <w:tab/>
            </w:r>
            <w:r>
              <w:rPr>
                <w:noProof/>
              </w:rPr>
              <w:fldChar w:fldCharType="begin"/>
            </w:r>
            <w:r>
              <w:rPr>
                <w:noProof/>
              </w:rPr>
              <w:instrText xml:space="preserve"> PAGEREF _Toc225500694 \h </w:instrText>
            </w:r>
            <w:r>
              <w:rPr>
                <w:noProof/>
              </w:rPr>
            </w:r>
            <w:r>
              <w:rPr>
                <w:noProof/>
              </w:rPr>
              <w:fldChar w:fldCharType="separate"/>
            </w:r>
            <w:r>
              <w:rPr>
                <w:noProof/>
              </w:rPr>
              <w:t>29</w:t>
            </w:r>
            <w:r>
              <w:rPr>
                <w:noProof/>
              </w:rPr>
              <w:fldChar w:fldCharType="end"/>
            </w:r>
          </w:hyperlink>
        </w:p>
        <w:p w14:paraId="766A21A5"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95" w:history="1">
            <w:r>
              <w:rPr>
                <w:rStyle w:val="Hyperlink"/>
                <w:noProof/>
              </w:rPr>
              <w:t>5.20  Database &amp; Infrastructure Agent</w:t>
            </w:r>
            <w:r>
              <w:rPr>
                <w:noProof/>
              </w:rPr>
              <w:tab/>
            </w:r>
            <w:r>
              <w:rPr>
                <w:noProof/>
              </w:rPr>
              <w:fldChar w:fldCharType="begin"/>
            </w:r>
            <w:r>
              <w:rPr>
                <w:noProof/>
              </w:rPr>
              <w:instrText xml:space="preserve"> PAGEREF _Toc225500695 \h </w:instrText>
            </w:r>
            <w:r>
              <w:rPr>
                <w:noProof/>
              </w:rPr>
            </w:r>
            <w:r>
              <w:rPr>
                <w:noProof/>
              </w:rPr>
              <w:fldChar w:fldCharType="separate"/>
            </w:r>
            <w:r>
              <w:rPr>
                <w:noProof/>
              </w:rPr>
              <w:t>30</w:t>
            </w:r>
            <w:r>
              <w:rPr>
                <w:noProof/>
              </w:rPr>
              <w:fldChar w:fldCharType="end"/>
            </w:r>
          </w:hyperlink>
        </w:p>
        <w:p w14:paraId="6099A216"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96" w:history="1">
            <w:r>
              <w:rPr>
                <w:rStyle w:val="Hyperlink"/>
                <w:noProof/>
              </w:rPr>
              <w:t>5.21  Syllabus &amp; Standards Agent</w:t>
            </w:r>
            <w:r>
              <w:rPr>
                <w:noProof/>
              </w:rPr>
              <w:tab/>
            </w:r>
            <w:r>
              <w:rPr>
                <w:noProof/>
              </w:rPr>
              <w:fldChar w:fldCharType="begin"/>
            </w:r>
            <w:r>
              <w:rPr>
                <w:noProof/>
              </w:rPr>
              <w:instrText xml:space="preserve"> PAGEREF _Toc225500696 \h </w:instrText>
            </w:r>
            <w:r>
              <w:rPr>
                <w:noProof/>
              </w:rPr>
            </w:r>
            <w:r>
              <w:rPr>
                <w:noProof/>
              </w:rPr>
              <w:fldChar w:fldCharType="separate"/>
            </w:r>
            <w:r>
              <w:rPr>
                <w:noProof/>
              </w:rPr>
              <w:t>31</w:t>
            </w:r>
            <w:r>
              <w:rPr>
                <w:noProof/>
              </w:rPr>
              <w:fldChar w:fldCharType="end"/>
            </w:r>
          </w:hyperlink>
        </w:p>
        <w:p w14:paraId="00EC1C9C" w14:textId="77777777" w:rsidR="00131AD4" w:rsidRDefault="00131A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500697" w:history="1">
            <w:r>
              <w:rPr>
                <w:rStyle w:val="Hyperlink"/>
                <w:noProof/>
              </w:rPr>
              <w:t>5.22  Security &amp; Threat Agent</w:t>
            </w:r>
            <w:r>
              <w:rPr>
                <w:noProof/>
              </w:rPr>
              <w:tab/>
            </w:r>
            <w:r>
              <w:rPr>
                <w:noProof/>
              </w:rPr>
              <w:fldChar w:fldCharType="begin"/>
            </w:r>
            <w:r>
              <w:rPr>
                <w:noProof/>
              </w:rPr>
              <w:instrText xml:space="preserve"> PAGEREF _Toc225500697 \h </w:instrText>
            </w:r>
            <w:r>
              <w:rPr>
                <w:noProof/>
              </w:rPr>
            </w:r>
            <w:r>
              <w:rPr>
                <w:noProof/>
              </w:rPr>
              <w:fldChar w:fldCharType="separate"/>
            </w:r>
            <w:r>
              <w:rPr>
                <w:noProof/>
              </w:rPr>
              <w:t>32</w:t>
            </w:r>
            <w:r>
              <w:rPr>
                <w:noProof/>
              </w:rPr>
              <w:fldChar w:fldCharType="end"/>
            </w:r>
          </w:hyperlink>
        </w:p>
        <w:p w14:paraId="7D122E63" w14:textId="77777777" w:rsidR="00131AD4" w:rsidRDefault="00131AD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500698" w:history="1">
            <w:r>
              <w:rPr>
                <w:rStyle w:val="Hyperlink"/>
                <w:noProof/>
              </w:rPr>
              <w:t>6.  Implementation Roadmap</w:t>
            </w:r>
            <w:r>
              <w:rPr>
                <w:noProof/>
              </w:rPr>
              <w:tab/>
            </w:r>
            <w:r>
              <w:rPr>
                <w:noProof/>
              </w:rPr>
              <w:fldChar w:fldCharType="begin"/>
            </w:r>
            <w:r>
              <w:rPr>
                <w:noProof/>
              </w:rPr>
              <w:instrText xml:space="preserve"> PAGEREF _Toc225500698 \h </w:instrText>
            </w:r>
            <w:r>
              <w:rPr>
                <w:noProof/>
              </w:rPr>
            </w:r>
            <w:r>
              <w:rPr>
                <w:noProof/>
              </w:rPr>
              <w:fldChar w:fldCharType="separate"/>
            </w:r>
            <w:r>
              <w:rPr>
                <w:noProof/>
              </w:rPr>
              <w:t>33</w:t>
            </w:r>
            <w:r>
              <w:rPr>
                <w:noProof/>
              </w:rPr>
              <w:fldChar w:fldCharType="end"/>
            </w:r>
          </w:hyperlink>
        </w:p>
        <w:p w14:paraId="3D8A8221" w14:textId="77777777" w:rsidR="00131AD4" w:rsidRDefault="00131AD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500699" w:history="1">
            <w:r>
              <w:rPr>
                <w:rStyle w:val="Hyperlink"/>
                <w:noProof/>
              </w:rPr>
              <w:t>7.  Cost Projections</w:t>
            </w:r>
            <w:r>
              <w:rPr>
                <w:noProof/>
              </w:rPr>
              <w:tab/>
            </w:r>
            <w:r>
              <w:rPr>
                <w:noProof/>
              </w:rPr>
              <w:fldChar w:fldCharType="begin"/>
            </w:r>
            <w:r>
              <w:rPr>
                <w:noProof/>
              </w:rPr>
              <w:instrText xml:space="preserve"> PAGEREF _Toc225500699 \h </w:instrText>
            </w:r>
            <w:r>
              <w:rPr>
                <w:noProof/>
              </w:rPr>
            </w:r>
            <w:r>
              <w:rPr>
                <w:noProof/>
              </w:rPr>
              <w:fldChar w:fldCharType="separate"/>
            </w:r>
            <w:r>
              <w:rPr>
                <w:noProof/>
              </w:rPr>
              <w:t>34</w:t>
            </w:r>
            <w:r>
              <w:rPr>
                <w:noProof/>
              </w:rPr>
              <w:fldChar w:fldCharType="end"/>
            </w:r>
          </w:hyperlink>
        </w:p>
        <w:p w14:paraId="05AEFC3E" w14:textId="77777777" w:rsidR="00131AD4" w:rsidRDefault="00131AD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500700" w:history="1">
            <w:r>
              <w:rPr>
                <w:rStyle w:val="Hyperlink"/>
                <w:noProof/>
              </w:rPr>
              <w:t>8.  Appendix: Database Tables</w:t>
            </w:r>
            <w:r>
              <w:rPr>
                <w:noProof/>
              </w:rPr>
              <w:tab/>
            </w:r>
            <w:r>
              <w:rPr>
                <w:noProof/>
              </w:rPr>
              <w:fldChar w:fldCharType="begin"/>
            </w:r>
            <w:r>
              <w:rPr>
                <w:noProof/>
              </w:rPr>
              <w:instrText xml:space="preserve"> PAGEREF _Toc225500700 \h </w:instrText>
            </w:r>
            <w:r>
              <w:rPr>
                <w:noProof/>
              </w:rPr>
            </w:r>
            <w:r>
              <w:rPr>
                <w:noProof/>
              </w:rPr>
              <w:fldChar w:fldCharType="separate"/>
            </w:r>
            <w:r>
              <w:rPr>
                <w:noProof/>
              </w:rPr>
              <w:t>36</w:t>
            </w:r>
            <w:r>
              <w:rPr>
                <w:noProof/>
              </w:rPr>
              <w:fldChar w:fldCharType="end"/>
            </w:r>
          </w:hyperlink>
        </w:p>
        <w:p w14:paraId="250F783E" w14:textId="77777777" w:rsidR="00CC09F8" w:rsidRDefault="00000000">
          <w:r>
            <w:fldChar w:fldCharType="end"/>
          </w:r>
        </w:p>
      </w:sdtContent>
    </w:sdt>
    <w:p w14:paraId="5D84B252" w14:textId="77777777" w:rsidR="00CC09F8" w:rsidRDefault="00000000">
      <w:r>
        <w:br w:type="page"/>
      </w:r>
    </w:p>
    <w:p w14:paraId="46B9DEC9" w14:textId="77777777" w:rsidR="00CC09F8" w:rsidRDefault="00000000">
      <w:pPr>
        <w:pStyle w:val="Heading1"/>
        <w:spacing w:after="160"/>
      </w:pPr>
      <w:bookmarkStart w:id="1" w:name="_Toc225500662"/>
      <w:r>
        <w:lastRenderedPageBreak/>
        <w:t>1.  Executive Summary</w:t>
      </w:r>
      <w:bookmarkEnd w:id="1"/>
    </w:p>
    <w:p w14:paraId="63A4AD8B" w14:textId="77777777" w:rsidR="00CC09F8" w:rsidRDefault="00000000">
      <w:pPr>
        <w:spacing w:after="120"/>
      </w:pPr>
      <w:r>
        <w:rPr>
          <w:color w:val="333333"/>
        </w:rPr>
        <w:t>CramIT is an AI-powered HSC exam practice platform for NSW students. This blueprint defines the autonomous agent architecture that will operate the business with minimal human intervention.</w:t>
      </w:r>
    </w:p>
    <w:p w14:paraId="3FA2963F" w14:textId="77777777" w:rsidR="00CC09F8" w:rsidRDefault="00000000">
      <w:pPr>
        <w:spacing w:after="120"/>
      </w:pPr>
      <w:r>
        <w:rPr>
          <w:color w:val="333333"/>
        </w:rPr>
        <w:t>The system comprises 22 specialised AI agents organised across 5 business functions, coordinated through a shared task queue in Supabase, with built-in escalation paths to ensure no issue goes unresolved.</w:t>
      </w:r>
    </w:p>
    <w:p w14:paraId="5B6AC62D" w14:textId="77777777" w:rsidR="00CC09F8" w:rsidRDefault="00000000">
      <w:pPr>
        <w:spacing w:after="120"/>
      </w:pPr>
      <w:r>
        <w:rPr>
          <w:color w:val="333333"/>
        </w:rPr>
        <w:t>The goal is not zero human involvement from day one — it is a phased approach where agents start by notifying and recommending, then graduate to acting autonomously as trust is established. Each agent has explicit guardrails defining what it can and cannot do, and every action is logged for full auditability.</w:t>
      </w:r>
    </w:p>
    <w:p w14:paraId="2A419DA4" w14:textId="77777777" w:rsidR="00CC09F8" w:rsidRDefault="00000000">
      <w:pPr>
        <w:spacing w:after="120"/>
      </w:pPr>
      <w:r>
        <w:rPr>
          <w:color w:val="333333"/>
        </w:rPr>
        <w:t>Estimated total operating cost for the full agent fleet is $55–$230 per month, scaling with user base — well within the margins of a subscription business generating $7.99–$19.99 per student per month.</w:t>
      </w:r>
    </w:p>
    <w:p w14:paraId="324968A2" w14:textId="77777777" w:rsidR="00CC09F8" w:rsidRDefault="00000000">
      <w:r>
        <w:br w:type="page"/>
      </w:r>
    </w:p>
    <w:p w14:paraId="453FD057" w14:textId="77777777" w:rsidR="00CC09F8" w:rsidRDefault="00000000">
      <w:pPr>
        <w:pStyle w:val="Heading1"/>
        <w:spacing w:after="160"/>
      </w:pPr>
      <w:bookmarkStart w:id="2" w:name="_Toc225500663"/>
      <w:r>
        <w:lastRenderedPageBreak/>
        <w:t>2.  Architecture Overview</w:t>
      </w:r>
      <w:bookmarkEnd w:id="2"/>
    </w:p>
    <w:p w14:paraId="3C286A01" w14:textId="77777777" w:rsidR="00CC09F8" w:rsidRDefault="00000000">
      <w:pPr>
        <w:spacing w:after="120"/>
      </w:pPr>
      <w:r>
        <w:rPr>
          <w:color w:val="333333"/>
        </w:rPr>
        <w:t>The following master topology diagram shows all 22 agents organised into 5 functional clusters, connected through the central orchestration layer. Each cluster is colour-coded to indicate its business function.</w:t>
      </w:r>
    </w:p>
    <w:p w14:paraId="75777E61" w14:textId="77777777" w:rsidR="00CC09F8" w:rsidRDefault="00000000">
      <w:pPr>
        <w:spacing w:before="200" w:after="200"/>
        <w:jc w:val="center"/>
      </w:pPr>
      <w:r>
        <w:rPr>
          <w:noProof/>
        </w:rPr>
        <w:drawing>
          <wp:inline distT="0" distB="0" distL="0" distR="0" wp14:anchorId="2E6A1668" wp14:editId="36EA6681">
            <wp:extent cx="5905500" cy="4191000"/>
            <wp:effectExtent l="0" t="0" r="0" b="0"/>
            <wp:docPr id="1" name="diagram-01-master-topology.png" descr="diagram-01-master-topology.png" title="diagram-01-master-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191000"/>
                    </a:xfrm>
                    <a:prstGeom prst="rect">
                      <a:avLst/>
                    </a:prstGeom>
                  </pic:spPr>
                </pic:pic>
              </a:graphicData>
            </a:graphic>
          </wp:inline>
        </w:drawing>
      </w:r>
    </w:p>
    <w:p w14:paraId="04383D29" w14:textId="77777777" w:rsidR="008C0DC7" w:rsidRPr="008C0DC7" w:rsidRDefault="00000000" w:rsidP="008C0DC7">
      <w:pPr>
        <w:pStyle w:val="ListParagraph"/>
        <w:numPr>
          <w:ilvl w:val="0"/>
          <w:numId w:val="2"/>
        </w:numPr>
        <w:spacing w:after="120"/>
        <w:rPr>
          <w:color w:val="333333"/>
        </w:rPr>
      </w:pPr>
      <w:r>
        <w:rPr>
          <w:color w:val="333333"/>
        </w:rPr>
        <w:t xml:space="preserve">Operations </w:t>
      </w:r>
      <w:r>
        <w:rPr>
          <w:b/>
          <w:bCs/>
          <w:color w:val="0070C0"/>
        </w:rPr>
        <w:t>(blue)</w:t>
      </w:r>
      <w:r>
        <w:rPr>
          <w:color w:val="333333"/>
        </w:rPr>
        <w:t xml:space="preserve"> handles content generation, system health, and student support. </w:t>
      </w:r>
    </w:p>
    <w:p w14:paraId="7C8F135A" w14:textId="77777777" w:rsidR="008C0DC7" w:rsidRPr="008C0DC7" w:rsidRDefault="00000000" w:rsidP="008C0DC7">
      <w:pPr>
        <w:pStyle w:val="ListParagraph"/>
        <w:numPr>
          <w:ilvl w:val="0"/>
          <w:numId w:val="2"/>
        </w:numPr>
        <w:spacing w:after="120"/>
        <w:rPr>
          <w:color w:val="333333"/>
        </w:rPr>
      </w:pPr>
      <w:r>
        <w:rPr>
          <w:color w:val="333333"/>
        </w:rPr>
        <w:t xml:space="preserve">Revenue &amp; Finance </w:t>
      </w:r>
      <w:r>
        <w:rPr>
          <w:b/>
          <w:bCs/>
          <w:color w:val="196B24" w:themeColor="accent3"/>
        </w:rPr>
        <w:t>(green)</w:t>
      </w:r>
      <w:r>
        <w:rPr>
          <w:color w:val="333333"/>
        </w:rPr>
        <w:t xml:space="preserve"> manages payments and financial reporting. </w:t>
      </w:r>
    </w:p>
    <w:p w14:paraId="17E64C26" w14:textId="77777777" w:rsidR="008C0DC7" w:rsidRPr="008C0DC7" w:rsidRDefault="00000000" w:rsidP="008C0DC7">
      <w:pPr>
        <w:pStyle w:val="ListParagraph"/>
        <w:numPr>
          <w:ilvl w:val="0"/>
          <w:numId w:val="2"/>
        </w:numPr>
        <w:spacing w:after="120"/>
        <w:rPr>
          <w:color w:val="333333"/>
        </w:rPr>
      </w:pPr>
      <w:r>
        <w:rPr>
          <w:color w:val="333333"/>
        </w:rPr>
        <w:t xml:space="preserve">Growth &amp; Marketing </w:t>
      </w:r>
      <w:r>
        <w:rPr>
          <w:b/>
          <w:bCs/>
          <w:color w:val="E97132" w:themeColor="accent2"/>
        </w:rPr>
        <w:t>(orange)</w:t>
      </w:r>
      <w:r>
        <w:rPr>
          <w:color w:val="333333"/>
        </w:rPr>
        <w:t xml:space="preserve"> drives new signups and retains existing users. </w:t>
      </w:r>
    </w:p>
    <w:p w14:paraId="7904095F" w14:textId="77777777" w:rsidR="008C0DC7" w:rsidRPr="008C0DC7" w:rsidRDefault="00000000" w:rsidP="008C0DC7">
      <w:pPr>
        <w:pStyle w:val="ListParagraph"/>
        <w:numPr>
          <w:ilvl w:val="0"/>
          <w:numId w:val="2"/>
        </w:numPr>
        <w:spacing w:after="120"/>
      </w:pPr>
      <w:r>
        <w:rPr>
          <w:color w:val="333333"/>
        </w:rPr>
        <w:t xml:space="preserve">Quality &amp; Improvement </w:t>
      </w:r>
      <w:r>
        <w:rPr>
          <w:b/>
          <w:bCs/>
          <w:color w:val="D86DCB" w:themeColor="accent5" w:themeTint="99"/>
        </w:rPr>
        <w:t>(purple)</w:t>
      </w:r>
      <w:r>
        <w:rPr>
          <w:color w:val="333333"/>
        </w:rPr>
        <w:t xml:space="preserve"> ensures code quality, testing, and continuous improvement. </w:t>
      </w:r>
    </w:p>
    <w:p w14:paraId="2AE86ADD" w14:textId="77777777" w:rsidR="00CC09F8" w:rsidRDefault="00000000" w:rsidP="008C0DC7">
      <w:pPr>
        <w:pStyle w:val="ListParagraph"/>
        <w:numPr>
          <w:ilvl w:val="0"/>
          <w:numId w:val="2"/>
        </w:numPr>
        <w:spacing w:after="120"/>
      </w:pPr>
      <w:r>
        <w:rPr>
          <w:color w:val="333333"/>
        </w:rPr>
        <w:t xml:space="preserve">Compliance &amp; Strategy </w:t>
      </w:r>
      <w:r>
        <w:rPr>
          <w:b/>
          <w:bCs/>
          <w:color w:val="83CAEB" w:themeColor="accent1" w:themeTint="66"/>
        </w:rPr>
        <w:t>(teal)</w:t>
      </w:r>
      <w:r>
        <w:rPr>
          <w:color w:val="333333"/>
        </w:rPr>
        <w:t xml:space="preserve"> handles legal requirements, competitive intelligence, and strategic optimisation.</w:t>
      </w:r>
    </w:p>
    <w:p w14:paraId="315862BF" w14:textId="77777777" w:rsidR="00CC09F8" w:rsidRDefault="00000000" w:rsidP="008C0DC7">
      <w:pPr>
        <w:pStyle w:val="ListParagraph"/>
        <w:numPr>
          <w:ilvl w:val="0"/>
          <w:numId w:val="2"/>
        </w:numPr>
        <w:spacing w:after="120"/>
      </w:pPr>
      <w:r>
        <w:rPr>
          <w:color w:val="333333"/>
        </w:rPr>
        <w:t>All agents communicate through the central Orchestrator — a combination of the Supabase agent_tasks table and GitHub Actions scheduler. The Orchestrator routes tasks, tracks status, and ensures escalations reach the human operator.</w:t>
      </w:r>
    </w:p>
    <w:p w14:paraId="26D117A6" w14:textId="77777777" w:rsidR="00CC09F8" w:rsidRDefault="00000000">
      <w:r>
        <w:br w:type="page"/>
      </w:r>
    </w:p>
    <w:p w14:paraId="3E85021D" w14:textId="77777777" w:rsidR="00CC09F8" w:rsidRDefault="00000000">
      <w:pPr>
        <w:pStyle w:val="Heading1"/>
        <w:spacing w:after="160"/>
      </w:pPr>
      <w:bookmarkStart w:id="3" w:name="_Toc225500664"/>
      <w:r>
        <w:lastRenderedPageBreak/>
        <w:t>3.  Coordination Infrastructure</w:t>
      </w:r>
      <w:bookmarkEnd w:id="3"/>
    </w:p>
    <w:p w14:paraId="0FAEDEF7" w14:textId="77777777" w:rsidR="00CC09F8" w:rsidRDefault="00000000">
      <w:pPr>
        <w:spacing w:after="120"/>
      </w:pPr>
      <w:r>
        <w:rPr>
          <w:color w:val="333333"/>
        </w:rPr>
        <w:t>The agents coordinate through a set of Supabase tables that act as a shared message bus. Every agent reads from and writes to these tables, creating a unified system with full auditability.</w:t>
      </w:r>
    </w:p>
    <w:p w14:paraId="42AC67B2" w14:textId="77777777" w:rsidR="00CC09F8" w:rsidRDefault="00000000">
      <w:pPr>
        <w:spacing w:before="200" w:after="200"/>
        <w:jc w:val="center"/>
      </w:pPr>
      <w:r>
        <w:rPr>
          <w:noProof/>
        </w:rPr>
        <w:drawing>
          <wp:inline distT="0" distB="0" distL="0" distR="0" wp14:anchorId="596B2AB8" wp14:editId="7F52B619">
            <wp:extent cx="5905500" cy="2952750"/>
            <wp:effectExtent l="0" t="0" r="0" b="0"/>
            <wp:docPr id="1805041709" name="diagram-02-coordination.png" descr="diagram-02-coordination.png" title="diagram-02-coordi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952750"/>
                    </a:xfrm>
                    <a:prstGeom prst="rect">
                      <a:avLst/>
                    </a:prstGeom>
                  </pic:spPr>
                </pic:pic>
              </a:graphicData>
            </a:graphic>
          </wp:inline>
        </w:drawing>
      </w:r>
    </w:p>
    <w:p w14:paraId="6B12F9D1" w14:textId="77777777" w:rsidR="00CC09F8" w:rsidRDefault="00000000">
      <w:pPr>
        <w:pStyle w:val="Heading2"/>
        <w:spacing w:before="200"/>
      </w:pPr>
      <w:bookmarkStart w:id="4" w:name="_Toc225500665"/>
      <w:r>
        <w:t>3.1  Central Task Queue</w:t>
      </w:r>
      <w:bookmarkEnd w:id="4"/>
    </w:p>
    <w:p w14:paraId="5206C52E" w14:textId="77777777" w:rsidR="00CC09F8" w:rsidRDefault="00000000">
      <w:pPr>
        <w:spacing w:after="120"/>
      </w:pPr>
      <w:r>
        <w:rPr>
          <w:color w:val="333333"/>
        </w:rPr>
        <w:t>The agent_tasks table is the heart of the system. When one agent needs another to do something, it creates a row with the target agent name, task type, and payload. The target agent picks up pending tasks, processes them, and updates the status. Fields include: id, agent_name, task_type, payload (JSONB), status (pending / processing / completed / failed / escalated), priority (1–10), timestamps, result (JSONB), and escalated_to.</w:t>
      </w:r>
    </w:p>
    <w:p w14:paraId="68C75218" w14:textId="77777777" w:rsidR="00CC09F8" w:rsidRDefault="00000000">
      <w:pPr>
        <w:pStyle w:val="Heading2"/>
        <w:spacing w:before="200"/>
      </w:pPr>
      <w:bookmarkStart w:id="5" w:name="_Toc225500666"/>
      <w:r>
        <w:t>3.2  Agent Activity Log</w:t>
      </w:r>
      <w:bookmarkEnd w:id="5"/>
    </w:p>
    <w:p w14:paraId="41A5617F" w14:textId="77777777" w:rsidR="00CC09F8" w:rsidRDefault="00000000">
      <w:pPr>
        <w:spacing w:after="120"/>
      </w:pPr>
      <w:r>
        <w:rPr>
          <w:color w:val="333333"/>
        </w:rPr>
        <w:t>The agent_logs table provides a complete audit trail. Every action every agent takes is recorded with timestamp, agent name, action description, and details as JSONB. This is essential for debugging, compliance, and understanding agent behaviour over time.</w:t>
      </w:r>
    </w:p>
    <w:p w14:paraId="009A2BDE" w14:textId="77777777" w:rsidR="00CC09F8" w:rsidRDefault="00000000">
      <w:pPr>
        <w:pStyle w:val="Heading2"/>
        <w:spacing w:before="200"/>
      </w:pPr>
      <w:bookmarkStart w:id="6" w:name="_Toc225500667"/>
      <w:r>
        <w:t>3.3  Escalation System</w:t>
      </w:r>
      <w:bookmarkEnd w:id="6"/>
    </w:p>
    <w:p w14:paraId="35919840" w14:textId="77777777" w:rsidR="00CC09F8" w:rsidRDefault="00000000">
      <w:pPr>
        <w:spacing w:after="120"/>
      </w:pPr>
      <w:r>
        <w:rPr>
          <w:color w:val="333333"/>
        </w:rPr>
        <w:t>The escalations table captures anything an agent cannot resolve. Fields include source_agent, reason, context (JSONB), and status (open / acknowledged / resolved). All escalations route to a single alerting channel — email, Slack, or Telegram — so the operator has one place to check.</w:t>
      </w:r>
    </w:p>
    <w:p w14:paraId="2D8A965C" w14:textId="77777777" w:rsidR="00CC09F8" w:rsidRDefault="00000000">
      <w:pPr>
        <w:pStyle w:val="Heading2"/>
        <w:spacing w:before="200"/>
      </w:pPr>
      <w:bookmarkStart w:id="7" w:name="_Toc225500668"/>
      <w:r>
        <w:t>3.4  Kill Switch</w:t>
      </w:r>
      <w:bookmarkEnd w:id="7"/>
    </w:p>
    <w:p w14:paraId="38B714D3" w14:textId="77777777" w:rsidR="00CC09F8" w:rsidRDefault="00000000">
      <w:pPr>
        <w:spacing w:after="120"/>
      </w:pPr>
      <w:r>
        <w:rPr>
          <w:color w:val="333333"/>
        </w:rPr>
        <w:t>The agent_config table contains a row per agent with an enabled boolean flag, max_daily_spend limit, and configuration parameters. Every agent checks this table before running. Flipping the enabled flag to false instantly pauses that agent. The spend limit prevents runaway API costs from a malfunctioning agent.</w:t>
      </w:r>
    </w:p>
    <w:p w14:paraId="62A6AE7A" w14:textId="77777777" w:rsidR="00CC09F8" w:rsidRDefault="00000000">
      <w:r>
        <w:lastRenderedPageBreak/>
        <w:br w:type="page"/>
      </w:r>
    </w:p>
    <w:p w14:paraId="2F8077A1" w14:textId="77777777" w:rsidR="00CC09F8" w:rsidRDefault="00000000">
      <w:pPr>
        <w:pStyle w:val="Heading1"/>
        <w:spacing w:after="160"/>
      </w:pPr>
      <w:bookmarkStart w:id="8" w:name="_Toc225500669"/>
      <w:r>
        <w:lastRenderedPageBreak/>
        <w:t>4.  NESA Band Integration — Key Business Requirement</w:t>
      </w:r>
      <w:bookmarkEnd w:id="8"/>
    </w:p>
    <w:p w14:paraId="6E7A383F" w14:textId="77777777" w:rsidR="00CC09F8" w:rsidRDefault="00000000">
      <w:pPr>
        <w:spacing w:after="120"/>
      </w:pPr>
      <w:r>
        <w:rPr>
          <w:color w:val="333333"/>
        </w:rPr>
        <w:t>CramIT will integrate NESA performance band descriptors and marking guidelines directly into the student experience. This is a core differentiator — no other HSC platform maps student practice performance to NESA band descriptors with actionable, band-tiered feedback.</w:t>
      </w:r>
    </w:p>
    <w:p w14:paraId="61CCC424" w14:textId="77777777" w:rsidR="00CC09F8" w:rsidRDefault="00000000">
      <w:pPr>
        <w:pStyle w:val="Heading2"/>
        <w:spacing w:before="200"/>
      </w:pPr>
      <w:bookmarkStart w:id="9" w:name="_Toc225500670"/>
      <w:r>
        <w:t>4.1  How NESA Bands Work</w:t>
      </w:r>
      <w:bookmarkEnd w:id="9"/>
    </w:p>
    <w:p w14:paraId="078D91A4" w14:textId="77777777" w:rsidR="00CC09F8" w:rsidRDefault="00000000">
      <w:pPr>
        <w:spacing w:after="120"/>
      </w:pPr>
      <w:r>
        <w:rPr>
          <w:color w:val="333333"/>
        </w:rPr>
        <w:t>NESA assigns every HSC student to a performance band (Band 1–6) for each course, based on their HSC mark. Band 6 (90–100) represents the highest standard. Each band has a published descriptor summarising the knowledge, skills, and understanding typically demonstrated by students at that level. NESA also publishes marking guidelines for each exam, defining the quality of response required to achieve specific marks, and exemplar responses through the Assessment Resource Centre (ARC).</w:t>
      </w:r>
    </w:p>
    <w:p w14:paraId="5D18FE05" w14:textId="77777777" w:rsidR="00CC09F8" w:rsidRDefault="00000000">
      <w:pPr>
        <w:pStyle w:val="Heading2"/>
        <w:spacing w:before="200"/>
      </w:pPr>
      <w:bookmarkStart w:id="10" w:name="_Toc225500671"/>
      <w:r>
        <w:t>4.2  Multiple Choice Results</w:t>
      </w:r>
      <w:bookmarkEnd w:id="10"/>
    </w:p>
    <w:p w14:paraId="22D5DD8F" w14:textId="77777777" w:rsidR="00CC09F8" w:rsidRDefault="00000000">
      <w:pPr>
        <w:spacing w:after="120"/>
      </w:pPr>
      <w:r>
        <w:rPr>
          <w:color w:val="333333"/>
        </w:rPr>
        <w:t>For MC questions, the result displays the student’s percentage score mapped to the corresponding NESA performance band. MC questions are binary (right or wrong) — the existing per-option explanations already provide the learning feedback. The band mapping gives the student context for where their overall performance sits on the HSC scale.</w:t>
      </w:r>
    </w:p>
    <w:p w14:paraId="01A18554" w14:textId="77777777" w:rsidR="00CC09F8" w:rsidRDefault="00000000">
      <w:pPr>
        <w:pStyle w:val="Heading2"/>
        <w:spacing w:before="200"/>
      </w:pPr>
      <w:bookmarkStart w:id="11" w:name="_Toc225500672"/>
      <w:r>
        <w:t>4.3  Written Response Results — Band-Tiered Model Answers</w:t>
      </w:r>
      <w:bookmarkEnd w:id="11"/>
    </w:p>
    <w:p w14:paraId="2C849AD8" w14:textId="77777777" w:rsidR="00CC09F8" w:rsidRDefault="00000000">
      <w:pPr>
        <w:spacing w:after="120"/>
      </w:pPr>
      <w:r>
        <w:rPr>
          <w:color w:val="333333"/>
        </w:rPr>
        <w:t>This is the key enhancement. For written responses, after the student submits their answer and receives their keyword-match score, the app provides band-tiered feedback:</w:t>
      </w:r>
    </w:p>
    <w:p w14:paraId="76351434" w14:textId="77777777" w:rsidR="00CC09F8" w:rsidRDefault="00000000">
      <w:pPr>
        <w:spacing w:after="120"/>
      </w:pPr>
      <w:r>
        <w:rPr>
          <w:color w:val="333333"/>
          <w:sz w:val="21"/>
          <w:szCs w:val="21"/>
        </w:rPr>
        <w:t>1. The student’s achieved band with the NESA descriptor for that level, explaining what students at that band typically demonstrate.</w:t>
      </w:r>
    </w:p>
    <w:p w14:paraId="6D54FC05" w14:textId="77777777" w:rsidR="00CC09F8" w:rsidRDefault="00000000">
      <w:pPr>
        <w:spacing w:after="120"/>
      </w:pPr>
      <w:r>
        <w:rPr>
          <w:color w:val="333333"/>
          <w:sz w:val="21"/>
          <w:szCs w:val="21"/>
        </w:rPr>
        <w:t>2. A model answer at the next band up (e.g., Band 4 model if the student scored Band 3), showing specifically what additional depth, terminology, evaluation, or structure would be needed to improve.</w:t>
      </w:r>
    </w:p>
    <w:p w14:paraId="70554E6A" w14:textId="77777777" w:rsidR="00CC09F8" w:rsidRDefault="00000000">
      <w:pPr>
        <w:spacing w:after="120"/>
      </w:pPr>
      <w:r>
        <w:rPr>
          <w:color w:val="333333"/>
          <w:sz w:val="21"/>
          <w:szCs w:val="21"/>
        </w:rPr>
        <w:t>3. The exemplar Band 5/6 model answer representing the highest standard — this is equivalent to the existing model answer display but now explicitly labelled and contextualised within the NESA framework.</w:t>
      </w:r>
    </w:p>
    <w:p w14:paraId="13AE296E" w14:textId="77777777" w:rsidR="00CC09F8" w:rsidRDefault="00000000">
      <w:pPr>
        <w:spacing w:after="120"/>
      </w:pPr>
      <w:r>
        <w:rPr>
          <w:color w:val="333333"/>
        </w:rPr>
        <w:t>This builds directly on the existing written response pattern in the HMS and VET Construction quizzes (keyword scoring + model answer reveal), adding richer, band-calibrated output that gives students a concrete, step-by-step path to improvement rather than a single gold-standard answer that may feel unreachable.</w:t>
      </w:r>
    </w:p>
    <w:p w14:paraId="1B780A40" w14:textId="77777777" w:rsidR="00CC09F8" w:rsidRDefault="00000000">
      <w:pPr>
        <w:pStyle w:val="Heading2"/>
        <w:spacing w:before="200"/>
      </w:pPr>
      <w:bookmarkStart w:id="12" w:name="_Toc225500673"/>
      <w:r>
        <w:t>4.4  Band Tracking Over Time</w:t>
      </w:r>
      <w:bookmarkEnd w:id="12"/>
    </w:p>
    <w:p w14:paraId="672DEFF2" w14:textId="77777777" w:rsidR="00CC09F8" w:rsidRDefault="00000000">
      <w:pPr>
        <w:spacing w:after="120"/>
      </w:pPr>
      <w:r>
        <w:rPr>
          <w:color w:val="333333"/>
        </w:rPr>
        <w:t>Student band performance is tracked across multiple quiz attempts, enabling a progression view: “Two weeks ago you were performing at Band 3. After focused practice, you’re now consistently in Band 4 territory.” This provides motivation and measurable progress.</w:t>
      </w:r>
    </w:p>
    <w:p w14:paraId="685B07AE" w14:textId="77777777" w:rsidR="00CC09F8" w:rsidRDefault="00000000">
      <w:pPr>
        <w:pStyle w:val="Heading2"/>
        <w:spacing w:before="200"/>
      </w:pPr>
      <w:bookmarkStart w:id="13" w:name="_Toc225500674"/>
      <w:r>
        <w:t>4.5  Data Sources and Agent Responsibilities</w:t>
      </w:r>
      <w:bookmarkEnd w:id="13"/>
    </w:p>
    <w:p w14:paraId="07428637" w14:textId="77777777" w:rsidR="00CC09F8" w:rsidRDefault="00000000">
      <w:pPr>
        <w:spacing w:after="120"/>
      </w:pPr>
      <w:r>
        <w:rPr>
          <w:color w:val="333333"/>
        </w:rPr>
        <w:t xml:space="preserve">The Syllabus &amp; Standards Agent (Agent 21) is responsible for sourcing, structuring, and maintaining all NESA band data — performance band descriptors, marking criteria, band-mapping logic, and exemplar responses from the ARC. The Content Agent (Agent 1) uses this </w:t>
      </w:r>
      <w:r>
        <w:rPr>
          <w:color w:val="333333"/>
        </w:rPr>
        <w:lastRenderedPageBreak/>
        <w:t>data when generating written response questions, producing band-tiered model answers aligned to the marking criteria. Implementation detail of the code changes is deferred to the development phase.</w:t>
      </w:r>
    </w:p>
    <w:p w14:paraId="1E23A3F4" w14:textId="77777777" w:rsidR="00CC09F8" w:rsidRDefault="00000000">
      <w:r>
        <w:br w:type="page"/>
      </w:r>
    </w:p>
    <w:p w14:paraId="5855956A" w14:textId="77777777" w:rsidR="00CC09F8" w:rsidRDefault="00000000">
      <w:pPr>
        <w:pStyle w:val="Heading1"/>
        <w:spacing w:after="160"/>
      </w:pPr>
      <w:bookmarkStart w:id="14" w:name="_Toc225500675"/>
      <w:r>
        <w:lastRenderedPageBreak/>
        <w:t>5.  Agent Roster — Detailed Specifications</w:t>
      </w:r>
      <w:bookmarkEnd w:id="14"/>
    </w:p>
    <w:p w14:paraId="6651F22D" w14:textId="77777777" w:rsidR="00CC09F8" w:rsidRDefault="00000000">
      <w:pPr>
        <w:spacing w:after="120"/>
      </w:pPr>
      <w:r>
        <w:rPr>
          <w:color w:val="333333"/>
        </w:rPr>
        <w:t>Each of the 22 agents below includes its purpose, trigger mechanism, frequency, inputs, outputs, tools used, estimated cost, workflow diagram, and escalation rules.</w:t>
      </w:r>
    </w:p>
    <w:p w14:paraId="70C48D0C" w14:textId="77777777" w:rsidR="00CC09F8" w:rsidRDefault="00000000">
      <w:r>
        <w:br w:type="page"/>
      </w:r>
    </w:p>
    <w:p w14:paraId="3F640A5C" w14:textId="77777777" w:rsidR="00CC09F8" w:rsidRDefault="00000000">
      <w:pPr>
        <w:pStyle w:val="Heading2"/>
        <w:spacing w:before="200"/>
      </w:pPr>
      <w:bookmarkStart w:id="15" w:name="_Toc225500676"/>
      <w:r>
        <w:lastRenderedPageBreak/>
        <w:t>5.1  Content Agent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4E844E6E"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BEE2EC7"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B8593CE" w14:textId="77777777" w:rsidR="00CC09F8" w:rsidRDefault="00000000">
            <w:r>
              <w:rPr>
                <w:color w:val="333333"/>
                <w:sz w:val="20"/>
                <w:szCs w:val="20"/>
              </w:rPr>
              <w:t>Operations</w:t>
            </w:r>
          </w:p>
        </w:tc>
      </w:tr>
      <w:tr w:rsidR="00CC09F8" w14:paraId="4761EA6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4C1B0E5"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5AC2059" w14:textId="77777777" w:rsidR="00CC09F8" w:rsidRDefault="00000000">
            <w:r>
              <w:rPr>
                <w:color w:val="333333"/>
                <w:sz w:val="20"/>
                <w:szCs w:val="20"/>
              </w:rPr>
              <w:t>Monitor NESA for new HSC exam papers, generate quiz questions using Claude AI, extract diagrams/images from PDFs, validate question quality, and retire problematic questions.</w:t>
            </w:r>
          </w:p>
        </w:tc>
      </w:tr>
      <w:tr w:rsidR="00CC09F8" w14:paraId="4C52536D"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26A0C65"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96A4128" w14:textId="77777777" w:rsidR="00CC09F8" w:rsidRDefault="00000000">
            <w:r>
              <w:rPr>
                <w:color w:val="333333"/>
                <w:sz w:val="20"/>
                <w:szCs w:val="20"/>
              </w:rPr>
              <w:t>Scheduled (GitHub Actions cron — 11pm Sydney daily) + on-demand via agent_tasks</w:t>
            </w:r>
          </w:p>
        </w:tc>
      </w:tr>
      <w:tr w:rsidR="00CC09F8" w14:paraId="1ABED29B"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D5769C6"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D8176FE" w14:textId="77777777" w:rsidR="00CC09F8" w:rsidRDefault="00000000">
            <w:r>
              <w:rPr>
                <w:color w:val="333333"/>
                <w:sz w:val="20"/>
                <w:szCs w:val="20"/>
              </w:rPr>
              <w:t>Nightly</w:t>
            </w:r>
          </w:p>
        </w:tc>
      </w:tr>
      <w:tr w:rsidR="00CC09F8" w14:paraId="70271271"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5A2402E"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C84DD35" w14:textId="77777777" w:rsidR="00CC09F8" w:rsidRDefault="00000000">
            <w:r>
              <w:rPr>
                <w:color w:val="333333"/>
                <w:sz w:val="20"/>
                <w:szCs w:val="20"/>
              </w:rPr>
              <w:t>NESA website, existing subject JSON files, content_issues table (flagged questions)</w:t>
            </w:r>
          </w:p>
        </w:tc>
      </w:tr>
      <w:tr w:rsidR="00CC09F8" w14:paraId="75DC7B9B"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5FB713D"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A33F220" w14:textId="77777777" w:rsidR="00CC09F8" w:rsidRDefault="00000000">
            <w:r>
              <w:rPr>
                <w:color w:val="333333"/>
                <w:sz w:val="20"/>
                <w:szCs w:val="20"/>
              </w:rPr>
              <w:t>New subject JSON files committed to GitHub, cropped diagram images, updated subjects/index.json, entries in agent_logs</w:t>
            </w:r>
          </w:p>
        </w:tc>
      </w:tr>
      <w:tr w:rsidR="00CC09F8" w14:paraId="5CA9DB0F"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67EDC2D"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BD16F5B" w14:textId="77777777" w:rsidR="00CC09F8" w:rsidRDefault="00000000">
            <w:r>
              <w:rPr>
                <w:color w:val="333333"/>
                <w:sz w:val="20"/>
                <w:szCs w:val="20"/>
              </w:rPr>
              <w:t>Claude API (Vision + Text), Node.js, Sharp (image cropping), pdftoppm (PDF rasterisation), GitHub API (commit), NESA website</w:t>
            </w:r>
          </w:p>
        </w:tc>
      </w:tr>
      <w:tr w:rsidR="00CC09F8" w14:paraId="5DE6A974"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B45C8F4"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F3B382B" w14:textId="77777777" w:rsidR="00CC09F8" w:rsidRDefault="00000000">
            <w:r>
              <w:rPr>
                <w:color w:val="333333"/>
                <w:sz w:val="20"/>
                <w:szCs w:val="20"/>
              </w:rPr>
              <w:t>$0.50–$2.00/day</w:t>
            </w:r>
          </w:p>
        </w:tc>
      </w:tr>
    </w:tbl>
    <w:p w14:paraId="74FFAD31" w14:textId="77777777" w:rsidR="00CC09F8" w:rsidRDefault="00CC09F8">
      <w:pPr>
        <w:spacing w:before="100"/>
      </w:pPr>
    </w:p>
    <w:p w14:paraId="0FA419C7" w14:textId="77777777" w:rsidR="00CC09F8" w:rsidRDefault="00000000">
      <w:pPr>
        <w:spacing w:after="120"/>
      </w:pPr>
      <w:r>
        <w:rPr>
          <w:b/>
          <w:bCs/>
          <w:color w:val="1565C0"/>
          <w:sz w:val="24"/>
          <w:szCs w:val="24"/>
        </w:rPr>
        <w:t>Workflow Diagram</w:t>
      </w:r>
    </w:p>
    <w:p w14:paraId="257DAD34" w14:textId="77777777" w:rsidR="00CC09F8" w:rsidRDefault="00000000">
      <w:pPr>
        <w:spacing w:before="200" w:after="200"/>
        <w:jc w:val="center"/>
      </w:pPr>
      <w:r>
        <w:rPr>
          <w:noProof/>
        </w:rPr>
        <w:drawing>
          <wp:inline distT="0" distB="0" distL="0" distR="0" wp14:anchorId="2320D472" wp14:editId="3D82DA87">
            <wp:extent cx="5524500" cy="3619500"/>
            <wp:effectExtent l="0" t="0" r="0" b="0"/>
            <wp:docPr id="1152547205" name="diagram-03-agent-01.png" descr="diagram-03-agent-01.png" title="diagram-03-agen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619500"/>
                    </a:xfrm>
                    <a:prstGeom prst="rect">
                      <a:avLst/>
                    </a:prstGeom>
                  </pic:spPr>
                </pic:pic>
              </a:graphicData>
            </a:graphic>
          </wp:inline>
        </w:drawing>
      </w:r>
    </w:p>
    <w:p w14:paraId="616A696C" w14:textId="77777777" w:rsidR="00CC09F8" w:rsidRDefault="00000000">
      <w:r>
        <w:br w:type="page"/>
      </w:r>
    </w:p>
    <w:p w14:paraId="4A5B43A7" w14:textId="77777777" w:rsidR="00CC09F8" w:rsidRDefault="00000000">
      <w:pPr>
        <w:pStyle w:val="Heading2"/>
        <w:spacing w:before="200"/>
      </w:pPr>
      <w:bookmarkStart w:id="16" w:name="_Toc225500677"/>
      <w:r>
        <w:lastRenderedPageBreak/>
        <w:t>5.2  Incident &amp; Monitoring Agent</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1977345F"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A3F3B54"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6D3E14D" w14:textId="77777777" w:rsidR="00CC09F8" w:rsidRDefault="00000000">
            <w:r>
              <w:rPr>
                <w:color w:val="333333"/>
                <w:sz w:val="20"/>
                <w:szCs w:val="20"/>
              </w:rPr>
              <w:t>Operations</w:t>
            </w:r>
          </w:p>
        </w:tc>
      </w:tr>
      <w:tr w:rsidR="00CC09F8" w14:paraId="0F61249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D20DB7C"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090D5A6" w14:textId="77777777" w:rsidR="00CC09F8" w:rsidRDefault="00000000">
            <w:r>
              <w:rPr>
                <w:color w:val="333333"/>
                <w:sz w:val="20"/>
                <w:szCs w:val="20"/>
              </w:rPr>
              <w:t>Detect outages and errors before students notice them. Auto-resolve simple issues. Alert the operator for anything it cannot fix.</w:t>
            </w:r>
          </w:p>
        </w:tc>
      </w:tr>
      <w:tr w:rsidR="00CC09F8" w14:paraId="3B5624DF"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CC55BD2"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A604C26" w14:textId="77777777" w:rsidR="00CC09F8" w:rsidRDefault="00000000">
            <w:r>
              <w:rPr>
                <w:color w:val="333333"/>
                <w:sz w:val="20"/>
                <w:szCs w:val="20"/>
              </w:rPr>
              <w:t>Scheduled (every 15 minutes via GitHub Actions)</w:t>
            </w:r>
          </w:p>
        </w:tc>
      </w:tr>
      <w:tr w:rsidR="00CC09F8" w14:paraId="3CCC5252"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2D15B65"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4AC3078" w14:textId="77777777" w:rsidR="00CC09F8" w:rsidRDefault="00000000">
            <w:r>
              <w:rPr>
                <w:color w:val="333333"/>
                <w:sz w:val="20"/>
                <w:szCs w:val="20"/>
              </w:rPr>
              <w:t>Every 15 minutes</w:t>
            </w:r>
          </w:p>
        </w:tc>
      </w:tr>
      <w:tr w:rsidR="00CC09F8" w14:paraId="422C31A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57EEEC2"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19A2938" w14:textId="77777777" w:rsidR="00CC09F8" w:rsidRDefault="00000000">
            <w:r>
              <w:rPr>
                <w:color w:val="333333"/>
                <w:sz w:val="20"/>
                <w:szCs w:val="20"/>
              </w:rPr>
              <w:t>Netlify site URL, Supabase health endpoint, Stripe webhook status, client_errors table</w:t>
            </w:r>
          </w:p>
        </w:tc>
      </w:tr>
      <w:tr w:rsidR="00CC09F8" w14:paraId="4CCC1AA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4795ACA"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E9CB4AD" w14:textId="77777777" w:rsidR="00CC09F8" w:rsidRDefault="00000000">
            <w:r>
              <w:rPr>
                <w:color w:val="333333"/>
                <w:sz w:val="20"/>
                <w:szCs w:val="20"/>
              </w:rPr>
              <w:t>Entries in agent_logs, entries in escalations if issues found, auto-restart actions</w:t>
            </w:r>
          </w:p>
        </w:tc>
      </w:tr>
      <w:tr w:rsidR="00CC09F8" w14:paraId="04C885A6"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D274F49"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8197C75" w14:textId="77777777" w:rsidR="00CC09F8" w:rsidRDefault="00000000">
            <w:r>
              <w:rPr>
                <w:color w:val="333333"/>
                <w:sz w:val="20"/>
                <w:szCs w:val="20"/>
              </w:rPr>
              <w:t>HTTP requests (fetch), Netlify API (redeploy), Supabase admin API, Stripe API</w:t>
            </w:r>
          </w:p>
        </w:tc>
      </w:tr>
      <w:tr w:rsidR="00CC09F8" w14:paraId="75166628"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BBBEF93"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3E28BB5" w14:textId="77777777" w:rsidR="00CC09F8" w:rsidRDefault="00000000">
            <w:r>
              <w:rPr>
                <w:color w:val="333333"/>
                <w:sz w:val="20"/>
                <w:szCs w:val="20"/>
              </w:rPr>
              <w:t>~$0.10/day</w:t>
            </w:r>
          </w:p>
        </w:tc>
      </w:tr>
    </w:tbl>
    <w:p w14:paraId="775A10B4" w14:textId="77777777" w:rsidR="00CC09F8" w:rsidRDefault="00CC09F8">
      <w:pPr>
        <w:spacing w:before="100"/>
      </w:pPr>
    </w:p>
    <w:p w14:paraId="553FB31D" w14:textId="77777777" w:rsidR="00CC09F8" w:rsidRDefault="00000000">
      <w:pPr>
        <w:spacing w:after="120"/>
      </w:pPr>
      <w:r>
        <w:rPr>
          <w:b/>
          <w:bCs/>
          <w:color w:val="1565C0"/>
          <w:sz w:val="24"/>
          <w:szCs w:val="24"/>
        </w:rPr>
        <w:t>Workflow Diagram</w:t>
      </w:r>
    </w:p>
    <w:p w14:paraId="07C744C4" w14:textId="77777777" w:rsidR="00CC09F8" w:rsidRDefault="00000000">
      <w:pPr>
        <w:spacing w:before="200" w:after="200"/>
        <w:jc w:val="center"/>
      </w:pPr>
      <w:r>
        <w:rPr>
          <w:noProof/>
        </w:rPr>
        <w:drawing>
          <wp:inline distT="0" distB="0" distL="0" distR="0" wp14:anchorId="600640F6" wp14:editId="6AF707FD">
            <wp:extent cx="5524500" cy="3333750"/>
            <wp:effectExtent l="0" t="0" r="0" b="0"/>
            <wp:docPr id="1953629497" name="diagram-04-agent-02.png" descr="diagram-04-agent-02.png" title="diagram-04-agent-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333750"/>
                    </a:xfrm>
                    <a:prstGeom prst="rect">
                      <a:avLst/>
                    </a:prstGeom>
                  </pic:spPr>
                </pic:pic>
              </a:graphicData>
            </a:graphic>
          </wp:inline>
        </w:drawing>
      </w:r>
    </w:p>
    <w:p w14:paraId="02A5D5E5" w14:textId="77777777" w:rsidR="00CC09F8" w:rsidRDefault="00000000">
      <w:r>
        <w:br w:type="page"/>
      </w:r>
    </w:p>
    <w:p w14:paraId="2F0B58A2" w14:textId="77777777" w:rsidR="00CC09F8" w:rsidRDefault="00000000">
      <w:pPr>
        <w:pStyle w:val="Heading2"/>
        <w:spacing w:before="200"/>
      </w:pPr>
      <w:bookmarkStart w:id="17" w:name="_Toc225500678"/>
      <w:r>
        <w:lastRenderedPageBreak/>
        <w:t>5.3  Service Desk Agent</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3E58C4F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153F94C"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D8FBD29" w14:textId="77777777" w:rsidR="00CC09F8" w:rsidRDefault="00000000">
            <w:r>
              <w:rPr>
                <w:color w:val="333333"/>
                <w:sz w:val="20"/>
                <w:szCs w:val="20"/>
              </w:rPr>
              <w:t>Operations</w:t>
            </w:r>
          </w:p>
        </w:tc>
      </w:tr>
      <w:tr w:rsidR="00CC09F8" w14:paraId="556FFB3E"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E88B69B"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DD23CB7" w14:textId="77777777" w:rsidR="00CC09F8" w:rsidRDefault="00000000">
            <w:r>
              <w:rPr>
                <w:color w:val="333333"/>
                <w:sz w:val="20"/>
                <w:szCs w:val="20"/>
              </w:rPr>
              <w:t>Handle all inbound student queries automatically. Classify, resolve, or escalate.</w:t>
            </w:r>
          </w:p>
        </w:tc>
      </w:tr>
      <w:tr w:rsidR="00CC09F8" w14:paraId="097328C1"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4064D4B"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0D012EF" w14:textId="77777777" w:rsidR="00CC09F8" w:rsidRDefault="00000000">
            <w:r>
              <w:rPr>
                <w:color w:val="333333"/>
                <w:sz w:val="20"/>
                <w:szCs w:val="20"/>
              </w:rPr>
              <w:t>Event-driven (inbound email webhook or in-app support form submission)</w:t>
            </w:r>
          </w:p>
        </w:tc>
      </w:tr>
      <w:tr w:rsidR="00CC09F8" w14:paraId="5A4A42AE"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1EF23FF"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E44A3BC" w14:textId="77777777" w:rsidR="00CC09F8" w:rsidRDefault="00000000">
            <w:r>
              <w:rPr>
                <w:color w:val="333333"/>
                <w:sz w:val="20"/>
                <w:szCs w:val="20"/>
              </w:rPr>
              <w:t>On-demand (per incoming query)</w:t>
            </w:r>
          </w:p>
        </w:tc>
      </w:tr>
      <w:tr w:rsidR="00CC09F8" w14:paraId="03925E2F"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DECEFE4"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5BBE023" w14:textId="77777777" w:rsidR="00CC09F8" w:rsidRDefault="00000000">
            <w:r>
              <w:rPr>
                <w:color w:val="333333"/>
                <w:sz w:val="20"/>
                <w:szCs w:val="20"/>
              </w:rPr>
              <w:t>Student message (email/form), student Supabase profile, subscription status, subject selections</w:t>
            </w:r>
          </w:p>
        </w:tc>
      </w:tr>
      <w:tr w:rsidR="00CC09F8" w14:paraId="52543F00"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133DEC8"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DF670DA" w14:textId="77777777" w:rsidR="00CC09F8" w:rsidRDefault="00000000">
            <w:r>
              <w:rPr>
                <w:color w:val="333333"/>
                <w:sz w:val="20"/>
                <w:szCs w:val="20"/>
              </w:rPr>
              <w:t>Reply email/message to student, entries in agent_tasks for other agents, entries in agent_logs</w:t>
            </w:r>
          </w:p>
        </w:tc>
      </w:tr>
      <w:tr w:rsidR="00CC09F8" w14:paraId="1451F7BF"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501BABF"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E65D966" w14:textId="77777777" w:rsidR="00CC09F8" w:rsidRDefault="00000000">
            <w:r>
              <w:rPr>
                <w:color w:val="333333"/>
                <w:sz w:val="20"/>
                <w:szCs w:val="20"/>
              </w:rPr>
              <w:t>Claude API, Supabase (profiles, subscriptions, subject_selections), Email service (Postmark/SendGrid)</w:t>
            </w:r>
          </w:p>
        </w:tc>
      </w:tr>
      <w:tr w:rsidR="00CC09F8" w14:paraId="4C985AAB"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79A1E20"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E826CE4" w14:textId="77777777" w:rsidR="00CC09F8" w:rsidRDefault="00000000">
            <w:r>
              <w:rPr>
                <w:color w:val="333333"/>
                <w:sz w:val="20"/>
                <w:szCs w:val="20"/>
              </w:rPr>
              <w:t>$0.02–$0.05 per interaction</w:t>
            </w:r>
          </w:p>
        </w:tc>
      </w:tr>
    </w:tbl>
    <w:p w14:paraId="0BDB24EC" w14:textId="77777777" w:rsidR="00CC09F8" w:rsidRDefault="00CC09F8">
      <w:pPr>
        <w:spacing w:before="100"/>
      </w:pPr>
    </w:p>
    <w:p w14:paraId="71241A31" w14:textId="77777777" w:rsidR="00CC09F8" w:rsidRDefault="00000000">
      <w:pPr>
        <w:spacing w:after="120"/>
      </w:pPr>
      <w:r>
        <w:rPr>
          <w:b/>
          <w:bCs/>
          <w:color w:val="1565C0"/>
          <w:sz w:val="24"/>
          <w:szCs w:val="24"/>
        </w:rPr>
        <w:t>Workflow Diagram</w:t>
      </w:r>
    </w:p>
    <w:p w14:paraId="110DCD4E" w14:textId="77777777" w:rsidR="00CC09F8" w:rsidRDefault="00000000">
      <w:pPr>
        <w:spacing w:before="200" w:after="200"/>
        <w:jc w:val="center"/>
      </w:pPr>
      <w:r>
        <w:rPr>
          <w:noProof/>
        </w:rPr>
        <w:drawing>
          <wp:inline distT="0" distB="0" distL="0" distR="0" wp14:anchorId="21FA60F5" wp14:editId="1D666E26">
            <wp:extent cx="5524500" cy="3333750"/>
            <wp:effectExtent l="0" t="0" r="0" b="0"/>
            <wp:docPr id="1029154046" name="diagram-05-agent-03.png" descr="diagram-05-agent-03.png" title="diagram-05-agent-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333750"/>
                    </a:xfrm>
                    <a:prstGeom prst="rect">
                      <a:avLst/>
                    </a:prstGeom>
                  </pic:spPr>
                </pic:pic>
              </a:graphicData>
            </a:graphic>
          </wp:inline>
        </w:drawing>
      </w:r>
    </w:p>
    <w:p w14:paraId="5989D46B" w14:textId="77777777" w:rsidR="00CC09F8" w:rsidRDefault="00000000">
      <w:r>
        <w:br w:type="page"/>
      </w:r>
    </w:p>
    <w:p w14:paraId="17A6F7B9" w14:textId="77777777" w:rsidR="00CC09F8" w:rsidRDefault="00000000">
      <w:pPr>
        <w:pStyle w:val="Heading2"/>
        <w:spacing w:before="200"/>
      </w:pPr>
      <w:bookmarkStart w:id="18" w:name="_Toc225500679"/>
      <w:r>
        <w:lastRenderedPageBreak/>
        <w:t>5.4  Billing &amp; Subscription Agent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4D5B0B2F"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B7A286E"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86DF4F5" w14:textId="77777777" w:rsidR="00CC09F8" w:rsidRDefault="00000000">
            <w:r>
              <w:rPr>
                <w:color w:val="333333"/>
                <w:sz w:val="20"/>
                <w:szCs w:val="20"/>
              </w:rPr>
              <w:t>Revenue &amp; Finance</w:t>
            </w:r>
          </w:p>
        </w:tc>
      </w:tr>
      <w:tr w:rsidR="00CC09F8" w14:paraId="1E87D31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8C8DC0C"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CAE8743" w14:textId="77777777" w:rsidR="00CC09F8" w:rsidRDefault="00000000">
            <w:r>
              <w:rPr>
                <w:color w:val="333333"/>
                <w:sz w:val="20"/>
                <w:szCs w:val="20"/>
              </w:rPr>
              <w:t>Monitor payment health, handle billing events from Stripe, execute churn prevention sequences.</w:t>
            </w:r>
          </w:p>
        </w:tc>
      </w:tr>
      <w:tr w:rsidR="00CC09F8" w14:paraId="17D15B7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BB999E1"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A5130FD" w14:textId="77777777" w:rsidR="00CC09F8" w:rsidRDefault="00000000">
            <w:r>
              <w:rPr>
                <w:color w:val="333333"/>
                <w:sz w:val="20"/>
                <w:szCs w:val="20"/>
              </w:rPr>
              <w:t>Event-driven (Stripe webhooks via clever-action Edge Function) + scheduled daily</w:t>
            </w:r>
          </w:p>
        </w:tc>
      </w:tr>
      <w:tr w:rsidR="00CC09F8" w14:paraId="2735B3B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5AE99F4"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655088C" w14:textId="77777777" w:rsidR="00CC09F8" w:rsidRDefault="00000000">
            <w:r>
              <w:rPr>
                <w:color w:val="333333"/>
                <w:sz w:val="20"/>
                <w:szCs w:val="20"/>
              </w:rPr>
              <w:t>Event-driven + Daily</w:t>
            </w:r>
          </w:p>
        </w:tc>
      </w:tr>
      <w:tr w:rsidR="00CC09F8" w14:paraId="75692AC3"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23C0038"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2E13989" w14:textId="77777777" w:rsidR="00CC09F8" w:rsidRDefault="00000000">
            <w:r>
              <w:rPr>
                <w:color w:val="333333"/>
                <w:sz w:val="20"/>
                <w:szCs w:val="20"/>
              </w:rPr>
              <w:t>Stripe webhook events, subscriptions table, profiles table</w:t>
            </w:r>
          </w:p>
        </w:tc>
      </w:tr>
      <w:tr w:rsidR="00CC09F8" w14:paraId="24ABB310"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E9A6D8E"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569BE05" w14:textId="77777777" w:rsidR="00CC09F8" w:rsidRDefault="00000000">
            <w:r>
              <w:rPr>
                <w:color w:val="333333"/>
                <w:sz w:val="20"/>
                <w:szCs w:val="20"/>
              </w:rPr>
              <w:t>Updated subscriptions table, churn prevention emails, entries in agent_logs</w:t>
            </w:r>
          </w:p>
        </w:tc>
      </w:tr>
      <w:tr w:rsidR="00CC09F8" w14:paraId="6FEFBE6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A014035"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D091176" w14:textId="77777777" w:rsidR="00CC09F8" w:rsidRDefault="00000000">
            <w:r>
              <w:rPr>
                <w:color w:val="333333"/>
                <w:sz w:val="20"/>
                <w:szCs w:val="20"/>
              </w:rPr>
              <w:t>Stripe API, Supabase, Email service (Postmark/SendGrid)</w:t>
            </w:r>
          </w:p>
        </w:tc>
      </w:tr>
      <w:tr w:rsidR="00CC09F8" w14:paraId="0A9A476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B68236C"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523D474" w14:textId="77777777" w:rsidR="00CC09F8" w:rsidRDefault="00000000">
            <w:r>
              <w:rPr>
                <w:color w:val="333333"/>
                <w:sz w:val="20"/>
                <w:szCs w:val="20"/>
              </w:rPr>
              <w:t>~$0.01 per event</w:t>
            </w:r>
          </w:p>
        </w:tc>
      </w:tr>
    </w:tbl>
    <w:p w14:paraId="5BB1E50D" w14:textId="77777777" w:rsidR="00CC09F8" w:rsidRDefault="00CC09F8">
      <w:pPr>
        <w:spacing w:before="100"/>
      </w:pPr>
    </w:p>
    <w:p w14:paraId="52AD0B1F" w14:textId="77777777" w:rsidR="00CC09F8" w:rsidRDefault="00000000">
      <w:pPr>
        <w:spacing w:after="120"/>
      </w:pPr>
      <w:r>
        <w:rPr>
          <w:b/>
          <w:bCs/>
          <w:color w:val="2E7D32"/>
          <w:sz w:val="24"/>
          <w:szCs w:val="24"/>
        </w:rPr>
        <w:t>Workflow Diagram</w:t>
      </w:r>
    </w:p>
    <w:p w14:paraId="53909793" w14:textId="77777777" w:rsidR="00CC09F8" w:rsidRDefault="00000000">
      <w:pPr>
        <w:spacing w:before="200" w:after="200"/>
        <w:jc w:val="center"/>
      </w:pPr>
      <w:r>
        <w:rPr>
          <w:noProof/>
        </w:rPr>
        <w:drawing>
          <wp:inline distT="0" distB="0" distL="0" distR="0" wp14:anchorId="7D9C64CB" wp14:editId="73D3BA67">
            <wp:extent cx="5524500" cy="3333750"/>
            <wp:effectExtent l="0" t="0" r="0" b="0"/>
            <wp:docPr id="243917368" name="diagram-06-agent-04.png" descr="diagram-06-agent-04.png" title="diagram-06-agent-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333750"/>
                    </a:xfrm>
                    <a:prstGeom prst="rect">
                      <a:avLst/>
                    </a:prstGeom>
                  </pic:spPr>
                </pic:pic>
              </a:graphicData>
            </a:graphic>
          </wp:inline>
        </w:drawing>
      </w:r>
    </w:p>
    <w:p w14:paraId="6D13D125" w14:textId="77777777" w:rsidR="00CC09F8" w:rsidRDefault="00000000">
      <w:r>
        <w:br w:type="page"/>
      </w:r>
    </w:p>
    <w:p w14:paraId="2C4B641D" w14:textId="77777777" w:rsidR="00CC09F8" w:rsidRDefault="00000000">
      <w:pPr>
        <w:pStyle w:val="Heading2"/>
        <w:spacing w:before="200"/>
      </w:pPr>
      <w:bookmarkStart w:id="19" w:name="_Toc225500680"/>
      <w:r>
        <w:lastRenderedPageBreak/>
        <w:t>5.5  Accounts / Finance Agent</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3C7F1128"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34C871F"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9E8A142" w14:textId="77777777" w:rsidR="00CC09F8" w:rsidRDefault="00000000">
            <w:r>
              <w:rPr>
                <w:color w:val="333333"/>
                <w:sz w:val="20"/>
                <w:szCs w:val="20"/>
              </w:rPr>
              <w:t>Revenue &amp; Finance</w:t>
            </w:r>
          </w:p>
        </w:tc>
      </w:tr>
      <w:tr w:rsidR="00CC09F8" w14:paraId="07217906"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1C1FD80"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A270CC3" w14:textId="77777777" w:rsidR="00CC09F8" w:rsidRDefault="00000000">
            <w:r>
              <w:rPr>
                <w:color w:val="333333"/>
                <w:sz w:val="20"/>
                <w:szCs w:val="20"/>
              </w:rPr>
              <w:t>Track all income, expenses, and generate P&amp;L reports. Provide full financial visibility.</w:t>
            </w:r>
          </w:p>
        </w:tc>
      </w:tr>
      <w:tr w:rsidR="00CC09F8" w14:paraId="40D990FB"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A2C890A"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991FE68" w14:textId="77777777" w:rsidR="00CC09F8" w:rsidRDefault="00000000">
            <w:r>
              <w:rPr>
                <w:color w:val="333333"/>
                <w:sz w:val="20"/>
                <w:szCs w:val="20"/>
              </w:rPr>
              <w:t>Scheduled (weekly + monthly)</w:t>
            </w:r>
          </w:p>
        </w:tc>
      </w:tr>
      <w:tr w:rsidR="00CC09F8" w14:paraId="0999CC8E"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59BC5AC"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3FB452D" w14:textId="77777777" w:rsidR="00CC09F8" w:rsidRDefault="00000000">
            <w:r>
              <w:rPr>
                <w:color w:val="333333"/>
                <w:sz w:val="20"/>
                <w:szCs w:val="20"/>
              </w:rPr>
              <w:t>Weekly summary, Monthly full P&amp;L</w:t>
            </w:r>
          </w:p>
        </w:tc>
      </w:tr>
      <w:tr w:rsidR="00CC09F8" w14:paraId="47E55349"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C492B24"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E08EFD3" w14:textId="77777777" w:rsidR="00CC09F8" w:rsidRDefault="00000000">
            <w:r>
              <w:rPr>
                <w:color w:val="333333"/>
                <w:sz w:val="20"/>
                <w:szCs w:val="20"/>
              </w:rPr>
              <w:t>Stripe API (revenue, fees, refunds), Claude API usage (AI costs), Netlify/Supabase usage, email service costs</w:t>
            </w:r>
          </w:p>
        </w:tc>
      </w:tr>
      <w:tr w:rsidR="00CC09F8" w14:paraId="587CBA26"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3B8E4FF"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735DD6F" w14:textId="77777777" w:rsidR="00CC09F8" w:rsidRDefault="00000000">
            <w:r>
              <w:rPr>
                <w:color w:val="333333"/>
                <w:sz w:val="20"/>
                <w:szCs w:val="20"/>
              </w:rPr>
              <w:t>Weekly summary email, monthly P&amp;L report in accounting_reports table, entries in agent_logs</w:t>
            </w:r>
          </w:p>
        </w:tc>
      </w:tr>
      <w:tr w:rsidR="00CC09F8" w14:paraId="1F71D79E"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3FE20F1"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7428EED" w14:textId="77777777" w:rsidR="00CC09F8" w:rsidRDefault="00000000">
            <w:r>
              <w:rPr>
                <w:color w:val="333333"/>
                <w:sz w:val="20"/>
                <w:szCs w:val="20"/>
              </w:rPr>
              <w:t>Stripe API, Anthropic Usage API, Supabase</w:t>
            </w:r>
          </w:p>
        </w:tc>
      </w:tr>
      <w:tr w:rsidR="00CC09F8" w14:paraId="6A1C12B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D6980BE"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37CE9A5" w14:textId="77777777" w:rsidR="00CC09F8" w:rsidRDefault="00000000">
            <w:r>
              <w:rPr>
                <w:color w:val="333333"/>
                <w:sz w:val="20"/>
                <w:szCs w:val="20"/>
              </w:rPr>
              <w:t>$0.10–$0.30 per report</w:t>
            </w:r>
          </w:p>
        </w:tc>
      </w:tr>
    </w:tbl>
    <w:p w14:paraId="5206E406" w14:textId="77777777" w:rsidR="00CC09F8" w:rsidRDefault="00CC09F8">
      <w:pPr>
        <w:spacing w:before="100"/>
      </w:pPr>
    </w:p>
    <w:p w14:paraId="6D66A972" w14:textId="77777777" w:rsidR="00CC09F8" w:rsidRDefault="00000000">
      <w:pPr>
        <w:spacing w:after="120"/>
      </w:pPr>
      <w:r>
        <w:rPr>
          <w:b/>
          <w:bCs/>
          <w:color w:val="2E7D32"/>
          <w:sz w:val="24"/>
          <w:szCs w:val="24"/>
        </w:rPr>
        <w:t>Workflow Diagram</w:t>
      </w:r>
    </w:p>
    <w:p w14:paraId="167F7081" w14:textId="77777777" w:rsidR="00CC09F8" w:rsidRDefault="00000000">
      <w:pPr>
        <w:spacing w:before="200" w:after="200"/>
        <w:jc w:val="center"/>
      </w:pPr>
      <w:r>
        <w:rPr>
          <w:noProof/>
        </w:rPr>
        <w:drawing>
          <wp:inline distT="0" distB="0" distL="0" distR="0" wp14:anchorId="1CA2E899" wp14:editId="30C1EDB4">
            <wp:extent cx="5524500" cy="3143250"/>
            <wp:effectExtent l="0" t="0" r="0" b="0"/>
            <wp:docPr id="1160055495" name="diagram-07-agent-05.png" descr="diagram-07-agent-05.png" title="diagram-07-agent-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143250"/>
                    </a:xfrm>
                    <a:prstGeom prst="rect">
                      <a:avLst/>
                    </a:prstGeom>
                  </pic:spPr>
                </pic:pic>
              </a:graphicData>
            </a:graphic>
          </wp:inline>
        </w:drawing>
      </w:r>
    </w:p>
    <w:p w14:paraId="320BC288" w14:textId="77777777" w:rsidR="00CC09F8" w:rsidRDefault="00000000">
      <w:r>
        <w:br w:type="page"/>
      </w:r>
    </w:p>
    <w:p w14:paraId="0832A1B1" w14:textId="77777777" w:rsidR="00CC09F8" w:rsidRDefault="00000000">
      <w:pPr>
        <w:pStyle w:val="Heading2"/>
        <w:spacing w:before="200"/>
      </w:pPr>
      <w:bookmarkStart w:id="20" w:name="_Toc225500681"/>
      <w:r>
        <w:lastRenderedPageBreak/>
        <w:t>5.6  Marketing Agent</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16E338E9"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971C551"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CAB68E0" w14:textId="77777777" w:rsidR="00CC09F8" w:rsidRDefault="00000000">
            <w:r>
              <w:rPr>
                <w:color w:val="333333"/>
                <w:sz w:val="20"/>
                <w:szCs w:val="20"/>
              </w:rPr>
              <w:t>Growth &amp; Marketing</w:t>
            </w:r>
          </w:p>
        </w:tc>
      </w:tr>
      <w:tr w:rsidR="00CC09F8" w14:paraId="0D9D031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60B0CD3"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0F7CDC0" w14:textId="77777777" w:rsidR="00CC09F8" w:rsidRDefault="00000000">
            <w:r>
              <w:rPr>
                <w:color w:val="333333"/>
                <w:sz w:val="20"/>
                <w:szCs w:val="20"/>
              </w:rPr>
              <w:t>Create and distribute marketing content across channels. Drive new student signups.</w:t>
            </w:r>
          </w:p>
        </w:tc>
      </w:tr>
      <w:tr w:rsidR="00CC09F8" w14:paraId="7B5BC45A"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B8C2FA4"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C0C9FD0" w14:textId="77777777" w:rsidR="00CC09F8" w:rsidRDefault="00000000">
            <w:r>
              <w:rPr>
                <w:color w:val="333333"/>
                <w:sz w:val="20"/>
                <w:szCs w:val="20"/>
              </w:rPr>
              <w:t>Scheduled (content calendar) + event-driven (new subject, exam season)</w:t>
            </w:r>
          </w:p>
        </w:tc>
      </w:tr>
      <w:tr w:rsidR="00CC09F8" w14:paraId="4254B2AA"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A88B014"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8D79AA6" w14:textId="77777777" w:rsidR="00CC09F8" w:rsidRDefault="00000000">
            <w:r>
              <w:rPr>
                <w:color w:val="333333"/>
                <w:sz w:val="20"/>
                <w:szCs w:val="20"/>
              </w:rPr>
              <w:t>Daily content creation + campaign bursts</w:t>
            </w:r>
          </w:p>
        </w:tc>
      </w:tr>
      <w:tr w:rsidR="00CC09F8" w14:paraId="05BFC1F8"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656EDDD"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FF0036A" w14:textId="77777777" w:rsidR="00CC09F8" w:rsidRDefault="00000000">
            <w:r>
              <w:rPr>
                <w:color w:val="333333"/>
                <w:sz w:val="20"/>
                <w:szCs w:val="20"/>
              </w:rPr>
              <w:t>Content calendar (marketing_calendar table), subject data, analytics data, competitor data</w:t>
            </w:r>
          </w:p>
        </w:tc>
      </w:tr>
      <w:tr w:rsidR="00CC09F8" w14:paraId="313C354C"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880ED02"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5113C1E" w14:textId="77777777" w:rsidR="00CC09F8" w:rsidRDefault="00000000">
            <w:r>
              <w:rPr>
                <w:color w:val="333333"/>
                <w:sz w:val="20"/>
                <w:szCs w:val="20"/>
              </w:rPr>
              <w:t>Social media posts, ad copy, blog content drafts, UTM-tagged links, entries in agent_logs</w:t>
            </w:r>
          </w:p>
        </w:tc>
      </w:tr>
      <w:tr w:rsidR="00CC09F8" w14:paraId="45B5D841"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DD57BC0"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1F9581B" w14:textId="77777777" w:rsidR="00CC09F8" w:rsidRDefault="00000000">
            <w:r>
              <w:rPr>
                <w:color w:val="333333"/>
                <w:sz w:val="20"/>
                <w:szCs w:val="20"/>
              </w:rPr>
              <w:t>Claude API, Social media APIs (Buffer/Later), Supabase</w:t>
            </w:r>
          </w:p>
        </w:tc>
      </w:tr>
      <w:tr w:rsidR="00CC09F8" w14:paraId="523FB151"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C360449"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F4F5A14" w14:textId="77777777" w:rsidR="00CC09F8" w:rsidRDefault="00000000">
            <w:r>
              <w:rPr>
                <w:color w:val="333333"/>
                <w:sz w:val="20"/>
                <w:szCs w:val="20"/>
              </w:rPr>
              <w:t>$0.50–$2.00/day</w:t>
            </w:r>
          </w:p>
        </w:tc>
      </w:tr>
    </w:tbl>
    <w:p w14:paraId="70825A99" w14:textId="77777777" w:rsidR="00CC09F8" w:rsidRDefault="00CC09F8">
      <w:pPr>
        <w:spacing w:before="100"/>
      </w:pPr>
    </w:p>
    <w:p w14:paraId="53DA882E" w14:textId="77777777" w:rsidR="00CC09F8" w:rsidRDefault="00000000">
      <w:pPr>
        <w:spacing w:after="120"/>
      </w:pPr>
      <w:r>
        <w:rPr>
          <w:b/>
          <w:bCs/>
          <w:color w:val="E65100"/>
          <w:sz w:val="24"/>
          <w:szCs w:val="24"/>
        </w:rPr>
        <w:t>Workflow Diagram</w:t>
      </w:r>
    </w:p>
    <w:p w14:paraId="01A73C6F" w14:textId="77777777" w:rsidR="00CC09F8" w:rsidRDefault="00000000">
      <w:pPr>
        <w:spacing w:before="200" w:after="200"/>
        <w:jc w:val="center"/>
      </w:pPr>
      <w:r>
        <w:rPr>
          <w:noProof/>
        </w:rPr>
        <w:drawing>
          <wp:inline distT="0" distB="0" distL="0" distR="0" wp14:anchorId="1AC8EE1B" wp14:editId="296341E0">
            <wp:extent cx="5524500" cy="2952750"/>
            <wp:effectExtent l="0" t="0" r="0" b="0"/>
            <wp:docPr id="1252393698" name="diagram-08-agent-06.png" descr="diagram-08-agent-06.png" title="diagram-08-agent-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952750"/>
                    </a:xfrm>
                    <a:prstGeom prst="rect">
                      <a:avLst/>
                    </a:prstGeom>
                  </pic:spPr>
                </pic:pic>
              </a:graphicData>
            </a:graphic>
          </wp:inline>
        </w:drawing>
      </w:r>
    </w:p>
    <w:p w14:paraId="07C61B23" w14:textId="77777777" w:rsidR="00CC09F8" w:rsidRDefault="00000000">
      <w:r>
        <w:br w:type="page"/>
      </w:r>
    </w:p>
    <w:p w14:paraId="560BB2A8" w14:textId="77777777" w:rsidR="00CC09F8" w:rsidRDefault="00000000">
      <w:pPr>
        <w:pStyle w:val="Heading2"/>
        <w:spacing w:before="200"/>
      </w:pPr>
      <w:bookmarkStart w:id="21" w:name="_Toc225500682"/>
      <w:r>
        <w:lastRenderedPageBreak/>
        <w:t>5.7  Notification &amp; Engagement Agent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5A1B9080"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9D1AB11"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B9C66AC" w14:textId="77777777" w:rsidR="00CC09F8" w:rsidRDefault="00000000">
            <w:r>
              <w:rPr>
                <w:color w:val="333333"/>
                <w:sz w:val="20"/>
                <w:szCs w:val="20"/>
              </w:rPr>
              <w:t>Growth &amp; Marketing</w:t>
            </w:r>
          </w:p>
        </w:tc>
      </w:tr>
      <w:tr w:rsidR="00CC09F8" w14:paraId="2AACCA99"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E836B4B"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2B8128F" w14:textId="77777777" w:rsidR="00CC09F8" w:rsidRDefault="00000000">
            <w:r>
              <w:rPr>
                <w:color w:val="333333"/>
                <w:sz w:val="20"/>
                <w:szCs w:val="20"/>
              </w:rPr>
              <w:t>Communicate with existing users — new content alerts, re-engagement, lifecycle messages.</w:t>
            </w:r>
          </w:p>
        </w:tc>
      </w:tr>
      <w:tr w:rsidR="00CC09F8" w14:paraId="54531114"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1E51078"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BB5B0FA" w14:textId="77777777" w:rsidR="00CC09F8" w:rsidRDefault="00000000">
            <w:r>
              <w:rPr>
                <w:color w:val="333333"/>
                <w:sz w:val="20"/>
                <w:szCs w:val="20"/>
              </w:rPr>
              <w:t>Event-driven (new content, user inactivity, subscription events) + scheduled</w:t>
            </w:r>
          </w:p>
        </w:tc>
      </w:tr>
      <w:tr w:rsidR="00CC09F8" w14:paraId="0F519626"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1C31731"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45D6E00" w14:textId="77777777" w:rsidR="00CC09F8" w:rsidRDefault="00000000">
            <w:r>
              <w:rPr>
                <w:color w:val="333333"/>
                <w:sz w:val="20"/>
                <w:szCs w:val="20"/>
              </w:rPr>
              <w:t>Event-driven + Daily inactivity check</w:t>
            </w:r>
          </w:p>
        </w:tc>
      </w:tr>
      <w:tr w:rsidR="00CC09F8" w14:paraId="03D206AC"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7F9E05C"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820F7DF" w14:textId="77777777" w:rsidR="00CC09F8" w:rsidRDefault="00000000">
            <w:r>
              <w:rPr>
                <w:color w:val="333333"/>
                <w:sz w:val="20"/>
                <w:szCs w:val="20"/>
              </w:rPr>
              <w:t>profiles table, subscriptions table, subject_selections table, Content Agent output, user activity data</w:t>
            </w:r>
          </w:p>
        </w:tc>
      </w:tr>
      <w:tr w:rsidR="00CC09F8" w14:paraId="3DF80D4F"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B56B41A"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8480517" w14:textId="77777777" w:rsidR="00CC09F8" w:rsidRDefault="00000000">
            <w:r>
              <w:rPr>
                <w:color w:val="333333"/>
                <w:sz w:val="20"/>
                <w:szCs w:val="20"/>
              </w:rPr>
              <w:t>Push notifications, emails, in-app banners, entries in agent_logs</w:t>
            </w:r>
          </w:p>
        </w:tc>
      </w:tr>
      <w:tr w:rsidR="00CC09F8" w14:paraId="0FD872AB"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0237440"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B2FB250" w14:textId="77777777" w:rsidR="00CC09F8" w:rsidRDefault="00000000">
            <w:r>
              <w:rPr>
                <w:color w:val="333333"/>
                <w:sz w:val="20"/>
                <w:szCs w:val="20"/>
              </w:rPr>
              <w:t>Email service (Postmark/SendGrid), Supabase, Claude API (personalised messages)</w:t>
            </w:r>
          </w:p>
        </w:tc>
      </w:tr>
      <w:tr w:rsidR="00CC09F8" w14:paraId="69DDB1A9"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DB3C829"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512B604" w14:textId="77777777" w:rsidR="00CC09F8" w:rsidRDefault="00000000">
            <w:r>
              <w:rPr>
                <w:color w:val="333333"/>
                <w:sz w:val="20"/>
                <w:szCs w:val="20"/>
              </w:rPr>
              <w:t>$0.05–$0.20/day + email costs</w:t>
            </w:r>
          </w:p>
        </w:tc>
      </w:tr>
    </w:tbl>
    <w:p w14:paraId="78F5841F" w14:textId="77777777" w:rsidR="00CC09F8" w:rsidRDefault="00CC09F8">
      <w:pPr>
        <w:spacing w:before="100"/>
      </w:pPr>
    </w:p>
    <w:p w14:paraId="7DDA9065" w14:textId="77777777" w:rsidR="00CC09F8" w:rsidRDefault="00000000">
      <w:pPr>
        <w:spacing w:after="120"/>
      </w:pPr>
      <w:r>
        <w:rPr>
          <w:b/>
          <w:bCs/>
          <w:color w:val="E65100"/>
          <w:sz w:val="24"/>
          <w:szCs w:val="24"/>
        </w:rPr>
        <w:t>Workflow Diagram</w:t>
      </w:r>
    </w:p>
    <w:p w14:paraId="44E26BB3" w14:textId="77777777" w:rsidR="00CC09F8" w:rsidRDefault="00000000">
      <w:pPr>
        <w:spacing w:before="200" w:after="200"/>
        <w:jc w:val="center"/>
      </w:pPr>
      <w:r>
        <w:rPr>
          <w:noProof/>
        </w:rPr>
        <w:drawing>
          <wp:inline distT="0" distB="0" distL="0" distR="0" wp14:anchorId="5FE2ED77" wp14:editId="1FBCC5D3">
            <wp:extent cx="5524500" cy="2857500"/>
            <wp:effectExtent l="0" t="0" r="0" b="0"/>
            <wp:docPr id="563838604" name="diagram-09-agent-07.png" descr="diagram-09-agent-07.png" title="diagram-09-agent-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857500"/>
                    </a:xfrm>
                    <a:prstGeom prst="rect">
                      <a:avLst/>
                    </a:prstGeom>
                  </pic:spPr>
                </pic:pic>
              </a:graphicData>
            </a:graphic>
          </wp:inline>
        </w:drawing>
      </w:r>
    </w:p>
    <w:p w14:paraId="3D4A995B" w14:textId="77777777" w:rsidR="00CC09F8" w:rsidRDefault="00000000">
      <w:r>
        <w:br w:type="page"/>
      </w:r>
    </w:p>
    <w:p w14:paraId="71E9FE0A" w14:textId="77777777" w:rsidR="00CC09F8" w:rsidRDefault="00000000">
      <w:pPr>
        <w:pStyle w:val="Heading2"/>
        <w:spacing w:before="200"/>
      </w:pPr>
      <w:bookmarkStart w:id="22" w:name="_Toc225500683"/>
      <w:r>
        <w:lastRenderedPageBreak/>
        <w:t>5.8  Referral &amp; Partnerships Agent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0C511F3C"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8C3B880"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789CB82" w14:textId="77777777" w:rsidR="00CC09F8" w:rsidRDefault="00000000">
            <w:r>
              <w:rPr>
                <w:color w:val="333333"/>
                <w:sz w:val="20"/>
                <w:szCs w:val="20"/>
              </w:rPr>
              <w:t>Growth &amp; Marketing</w:t>
            </w:r>
          </w:p>
        </w:tc>
      </w:tr>
      <w:tr w:rsidR="00CC09F8" w14:paraId="2CDD962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F27EE95"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9F87CEE" w14:textId="77777777" w:rsidR="00CC09F8" w:rsidRDefault="00000000">
            <w:r>
              <w:rPr>
                <w:color w:val="333333"/>
                <w:sz w:val="20"/>
                <w:szCs w:val="20"/>
              </w:rPr>
              <w:t>Manage referral program and outreach to HSC tutors and study groups.</w:t>
            </w:r>
          </w:p>
        </w:tc>
      </w:tr>
      <w:tr w:rsidR="00CC09F8" w14:paraId="5BF4A4EB"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BD5E18F"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73AF5CD" w14:textId="77777777" w:rsidR="00CC09F8" w:rsidRDefault="00000000">
            <w:r>
              <w:rPr>
                <w:color w:val="333333"/>
                <w:sz w:val="20"/>
                <w:szCs w:val="20"/>
              </w:rPr>
              <w:t>Scheduled (weekly outreach) + event-driven (referral code used)</w:t>
            </w:r>
          </w:p>
        </w:tc>
      </w:tr>
      <w:tr w:rsidR="00CC09F8" w14:paraId="67083BD0"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367B758"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CF17AFE" w14:textId="77777777" w:rsidR="00CC09F8" w:rsidRDefault="00000000">
            <w:r>
              <w:rPr>
                <w:color w:val="333333"/>
                <w:sz w:val="20"/>
                <w:szCs w:val="20"/>
              </w:rPr>
              <w:t>Weekly</w:t>
            </w:r>
          </w:p>
        </w:tc>
      </w:tr>
      <w:tr w:rsidR="00CC09F8" w14:paraId="2302CF5C"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1EB76B9"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1368116" w14:textId="77777777" w:rsidR="00CC09F8" w:rsidRDefault="00000000">
            <w:r>
              <w:rPr>
                <w:color w:val="333333"/>
                <w:sz w:val="20"/>
                <w:szCs w:val="20"/>
              </w:rPr>
              <w:t>referral_codes table, profiles table, tutor/study group contact list</w:t>
            </w:r>
          </w:p>
        </w:tc>
      </w:tr>
      <w:tr w:rsidR="00CC09F8" w14:paraId="58EFB292"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DD9AFE6"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33DE7BA" w14:textId="77777777" w:rsidR="00CC09F8" w:rsidRDefault="00000000">
            <w:r>
              <w:rPr>
                <w:color w:val="333333"/>
                <w:sz w:val="20"/>
                <w:szCs w:val="20"/>
              </w:rPr>
              <w:t>Referral tracking, outreach emails, reward fulfilment, entries in agent_logs</w:t>
            </w:r>
          </w:p>
        </w:tc>
      </w:tr>
      <w:tr w:rsidR="00CC09F8" w14:paraId="292FB020"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EA2695F"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7B155A7" w14:textId="77777777" w:rsidR="00CC09F8" w:rsidRDefault="00000000">
            <w:r>
              <w:rPr>
                <w:color w:val="333333"/>
                <w:sz w:val="20"/>
                <w:szCs w:val="20"/>
              </w:rPr>
              <w:t>Claude API, Supabase, Email service, Stripe (coupon codes)</w:t>
            </w:r>
          </w:p>
        </w:tc>
      </w:tr>
      <w:tr w:rsidR="00CC09F8" w14:paraId="0C46E41A"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58487E7"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85E7F4F" w14:textId="77777777" w:rsidR="00CC09F8" w:rsidRDefault="00000000">
            <w:r>
              <w:rPr>
                <w:color w:val="333333"/>
                <w:sz w:val="20"/>
                <w:szCs w:val="20"/>
              </w:rPr>
              <w:t>$0.10–$0.50/week</w:t>
            </w:r>
          </w:p>
        </w:tc>
      </w:tr>
    </w:tbl>
    <w:p w14:paraId="16A96A3A" w14:textId="77777777" w:rsidR="00CC09F8" w:rsidRDefault="00CC09F8">
      <w:pPr>
        <w:spacing w:before="100"/>
      </w:pPr>
    </w:p>
    <w:p w14:paraId="7C5CF00F" w14:textId="77777777" w:rsidR="00CC09F8" w:rsidRDefault="00000000">
      <w:pPr>
        <w:spacing w:after="120"/>
      </w:pPr>
      <w:r>
        <w:rPr>
          <w:b/>
          <w:bCs/>
          <w:color w:val="E65100"/>
          <w:sz w:val="24"/>
          <w:szCs w:val="24"/>
        </w:rPr>
        <w:t>Workflow Diagram</w:t>
      </w:r>
    </w:p>
    <w:p w14:paraId="14726A1C" w14:textId="77777777" w:rsidR="00CC09F8" w:rsidRDefault="00000000">
      <w:pPr>
        <w:spacing w:before="200" w:after="200"/>
        <w:jc w:val="center"/>
      </w:pPr>
      <w:r>
        <w:rPr>
          <w:noProof/>
        </w:rPr>
        <w:drawing>
          <wp:inline distT="0" distB="0" distL="0" distR="0" wp14:anchorId="27FDF018" wp14:editId="53F08449">
            <wp:extent cx="5524500" cy="2762250"/>
            <wp:effectExtent l="0" t="0" r="0" b="0"/>
            <wp:docPr id="2036631160" name="diagram-10-agent-08.png" descr="diagram-10-agent-08.png" title="diagram-10-agent-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762250"/>
                    </a:xfrm>
                    <a:prstGeom prst="rect">
                      <a:avLst/>
                    </a:prstGeom>
                  </pic:spPr>
                </pic:pic>
              </a:graphicData>
            </a:graphic>
          </wp:inline>
        </w:drawing>
      </w:r>
    </w:p>
    <w:p w14:paraId="045D74FD" w14:textId="77777777" w:rsidR="00CC09F8" w:rsidRDefault="00000000">
      <w:r>
        <w:br w:type="page"/>
      </w:r>
    </w:p>
    <w:p w14:paraId="105DC5F6" w14:textId="77777777" w:rsidR="00CC09F8" w:rsidRDefault="00000000">
      <w:pPr>
        <w:pStyle w:val="Heading2"/>
        <w:spacing w:before="200"/>
      </w:pPr>
      <w:bookmarkStart w:id="23" w:name="_Toc225500684"/>
      <w:r>
        <w:lastRenderedPageBreak/>
        <w:t>5.9  Analytics &amp; Insights Agent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38DF770E"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8801CBF"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5DBB5EF" w14:textId="77777777" w:rsidR="00CC09F8" w:rsidRDefault="00000000">
            <w:r>
              <w:rPr>
                <w:color w:val="333333"/>
                <w:sz w:val="20"/>
                <w:szCs w:val="20"/>
              </w:rPr>
              <w:t>Quality &amp; Improvement</w:t>
            </w:r>
          </w:p>
        </w:tc>
      </w:tr>
      <w:tr w:rsidR="00CC09F8" w14:paraId="2914C4D1"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FE716C5"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F6176BC" w14:textId="77777777" w:rsidR="00CC09F8" w:rsidRDefault="00000000">
            <w:r>
              <w:rPr>
                <w:color w:val="333333"/>
                <w:sz w:val="20"/>
                <w:szCs w:val="20"/>
              </w:rPr>
              <w:t>Calculate key metrics, identify trends, generate daily business briefing.</w:t>
            </w:r>
          </w:p>
        </w:tc>
      </w:tr>
      <w:tr w:rsidR="00CC09F8" w14:paraId="400F138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CCF5A73"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9CD9D0E" w14:textId="77777777" w:rsidR="00CC09F8" w:rsidRDefault="00000000">
            <w:r>
              <w:rPr>
                <w:color w:val="333333"/>
                <w:sz w:val="20"/>
                <w:szCs w:val="20"/>
              </w:rPr>
              <w:t>Scheduled (daily)</w:t>
            </w:r>
          </w:p>
        </w:tc>
      </w:tr>
      <w:tr w:rsidR="00CC09F8" w14:paraId="1A86FF1A"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D6CFC09"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90D9E83" w14:textId="77777777" w:rsidR="00CC09F8" w:rsidRDefault="00000000">
            <w:r>
              <w:rPr>
                <w:color w:val="333333"/>
                <w:sz w:val="20"/>
                <w:szCs w:val="20"/>
              </w:rPr>
              <w:t>Daily</w:t>
            </w:r>
          </w:p>
        </w:tc>
      </w:tr>
      <w:tr w:rsidR="00CC09F8" w14:paraId="38EA0CEF"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7F5577F"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A2A6ED1" w14:textId="77777777" w:rsidR="00CC09F8" w:rsidRDefault="00000000">
            <w:r>
              <w:rPr>
                <w:color w:val="333333"/>
                <w:sz w:val="20"/>
                <w:szCs w:val="20"/>
              </w:rPr>
              <w:t>All Supabase tables (profiles, subscriptions, subject_selections, client_errors, agent_logs)</w:t>
            </w:r>
          </w:p>
        </w:tc>
      </w:tr>
      <w:tr w:rsidR="00CC09F8" w14:paraId="4CCDEC0F"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5FF11D5"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55BC629" w14:textId="77777777" w:rsidR="00CC09F8" w:rsidRDefault="00000000">
            <w:r>
              <w:rPr>
                <w:color w:val="333333"/>
                <w:sz w:val="20"/>
                <w:szCs w:val="20"/>
              </w:rPr>
              <w:t>Daily briefing email, analytics_snapshots table entries, insight-driven tasks for other agents</w:t>
            </w:r>
          </w:p>
        </w:tc>
      </w:tr>
      <w:tr w:rsidR="00CC09F8" w14:paraId="086AE973"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2E5DB23"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7147F78" w14:textId="77777777" w:rsidR="00CC09F8" w:rsidRDefault="00000000">
            <w:r>
              <w:rPr>
                <w:color w:val="333333"/>
                <w:sz w:val="20"/>
                <w:szCs w:val="20"/>
              </w:rPr>
              <w:t>Supabase (all tables), Claude API (insight generation), Email service</w:t>
            </w:r>
          </w:p>
        </w:tc>
      </w:tr>
      <w:tr w:rsidR="00CC09F8" w14:paraId="76392536"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88AA5DD"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A09D4E5" w14:textId="77777777" w:rsidR="00CC09F8" w:rsidRDefault="00000000">
            <w:r>
              <w:rPr>
                <w:color w:val="333333"/>
                <w:sz w:val="20"/>
                <w:szCs w:val="20"/>
              </w:rPr>
              <w:t>$0.10–$0.30/day</w:t>
            </w:r>
          </w:p>
        </w:tc>
      </w:tr>
    </w:tbl>
    <w:p w14:paraId="09558886" w14:textId="77777777" w:rsidR="00CC09F8" w:rsidRDefault="00CC09F8">
      <w:pPr>
        <w:spacing w:before="100"/>
      </w:pPr>
    </w:p>
    <w:p w14:paraId="3163328E" w14:textId="77777777" w:rsidR="00CC09F8" w:rsidRDefault="00000000">
      <w:pPr>
        <w:spacing w:after="120"/>
      </w:pPr>
      <w:r>
        <w:rPr>
          <w:b/>
          <w:bCs/>
          <w:color w:val="6A1B9A"/>
          <w:sz w:val="24"/>
          <w:szCs w:val="24"/>
        </w:rPr>
        <w:t>Workflow Diagram</w:t>
      </w:r>
    </w:p>
    <w:p w14:paraId="45973C11" w14:textId="77777777" w:rsidR="00CC09F8" w:rsidRDefault="00000000">
      <w:pPr>
        <w:spacing w:before="200" w:after="200"/>
        <w:jc w:val="center"/>
      </w:pPr>
      <w:r>
        <w:rPr>
          <w:noProof/>
        </w:rPr>
        <w:drawing>
          <wp:inline distT="0" distB="0" distL="0" distR="0" wp14:anchorId="4D0FCDDE" wp14:editId="7259A652">
            <wp:extent cx="5524500" cy="2952750"/>
            <wp:effectExtent l="0" t="0" r="0" b="0"/>
            <wp:docPr id="338120992" name="diagram-11-agent-09.png" descr="diagram-11-agent-09.png" title="diagram-11-agent-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952750"/>
                    </a:xfrm>
                    <a:prstGeom prst="rect">
                      <a:avLst/>
                    </a:prstGeom>
                  </pic:spPr>
                </pic:pic>
              </a:graphicData>
            </a:graphic>
          </wp:inline>
        </w:drawing>
      </w:r>
    </w:p>
    <w:p w14:paraId="55E820C8" w14:textId="77777777" w:rsidR="00CC09F8" w:rsidRDefault="00000000">
      <w:r>
        <w:br w:type="page"/>
      </w:r>
    </w:p>
    <w:p w14:paraId="453E72DF" w14:textId="77777777" w:rsidR="00CC09F8" w:rsidRDefault="00000000">
      <w:pPr>
        <w:pStyle w:val="Heading2"/>
        <w:spacing w:before="200"/>
      </w:pPr>
      <w:bookmarkStart w:id="24" w:name="_Toc225500685"/>
      <w:r>
        <w:lastRenderedPageBreak/>
        <w:t>5.10  QA / Testing Agent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5D034118"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7C9A32A"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D85470A" w14:textId="77777777" w:rsidR="00CC09F8" w:rsidRDefault="00000000">
            <w:r>
              <w:rPr>
                <w:color w:val="333333"/>
                <w:sz w:val="20"/>
                <w:szCs w:val="20"/>
              </w:rPr>
              <w:t>Quality &amp; Improvement</w:t>
            </w:r>
          </w:p>
        </w:tc>
      </w:tr>
      <w:tr w:rsidR="00CC09F8" w14:paraId="4356276C"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0E5163A"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F92871C" w14:textId="77777777" w:rsidR="00CC09F8" w:rsidRDefault="00000000">
            <w:r>
              <w:rPr>
                <w:color w:val="333333"/>
                <w:sz w:val="20"/>
                <w:szCs w:val="20"/>
              </w:rPr>
              <w:t>Automated testing after every deployment. Catch regressions before students do.</w:t>
            </w:r>
          </w:p>
        </w:tc>
      </w:tr>
      <w:tr w:rsidR="00CC09F8" w14:paraId="5697A310"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B332370"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3E36B49" w14:textId="77777777" w:rsidR="00CC09F8" w:rsidRDefault="00000000">
            <w:r>
              <w:rPr>
                <w:color w:val="333333"/>
                <w:sz w:val="20"/>
                <w:szCs w:val="20"/>
              </w:rPr>
              <w:t>Event-driven (Netlify deploy webhook) + scheduled daily smoke test</w:t>
            </w:r>
          </w:p>
        </w:tc>
      </w:tr>
      <w:tr w:rsidR="00CC09F8" w14:paraId="553D195D"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2578AF6"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37AB34B" w14:textId="77777777" w:rsidR="00CC09F8" w:rsidRDefault="00000000">
            <w:r>
              <w:rPr>
                <w:color w:val="333333"/>
                <w:sz w:val="20"/>
                <w:szCs w:val="20"/>
              </w:rPr>
              <w:t>On every deploy + Daily</w:t>
            </w:r>
          </w:p>
        </w:tc>
      </w:tr>
      <w:tr w:rsidR="00CC09F8" w14:paraId="443A4541"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402EBD0"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F1D5B0A" w14:textId="77777777" w:rsidR="00CC09F8" w:rsidRDefault="00000000">
            <w:r>
              <w:rPr>
                <w:color w:val="333333"/>
                <w:sz w:val="20"/>
                <w:szCs w:val="20"/>
              </w:rPr>
              <w:t>Netlify deploy notification, app URL, expected quiz data</w:t>
            </w:r>
          </w:p>
        </w:tc>
      </w:tr>
      <w:tr w:rsidR="00CC09F8" w14:paraId="068F8EAB"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A7FB86A"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0D28044" w14:textId="77777777" w:rsidR="00CC09F8" w:rsidRDefault="00000000">
            <w:r>
              <w:rPr>
                <w:color w:val="333333"/>
                <w:sz w:val="20"/>
                <w:szCs w:val="20"/>
              </w:rPr>
              <w:t>Test results in qa_results table, pass/fail notification, tasks for Development Agent</w:t>
            </w:r>
          </w:p>
        </w:tc>
      </w:tr>
      <w:tr w:rsidR="00CC09F8" w14:paraId="052DC379"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C60E10E"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BA6B2FF" w14:textId="77777777" w:rsidR="00CC09F8" w:rsidRDefault="00000000">
            <w:r>
              <w:rPr>
                <w:color w:val="333333"/>
                <w:sz w:val="20"/>
                <w:szCs w:val="20"/>
              </w:rPr>
              <w:t>Puppeteer/Playwright (headless browser), Supabase, Netlify API</w:t>
            </w:r>
          </w:p>
        </w:tc>
      </w:tr>
      <w:tr w:rsidR="00CC09F8" w14:paraId="2014C851"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7B09C79"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D6FAB8A" w14:textId="77777777" w:rsidR="00CC09F8" w:rsidRDefault="00000000">
            <w:r>
              <w:rPr>
                <w:color w:val="333333"/>
                <w:sz w:val="20"/>
                <w:szCs w:val="20"/>
              </w:rPr>
              <w:t>~$0.05/day</w:t>
            </w:r>
          </w:p>
        </w:tc>
      </w:tr>
    </w:tbl>
    <w:p w14:paraId="58559694" w14:textId="77777777" w:rsidR="00CC09F8" w:rsidRDefault="00CC09F8">
      <w:pPr>
        <w:spacing w:before="100"/>
      </w:pPr>
    </w:p>
    <w:p w14:paraId="667E8CB9" w14:textId="77777777" w:rsidR="00CC09F8" w:rsidRDefault="00000000">
      <w:pPr>
        <w:spacing w:after="120"/>
      </w:pPr>
      <w:r>
        <w:rPr>
          <w:b/>
          <w:bCs/>
          <w:color w:val="6A1B9A"/>
          <w:sz w:val="24"/>
          <w:szCs w:val="24"/>
        </w:rPr>
        <w:t>Workflow Diagram</w:t>
      </w:r>
    </w:p>
    <w:p w14:paraId="1FE970B2" w14:textId="77777777" w:rsidR="00CC09F8" w:rsidRDefault="00000000">
      <w:pPr>
        <w:spacing w:before="200" w:after="200"/>
        <w:jc w:val="center"/>
      </w:pPr>
      <w:r>
        <w:rPr>
          <w:noProof/>
        </w:rPr>
        <w:drawing>
          <wp:inline distT="0" distB="0" distL="0" distR="0" wp14:anchorId="744E8E79" wp14:editId="04BCAD60">
            <wp:extent cx="5524500" cy="3619500"/>
            <wp:effectExtent l="0" t="0" r="0" b="0"/>
            <wp:docPr id="1210664889" name="diagram-12-agent-10.png" descr="diagram-12-agent-10.png" title="diagram-12-agent-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619500"/>
                    </a:xfrm>
                    <a:prstGeom prst="rect">
                      <a:avLst/>
                    </a:prstGeom>
                  </pic:spPr>
                </pic:pic>
              </a:graphicData>
            </a:graphic>
          </wp:inline>
        </w:drawing>
      </w:r>
    </w:p>
    <w:p w14:paraId="59952E2F" w14:textId="77777777" w:rsidR="00CC09F8" w:rsidRDefault="00000000">
      <w:r>
        <w:br w:type="page"/>
      </w:r>
    </w:p>
    <w:p w14:paraId="4B19B2E4" w14:textId="77777777" w:rsidR="00CC09F8" w:rsidRDefault="00000000">
      <w:pPr>
        <w:pStyle w:val="Heading2"/>
        <w:spacing w:before="200"/>
      </w:pPr>
      <w:bookmarkStart w:id="25" w:name="_Toc225500686"/>
      <w:r>
        <w:lastRenderedPageBreak/>
        <w:t>5.11  Development Agent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14F6530F"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3F0AB4C"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2E84D9D" w14:textId="77777777" w:rsidR="00CC09F8" w:rsidRDefault="00000000">
            <w:r>
              <w:rPr>
                <w:color w:val="333333"/>
                <w:sz w:val="20"/>
                <w:szCs w:val="20"/>
              </w:rPr>
              <w:t>Quality &amp; Improvement</w:t>
            </w:r>
          </w:p>
        </w:tc>
      </w:tr>
      <w:tr w:rsidR="00CC09F8" w14:paraId="1CB37A8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8DD23D1"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6B3D9B2" w14:textId="77777777" w:rsidR="00CC09F8" w:rsidRDefault="00000000">
            <w:r>
              <w:rPr>
                <w:color w:val="333333"/>
                <w:sz w:val="20"/>
                <w:szCs w:val="20"/>
              </w:rPr>
              <w:t>Propose and implement code changes for bug fixes and simple feature requests.</w:t>
            </w:r>
          </w:p>
        </w:tc>
      </w:tr>
      <w:tr w:rsidR="00CC09F8" w14:paraId="51E78110"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C703FFF"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953E0E4" w14:textId="77777777" w:rsidR="00CC09F8" w:rsidRDefault="00000000">
            <w:r>
              <w:rPr>
                <w:color w:val="333333"/>
                <w:sz w:val="20"/>
                <w:szCs w:val="20"/>
              </w:rPr>
              <w:t>Event-driven (tasks from Service Desk / QA / Feedback Synthesis) + weekly backlog review</w:t>
            </w:r>
          </w:p>
        </w:tc>
      </w:tr>
      <w:tr w:rsidR="00CC09F8" w14:paraId="154387CB"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94F34C7"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EA89AB3" w14:textId="77777777" w:rsidR="00CC09F8" w:rsidRDefault="00000000">
            <w:r>
              <w:rPr>
                <w:color w:val="333333"/>
                <w:sz w:val="20"/>
                <w:szCs w:val="20"/>
              </w:rPr>
              <w:t>On-demand + Weekly</w:t>
            </w:r>
          </w:p>
        </w:tc>
      </w:tr>
      <w:tr w:rsidR="00CC09F8" w14:paraId="75C6477B"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ABD2427"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520C8DB" w14:textId="77777777" w:rsidR="00CC09F8" w:rsidRDefault="00000000">
            <w:r>
              <w:rPr>
                <w:color w:val="333333"/>
                <w:sz w:val="20"/>
                <w:szCs w:val="20"/>
              </w:rPr>
              <w:t>known_issues table, feature_requests table, QA test failure reports, current codebase (GitHub)</w:t>
            </w:r>
          </w:p>
        </w:tc>
      </w:tr>
      <w:tr w:rsidR="00CC09F8" w14:paraId="0CE39C3A"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2B1364A"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37C916B" w14:textId="77777777" w:rsidR="00CC09F8" w:rsidRDefault="00000000">
            <w:r>
              <w:rPr>
                <w:color w:val="333333"/>
                <w:sz w:val="20"/>
                <w:szCs w:val="20"/>
              </w:rPr>
              <w:t>GitHub Pull Requests with proposed changes, detailed specs in change_proposals table</w:t>
            </w:r>
          </w:p>
        </w:tc>
      </w:tr>
      <w:tr w:rsidR="00CC09F8" w14:paraId="5D3C5FCC"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2ED1558"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C589442" w14:textId="77777777" w:rsidR="00CC09F8" w:rsidRDefault="00000000">
            <w:r>
              <w:rPr>
                <w:color w:val="333333"/>
                <w:sz w:val="20"/>
                <w:szCs w:val="20"/>
              </w:rPr>
              <w:t>Claude API, GitHub API (branches, commits, PRs), Supabase</w:t>
            </w:r>
          </w:p>
        </w:tc>
      </w:tr>
      <w:tr w:rsidR="00CC09F8" w14:paraId="5FB3D0B3"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033FB4F"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53CFC9D" w14:textId="77777777" w:rsidR="00CC09F8" w:rsidRDefault="00000000">
            <w:r>
              <w:rPr>
                <w:color w:val="333333"/>
                <w:sz w:val="20"/>
                <w:szCs w:val="20"/>
              </w:rPr>
              <w:t>$1–$5 per PR</w:t>
            </w:r>
          </w:p>
        </w:tc>
      </w:tr>
    </w:tbl>
    <w:p w14:paraId="105A4FAD" w14:textId="77777777" w:rsidR="00CC09F8" w:rsidRDefault="00CC09F8">
      <w:pPr>
        <w:spacing w:before="100"/>
      </w:pPr>
    </w:p>
    <w:p w14:paraId="73AF61DB" w14:textId="77777777" w:rsidR="00CC09F8" w:rsidRDefault="00000000">
      <w:pPr>
        <w:spacing w:after="120"/>
      </w:pPr>
      <w:r>
        <w:rPr>
          <w:b/>
          <w:bCs/>
          <w:color w:val="6A1B9A"/>
          <w:sz w:val="24"/>
          <w:szCs w:val="24"/>
        </w:rPr>
        <w:t>Workflow Diagram</w:t>
      </w:r>
    </w:p>
    <w:p w14:paraId="2A4A0FBD" w14:textId="77777777" w:rsidR="00CC09F8" w:rsidRDefault="00000000">
      <w:pPr>
        <w:spacing w:before="200" w:after="200"/>
        <w:jc w:val="center"/>
      </w:pPr>
      <w:r>
        <w:rPr>
          <w:noProof/>
        </w:rPr>
        <w:drawing>
          <wp:inline distT="0" distB="0" distL="0" distR="0" wp14:anchorId="5553E143" wp14:editId="0DF5B9AF">
            <wp:extent cx="5524500" cy="2952750"/>
            <wp:effectExtent l="0" t="0" r="0" b="0"/>
            <wp:docPr id="1759435974" name="diagram-13-agent-11.png" descr="diagram-13-agent-11.png" title="diagram-13-agent-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952750"/>
                    </a:xfrm>
                    <a:prstGeom prst="rect">
                      <a:avLst/>
                    </a:prstGeom>
                  </pic:spPr>
                </pic:pic>
              </a:graphicData>
            </a:graphic>
          </wp:inline>
        </w:drawing>
      </w:r>
    </w:p>
    <w:p w14:paraId="764A7ED4" w14:textId="77777777" w:rsidR="00CC09F8" w:rsidRDefault="00000000">
      <w:r>
        <w:br w:type="page"/>
      </w:r>
    </w:p>
    <w:p w14:paraId="22F07B8F" w14:textId="77777777" w:rsidR="00CC09F8" w:rsidRDefault="00000000">
      <w:pPr>
        <w:pStyle w:val="Heading2"/>
        <w:spacing w:before="200"/>
      </w:pPr>
      <w:bookmarkStart w:id="26" w:name="_Toc225500687"/>
      <w:r>
        <w:lastRenderedPageBreak/>
        <w:t>5.12  Compliance Agent</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7C0B0D3E"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EC0F031"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ACB806F" w14:textId="77777777" w:rsidR="00CC09F8" w:rsidRDefault="00000000">
            <w:r>
              <w:rPr>
                <w:color w:val="333333"/>
                <w:sz w:val="20"/>
                <w:szCs w:val="20"/>
              </w:rPr>
              <w:t>Compliance &amp; Strategy</w:t>
            </w:r>
          </w:p>
        </w:tc>
      </w:tr>
      <w:tr w:rsidR="00CC09F8" w14:paraId="1600266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F080B71"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2ABDB13" w14:textId="77777777" w:rsidR="00CC09F8" w:rsidRDefault="00000000">
            <w:r>
              <w:rPr>
                <w:color w:val="333333"/>
                <w:sz w:val="20"/>
                <w:szCs w:val="20"/>
              </w:rPr>
              <w:t>Monitor legal and regulatory requirements. Ensure NESA content usage stays within bounds.</w:t>
            </w:r>
          </w:p>
        </w:tc>
      </w:tr>
      <w:tr w:rsidR="00CC09F8" w14:paraId="5EC91299"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ECDB6E7"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4EE8DF7" w14:textId="77777777" w:rsidR="00CC09F8" w:rsidRDefault="00000000">
            <w:r>
              <w:rPr>
                <w:color w:val="333333"/>
                <w:sz w:val="20"/>
                <w:szCs w:val="20"/>
              </w:rPr>
              <w:t>Scheduled (monthly) + event-driven (new subject added)</w:t>
            </w:r>
          </w:p>
        </w:tc>
      </w:tr>
      <w:tr w:rsidR="00CC09F8" w14:paraId="0D4621B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2DB5790"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3BB234E" w14:textId="77777777" w:rsidR="00CC09F8" w:rsidRDefault="00000000">
            <w:r>
              <w:rPr>
                <w:color w:val="333333"/>
                <w:sz w:val="20"/>
                <w:szCs w:val="20"/>
              </w:rPr>
              <w:t>Monthly + On new content</w:t>
            </w:r>
          </w:p>
        </w:tc>
      </w:tr>
      <w:tr w:rsidR="00CC09F8" w14:paraId="665B1451"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687E356"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6293821" w14:textId="77777777" w:rsidR="00CC09F8" w:rsidRDefault="00000000">
            <w:r>
              <w:rPr>
                <w:color w:val="333333"/>
                <w:sz w:val="20"/>
                <w:szCs w:val="20"/>
              </w:rPr>
              <w:t>NESA terms of use, Australian Privacy Act requirements, current privacy policy, generated question content</w:t>
            </w:r>
          </w:p>
        </w:tc>
      </w:tr>
      <w:tr w:rsidR="00CC09F8" w14:paraId="56F9B4C4"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F274875"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11392F6" w14:textId="77777777" w:rsidR="00CC09F8" w:rsidRDefault="00000000">
            <w:r>
              <w:rPr>
                <w:color w:val="333333"/>
                <w:sz w:val="20"/>
                <w:szCs w:val="20"/>
              </w:rPr>
              <w:t>Compliance status report, flagged issues in compliance_issues table, entries in agent_logs</w:t>
            </w:r>
          </w:p>
        </w:tc>
      </w:tr>
      <w:tr w:rsidR="00CC09F8" w14:paraId="3F3267FA"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498B565"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173B6A3" w14:textId="77777777" w:rsidR="00CC09F8" w:rsidRDefault="00000000">
            <w:r>
              <w:rPr>
                <w:color w:val="333333"/>
                <w:sz w:val="20"/>
                <w:szCs w:val="20"/>
              </w:rPr>
              <w:t>Claude API, Web fetch (NESA terms page), Supabase</w:t>
            </w:r>
          </w:p>
        </w:tc>
      </w:tr>
      <w:tr w:rsidR="00CC09F8" w14:paraId="64465CC8"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BCBB6B8"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12D5C9B" w14:textId="77777777" w:rsidR="00CC09F8" w:rsidRDefault="00000000">
            <w:r>
              <w:rPr>
                <w:color w:val="333333"/>
                <w:sz w:val="20"/>
                <w:szCs w:val="20"/>
              </w:rPr>
              <w:t>$0.20–$0.50/month</w:t>
            </w:r>
          </w:p>
        </w:tc>
      </w:tr>
    </w:tbl>
    <w:p w14:paraId="7A624084" w14:textId="77777777" w:rsidR="00CC09F8" w:rsidRDefault="00CC09F8">
      <w:pPr>
        <w:spacing w:before="100"/>
      </w:pPr>
    </w:p>
    <w:p w14:paraId="2651FC52" w14:textId="77777777" w:rsidR="00CC09F8" w:rsidRDefault="00000000">
      <w:pPr>
        <w:spacing w:after="120"/>
      </w:pPr>
      <w:r>
        <w:rPr>
          <w:b/>
          <w:bCs/>
          <w:color w:val="00695C"/>
          <w:sz w:val="24"/>
          <w:szCs w:val="24"/>
        </w:rPr>
        <w:t>Workflow Diagram</w:t>
      </w:r>
    </w:p>
    <w:p w14:paraId="32498CB6" w14:textId="77777777" w:rsidR="00CC09F8" w:rsidRDefault="00000000">
      <w:pPr>
        <w:spacing w:before="200" w:after="200"/>
        <w:jc w:val="center"/>
      </w:pPr>
      <w:r>
        <w:rPr>
          <w:noProof/>
        </w:rPr>
        <w:drawing>
          <wp:inline distT="0" distB="0" distL="0" distR="0" wp14:anchorId="26E12918" wp14:editId="26F2523D">
            <wp:extent cx="5524500" cy="2857500"/>
            <wp:effectExtent l="0" t="0" r="0" b="0"/>
            <wp:docPr id="1124351830" name="diagram-14-agent-12.png" descr="diagram-14-agent-12.png" title="diagram-14-agent-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857500"/>
                    </a:xfrm>
                    <a:prstGeom prst="rect">
                      <a:avLst/>
                    </a:prstGeom>
                  </pic:spPr>
                </pic:pic>
              </a:graphicData>
            </a:graphic>
          </wp:inline>
        </w:drawing>
      </w:r>
    </w:p>
    <w:p w14:paraId="4AA8016D" w14:textId="77777777" w:rsidR="00CC09F8" w:rsidRDefault="00000000">
      <w:r>
        <w:br w:type="page"/>
      </w:r>
    </w:p>
    <w:p w14:paraId="2A4B8E3D" w14:textId="77777777" w:rsidR="00CC09F8" w:rsidRDefault="00000000">
      <w:pPr>
        <w:pStyle w:val="Heading2"/>
        <w:spacing w:before="200"/>
      </w:pPr>
      <w:bookmarkStart w:id="27" w:name="_Toc225500688"/>
      <w:r>
        <w:lastRenderedPageBreak/>
        <w:t>5.13  Data Protection Agent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7ED5FEA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F9C7342"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FFE6E31" w14:textId="77777777" w:rsidR="00CC09F8" w:rsidRDefault="00000000">
            <w:r>
              <w:rPr>
                <w:color w:val="333333"/>
                <w:sz w:val="20"/>
                <w:szCs w:val="20"/>
              </w:rPr>
              <w:t>Compliance &amp; Strategy</w:t>
            </w:r>
          </w:p>
        </w:tc>
      </w:tr>
      <w:tr w:rsidR="00CC09F8" w14:paraId="6F73A2D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29736FD"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E257E86" w14:textId="77777777" w:rsidR="00CC09F8" w:rsidRDefault="00000000">
            <w:r>
              <w:rPr>
                <w:color w:val="333333"/>
                <w:sz w:val="20"/>
                <w:szCs w:val="20"/>
              </w:rPr>
              <w:t>Protect student data. Handle deletion requests. Audit access controls.</w:t>
            </w:r>
          </w:p>
        </w:tc>
      </w:tr>
      <w:tr w:rsidR="00CC09F8" w14:paraId="63C27A16"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23AC282"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344DC40" w14:textId="77777777" w:rsidR="00CC09F8" w:rsidRDefault="00000000">
            <w:r>
              <w:rPr>
                <w:color w:val="333333"/>
                <w:sz w:val="20"/>
                <w:szCs w:val="20"/>
              </w:rPr>
              <w:t>Event-driven (data deletion request from Service Desk) + scheduled (monthly audit)</w:t>
            </w:r>
          </w:p>
        </w:tc>
      </w:tr>
      <w:tr w:rsidR="00CC09F8" w14:paraId="6C05438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6D27AFB"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3C4B29F" w14:textId="77777777" w:rsidR="00CC09F8" w:rsidRDefault="00000000">
            <w:r>
              <w:rPr>
                <w:color w:val="333333"/>
                <w:sz w:val="20"/>
                <w:szCs w:val="20"/>
              </w:rPr>
              <w:t>Monthly + On-demand</w:t>
            </w:r>
          </w:p>
        </w:tc>
      </w:tr>
      <w:tr w:rsidR="00CC09F8" w14:paraId="16C80B03"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0FC2347"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3E22C3E" w14:textId="77777777" w:rsidR="00CC09F8" w:rsidRDefault="00000000">
            <w:r>
              <w:rPr>
                <w:color w:val="333333"/>
                <w:sz w:val="20"/>
                <w:szCs w:val="20"/>
              </w:rPr>
              <w:t>Supabase RLS policies, profiles table, data deletion requests, Google OAuth configuration</w:t>
            </w:r>
          </w:p>
        </w:tc>
      </w:tr>
      <w:tr w:rsidR="00CC09F8" w14:paraId="7E103BA0"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35B2651"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AD9BC0E" w14:textId="77777777" w:rsidR="00CC09F8" w:rsidRDefault="00000000">
            <w:r>
              <w:rPr>
                <w:color w:val="333333"/>
                <w:sz w:val="20"/>
                <w:szCs w:val="20"/>
              </w:rPr>
              <w:t>Audit reports in security_audit table, completed deletion confirmations, entries in agent_logs</w:t>
            </w:r>
          </w:p>
        </w:tc>
      </w:tr>
      <w:tr w:rsidR="00CC09F8" w14:paraId="65E6950C"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FCC6176"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EC3BAEA" w14:textId="77777777" w:rsidR="00CC09F8" w:rsidRDefault="00000000">
            <w:r>
              <w:rPr>
                <w:color w:val="333333"/>
                <w:sz w:val="20"/>
                <w:szCs w:val="20"/>
              </w:rPr>
              <w:t>Supabase admin API, Claude API (audit analysis)</w:t>
            </w:r>
          </w:p>
        </w:tc>
      </w:tr>
      <w:tr w:rsidR="00CC09F8" w14:paraId="7DE8391C"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9F0D8E1"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7BD22AF" w14:textId="77777777" w:rsidR="00CC09F8" w:rsidRDefault="00000000">
            <w:r>
              <w:rPr>
                <w:color w:val="333333"/>
                <w:sz w:val="20"/>
                <w:szCs w:val="20"/>
              </w:rPr>
              <w:t>$0.10–$0.30/month</w:t>
            </w:r>
          </w:p>
        </w:tc>
      </w:tr>
    </w:tbl>
    <w:p w14:paraId="50E3E773" w14:textId="77777777" w:rsidR="00CC09F8" w:rsidRDefault="00CC09F8">
      <w:pPr>
        <w:spacing w:before="100"/>
      </w:pPr>
    </w:p>
    <w:p w14:paraId="5232FF6B" w14:textId="77777777" w:rsidR="00CC09F8" w:rsidRDefault="00000000">
      <w:pPr>
        <w:spacing w:after="120"/>
      </w:pPr>
      <w:r>
        <w:rPr>
          <w:b/>
          <w:bCs/>
          <w:color w:val="00695C"/>
          <w:sz w:val="24"/>
          <w:szCs w:val="24"/>
        </w:rPr>
        <w:t>Workflow Diagram</w:t>
      </w:r>
    </w:p>
    <w:p w14:paraId="097D8125" w14:textId="77777777" w:rsidR="00CC09F8" w:rsidRDefault="00000000">
      <w:pPr>
        <w:spacing w:before="200" w:after="200"/>
        <w:jc w:val="center"/>
      </w:pPr>
      <w:r>
        <w:rPr>
          <w:noProof/>
        </w:rPr>
        <w:drawing>
          <wp:inline distT="0" distB="0" distL="0" distR="0" wp14:anchorId="3949C3CE" wp14:editId="5DE980EA">
            <wp:extent cx="5524500" cy="2857500"/>
            <wp:effectExtent l="0" t="0" r="0" b="0"/>
            <wp:docPr id="1906157600" name="diagram-15-agent-13.png" descr="diagram-15-agent-13.png" title="diagram-15-agent-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857500"/>
                    </a:xfrm>
                    <a:prstGeom prst="rect">
                      <a:avLst/>
                    </a:prstGeom>
                  </pic:spPr>
                </pic:pic>
              </a:graphicData>
            </a:graphic>
          </wp:inline>
        </w:drawing>
      </w:r>
    </w:p>
    <w:p w14:paraId="2ED010AE" w14:textId="77777777" w:rsidR="00CC09F8" w:rsidRDefault="00000000">
      <w:r>
        <w:br w:type="page"/>
      </w:r>
    </w:p>
    <w:p w14:paraId="7F1CAB70" w14:textId="77777777" w:rsidR="00CC09F8" w:rsidRDefault="00000000">
      <w:pPr>
        <w:pStyle w:val="Heading2"/>
        <w:spacing w:before="200"/>
      </w:pPr>
      <w:bookmarkStart w:id="28" w:name="_Toc225500689"/>
      <w:r>
        <w:lastRenderedPageBreak/>
        <w:t>5.14  Competitor Intelligence Agent</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2C1B5513"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9E9EBCA"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E0760D9" w14:textId="77777777" w:rsidR="00CC09F8" w:rsidRDefault="00000000">
            <w:r>
              <w:rPr>
                <w:color w:val="333333"/>
                <w:sz w:val="20"/>
                <w:szCs w:val="20"/>
              </w:rPr>
              <w:t>Compliance &amp; Strategy</w:t>
            </w:r>
          </w:p>
        </w:tc>
      </w:tr>
      <w:tr w:rsidR="00CC09F8" w14:paraId="6A1E555E"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F9B97A4"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F152AF8" w14:textId="77777777" w:rsidR="00CC09F8" w:rsidRDefault="00000000">
            <w:r>
              <w:rPr>
                <w:color w:val="333333"/>
                <w:sz w:val="20"/>
                <w:szCs w:val="20"/>
              </w:rPr>
              <w:t>Monitor competitors for pricing changes, new features, and market moves.</w:t>
            </w:r>
          </w:p>
        </w:tc>
      </w:tr>
      <w:tr w:rsidR="00CC09F8" w14:paraId="7D1344ED"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8BDD8EE"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637FDE0" w14:textId="77777777" w:rsidR="00CC09F8" w:rsidRDefault="00000000">
            <w:r>
              <w:rPr>
                <w:color w:val="333333"/>
                <w:sz w:val="20"/>
                <w:szCs w:val="20"/>
              </w:rPr>
              <w:t>Scheduled (weekly)</w:t>
            </w:r>
          </w:p>
        </w:tc>
      </w:tr>
      <w:tr w:rsidR="00CC09F8" w14:paraId="3DE3AF0D"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7482E08"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71AE583" w14:textId="77777777" w:rsidR="00CC09F8" w:rsidRDefault="00000000">
            <w:r>
              <w:rPr>
                <w:color w:val="333333"/>
                <w:sz w:val="20"/>
                <w:szCs w:val="20"/>
              </w:rPr>
              <w:t>Weekly</w:t>
            </w:r>
          </w:p>
        </w:tc>
      </w:tr>
      <w:tr w:rsidR="00CC09F8" w14:paraId="246E80D9"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2BF651B"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3969F6A" w14:textId="77777777" w:rsidR="00CC09F8" w:rsidRDefault="00000000">
            <w:r>
              <w:rPr>
                <w:color w:val="333333"/>
                <w:sz w:val="20"/>
                <w:szCs w:val="20"/>
              </w:rPr>
              <w:t>Competitor websites (Studyclix, ATAR Notes, Neap, Past Papers AU), app store listings</w:t>
            </w:r>
          </w:p>
        </w:tc>
      </w:tr>
      <w:tr w:rsidR="00CC09F8" w14:paraId="4424846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E51C86B"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2828490" w14:textId="77777777" w:rsidR="00CC09F8" w:rsidRDefault="00000000">
            <w:r>
              <w:rPr>
                <w:color w:val="333333"/>
                <w:sz w:val="20"/>
                <w:szCs w:val="20"/>
              </w:rPr>
              <w:t>Weekly competitive brief email, entries in competitor_intel table, entries in agent_logs</w:t>
            </w:r>
          </w:p>
        </w:tc>
      </w:tr>
      <w:tr w:rsidR="00CC09F8" w14:paraId="34F1CB0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7F7E8BD"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CA87088" w14:textId="77777777" w:rsidR="00CC09F8" w:rsidRDefault="00000000">
            <w:r>
              <w:rPr>
                <w:color w:val="333333"/>
                <w:sz w:val="20"/>
                <w:szCs w:val="20"/>
              </w:rPr>
              <w:t>Claude API, Web fetch, Supabase</w:t>
            </w:r>
          </w:p>
        </w:tc>
      </w:tr>
      <w:tr w:rsidR="00CC09F8" w14:paraId="2D6E54A4"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B06992B"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72EE75B" w14:textId="77777777" w:rsidR="00CC09F8" w:rsidRDefault="00000000">
            <w:r>
              <w:rPr>
                <w:color w:val="333333"/>
                <w:sz w:val="20"/>
                <w:szCs w:val="20"/>
              </w:rPr>
              <w:t>$0.30–$1.00/week</w:t>
            </w:r>
          </w:p>
        </w:tc>
      </w:tr>
    </w:tbl>
    <w:p w14:paraId="7CB1F576" w14:textId="77777777" w:rsidR="00CC09F8" w:rsidRDefault="00CC09F8">
      <w:pPr>
        <w:spacing w:before="100"/>
      </w:pPr>
    </w:p>
    <w:p w14:paraId="5222A08F" w14:textId="77777777" w:rsidR="00CC09F8" w:rsidRDefault="00000000">
      <w:pPr>
        <w:spacing w:after="120"/>
      </w:pPr>
      <w:r>
        <w:rPr>
          <w:b/>
          <w:bCs/>
          <w:color w:val="00695C"/>
          <w:sz w:val="24"/>
          <w:szCs w:val="24"/>
        </w:rPr>
        <w:t>Workflow Diagram</w:t>
      </w:r>
    </w:p>
    <w:p w14:paraId="15766EFC" w14:textId="77777777" w:rsidR="00CC09F8" w:rsidRDefault="00000000">
      <w:pPr>
        <w:spacing w:before="200" w:after="200"/>
        <w:jc w:val="center"/>
      </w:pPr>
      <w:r>
        <w:rPr>
          <w:noProof/>
        </w:rPr>
        <w:drawing>
          <wp:inline distT="0" distB="0" distL="0" distR="0" wp14:anchorId="62036AFF" wp14:editId="382C983F">
            <wp:extent cx="5524500" cy="2952750"/>
            <wp:effectExtent l="0" t="0" r="0" b="0"/>
            <wp:docPr id="58332943" name="diagram-16-agent-14.png" descr="diagram-16-agent-14.png" title="diagram-16-agent-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952750"/>
                    </a:xfrm>
                    <a:prstGeom prst="rect">
                      <a:avLst/>
                    </a:prstGeom>
                  </pic:spPr>
                </pic:pic>
              </a:graphicData>
            </a:graphic>
          </wp:inline>
        </w:drawing>
      </w:r>
    </w:p>
    <w:p w14:paraId="7B8C75A3" w14:textId="77777777" w:rsidR="00CC09F8" w:rsidRDefault="00000000">
      <w:r>
        <w:br w:type="page"/>
      </w:r>
    </w:p>
    <w:p w14:paraId="5689E1FA" w14:textId="77777777" w:rsidR="00CC09F8" w:rsidRDefault="00000000">
      <w:pPr>
        <w:pStyle w:val="Heading2"/>
        <w:spacing w:before="200"/>
      </w:pPr>
      <w:bookmarkStart w:id="29" w:name="_Toc225500690"/>
      <w:r>
        <w:lastRenderedPageBreak/>
        <w:t>5.15  Onboarding Agent</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1A1DE3ED"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2AF2617"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454F3E9" w14:textId="77777777" w:rsidR="00CC09F8" w:rsidRDefault="00000000">
            <w:r>
              <w:rPr>
                <w:color w:val="333333"/>
                <w:sz w:val="20"/>
                <w:szCs w:val="20"/>
              </w:rPr>
              <w:t>Compliance &amp; Strategy</w:t>
            </w:r>
          </w:p>
        </w:tc>
      </w:tr>
      <w:tr w:rsidR="00CC09F8" w14:paraId="09FBE666"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7BDC102"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5A22F43" w14:textId="77777777" w:rsidR="00CC09F8" w:rsidRDefault="00000000">
            <w:r>
              <w:rPr>
                <w:color w:val="333333"/>
                <w:sz w:val="20"/>
                <w:szCs w:val="20"/>
              </w:rPr>
              <w:t>Convert free users to paying subscribers through a structured welcome sequence.</w:t>
            </w:r>
          </w:p>
        </w:tc>
      </w:tr>
      <w:tr w:rsidR="00CC09F8" w14:paraId="6158D214"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FC28E5B"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5DBEE7D" w14:textId="77777777" w:rsidR="00CC09F8" w:rsidRDefault="00000000">
            <w:r>
              <w:rPr>
                <w:color w:val="333333"/>
                <w:sz w:val="20"/>
                <w:szCs w:val="20"/>
              </w:rPr>
              <w:t>Event-driven (new user signup via Supabase auth webhook)</w:t>
            </w:r>
          </w:p>
        </w:tc>
      </w:tr>
      <w:tr w:rsidR="00CC09F8" w14:paraId="3F016924"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7802A99"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AEF078B" w14:textId="77777777" w:rsidR="00CC09F8" w:rsidRDefault="00000000">
            <w:r>
              <w:rPr>
                <w:color w:val="333333"/>
                <w:sz w:val="20"/>
                <w:szCs w:val="20"/>
              </w:rPr>
              <w:t>On-demand per new signup</w:t>
            </w:r>
          </w:p>
        </w:tc>
      </w:tr>
      <w:tr w:rsidR="00CC09F8" w14:paraId="7656D588"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42B577B"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DC7D582" w14:textId="77777777" w:rsidR="00CC09F8" w:rsidRDefault="00000000">
            <w:r>
              <w:rPr>
                <w:color w:val="333333"/>
                <w:sz w:val="20"/>
                <w:szCs w:val="20"/>
              </w:rPr>
              <w:t>New user profile, subject selection, subscription status</w:t>
            </w:r>
          </w:p>
        </w:tc>
      </w:tr>
      <w:tr w:rsidR="00CC09F8" w14:paraId="179BF0EF"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C4AC59A"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B8BA73F" w14:textId="77777777" w:rsidR="00CC09F8" w:rsidRDefault="00000000">
            <w:r>
              <w:rPr>
                <w:color w:val="333333"/>
                <w:sz w:val="20"/>
                <w:szCs w:val="20"/>
              </w:rPr>
              <w:t>Onboarding emails (Day 0, 1, 3, 7, 14), in-app welcome state, entries in agent_logs</w:t>
            </w:r>
          </w:p>
        </w:tc>
      </w:tr>
      <w:tr w:rsidR="00CC09F8" w14:paraId="116C4B42"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476BA85"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9DE54E9" w14:textId="77777777" w:rsidR="00CC09F8" w:rsidRDefault="00000000">
            <w:r>
              <w:rPr>
                <w:color w:val="333333"/>
                <w:sz w:val="20"/>
                <w:szCs w:val="20"/>
              </w:rPr>
              <w:t>Supabase, Email service (Postmark/SendGrid), Claude API (personalised content)</w:t>
            </w:r>
          </w:p>
        </w:tc>
      </w:tr>
      <w:tr w:rsidR="00CC09F8" w14:paraId="4E271D8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28FE9F0"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60E5030" w14:textId="77777777" w:rsidR="00CC09F8" w:rsidRDefault="00000000">
            <w:r>
              <w:rPr>
                <w:color w:val="333333"/>
                <w:sz w:val="20"/>
                <w:szCs w:val="20"/>
              </w:rPr>
              <w:t>$0.02–$0.05 per new user</w:t>
            </w:r>
          </w:p>
        </w:tc>
      </w:tr>
    </w:tbl>
    <w:p w14:paraId="4DA49796" w14:textId="77777777" w:rsidR="00CC09F8" w:rsidRDefault="00CC09F8">
      <w:pPr>
        <w:spacing w:before="100"/>
      </w:pPr>
    </w:p>
    <w:p w14:paraId="3E5843A3" w14:textId="77777777" w:rsidR="00CC09F8" w:rsidRDefault="00000000">
      <w:pPr>
        <w:spacing w:after="120"/>
      </w:pPr>
      <w:r>
        <w:rPr>
          <w:b/>
          <w:bCs/>
          <w:color w:val="00695C"/>
          <w:sz w:val="24"/>
          <w:szCs w:val="24"/>
        </w:rPr>
        <w:t>Workflow Diagram</w:t>
      </w:r>
    </w:p>
    <w:p w14:paraId="5B279E81" w14:textId="77777777" w:rsidR="00CC09F8" w:rsidRDefault="00000000">
      <w:pPr>
        <w:spacing w:before="200" w:after="200"/>
        <w:jc w:val="center"/>
      </w:pPr>
      <w:r>
        <w:rPr>
          <w:noProof/>
        </w:rPr>
        <w:drawing>
          <wp:inline distT="0" distB="0" distL="0" distR="0" wp14:anchorId="21D97A09" wp14:editId="2F2B7A3F">
            <wp:extent cx="5524500" cy="2857500"/>
            <wp:effectExtent l="0" t="0" r="0" b="0"/>
            <wp:docPr id="476836153" name="diagram-17-agent-15.png" descr="diagram-17-agent-15.png" title="diagram-17-agent-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857500"/>
                    </a:xfrm>
                    <a:prstGeom prst="rect">
                      <a:avLst/>
                    </a:prstGeom>
                  </pic:spPr>
                </pic:pic>
              </a:graphicData>
            </a:graphic>
          </wp:inline>
        </w:drawing>
      </w:r>
    </w:p>
    <w:p w14:paraId="19F88FFC" w14:textId="77777777" w:rsidR="00CC09F8" w:rsidRDefault="00000000">
      <w:r>
        <w:br w:type="page"/>
      </w:r>
    </w:p>
    <w:p w14:paraId="6FB87735" w14:textId="77777777" w:rsidR="00CC09F8" w:rsidRDefault="00000000">
      <w:pPr>
        <w:pStyle w:val="Heading2"/>
        <w:spacing w:before="200"/>
      </w:pPr>
      <w:bookmarkStart w:id="30" w:name="_Toc225500691"/>
      <w:r>
        <w:lastRenderedPageBreak/>
        <w:t>5.16  Pricing Optimisation Agent</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070AE126"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2C22318"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CC9067E" w14:textId="77777777" w:rsidR="00CC09F8" w:rsidRDefault="00000000">
            <w:r>
              <w:rPr>
                <w:color w:val="333333"/>
                <w:sz w:val="20"/>
                <w:szCs w:val="20"/>
              </w:rPr>
              <w:t>Compliance &amp; Strategy</w:t>
            </w:r>
          </w:p>
        </w:tc>
      </w:tr>
      <w:tr w:rsidR="00CC09F8" w14:paraId="739E0CC0"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76C2C52"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BED2480" w14:textId="77777777" w:rsidR="00CC09F8" w:rsidRDefault="00000000">
            <w:r>
              <w:rPr>
                <w:color w:val="333333"/>
                <w:sz w:val="20"/>
                <w:szCs w:val="20"/>
              </w:rPr>
              <w:t>Analyse pricing data and suggest optimisations. Never changes prices autonomously.</w:t>
            </w:r>
          </w:p>
        </w:tc>
      </w:tr>
      <w:tr w:rsidR="00CC09F8" w14:paraId="602156DD"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15C222E"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697FF14" w14:textId="77777777" w:rsidR="00CC09F8" w:rsidRDefault="00000000">
            <w:r>
              <w:rPr>
                <w:color w:val="333333"/>
                <w:sz w:val="20"/>
                <w:szCs w:val="20"/>
              </w:rPr>
              <w:t>Scheduled (monthly) + event-driven (task from Competitor Intelligence Agent)</w:t>
            </w:r>
          </w:p>
        </w:tc>
      </w:tr>
      <w:tr w:rsidR="00CC09F8" w14:paraId="06E30B5B"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A0E49C1"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130596B" w14:textId="77777777" w:rsidR="00CC09F8" w:rsidRDefault="00000000">
            <w:r>
              <w:rPr>
                <w:color w:val="333333"/>
                <w:sz w:val="20"/>
                <w:szCs w:val="20"/>
              </w:rPr>
              <w:t>Monthly</w:t>
            </w:r>
          </w:p>
        </w:tc>
      </w:tr>
      <w:tr w:rsidR="00CC09F8" w14:paraId="4EAC0A1E"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F375F59"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A51C981" w14:textId="77777777" w:rsidR="00CC09F8" w:rsidRDefault="00000000">
            <w:r>
              <w:rPr>
                <w:color w:val="333333"/>
                <w:sz w:val="20"/>
                <w:szCs w:val="20"/>
              </w:rPr>
              <w:t>analytics_snapshots, competitor_intel, subscriptions (plan distribution), Stripe data</w:t>
            </w:r>
          </w:p>
        </w:tc>
      </w:tr>
      <w:tr w:rsidR="00CC09F8" w14:paraId="4ED8FD94"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90CF9D7"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1D977E2" w14:textId="77777777" w:rsidR="00CC09F8" w:rsidRDefault="00000000">
            <w:r>
              <w:rPr>
                <w:color w:val="333333"/>
                <w:sz w:val="20"/>
                <w:szCs w:val="20"/>
              </w:rPr>
              <w:t>Pricing recommendations in pricing_proposals table, entries in agent_logs</w:t>
            </w:r>
          </w:p>
        </w:tc>
      </w:tr>
      <w:tr w:rsidR="00CC09F8" w14:paraId="3B2DBF2D"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58506DB"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B64F593" w14:textId="77777777" w:rsidR="00CC09F8" w:rsidRDefault="00000000">
            <w:r>
              <w:rPr>
                <w:color w:val="333333"/>
                <w:sz w:val="20"/>
                <w:szCs w:val="20"/>
              </w:rPr>
              <w:t>Claude API, Supabase</w:t>
            </w:r>
          </w:p>
        </w:tc>
      </w:tr>
      <w:tr w:rsidR="00CC09F8" w14:paraId="306A77EB"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50BF2B8"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66B60BA" w14:textId="77777777" w:rsidR="00CC09F8" w:rsidRDefault="00000000">
            <w:r>
              <w:rPr>
                <w:color w:val="333333"/>
                <w:sz w:val="20"/>
                <w:szCs w:val="20"/>
              </w:rPr>
              <w:t>$0.20–$0.50/month</w:t>
            </w:r>
          </w:p>
        </w:tc>
      </w:tr>
    </w:tbl>
    <w:p w14:paraId="7F873C9F" w14:textId="77777777" w:rsidR="00CC09F8" w:rsidRDefault="00CC09F8">
      <w:pPr>
        <w:spacing w:before="100"/>
      </w:pPr>
    </w:p>
    <w:p w14:paraId="022DA031" w14:textId="77777777" w:rsidR="00CC09F8" w:rsidRDefault="00000000">
      <w:pPr>
        <w:spacing w:after="120"/>
      </w:pPr>
      <w:r>
        <w:rPr>
          <w:b/>
          <w:bCs/>
          <w:color w:val="00695C"/>
          <w:sz w:val="24"/>
          <w:szCs w:val="24"/>
        </w:rPr>
        <w:t>Workflow Diagram</w:t>
      </w:r>
    </w:p>
    <w:p w14:paraId="2B67382A" w14:textId="77777777" w:rsidR="00CC09F8" w:rsidRDefault="00000000">
      <w:pPr>
        <w:spacing w:before="200" w:after="200"/>
        <w:jc w:val="center"/>
      </w:pPr>
      <w:r>
        <w:rPr>
          <w:noProof/>
        </w:rPr>
        <w:drawing>
          <wp:inline distT="0" distB="0" distL="0" distR="0" wp14:anchorId="31FD8799" wp14:editId="6647C1B6">
            <wp:extent cx="5524500" cy="2952750"/>
            <wp:effectExtent l="0" t="0" r="0" b="0"/>
            <wp:docPr id="1596679882" name="diagram-18-agent-16.png" descr="diagram-18-agent-16.png" title="diagram-18-agent-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952750"/>
                    </a:xfrm>
                    <a:prstGeom prst="rect">
                      <a:avLst/>
                    </a:prstGeom>
                  </pic:spPr>
                </pic:pic>
              </a:graphicData>
            </a:graphic>
          </wp:inline>
        </w:drawing>
      </w:r>
    </w:p>
    <w:p w14:paraId="31E27E39" w14:textId="77777777" w:rsidR="00CC09F8" w:rsidRDefault="00000000">
      <w:r>
        <w:br w:type="page"/>
      </w:r>
    </w:p>
    <w:p w14:paraId="59112ED1" w14:textId="77777777" w:rsidR="00CC09F8" w:rsidRDefault="00000000">
      <w:pPr>
        <w:pStyle w:val="Heading2"/>
        <w:spacing w:before="200"/>
      </w:pPr>
      <w:bookmarkStart w:id="31" w:name="_Toc225500692"/>
      <w:r>
        <w:lastRenderedPageBreak/>
        <w:t>5.17  SEO &amp; Content Marketing Agent</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5A224BE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33DE72A"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8D9E48F" w14:textId="77777777" w:rsidR="00CC09F8" w:rsidRDefault="00000000">
            <w:r>
              <w:rPr>
                <w:color w:val="333333"/>
                <w:sz w:val="20"/>
                <w:szCs w:val="20"/>
              </w:rPr>
              <w:t>Compliance &amp; Strategy</w:t>
            </w:r>
          </w:p>
        </w:tc>
      </w:tr>
      <w:tr w:rsidR="00CC09F8" w14:paraId="21DDB54F"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0C66A07"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6DE8695" w14:textId="77777777" w:rsidR="00CC09F8" w:rsidRDefault="00000000">
            <w:r>
              <w:rPr>
                <w:color w:val="333333"/>
                <w:sz w:val="20"/>
                <w:szCs w:val="20"/>
              </w:rPr>
              <w:t>Generate blog content and study tips targeting HSC search terms to drive organic traffic.</w:t>
            </w:r>
          </w:p>
        </w:tc>
      </w:tr>
      <w:tr w:rsidR="00CC09F8" w14:paraId="1AF29ED2"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1814D7F"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886EB02" w14:textId="77777777" w:rsidR="00CC09F8" w:rsidRDefault="00000000">
            <w:r>
              <w:rPr>
                <w:color w:val="333333"/>
                <w:sz w:val="20"/>
                <w:szCs w:val="20"/>
              </w:rPr>
              <w:t>2–3 posts per week (scheduled) + event-driven (new subject added)</w:t>
            </w:r>
          </w:p>
        </w:tc>
      </w:tr>
      <w:tr w:rsidR="00CC09F8" w14:paraId="0F3BB3C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8C391C3"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1BBDDE0" w14:textId="77777777" w:rsidR="00CC09F8" w:rsidRDefault="00000000">
            <w:r>
              <w:rPr>
                <w:color w:val="333333"/>
                <w:sz w:val="20"/>
                <w:szCs w:val="20"/>
              </w:rPr>
              <w:t>2–3 posts/week</w:t>
            </w:r>
          </w:p>
        </w:tc>
      </w:tr>
      <w:tr w:rsidR="00CC09F8" w14:paraId="50ADD77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06C346F"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2242BB6" w14:textId="77777777" w:rsidR="00CC09F8" w:rsidRDefault="00000000">
            <w:r>
              <w:rPr>
                <w:color w:val="333333"/>
                <w:sz w:val="20"/>
                <w:szCs w:val="20"/>
              </w:rPr>
              <w:t>Target keyword list (seo_keywords table), subject data, analytics, NESA syllabus dot points</w:t>
            </w:r>
          </w:p>
        </w:tc>
      </w:tr>
      <w:tr w:rsidR="00CC09F8" w14:paraId="254019F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82F8FDA"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3AE6AB3" w14:textId="77777777" w:rsidR="00CC09F8" w:rsidRDefault="00000000">
            <w:r>
              <w:rPr>
                <w:color w:val="333333"/>
                <w:sz w:val="20"/>
                <w:szCs w:val="20"/>
              </w:rPr>
              <w:t>Blog posts (Markdown committed to GitHub), meta descriptions, entries in agent_logs</w:t>
            </w:r>
          </w:p>
        </w:tc>
      </w:tr>
      <w:tr w:rsidR="00CC09F8" w14:paraId="25DA2D5E"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730D067"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6B7D7B0" w14:textId="77777777" w:rsidR="00CC09F8" w:rsidRDefault="00000000">
            <w:r>
              <w:rPr>
                <w:color w:val="333333"/>
                <w:sz w:val="20"/>
                <w:szCs w:val="20"/>
              </w:rPr>
              <w:t>Claude API, GitHub API, Supabase</w:t>
            </w:r>
          </w:p>
        </w:tc>
      </w:tr>
      <w:tr w:rsidR="00CC09F8" w14:paraId="12E490D6"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E0B2BFE"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DA375A1" w14:textId="77777777" w:rsidR="00CC09F8" w:rsidRDefault="00000000">
            <w:r>
              <w:rPr>
                <w:color w:val="333333"/>
                <w:sz w:val="20"/>
                <w:szCs w:val="20"/>
              </w:rPr>
              <w:t>$0.30–$1.00/week</w:t>
            </w:r>
          </w:p>
        </w:tc>
      </w:tr>
    </w:tbl>
    <w:p w14:paraId="65951212" w14:textId="77777777" w:rsidR="00CC09F8" w:rsidRDefault="00CC09F8">
      <w:pPr>
        <w:spacing w:before="100"/>
      </w:pPr>
    </w:p>
    <w:p w14:paraId="22E31C73" w14:textId="77777777" w:rsidR="00CC09F8" w:rsidRDefault="00000000">
      <w:pPr>
        <w:spacing w:after="120"/>
      </w:pPr>
      <w:r>
        <w:rPr>
          <w:b/>
          <w:bCs/>
          <w:color w:val="00695C"/>
          <w:sz w:val="24"/>
          <w:szCs w:val="24"/>
        </w:rPr>
        <w:t>Workflow Diagram</w:t>
      </w:r>
    </w:p>
    <w:p w14:paraId="7DC72E6E" w14:textId="77777777" w:rsidR="00CC09F8" w:rsidRDefault="00000000">
      <w:pPr>
        <w:spacing w:before="200" w:after="200"/>
        <w:jc w:val="center"/>
      </w:pPr>
      <w:r>
        <w:rPr>
          <w:noProof/>
        </w:rPr>
        <w:drawing>
          <wp:inline distT="0" distB="0" distL="0" distR="0" wp14:anchorId="69DF47BE" wp14:editId="35D0420E">
            <wp:extent cx="5524500" cy="3048000"/>
            <wp:effectExtent l="0" t="0" r="0" b="0"/>
            <wp:docPr id="69102626" name="diagram-19-agent-17.png" descr="diagram-19-agent-17.png" title="diagram-19-agent-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048000"/>
                    </a:xfrm>
                    <a:prstGeom prst="rect">
                      <a:avLst/>
                    </a:prstGeom>
                  </pic:spPr>
                </pic:pic>
              </a:graphicData>
            </a:graphic>
          </wp:inline>
        </w:drawing>
      </w:r>
    </w:p>
    <w:p w14:paraId="5D4D3D2D" w14:textId="77777777" w:rsidR="00CC09F8" w:rsidRDefault="00000000">
      <w:r>
        <w:br w:type="page"/>
      </w:r>
    </w:p>
    <w:p w14:paraId="7730D411" w14:textId="77777777" w:rsidR="00CC09F8" w:rsidRDefault="00000000">
      <w:pPr>
        <w:pStyle w:val="Heading2"/>
        <w:spacing w:before="200"/>
      </w:pPr>
      <w:bookmarkStart w:id="32" w:name="_Toc225500693"/>
      <w:r>
        <w:lastRenderedPageBreak/>
        <w:t>5.18  Feedback Synthesis Agent</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7AC3345F"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7447F85"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9DCE829" w14:textId="77777777" w:rsidR="00CC09F8" w:rsidRDefault="00000000">
            <w:r>
              <w:rPr>
                <w:color w:val="333333"/>
                <w:sz w:val="20"/>
                <w:szCs w:val="20"/>
              </w:rPr>
              <w:t>Quality &amp; Improvement</w:t>
            </w:r>
          </w:p>
        </w:tc>
      </w:tr>
      <w:tr w:rsidR="00CC09F8" w14:paraId="402E9B7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DBD2BA8"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D408B58" w14:textId="77777777" w:rsidR="00CC09F8" w:rsidRDefault="00000000">
            <w:r>
              <w:rPr>
                <w:color w:val="333333"/>
                <w:sz w:val="20"/>
                <w:szCs w:val="20"/>
              </w:rPr>
              <w:t>Aggregate all student feedback and create prioritised action items.</w:t>
            </w:r>
          </w:p>
        </w:tc>
      </w:tr>
      <w:tr w:rsidR="00CC09F8" w14:paraId="1DCEA222"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70EFEAB"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54CC92C" w14:textId="77777777" w:rsidR="00CC09F8" w:rsidRDefault="00000000">
            <w:r>
              <w:rPr>
                <w:color w:val="333333"/>
                <w:sz w:val="20"/>
                <w:szCs w:val="20"/>
              </w:rPr>
              <w:t>Scheduled (weekly)</w:t>
            </w:r>
          </w:p>
        </w:tc>
      </w:tr>
      <w:tr w:rsidR="00CC09F8" w14:paraId="6C86E4CF"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B2EC3A7"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C149437" w14:textId="77777777" w:rsidR="00CC09F8" w:rsidRDefault="00000000">
            <w:r>
              <w:rPr>
                <w:color w:val="333333"/>
                <w:sz w:val="20"/>
                <w:szCs w:val="20"/>
              </w:rPr>
              <w:t>Weekly</w:t>
            </w:r>
          </w:p>
        </w:tc>
      </w:tr>
      <w:tr w:rsidR="00CC09F8" w14:paraId="50B078CB"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E04C985"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8B3B194" w14:textId="77777777" w:rsidR="00CC09F8" w:rsidRDefault="00000000">
            <w:r>
              <w:rPr>
                <w:color w:val="333333"/>
                <w:sz w:val="20"/>
                <w:szCs w:val="20"/>
              </w:rPr>
              <w:t>content_issues, feature_requests, known_issues, Service Desk interaction logs</w:t>
            </w:r>
          </w:p>
        </w:tc>
      </w:tr>
      <w:tr w:rsidR="00CC09F8" w14:paraId="64744C90"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D16F185"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43C32C4" w14:textId="77777777" w:rsidR="00CC09F8" w:rsidRDefault="00000000">
            <w:r>
              <w:rPr>
                <w:color w:val="333333"/>
                <w:sz w:val="20"/>
                <w:szCs w:val="20"/>
              </w:rPr>
              <w:t>Weekly feedback report, prioritised action items in agent_tasks, entries in agent_logs</w:t>
            </w:r>
          </w:p>
        </w:tc>
      </w:tr>
      <w:tr w:rsidR="00CC09F8" w14:paraId="0276C5FD"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CAA1577"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4065851" w14:textId="77777777" w:rsidR="00CC09F8" w:rsidRDefault="00000000">
            <w:r>
              <w:rPr>
                <w:color w:val="333333"/>
                <w:sz w:val="20"/>
                <w:szCs w:val="20"/>
              </w:rPr>
              <w:t>Claude API, Supabase</w:t>
            </w:r>
          </w:p>
        </w:tc>
      </w:tr>
      <w:tr w:rsidR="00CC09F8" w14:paraId="080F8CFD"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19634FB"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A7B5243" w14:textId="77777777" w:rsidR="00CC09F8" w:rsidRDefault="00000000">
            <w:r>
              <w:rPr>
                <w:color w:val="333333"/>
                <w:sz w:val="20"/>
                <w:szCs w:val="20"/>
              </w:rPr>
              <w:t>$0.10–$0.30/week</w:t>
            </w:r>
          </w:p>
        </w:tc>
      </w:tr>
    </w:tbl>
    <w:p w14:paraId="57A085AC" w14:textId="77777777" w:rsidR="00CC09F8" w:rsidRDefault="00CC09F8">
      <w:pPr>
        <w:spacing w:before="100"/>
      </w:pPr>
    </w:p>
    <w:p w14:paraId="4435076D" w14:textId="77777777" w:rsidR="00CC09F8" w:rsidRDefault="00000000">
      <w:pPr>
        <w:spacing w:after="120"/>
      </w:pPr>
      <w:r>
        <w:rPr>
          <w:b/>
          <w:bCs/>
          <w:color w:val="6A1B9A"/>
          <w:sz w:val="24"/>
          <w:szCs w:val="24"/>
        </w:rPr>
        <w:t>Workflow Diagram</w:t>
      </w:r>
    </w:p>
    <w:p w14:paraId="416AC8AC" w14:textId="77777777" w:rsidR="00CC09F8" w:rsidRDefault="00000000">
      <w:pPr>
        <w:spacing w:before="200" w:after="200"/>
        <w:jc w:val="center"/>
      </w:pPr>
      <w:r>
        <w:rPr>
          <w:noProof/>
        </w:rPr>
        <w:drawing>
          <wp:inline distT="0" distB="0" distL="0" distR="0" wp14:anchorId="1182DA7F" wp14:editId="6404F195">
            <wp:extent cx="5524500" cy="2952750"/>
            <wp:effectExtent l="0" t="0" r="0" b="0"/>
            <wp:docPr id="102160379" name="diagram-20-agent-18.png" descr="diagram-20-agent-18.png" title="diagram-20-agent-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2952750"/>
                    </a:xfrm>
                    <a:prstGeom prst="rect">
                      <a:avLst/>
                    </a:prstGeom>
                  </pic:spPr>
                </pic:pic>
              </a:graphicData>
            </a:graphic>
          </wp:inline>
        </w:drawing>
      </w:r>
    </w:p>
    <w:p w14:paraId="38A153CA" w14:textId="77777777" w:rsidR="00CC09F8" w:rsidRDefault="00000000">
      <w:r>
        <w:br w:type="page"/>
      </w:r>
    </w:p>
    <w:p w14:paraId="2018360A" w14:textId="77777777" w:rsidR="00CC09F8" w:rsidRDefault="00000000">
      <w:pPr>
        <w:pStyle w:val="Heading2"/>
        <w:spacing w:before="200"/>
      </w:pPr>
      <w:bookmarkStart w:id="33" w:name="_Toc225500694"/>
      <w:r>
        <w:lastRenderedPageBreak/>
        <w:t>5.19  UX / Design Agent</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321A76EB"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BDDE650"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AD96C3E" w14:textId="77777777" w:rsidR="00CC09F8" w:rsidRDefault="00000000">
            <w:r>
              <w:rPr>
                <w:color w:val="333333"/>
                <w:sz w:val="20"/>
                <w:szCs w:val="20"/>
              </w:rPr>
              <w:t>Quality &amp; Improvement</w:t>
            </w:r>
          </w:p>
        </w:tc>
      </w:tr>
      <w:tr w:rsidR="00CC09F8" w14:paraId="155B1274"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C50DA88"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4DC5FFD" w14:textId="77777777" w:rsidR="00CC09F8" w:rsidRDefault="00000000">
            <w:r>
              <w:rPr>
                <w:color w:val="333333"/>
                <w:sz w:val="20"/>
                <w:szCs w:val="20"/>
              </w:rPr>
              <w:t>Analyse user behaviour patterns, identify UX friction points, run accessibility audits, and generate design proposals for UI improvements. Works upstream of the Development Agent — designs first, then Development implements.</w:t>
            </w:r>
          </w:p>
        </w:tc>
      </w:tr>
      <w:tr w:rsidR="00CC09F8" w14:paraId="6268EFD1"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1DF9FB1"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AFE21F1" w14:textId="77777777" w:rsidR="00CC09F8" w:rsidRDefault="00000000">
            <w:r>
              <w:rPr>
                <w:color w:val="333333"/>
                <w:sz w:val="20"/>
                <w:szCs w:val="20"/>
              </w:rPr>
              <w:t>Event-driven (Analytics insights, feature requests) + weekly design review</w:t>
            </w:r>
          </w:p>
        </w:tc>
      </w:tr>
      <w:tr w:rsidR="00CC09F8" w14:paraId="16650530"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EC519E3"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A7F0810" w14:textId="77777777" w:rsidR="00CC09F8" w:rsidRDefault="00000000">
            <w:r>
              <w:rPr>
                <w:color w:val="333333"/>
                <w:sz w:val="20"/>
                <w:szCs w:val="20"/>
              </w:rPr>
              <w:t>Weekly + On-demand</w:t>
            </w:r>
          </w:p>
        </w:tc>
      </w:tr>
      <w:tr w:rsidR="00CC09F8" w14:paraId="62A65C96"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C84BED5"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B99B44A" w14:textId="77777777" w:rsidR="00CC09F8" w:rsidRDefault="00000000">
            <w:r>
              <w:rPr>
                <w:color w:val="333333"/>
                <w:sz w:val="20"/>
                <w:szCs w:val="20"/>
              </w:rPr>
              <w:t>Analytics data (drop-off points, completion funnels), user behaviour patterns, feature_requests table, current CSS/HTML</w:t>
            </w:r>
          </w:p>
        </w:tc>
      </w:tr>
      <w:tr w:rsidR="00CC09F8" w14:paraId="10655082"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33AE14D"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4E215A6" w14:textId="77777777" w:rsidR="00CC09F8" w:rsidRDefault="00000000">
            <w:r>
              <w:rPr>
                <w:color w:val="333333"/>
                <w:sz w:val="20"/>
                <w:szCs w:val="20"/>
              </w:rPr>
              <w:t>Design proposals in design_proposals table with mockups and rationale, accessibility audit reports, tasks for Development Agent</w:t>
            </w:r>
          </w:p>
        </w:tc>
      </w:tr>
      <w:tr w:rsidR="00CC09F8" w14:paraId="5E876E8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9CE3E7B"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83FB174" w14:textId="77777777" w:rsidR="00CC09F8" w:rsidRDefault="00000000">
            <w:r>
              <w:rPr>
                <w:color w:val="333333"/>
                <w:sz w:val="20"/>
                <w:szCs w:val="20"/>
              </w:rPr>
              <w:t>Claude API, Supabase (analytics data, user behaviour), GitHub API</w:t>
            </w:r>
          </w:p>
        </w:tc>
      </w:tr>
      <w:tr w:rsidR="00CC09F8" w14:paraId="307D68ED"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CA82483"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98D658C" w14:textId="77777777" w:rsidR="00CC09F8" w:rsidRDefault="00000000">
            <w:r>
              <w:rPr>
                <w:color w:val="333333"/>
                <w:sz w:val="20"/>
                <w:szCs w:val="20"/>
              </w:rPr>
              <w:t>$0.20–$0.50/week</w:t>
            </w:r>
          </w:p>
        </w:tc>
      </w:tr>
    </w:tbl>
    <w:p w14:paraId="562F275C" w14:textId="77777777" w:rsidR="00CC09F8" w:rsidRDefault="00CC09F8">
      <w:pPr>
        <w:spacing w:before="100"/>
      </w:pPr>
    </w:p>
    <w:p w14:paraId="6A05D766" w14:textId="77777777" w:rsidR="00CC09F8" w:rsidRDefault="00000000">
      <w:pPr>
        <w:spacing w:after="120"/>
      </w:pPr>
      <w:r>
        <w:rPr>
          <w:b/>
          <w:bCs/>
          <w:color w:val="6A1B9A"/>
          <w:sz w:val="24"/>
          <w:szCs w:val="24"/>
        </w:rPr>
        <w:t>Workflow Diagram</w:t>
      </w:r>
    </w:p>
    <w:p w14:paraId="7D25623B" w14:textId="77777777" w:rsidR="00CC09F8" w:rsidRDefault="00000000">
      <w:pPr>
        <w:spacing w:before="200" w:after="200"/>
        <w:jc w:val="center"/>
      </w:pPr>
      <w:r>
        <w:rPr>
          <w:noProof/>
        </w:rPr>
        <w:drawing>
          <wp:inline distT="0" distB="0" distL="0" distR="0" wp14:anchorId="2CB4CADB" wp14:editId="2ED6F25A">
            <wp:extent cx="5524500" cy="3333750"/>
            <wp:effectExtent l="0" t="0" r="0" b="0"/>
            <wp:docPr id="1532275838" name="diagram-21-agent-19.png" descr="diagram-21-agent-19.png" title="diagram-21-agent-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3333750"/>
                    </a:xfrm>
                    <a:prstGeom prst="rect">
                      <a:avLst/>
                    </a:prstGeom>
                  </pic:spPr>
                </pic:pic>
              </a:graphicData>
            </a:graphic>
          </wp:inline>
        </w:drawing>
      </w:r>
    </w:p>
    <w:p w14:paraId="1E366D25" w14:textId="77777777" w:rsidR="00CC09F8" w:rsidRDefault="00000000">
      <w:r>
        <w:br w:type="page"/>
      </w:r>
    </w:p>
    <w:p w14:paraId="2905D3B9" w14:textId="77777777" w:rsidR="00CC09F8" w:rsidRDefault="00000000">
      <w:pPr>
        <w:pStyle w:val="Heading2"/>
        <w:spacing w:before="200"/>
      </w:pPr>
      <w:bookmarkStart w:id="34" w:name="_Toc225500695"/>
      <w:r>
        <w:lastRenderedPageBreak/>
        <w:t>5.20  Database &amp; Infrastructure Agent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75F97FD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F982B49"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BC16982" w14:textId="77777777" w:rsidR="00CC09F8" w:rsidRDefault="00000000">
            <w:r>
              <w:rPr>
                <w:color w:val="333333"/>
                <w:sz w:val="20"/>
                <w:szCs w:val="20"/>
              </w:rPr>
              <w:t>Operations</w:t>
            </w:r>
          </w:p>
        </w:tc>
      </w:tr>
      <w:tr w:rsidR="00CC09F8" w14:paraId="7163E57D"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FAA05E3"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8B0CAE1" w14:textId="77777777" w:rsidR="00CC09F8" w:rsidRDefault="00000000">
            <w:r>
              <w:rPr>
                <w:color w:val="333333"/>
                <w:sz w:val="20"/>
                <w:szCs w:val="20"/>
              </w:rPr>
              <w:t>Monitor infrastructure capacity across all platforms (Supabase, Netlify, GitHub Actions). Handle database maintenance, archiving, and service worker cache health. Alert before free tier limits are hit.</w:t>
            </w:r>
          </w:p>
        </w:tc>
      </w:tr>
      <w:tr w:rsidR="00CC09F8" w14:paraId="6A63771C"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067DEC1"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BD94CC8" w14:textId="77777777" w:rsidR="00CC09F8" w:rsidRDefault="00000000">
            <w:r>
              <w:rPr>
                <w:color w:val="333333"/>
                <w:sz w:val="20"/>
                <w:szCs w:val="20"/>
              </w:rPr>
              <w:t>Daily capacity check + weekly maintenance + event-driven (threshold alerts)</w:t>
            </w:r>
          </w:p>
        </w:tc>
      </w:tr>
      <w:tr w:rsidR="00CC09F8" w14:paraId="1A66A36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04DD60F1"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BDCA304" w14:textId="77777777" w:rsidR="00CC09F8" w:rsidRDefault="00000000">
            <w:r>
              <w:rPr>
                <w:color w:val="333333"/>
                <w:sz w:val="20"/>
                <w:szCs w:val="20"/>
              </w:rPr>
              <w:t>Daily + Weekly</w:t>
            </w:r>
          </w:p>
        </w:tc>
      </w:tr>
      <w:tr w:rsidR="00CC09F8" w14:paraId="3F9D547C"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E975CD0"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FD092D2" w14:textId="77777777" w:rsidR="00CC09F8" w:rsidRDefault="00000000">
            <w:r>
              <w:rPr>
                <w:color w:val="333333"/>
                <w:sz w:val="20"/>
                <w:szCs w:val="20"/>
              </w:rPr>
              <w:t>Supabase admin metrics, Netlify usage stats, GitHub Actions minutes, SSL cert status, DNS health</w:t>
            </w:r>
          </w:p>
        </w:tc>
      </w:tr>
      <w:tr w:rsidR="00CC09F8" w14:paraId="2F04DB90"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1BEFCDB"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6F70EEF" w14:textId="77777777" w:rsidR="00CC09F8" w:rsidRDefault="00000000">
            <w:r>
              <w:rPr>
                <w:color w:val="333333"/>
                <w:sz w:val="20"/>
                <w:szCs w:val="20"/>
              </w:rPr>
              <w:t>Infrastructure health reports in infra_health table, archived old logs, capacity alerts, entries in agent_logs</w:t>
            </w:r>
          </w:p>
        </w:tc>
      </w:tr>
      <w:tr w:rsidR="00CC09F8" w14:paraId="5BEC47B6"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867FD00"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861D318" w14:textId="77777777" w:rsidR="00CC09F8" w:rsidRDefault="00000000">
            <w:r>
              <w:rPr>
                <w:color w:val="333333"/>
                <w:sz w:val="20"/>
                <w:szCs w:val="20"/>
              </w:rPr>
              <w:t>Supabase admin API, Netlify API, GitHub API, DNS monitoring tools</w:t>
            </w:r>
          </w:p>
        </w:tc>
      </w:tr>
      <w:tr w:rsidR="00CC09F8" w14:paraId="3885DA30"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2880509"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735DDAD" w14:textId="77777777" w:rsidR="00CC09F8" w:rsidRDefault="00000000">
            <w:r>
              <w:rPr>
                <w:color w:val="333333"/>
                <w:sz w:val="20"/>
                <w:szCs w:val="20"/>
              </w:rPr>
              <w:t>$0.05–$0.15/day</w:t>
            </w:r>
          </w:p>
        </w:tc>
      </w:tr>
    </w:tbl>
    <w:p w14:paraId="021040F4" w14:textId="77777777" w:rsidR="00CC09F8" w:rsidRDefault="00CC09F8">
      <w:pPr>
        <w:spacing w:before="100"/>
      </w:pPr>
    </w:p>
    <w:p w14:paraId="44987821" w14:textId="77777777" w:rsidR="00CC09F8" w:rsidRDefault="00000000">
      <w:pPr>
        <w:spacing w:after="120"/>
      </w:pPr>
      <w:r>
        <w:rPr>
          <w:b/>
          <w:bCs/>
          <w:color w:val="1565C0"/>
          <w:sz w:val="24"/>
          <w:szCs w:val="24"/>
        </w:rPr>
        <w:t>Workflow Diagram</w:t>
      </w:r>
    </w:p>
    <w:p w14:paraId="28455944" w14:textId="77777777" w:rsidR="00CC09F8" w:rsidRDefault="00000000">
      <w:pPr>
        <w:spacing w:before="200" w:after="200"/>
        <w:jc w:val="center"/>
      </w:pPr>
      <w:r>
        <w:rPr>
          <w:noProof/>
        </w:rPr>
        <w:drawing>
          <wp:inline distT="0" distB="0" distL="0" distR="0" wp14:anchorId="071C226B" wp14:editId="5D610D6E">
            <wp:extent cx="5524500" cy="3619500"/>
            <wp:effectExtent l="0" t="0" r="0" b="0"/>
            <wp:docPr id="753067435" name="diagram-22-agent-20.png" descr="diagram-22-agent-20.png" title="diagram-22-agent-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3619500"/>
                    </a:xfrm>
                    <a:prstGeom prst="rect">
                      <a:avLst/>
                    </a:prstGeom>
                  </pic:spPr>
                </pic:pic>
              </a:graphicData>
            </a:graphic>
          </wp:inline>
        </w:drawing>
      </w:r>
    </w:p>
    <w:p w14:paraId="077E56EE" w14:textId="77777777" w:rsidR="00CC09F8" w:rsidRDefault="00000000">
      <w:r>
        <w:br w:type="page"/>
      </w:r>
    </w:p>
    <w:p w14:paraId="14D9980B" w14:textId="77777777" w:rsidR="00CC09F8" w:rsidRDefault="00000000">
      <w:pPr>
        <w:pStyle w:val="Heading2"/>
        <w:spacing w:before="200"/>
      </w:pPr>
      <w:bookmarkStart w:id="35" w:name="_Toc225500696"/>
      <w:r>
        <w:lastRenderedPageBreak/>
        <w:t>5.21  Syllabus &amp; Standards Agent</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5B907CD1"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AAA9E95"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E92A9FE" w14:textId="77777777" w:rsidR="00CC09F8" w:rsidRDefault="00000000">
            <w:r>
              <w:rPr>
                <w:color w:val="333333"/>
                <w:sz w:val="20"/>
                <w:szCs w:val="20"/>
              </w:rPr>
              <w:t>Compliance &amp; Strategy</w:t>
            </w:r>
          </w:p>
        </w:tc>
      </w:tr>
      <w:tr w:rsidR="00CC09F8" w14:paraId="38D1F4BF"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1114E64"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FF944D2" w14:textId="77777777" w:rsidR="00CC09F8" w:rsidRDefault="00000000">
            <w:r>
              <w:rPr>
                <w:color w:val="333333"/>
                <w:sz w:val="20"/>
                <w:szCs w:val="20"/>
              </w:rPr>
              <w:t>Monitor NESA syllabus documents for changes, map questions to syllabus dot points, maintain NESA performance band descriptors (Bands 1–6), extract marking criteria and guidelines, scrape exemplar responses from NESA ARC, and maintain band-mapping logic for each subject. Provides the data foundation for the NESA Band Integration feature.</w:t>
            </w:r>
          </w:p>
        </w:tc>
      </w:tr>
      <w:tr w:rsidR="00CC09F8" w14:paraId="231B7334"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9A70FA9"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910C326" w14:textId="77777777" w:rsidR="00CC09F8" w:rsidRDefault="00000000">
            <w:r>
              <w:rPr>
                <w:color w:val="333333"/>
                <w:sz w:val="20"/>
                <w:szCs w:val="20"/>
              </w:rPr>
              <w:t>Monthly syllabus check + on new subject added + annual band descriptor update</w:t>
            </w:r>
          </w:p>
        </w:tc>
      </w:tr>
      <w:tr w:rsidR="00CC09F8" w14:paraId="4DA74DC9"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6F1F6908"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30D3B43" w14:textId="77777777" w:rsidR="00CC09F8" w:rsidRDefault="00000000">
            <w:r>
              <w:rPr>
                <w:color w:val="333333"/>
                <w:sz w:val="20"/>
                <w:szCs w:val="20"/>
              </w:rPr>
              <w:t>Monthly + On new content + Annual</w:t>
            </w:r>
          </w:p>
        </w:tc>
      </w:tr>
      <w:tr w:rsidR="00CC09F8" w14:paraId="5CE13CE6"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265FE6B2"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82209DD" w14:textId="77777777" w:rsidR="00CC09F8" w:rsidRDefault="00000000">
            <w:r>
              <w:rPr>
                <w:color w:val="333333"/>
                <w:sz w:val="20"/>
                <w:szCs w:val="20"/>
              </w:rPr>
              <w:t>NESA syllabus documents, NESA performance band descriptors, NESA marking guidelines, NESA ARC exemplar responses, existing question data</w:t>
            </w:r>
          </w:p>
        </w:tc>
      </w:tr>
      <w:tr w:rsidR="00CC09F8" w14:paraId="75CF7C9D"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7EA26AF"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CDAED53" w14:textId="77777777" w:rsidR="00CC09F8" w:rsidRDefault="00000000">
            <w:r>
              <w:rPr>
                <w:color w:val="333333"/>
                <w:sz w:val="20"/>
                <w:szCs w:val="20"/>
              </w:rPr>
              <w:t>Updated band_descriptors table, marking_criteria table, band_mapping table, syllabus coverage reports in syllabus_reports table, tasks for Content Agent (coverage gaps)</w:t>
            </w:r>
          </w:p>
        </w:tc>
      </w:tr>
      <w:tr w:rsidR="00CC09F8" w14:paraId="7E2709AA"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3EC8FCB"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55522DC" w14:textId="77777777" w:rsidR="00CC09F8" w:rsidRDefault="00000000">
            <w:r>
              <w:rPr>
                <w:color w:val="333333"/>
                <w:sz w:val="20"/>
                <w:szCs w:val="20"/>
              </w:rPr>
              <w:t>Claude API, Web fetch (NESA syllabus pages, band descriptor pages, ARC), Supabase</w:t>
            </w:r>
          </w:p>
        </w:tc>
      </w:tr>
      <w:tr w:rsidR="00CC09F8" w14:paraId="403AC20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AAAC45B"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43BABCD" w14:textId="77777777" w:rsidR="00CC09F8" w:rsidRDefault="00000000">
            <w:r>
              <w:rPr>
                <w:color w:val="333333"/>
                <w:sz w:val="20"/>
                <w:szCs w:val="20"/>
              </w:rPr>
              <w:t>$0.30–$1.00/month</w:t>
            </w:r>
          </w:p>
        </w:tc>
      </w:tr>
    </w:tbl>
    <w:p w14:paraId="29321EE5" w14:textId="77777777" w:rsidR="00CC09F8" w:rsidRDefault="00CC09F8">
      <w:pPr>
        <w:spacing w:before="100"/>
      </w:pPr>
    </w:p>
    <w:p w14:paraId="02D8124F" w14:textId="77777777" w:rsidR="00CC09F8" w:rsidRDefault="00000000">
      <w:pPr>
        <w:spacing w:after="120"/>
      </w:pPr>
      <w:r>
        <w:rPr>
          <w:b/>
          <w:bCs/>
          <w:color w:val="00695C"/>
          <w:sz w:val="24"/>
          <w:szCs w:val="24"/>
        </w:rPr>
        <w:t>Workflow Diagram</w:t>
      </w:r>
    </w:p>
    <w:p w14:paraId="36430F61" w14:textId="77777777" w:rsidR="00CC09F8" w:rsidRDefault="00000000">
      <w:pPr>
        <w:spacing w:before="200" w:after="200"/>
        <w:jc w:val="center"/>
      </w:pPr>
      <w:r>
        <w:rPr>
          <w:noProof/>
        </w:rPr>
        <w:drawing>
          <wp:inline distT="0" distB="0" distL="0" distR="0" wp14:anchorId="6F4D1564" wp14:editId="7B3A94C3">
            <wp:extent cx="5524500" cy="3619500"/>
            <wp:effectExtent l="0" t="0" r="0" b="0"/>
            <wp:docPr id="1563658668" name="diagram-23-agent-21.png" descr="diagram-23-agent-21.png" title="diagram-23-agent-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3619500"/>
                    </a:xfrm>
                    <a:prstGeom prst="rect">
                      <a:avLst/>
                    </a:prstGeom>
                  </pic:spPr>
                </pic:pic>
              </a:graphicData>
            </a:graphic>
          </wp:inline>
        </w:drawing>
      </w:r>
    </w:p>
    <w:p w14:paraId="45B1DC4C" w14:textId="77777777" w:rsidR="00CC09F8" w:rsidRDefault="00000000">
      <w:r>
        <w:br w:type="page"/>
      </w:r>
    </w:p>
    <w:p w14:paraId="535D3B35" w14:textId="77777777" w:rsidR="00CC09F8" w:rsidRDefault="00000000">
      <w:pPr>
        <w:pStyle w:val="Heading2"/>
        <w:spacing w:before="200"/>
      </w:pPr>
      <w:bookmarkStart w:id="36" w:name="_Toc225500697"/>
      <w:r>
        <w:lastRenderedPageBreak/>
        <w:t>5.22  Security &amp; Threat Agent</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C09F8" w14:paraId="5AD022E7"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AB533CD" w14:textId="77777777" w:rsidR="00CC09F8" w:rsidRDefault="00000000">
            <w:r>
              <w:rPr>
                <w:b/>
                <w:bCs/>
                <w:color w:val="1A1A2E"/>
                <w:sz w:val="20"/>
                <w:szCs w:val="20"/>
              </w:rPr>
              <w:t>Function Cluster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4910741" w14:textId="77777777" w:rsidR="00CC09F8" w:rsidRDefault="00000000">
            <w:r>
              <w:rPr>
                <w:color w:val="333333"/>
                <w:sz w:val="20"/>
                <w:szCs w:val="20"/>
              </w:rPr>
              <w:t>Compliance &amp; Strategy</w:t>
            </w:r>
          </w:p>
        </w:tc>
      </w:tr>
      <w:tr w:rsidR="00CC09F8" w14:paraId="208E6929"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7DD7CD08" w14:textId="77777777" w:rsidR="00CC09F8" w:rsidRDefault="00000000">
            <w:r>
              <w:rPr>
                <w:b/>
                <w:bCs/>
                <w:color w:val="1A1A2E"/>
                <w:sz w:val="20"/>
                <w:szCs w:val="20"/>
              </w:rPr>
              <w:t>Purpose</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AE1B94B" w14:textId="77777777" w:rsidR="00CC09F8" w:rsidRDefault="00000000">
            <w:r>
              <w:rPr>
                <w:color w:val="333333"/>
                <w:sz w:val="20"/>
                <w:szCs w:val="20"/>
              </w:rPr>
              <w:t>Monitor for external threats and abuse. Detect suspicious login patterns, credential stuffing, free-tier abuse (multiple accounts), question data scraping, and fraudulent Stripe activity. Different from Incident Agent (checks if things work) and Data Protection Agent (audits own policies) — this agent watches for bad actors.</w:t>
            </w:r>
          </w:p>
        </w:tc>
      </w:tr>
      <w:tr w:rsidR="00CC09F8" w14:paraId="623176B4"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265077D" w14:textId="77777777" w:rsidR="00CC09F8" w:rsidRDefault="00000000">
            <w:r>
              <w:rPr>
                <w:b/>
                <w:bCs/>
                <w:color w:val="1A1A2E"/>
                <w:sz w:val="20"/>
                <w:szCs w:val="20"/>
              </w:rPr>
              <w:t>Trigger</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8DD05B9" w14:textId="77777777" w:rsidR="00CC09F8" w:rsidRDefault="00000000">
            <w:r>
              <w:rPr>
                <w:color w:val="333333"/>
                <w:sz w:val="20"/>
                <w:szCs w:val="20"/>
              </w:rPr>
              <w:t>Hourly security scan + event-driven (suspicious activity detected)</w:t>
            </w:r>
          </w:p>
        </w:tc>
      </w:tr>
      <w:tr w:rsidR="00CC09F8" w14:paraId="126B9254"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EA3B1D5" w14:textId="77777777" w:rsidR="00CC09F8" w:rsidRDefault="00000000">
            <w:r>
              <w:rPr>
                <w:b/>
                <w:bCs/>
                <w:color w:val="1A1A2E"/>
                <w:sz w:val="20"/>
                <w:szCs w:val="20"/>
              </w:rPr>
              <w:t>Frequency</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8E9F513" w14:textId="77777777" w:rsidR="00CC09F8" w:rsidRDefault="00000000">
            <w:r>
              <w:rPr>
                <w:color w:val="333333"/>
                <w:sz w:val="20"/>
                <w:szCs w:val="20"/>
              </w:rPr>
              <w:t>Hourly + On-demand</w:t>
            </w:r>
          </w:p>
        </w:tc>
      </w:tr>
      <w:tr w:rsidR="00CC09F8" w14:paraId="255A73E1"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43D94B60" w14:textId="77777777" w:rsidR="00CC09F8" w:rsidRDefault="00000000">
            <w:r>
              <w:rPr>
                <w:b/>
                <w:bCs/>
                <w:color w:val="1A1A2E"/>
                <w:sz w:val="20"/>
                <w:szCs w:val="20"/>
              </w:rPr>
              <w:t>Inputs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22D77D2" w14:textId="77777777" w:rsidR="00CC09F8" w:rsidRDefault="00000000">
            <w:r>
              <w:rPr>
                <w:color w:val="333333"/>
                <w:sz w:val="20"/>
                <w:szCs w:val="20"/>
              </w:rPr>
              <w:t>Supabase auth logs, request logs, Stripe transaction data, agent API usage patterns</w:t>
            </w:r>
          </w:p>
        </w:tc>
      </w:tr>
      <w:tr w:rsidR="00CC09F8" w14:paraId="5963A935"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1A1C483F" w14:textId="77777777" w:rsidR="00CC09F8" w:rsidRDefault="00000000">
            <w:r>
              <w:rPr>
                <w:b/>
                <w:bCs/>
                <w:color w:val="1A1A2E"/>
                <w:sz w:val="20"/>
                <w:szCs w:val="20"/>
              </w:rPr>
              <w:t>Outputs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A0C6AA2" w14:textId="77777777" w:rsidR="00CC09F8" w:rsidRDefault="00000000">
            <w:r>
              <w:rPr>
                <w:color w:val="333333"/>
                <w:sz w:val="20"/>
                <w:szCs w:val="20"/>
              </w:rPr>
              <w:t>Security events in security_events table, account restrictions, weekly security summary, entries in agent_logs</w:t>
            </w:r>
          </w:p>
        </w:tc>
      </w:tr>
      <w:tr w:rsidR="00CC09F8" w14:paraId="6F0BF2B2"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5F5F46B8" w14:textId="77777777" w:rsidR="00CC09F8" w:rsidRDefault="00000000">
            <w:r>
              <w:rPr>
                <w:b/>
                <w:bCs/>
                <w:color w:val="1A1A2E"/>
                <w:sz w:val="20"/>
                <w:szCs w:val="20"/>
              </w:rPr>
              <w:t>Tools / APIs</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528F355" w14:textId="77777777" w:rsidR="00CC09F8" w:rsidRDefault="00000000">
            <w:r>
              <w:rPr>
                <w:color w:val="333333"/>
                <w:sz w:val="20"/>
                <w:szCs w:val="20"/>
              </w:rPr>
              <w:t>Supabase admin API, Stripe API, Claude API (pattern analysis)</w:t>
            </w:r>
          </w:p>
        </w:tc>
      </w:tr>
      <w:tr w:rsidR="00CC09F8" w14:paraId="40C5C8B6" w14:textId="77777777">
        <w:tc>
          <w:tcPr>
            <w:tcW w:w="2200" w:type="dxa"/>
            <w:tcBorders>
              <w:top w:val="single" w:sz="1" w:space="0" w:color="D0D0D0"/>
              <w:left w:val="single" w:sz="1" w:space="0" w:color="D0D0D0"/>
              <w:bottom w:val="single" w:sz="1" w:space="0" w:color="D0D0D0"/>
              <w:right w:val="single" w:sz="1" w:space="0" w:color="D0D0D0"/>
            </w:tcBorders>
            <w:shd w:val="clear" w:color="auto" w:fill="EEEEF8"/>
            <w:tcMar>
              <w:top w:w="60" w:type="dxa"/>
              <w:left w:w="100" w:type="dxa"/>
              <w:bottom w:w="60" w:type="dxa"/>
              <w:right w:w="100" w:type="dxa"/>
            </w:tcMar>
          </w:tcPr>
          <w:p w14:paraId="386A894E" w14:textId="77777777" w:rsidR="00CC09F8" w:rsidRDefault="00000000">
            <w:r>
              <w:rPr>
                <w:b/>
                <w:bCs/>
                <w:color w:val="1A1A2E"/>
                <w:sz w:val="20"/>
                <w:szCs w:val="20"/>
              </w:rPr>
              <w:t>Estimated Cost</w:t>
            </w:r>
          </w:p>
        </w:tc>
        <w:tc>
          <w:tcPr>
            <w:tcW w:w="71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A224BE0" w14:textId="77777777" w:rsidR="00CC09F8" w:rsidRDefault="00000000">
            <w:r>
              <w:rPr>
                <w:color w:val="333333"/>
                <w:sz w:val="20"/>
                <w:szCs w:val="20"/>
              </w:rPr>
              <w:t>$0.10–$0.30/day</w:t>
            </w:r>
          </w:p>
        </w:tc>
      </w:tr>
    </w:tbl>
    <w:p w14:paraId="7EB1BD03" w14:textId="77777777" w:rsidR="00CC09F8" w:rsidRDefault="00CC09F8">
      <w:pPr>
        <w:spacing w:before="100"/>
      </w:pPr>
    </w:p>
    <w:p w14:paraId="03AD2690" w14:textId="77777777" w:rsidR="00CC09F8" w:rsidRDefault="00000000">
      <w:pPr>
        <w:spacing w:after="120"/>
      </w:pPr>
      <w:r>
        <w:rPr>
          <w:b/>
          <w:bCs/>
          <w:color w:val="00695C"/>
          <w:sz w:val="24"/>
          <w:szCs w:val="24"/>
        </w:rPr>
        <w:t>Workflow Diagram</w:t>
      </w:r>
    </w:p>
    <w:p w14:paraId="24AD0934" w14:textId="77777777" w:rsidR="00CC09F8" w:rsidRDefault="00000000">
      <w:pPr>
        <w:spacing w:before="200" w:after="200"/>
        <w:jc w:val="center"/>
      </w:pPr>
      <w:r>
        <w:rPr>
          <w:noProof/>
        </w:rPr>
        <w:drawing>
          <wp:inline distT="0" distB="0" distL="0" distR="0" wp14:anchorId="1169EB5D" wp14:editId="2776FF44">
            <wp:extent cx="5524500" cy="3333750"/>
            <wp:effectExtent l="0" t="0" r="0" b="0"/>
            <wp:docPr id="747068181" name="diagram-24-agent-22.png" descr="diagram-24-agent-22.png" title="diagram-24-agent-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3333750"/>
                    </a:xfrm>
                    <a:prstGeom prst="rect">
                      <a:avLst/>
                    </a:prstGeom>
                  </pic:spPr>
                </pic:pic>
              </a:graphicData>
            </a:graphic>
          </wp:inline>
        </w:drawing>
      </w:r>
    </w:p>
    <w:p w14:paraId="1D46CDC9" w14:textId="77777777" w:rsidR="00CC09F8" w:rsidRDefault="00000000">
      <w:r>
        <w:br w:type="page"/>
      </w:r>
    </w:p>
    <w:p w14:paraId="40514CD8" w14:textId="77777777" w:rsidR="00CC09F8" w:rsidRDefault="00000000">
      <w:pPr>
        <w:pStyle w:val="Heading1"/>
        <w:spacing w:after="160"/>
      </w:pPr>
      <w:bookmarkStart w:id="37" w:name="_Toc225500698"/>
      <w:r>
        <w:lastRenderedPageBreak/>
        <w:t>6.  Implementation Roadmap</w:t>
      </w:r>
      <w:bookmarkEnd w:id="37"/>
    </w:p>
    <w:p w14:paraId="09FDD67C" w14:textId="77777777" w:rsidR="00CC09F8" w:rsidRDefault="00000000">
      <w:pPr>
        <w:spacing w:after="120"/>
      </w:pPr>
      <w:r>
        <w:rPr>
          <w:color w:val="333333"/>
        </w:rPr>
        <w:t>The agents are deployed in 5 phases, starting with core operations and expanding to full autonomous operations over 4 months. Each phase builds on the previous one, and agents only graduate to autonomous action after trust is established through supervised operation.</w:t>
      </w:r>
    </w:p>
    <w:p w14:paraId="6A1A089E" w14:textId="77777777" w:rsidR="00CC09F8" w:rsidRDefault="00CC09F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4000"/>
        <w:gridCol w:w="2760"/>
      </w:tblGrid>
      <w:tr w:rsidR="00CC09F8" w14:paraId="1481B871" w14:textId="77777777">
        <w:tc>
          <w:tcPr>
            <w:tcW w:w="12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vAlign w:val="center"/>
          </w:tcPr>
          <w:p w14:paraId="03C990BC" w14:textId="77777777" w:rsidR="00CC09F8" w:rsidRDefault="00000000">
            <w:r>
              <w:rPr>
                <w:b/>
                <w:bCs/>
                <w:color w:val="FFFFFF"/>
                <w:sz w:val="20"/>
                <w:szCs w:val="20"/>
              </w:rPr>
              <w:t>Phase</w:t>
            </w:r>
          </w:p>
        </w:tc>
        <w:tc>
          <w:tcPr>
            <w:tcW w:w="14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vAlign w:val="center"/>
          </w:tcPr>
          <w:p w14:paraId="66C22F05" w14:textId="77777777" w:rsidR="00CC09F8" w:rsidRDefault="00000000">
            <w:r>
              <w:rPr>
                <w:b/>
                <w:bCs/>
                <w:color w:val="FFFFFF"/>
                <w:sz w:val="20"/>
                <w:szCs w:val="20"/>
              </w:rPr>
              <w:t>Timeline</w:t>
            </w:r>
          </w:p>
        </w:tc>
        <w:tc>
          <w:tcPr>
            <w:tcW w:w="40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vAlign w:val="center"/>
          </w:tcPr>
          <w:p w14:paraId="4292D1E5" w14:textId="77777777" w:rsidR="00CC09F8" w:rsidRDefault="00000000">
            <w:r>
              <w:rPr>
                <w:b/>
                <w:bCs/>
                <w:color w:val="FFFFFF"/>
                <w:sz w:val="20"/>
                <w:szCs w:val="20"/>
              </w:rPr>
              <w:t>Agents Deployed</w:t>
            </w:r>
          </w:p>
        </w:tc>
        <w:tc>
          <w:tcPr>
            <w:tcW w:w="276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vAlign w:val="center"/>
          </w:tcPr>
          <w:p w14:paraId="158B1A6E" w14:textId="77777777" w:rsidR="00CC09F8" w:rsidRDefault="00000000">
            <w:r>
              <w:rPr>
                <w:b/>
                <w:bCs/>
                <w:color w:val="FFFFFF"/>
                <w:sz w:val="20"/>
                <w:szCs w:val="20"/>
              </w:rPr>
              <w:t>Milestone</w:t>
            </w:r>
          </w:p>
        </w:tc>
      </w:tr>
      <w:tr w:rsidR="00CC09F8" w14:paraId="08AEE5F9" w14:textId="77777777">
        <w:tc>
          <w:tcPr>
            <w:tcW w:w="1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F8D8FA8" w14:textId="77777777" w:rsidR="00CC09F8" w:rsidRDefault="00000000">
            <w:r>
              <w:rPr>
                <w:b/>
                <w:bCs/>
                <w:color w:val="333333"/>
                <w:sz w:val="20"/>
                <w:szCs w:val="20"/>
              </w:rPr>
              <w:t>Phase 1</w:t>
            </w:r>
          </w:p>
        </w:tc>
        <w:tc>
          <w:tcPr>
            <w:tcW w:w="14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4CCFA40" w14:textId="77777777" w:rsidR="00CC09F8" w:rsidRDefault="00000000">
            <w:r>
              <w:rPr>
                <w:color w:val="333333"/>
                <w:sz w:val="20"/>
                <w:szCs w:val="20"/>
              </w:rPr>
              <w:t>Weeks 1–2</w:t>
            </w:r>
          </w:p>
        </w:tc>
        <w:tc>
          <w:tcPr>
            <w:tcW w:w="40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6A91109" w14:textId="77777777" w:rsidR="00CC09F8" w:rsidRDefault="00000000">
            <w:r>
              <w:rPr>
                <w:color w:val="333333"/>
                <w:sz w:val="20"/>
                <w:szCs w:val="20"/>
              </w:rPr>
              <w:t>Content (expanded), Incident &amp; Monitoring, QA / Testing, Database &amp; Infrastructure</w:t>
            </w:r>
          </w:p>
        </w:tc>
        <w:tc>
          <w:tcPr>
            <w:tcW w:w="27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5EFF716A" w14:textId="77777777" w:rsidR="00CC09F8" w:rsidRDefault="00000000">
            <w:r>
              <w:rPr>
                <w:color w:val="333333"/>
                <w:sz w:val="20"/>
                <w:szCs w:val="20"/>
              </w:rPr>
              <w:t>Core operations stable, auto-monitored</w:t>
            </w:r>
          </w:p>
        </w:tc>
      </w:tr>
      <w:tr w:rsidR="00CC09F8" w14:paraId="3F1F8EA9" w14:textId="77777777">
        <w:tc>
          <w:tcPr>
            <w:tcW w:w="1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8B93B9A" w14:textId="77777777" w:rsidR="00CC09F8" w:rsidRDefault="00000000">
            <w:r>
              <w:rPr>
                <w:b/>
                <w:bCs/>
                <w:color w:val="333333"/>
                <w:sz w:val="20"/>
                <w:szCs w:val="20"/>
              </w:rPr>
              <w:t>Phase 2</w:t>
            </w:r>
          </w:p>
        </w:tc>
        <w:tc>
          <w:tcPr>
            <w:tcW w:w="14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5305AFD" w14:textId="77777777" w:rsidR="00CC09F8" w:rsidRDefault="00000000">
            <w:r>
              <w:rPr>
                <w:color w:val="333333"/>
                <w:sz w:val="20"/>
                <w:szCs w:val="20"/>
              </w:rPr>
              <w:t>Weeks 3–4</w:t>
            </w:r>
          </w:p>
        </w:tc>
        <w:tc>
          <w:tcPr>
            <w:tcW w:w="40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B1F5FCC" w14:textId="77777777" w:rsidR="00CC09F8" w:rsidRDefault="00000000">
            <w:r>
              <w:rPr>
                <w:color w:val="333333"/>
                <w:sz w:val="20"/>
                <w:szCs w:val="20"/>
              </w:rPr>
              <w:t>Service Desk, Billing &amp; Subscription, Onboarding, Security &amp; Threat</w:t>
            </w:r>
          </w:p>
        </w:tc>
        <w:tc>
          <w:tcPr>
            <w:tcW w:w="27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1DAADE51" w14:textId="77777777" w:rsidR="00CC09F8" w:rsidRDefault="00000000">
            <w:r>
              <w:rPr>
                <w:color w:val="333333"/>
                <w:sz w:val="20"/>
                <w:szCs w:val="20"/>
              </w:rPr>
              <w:t>Student-facing automation + security live</w:t>
            </w:r>
          </w:p>
        </w:tc>
      </w:tr>
      <w:tr w:rsidR="00CC09F8" w14:paraId="7FED0BA1" w14:textId="77777777">
        <w:tc>
          <w:tcPr>
            <w:tcW w:w="1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8B0BCF1" w14:textId="77777777" w:rsidR="00CC09F8" w:rsidRDefault="00000000">
            <w:r>
              <w:rPr>
                <w:b/>
                <w:bCs/>
                <w:color w:val="333333"/>
                <w:sz w:val="20"/>
                <w:szCs w:val="20"/>
              </w:rPr>
              <w:t>Phase 3</w:t>
            </w:r>
          </w:p>
        </w:tc>
        <w:tc>
          <w:tcPr>
            <w:tcW w:w="14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F4D3154" w14:textId="77777777" w:rsidR="00CC09F8" w:rsidRDefault="00000000">
            <w:r>
              <w:rPr>
                <w:color w:val="333333"/>
                <w:sz w:val="20"/>
                <w:szCs w:val="20"/>
              </w:rPr>
              <w:t>Month 2</w:t>
            </w:r>
          </w:p>
        </w:tc>
        <w:tc>
          <w:tcPr>
            <w:tcW w:w="40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F6A642A" w14:textId="77777777" w:rsidR="00CC09F8" w:rsidRDefault="00000000">
            <w:r>
              <w:rPr>
                <w:color w:val="333333"/>
                <w:sz w:val="20"/>
                <w:szCs w:val="20"/>
              </w:rPr>
              <w:t>Analytics &amp; Insights, Accounts / Finance, Notification &amp; Engagement, Syllabus &amp; Standards</w:t>
            </w:r>
          </w:p>
        </w:tc>
        <w:tc>
          <w:tcPr>
            <w:tcW w:w="27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2F919AD1" w14:textId="77777777" w:rsidR="00CC09F8" w:rsidRDefault="00000000">
            <w:r>
              <w:rPr>
                <w:color w:val="333333"/>
                <w:sz w:val="20"/>
                <w:szCs w:val="20"/>
              </w:rPr>
              <w:t>Business intelligence + NESA band integration</w:t>
            </w:r>
          </w:p>
        </w:tc>
      </w:tr>
      <w:tr w:rsidR="00CC09F8" w14:paraId="7C493419" w14:textId="77777777">
        <w:tc>
          <w:tcPr>
            <w:tcW w:w="1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3E4192C" w14:textId="77777777" w:rsidR="00CC09F8" w:rsidRDefault="00000000">
            <w:r>
              <w:rPr>
                <w:b/>
                <w:bCs/>
                <w:color w:val="333333"/>
                <w:sz w:val="20"/>
                <w:szCs w:val="20"/>
              </w:rPr>
              <w:t>Phase 4</w:t>
            </w:r>
          </w:p>
        </w:tc>
        <w:tc>
          <w:tcPr>
            <w:tcW w:w="14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0A6863A" w14:textId="77777777" w:rsidR="00CC09F8" w:rsidRDefault="00000000">
            <w:r>
              <w:rPr>
                <w:color w:val="333333"/>
                <w:sz w:val="20"/>
                <w:szCs w:val="20"/>
              </w:rPr>
              <w:t>Month 3</w:t>
            </w:r>
          </w:p>
        </w:tc>
        <w:tc>
          <w:tcPr>
            <w:tcW w:w="40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F781F5C" w14:textId="77777777" w:rsidR="00CC09F8" w:rsidRDefault="00000000">
            <w:r>
              <w:rPr>
                <w:color w:val="333333"/>
                <w:sz w:val="20"/>
                <w:szCs w:val="20"/>
              </w:rPr>
              <w:t>Marketing, SEO &amp; Content Marketing, Referral &amp; Partnerships, UX / Design</w:t>
            </w:r>
          </w:p>
        </w:tc>
        <w:tc>
          <w:tcPr>
            <w:tcW w:w="27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2E57E06B" w14:textId="77777777" w:rsidR="00CC09F8" w:rsidRDefault="00000000">
            <w:r>
              <w:rPr>
                <w:color w:val="333333"/>
                <w:sz w:val="20"/>
                <w:szCs w:val="20"/>
              </w:rPr>
              <w:t>Growth engine + design quality</w:t>
            </w:r>
          </w:p>
        </w:tc>
      </w:tr>
      <w:tr w:rsidR="00CC09F8" w14:paraId="2547B8F2" w14:textId="77777777">
        <w:tc>
          <w:tcPr>
            <w:tcW w:w="1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F608B03" w14:textId="77777777" w:rsidR="00CC09F8" w:rsidRDefault="00000000">
            <w:r>
              <w:rPr>
                <w:b/>
                <w:bCs/>
                <w:color w:val="333333"/>
                <w:sz w:val="20"/>
                <w:szCs w:val="20"/>
              </w:rPr>
              <w:t>Phase 5</w:t>
            </w:r>
          </w:p>
        </w:tc>
        <w:tc>
          <w:tcPr>
            <w:tcW w:w="14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5C1A32B" w14:textId="77777777" w:rsidR="00CC09F8" w:rsidRDefault="00000000">
            <w:r>
              <w:rPr>
                <w:color w:val="333333"/>
                <w:sz w:val="20"/>
                <w:szCs w:val="20"/>
              </w:rPr>
              <w:t>Month 4+</w:t>
            </w:r>
          </w:p>
        </w:tc>
        <w:tc>
          <w:tcPr>
            <w:tcW w:w="40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09D817E" w14:textId="77777777" w:rsidR="00CC09F8" w:rsidRDefault="00000000">
            <w:r>
              <w:rPr>
                <w:color w:val="333333"/>
                <w:sz w:val="20"/>
                <w:szCs w:val="20"/>
              </w:rPr>
              <w:t>Development, Feedback Synthesis, Compliance, Data Protection, Competitor Intelligence, Pricing Optimisation</w:t>
            </w:r>
          </w:p>
        </w:tc>
        <w:tc>
          <w:tcPr>
            <w:tcW w:w="27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357D5C39" w14:textId="77777777" w:rsidR="00CC09F8" w:rsidRDefault="00000000">
            <w:r>
              <w:rPr>
                <w:color w:val="333333"/>
                <w:sz w:val="20"/>
                <w:szCs w:val="20"/>
              </w:rPr>
              <w:t>Full autonomous operations</w:t>
            </w:r>
          </w:p>
        </w:tc>
      </w:tr>
    </w:tbl>
    <w:p w14:paraId="4B8EF0BC" w14:textId="77777777" w:rsidR="00CC09F8" w:rsidRDefault="00000000">
      <w:r>
        <w:br w:type="page"/>
      </w:r>
    </w:p>
    <w:p w14:paraId="45B62773" w14:textId="77777777" w:rsidR="00CC09F8" w:rsidRDefault="00000000">
      <w:pPr>
        <w:pStyle w:val="Heading1"/>
        <w:spacing w:after="160"/>
      </w:pPr>
      <w:bookmarkStart w:id="38" w:name="_Toc225500699"/>
      <w:r>
        <w:lastRenderedPageBreak/>
        <w:t>7.  Cost Projections</w:t>
      </w:r>
      <w:bookmarkEnd w:id="38"/>
    </w:p>
    <w:p w14:paraId="781447BB" w14:textId="77777777" w:rsidR="00CC09F8" w:rsidRDefault="00000000">
      <w:pPr>
        <w:spacing w:after="120"/>
      </w:pPr>
      <w:r>
        <w:rPr>
          <w:color w:val="333333"/>
        </w:rPr>
        <w:t>All costs are estimates based on Claude API pricing for Sonnet model usage. Actual costs will vary with user base size, support query volume, and content generation frequency. The total represents the cost of running a fully automated business operation.</w:t>
      </w:r>
    </w:p>
    <w:p w14:paraId="3D10D2C9" w14:textId="77777777" w:rsidR="00CC09F8" w:rsidRDefault="00CC09F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200"/>
        <w:gridCol w:w="2760"/>
      </w:tblGrid>
      <w:tr w:rsidR="00CC09F8" w14:paraId="07B7DDB9" w14:textId="77777777">
        <w:tc>
          <w:tcPr>
            <w:tcW w:w="28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vAlign w:val="center"/>
          </w:tcPr>
          <w:p w14:paraId="49733A9E" w14:textId="77777777" w:rsidR="00CC09F8" w:rsidRDefault="00000000">
            <w:r>
              <w:rPr>
                <w:b/>
                <w:bCs/>
                <w:color w:val="FFFFFF"/>
                <w:sz w:val="20"/>
                <w:szCs w:val="20"/>
              </w:rPr>
              <w:t>Agent</w:t>
            </w:r>
          </w:p>
        </w:tc>
        <w:tc>
          <w:tcPr>
            <w:tcW w:w="16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vAlign w:val="center"/>
          </w:tcPr>
          <w:p w14:paraId="649C91D1" w14:textId="77777777" w:rsidR="00CC09F8" w:rsidRDefault="00000000">
            <w:r>
              <w:rPr>
                <w:b/>
                <w:bCs/>
                <w:color w:val="FFFFFF"/>
                <w:sz w:val="20"/>
                <w:szCs w:val="20"/>
              </w:rPr>
              <w:t>Frequency</w:t>
            </w:r>
          </w:p>
        </w:tc>
        <w:tc>
          <w:tcPr>
            <w:tcW w:w="22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vAlign w:val="center"/>
          </w:tcPr>
          <w:p w14:paraId="6592F7A2" w14:textId="77777777" w:rsidR="00CC09F8" w:rsidRDefault="00000000">
            <w:r>
              <w:rPr>
                <w:b/>
                <w:bCs/>
                <w:color w:val="FFFFFF"/>
                <w:sz w:val="20"/>
                <w:szCs w:val="20"/>
              </w:rPr>
              <w:t>Daily Cost</w:t>
            </w:r>
          </w:p>
        </w:tc>
        <w:tc>
          <w:tcPr>
            <w:tcW w:w="276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vAlign w:val="center"/>
          </w:tcPr>
          <w:p w14:paraId="5232F398" w14:textId="77777777" w:rsidR="00CC09F8" w:rsidRDefault="00000000">
            <w:r>
              <w:rPr>
                <w:b/>
                <w:bCs/>
                <w:color w:val="FFFFFF"/>
                <w:sz w:val="20"/>
                <w:szCs w:val="20"/>
              </w:rPr>
              <w:t>Monthly Cost</w:t>
            </w:r>
          </w:p>
        </w:tc>
      </w:tr>
      <w:tr w:rsidR="00CC09F8" w14:paraId="131ABDCE"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3C1AAF8" w14:textId="77777777" w:rsidR="00CC09F8" w:rsidRDefault="00000000">
            <w:r>
              <w:rPr>
                <w:b/>
                <w:bCs/>
                <w:color w:val="333333"/>
                <w:sz w:val="20"/>
                <w:szCs w:val="20"/>
              </w:rPr>
              <w:t>1. Content Agent</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7C8BEBE" w14:textId="77777777" w:rsidR="00CC09F8" w:rsidRDefault="00000000">
            <w:r>
              <w:rPr>
                <w:color w:val="333333"/>
                <w:sz w:val="20"/>
                <w:szCs w:val="20"/>
              </w:rPr>
              <w:t>Nightly</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B4A3FE9" w14:textId="77777777" w:rsidR="00CC09F8" w:rsidRDefault="00000000">
            <w:r>
              <w:rPr>
                <w:color w:val="333333"/>
                <w:sz w:val="20"/>
                <w:szCs w:val="20"/>
              </w:rPr>
              <w:t>$0.50–$2.00</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A82B306" w14:textId="77777777" w:rsidR="00CC09F8" w:rsidRDefault="00000000">
            <w:r>
              <w:rPr>
                <w:color w:val="333333"/>
                <w:sz w:val="20"/>
                <w:szCs w:val="20"/>
              </w:rPr>
              <w:t>$15–$60</w:t>
            </w:r>
          </w:p>
        </w:tc>
      </w:tr>
      <w:tr w:rsidR="00CC09F8" w14:paraId="7891BB23"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3F04C66" w14:textId="77777777" w:rsidR="00CC09F8" w:rsidRDefault="00000000">
            <w:r>
              <w:rPr>
                <w:b/>
                <w:bCs/>
                <w:color w:val="333333"/>
                <w:sz w:val="20"/>
                <w:szCs w:val="20"/>
              </w:rPr>
              <w:t>2. Incident &amp; Monitoring</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4AFA040" w14:textId="77777777" w:rsidR="00CC09F8" w:rsidRDefault="00000000">
            <w:r>
              <w:rPr>
                <w:color w:val="333333"/>
                <w:sz w:val="20"/>
                <w:szCs w:val="20"/>
              </w:rPr>
              <w:t>Every 15 min</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0A37DC2" w14:textId="77777777" w:rsidR="00CC09F8" w:rsidRDefault="00000000">
            <w:r>
              <w:rPr>
                <w:color w:val="333333"/>
                <w:sz w:val="20"/>
                <w:szCs w:val="20"/>
              </w:rPr>
              <w:t>$0.10</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B1C5265" w14:textId="77777777" w:rsidR="00CC09F8" w:rsidRDefault="00000000">
            <w:r>
              <w:rPr>
                <w:color w:val="333333"/>
                <w:sz w:val="20"/>
                <w:szCs w:val="20"/>
              </w:rPr>
              <w:t>$3</w:t>
            </w:r>
          </w:p>
        </w:tc>
      </w:tr>
      <w:tr w:rsidR="00CC09F8" w14:paraId="0C734748"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9C534BD" w14:textId="77777777" w:rsidR="00CC09F8" w:rsidRDefault="00000000">
            <w:r>
              <w:rPr>
                <w:b/>
                <w:bCs/>
                <w:color w:val="333333"/>
                <w:sz w:val="20"/>
                <w:szCs w:val="20"/>
              </w:rPr>
              <w:t>3. Service Desk</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D84F66C" w14:textId="77777777" w:rsidR="00CC09F8" w:rsidRDefault="00000000">
            <w:r>
              <w:rPr>
                <w:color w:val="333333"/>
                <w:sz w:val="20"/>
                <w:szCs w:val="20"/>
              </w:rPr>
              <w:t>Per query</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0EE7D2E" w14:textId="77777777" w:rsidR="00CC09F8" w:rsidRDefault="00000000">
            <w:r>
              <w:rPr>
                <w:color w:val="333333"/>
                <w:sz w:val="20"/>
                <w:szCs w:val="20"/>
              </w:rPr>
              <w:t>$0.02–$0.05 each</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8450F92" w14:textId="77777777" w:rsidR="00CC09F8" w:rsidRDefault="00000000">
            <w:r>
              <w:rPr>
                <w:color w:val="333333"/>
                <w:sz w:val="20"/>
                <w:szCs w:val="20"/>
              </w:rPr>
              <w:t>$1–$15</w:t>
            </w:r>
          </w:p>
        </w:tc>
      </w:tr>
      <w:tr w:rsidR="00CC09F8" w14:paraId="3648F254"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D8256B8" w14:textId="77777777" w:rsidR="00CC09F8" w:rsidRDefault="00000000">
            <w:r>
              <w:rPr>
                <w:b/>
                <w:bCs/>
                <w:color w:val="333333"/>
                <w:sz w:val="20"/>
                <w:szCs w:val="20"/>
              </w:rPr>
              <w:t>4. Billing &amp; Subscription</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C45A836" w14:textId="77777777" w:rsidR="00CC09F8" w:rsidRDefault="00000000">
            <w:r>
              <w:rPr>
                <w:color w:val="333333"/>
                <w:sz w:val="20"/>
                <w:szCs w:val="20"/>
              </w:rPr>
              <w:t>Per event</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752F184" w14:textId="77777777" w:rsidR="00CC09F8" w:rsidRDefault="00000000">
            <w:r>
              <w:rPr>
                <w:color w:val="333333"/>
                <w:sz w:val="20"/>
                <w:szCs w:val="20"/>
              </w:rPr>
              <w:t>$0.01 each</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4081CE3" w14:textId="77777777" w:rsidR="00CC09F8" w:rsidRDefault="00000000">
            <w:r>
              <w:rPr>
                <w:color w:val="333333"/>
                <w:sz w:val="20"/>
                <w:szCs w:val="20"/>
              </w:rPr>
              <w:t>$0.50–$3</w:t>
            </w:r>
          </w:p>
        </w:tc>
      </w:tr>
      <w:tr w:rsidR="00CC09F8" w14:paraId="11BC253C"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7854D65" w14:textId="77777777" w:rsidR="00CC09F8" w:rsidRDefault="00000000">
            <w:r>
              <w:rPr>
                <w:b/>
                <w:bCs/>
                <w:color w:val="333333"/>
                <w:sz w:val="20"/>
                <w:szCs w:val="20"/>
              </w:rPr>
              <w:t>5. Accounts / Finance</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FF6DD1B" w14:textId="77777777" w:rsidR="00CC09F8" w:rsidRDefault="00000000">
            <w:r>
              <w:rPr>
                <w:color w:val="333333"/>
                <w:sz w:val="20"/>
                <w:szCs w:val="20"/>
              </w:rPr>
              <w:t>Weekly + monthly</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C8D1E3C" w14:textId="77777777" w:rsidR="00CC09F8" w:rsidRDefault="00000000">
            <w:r>
              <w:rPr>
                <w:color w:val="333333"/>
                <w:sz w:val="20"/>
                <w:szCs w:val="20"/>
              </w:rPr>
              <w:t>$0.05</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CCDE44C" w14:textId="77777777" w:rsidR="00CC09F8" w:rsidRDefault="00000000">
            <w:r>
              <w:rPr>
                <w:color w:val="333333"/>
                <w:sz w:val="20"/>
                <w:szCs w:val="20"/>
              </w:rPr>
              <w:t>$1.50–$3</w:t>
            </w:r>
          </w:p>
        </w:tc>
      </w:tr>
      <w:tr w:rsidR="00CC09F8" w14:paraId="0C2DF9AA"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9ED184E" w14:textId="77777777" w:rsidR="00CC09F8" w:rsidRDefault="00000000">
            <w:r>
              <w:rPr>
                <w:b/>
                <w:bCs/>
                <w:color w:val="333333"/>
                <w:sz w:val="20"/>
                <w:szCs w:val="20"/>
              </w:rPr>
              <w:t>6. Marketing</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7CA5A4E" w14:textId="77777777" w:rsidR="00CC09F8" w:rsidRDefault="00000000">
            <w:r>
              <w:rPr>
                <w:color w:val="333333"/>
                <w:sz w:val="20"/>
                <w:szCs w:val="20"/>
              </w:rPr>
              <w:t>Daily</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8F72074" w14:textId="77777777" w:rsidR="00CC09F8" w:rsidRDefault="00000000">
            <w:r>
              <w:rPr>
                <w:color w:val="333333"/>
                <w:sz w:val="20"/>
                <w:szCs w:val="20"/>
              </w:rPr>
              <w:t>$0.50–$2.00</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BA4CBDF" w14:textId="77777777" w:rsidR="00CC09F8" w:rsidRDefault="00000000">
            <w:r>
              <w:rPr>
                <w:color w:val="333333"/>
                <w:sz w:val="20"/>
                <w:szCs w:val="20"/>
              </w:rPr>
              <w:t>$15–$60</w:t>
            </w:r>
          </w:p>
        </w:tc>
      </w:tr>
      <w:tr w:rsidR="00CC09F8" w14:paraId="70A2128C"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ACFA574" w14:textId="77777777" w:rsidR="00CC09F8" w:rsidRDefault="00000000">
            <w:r>
              <w:rPr>
                <w:b/>
                <w:bCs/>
                <w:color w:val="333333"/>
                <w:sz w:val="20"/>
                <w:szCs w:val="20"/>
              </w:rPr>
              <w:t>7. Notification &amp; Engagement</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B0B43E8" w14:textId="77777777" w:rsidR="00CC09F8" w:rsidRDefault="00000000">
            <w:r>
              <w:rPr>
                <w:color w:val="333333"/>
                <w:sz w:val="20"/>
                <w:szCs w:val="20"/>
              </w:rPr>
              <w:t>Daily + events</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A390349" w14:textId="77777777" w:rsidR="00CC09F8" w:rsidRDefault="00000000">
            <w:r>
              <w:rPr>
                <w:color w:val="333333"/>
                <w:sz w:val="20"/>
                <w:szCs w:val="20"/>
              </w:rPr>
              <w:t>$0.05–$0.20</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83FBF7D" w14:textId="77777777" w:rsidR="00CC09F8" w:rsidRDefault="00000000">
            <w:r>
              <w:rPr>
                <w:color w:val="333333"/>
                <w:sz w:val="20"/>
                <w:szCs w:val="20"/>
              </w:rPr>
              <w:t>$1.50–$6</w:t>
            </w:r>
          </w:p>
        </w:tc>
      </w:tr>
      <w:tr w:rsidR="00CC09F8" w14:paraId="589FD49E"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4AE7388" w14:textId="77777777" w:rsidR="00CC09F8" w:rsidRDefault="00000000">
            <w:r>
              <w:rPr>
                <w:b/>
                <w:bCs/>
                <w:color w:val="333333"/>
                <w:sz w:val="20"/>
                <w:szCs w:val="20"/>
              </w:rPr>
              <w:t>8. Referral &amp; Partnerships</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392E6D3" w14:textId="77777777" w:rsidR="00CC09F8" w:rsidRDefault="00000000">
            <w:r>
              <w:rPr>
                <w:color w:val="333333"/>
                <w:sz w:val="20"/>
                <w:szCs w:val="20"/>
              </w:rPr>
              <w:t>Weekly</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5ADEBE5" w14:textId="77777777" w:rsidR="00CC09F8" w:rsidRDefault="00000000">
            <w:r>
              <w:rPr>
                <w:color w:val="333333"/>
                <w:sz w:val="20"/>
                <w:szCs w:val="20"/>
              </w:rPr>
              <w:t>$0.02</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C3F6F5B" w14:textId="77777777" w:rsidR="00CC09F8" w:rsidRDefault="00000000">
            <w:r>
              <w:rPr>
                <w:color w:val="333333"/>
                <w:sz w:val="20"/>
                <w:szCs w:val="20"/>
              </w:rPr>
              <w:t>$0.50–$2</w:t>
            </w:r>
          </w:p>
        </w:tc>
      </w:tr>
      <w:tr w:rsidR="00CC09F8" w14:paraId="58BC7AC7"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6AC943C" w14:textId="77777777" w:rsidR="00CC09F8" w:rsidRDefault="00000000">
            <w:r>
              <w:rPr>
                <w:b/>
                <w:bCs/>
                <w:color w:val="333333"/>
                <w:sz w:val="20"/>
                <w:szCs w:val="20"/>
              </w:rPr>
              <w:t>9. Analytics &amp; Insights</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5BF6551" w14:textId="77777777" w:rsidR="00CC09F8" w:rsidRDefault="00000000">
            <w:r>
              <w:rPr>
                <w:color w:val="333333"/>
                <w:sz w:val="20"/>
                <w:szCs w:val="20"/>
              </w:rPr>
              <w:t>Daily</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A9E8BA6" w14:textId="77777777" w:rsidR="00CC09F8" w:rsidRDefault="00000000">
            <w:r>
              <w:rPr>
                <w:color w:val="333333"/>
                <w:sz w:val="20"/>
                <w:szCs w:val="20"/>
              </w:rPr>
              <w:t>$0.10–$0.30</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F60341F" w14:textId="77777777" w:rsidR="00CC09F8" w:rsidRDefault="00000000">
            <w:r>
              <w:rPr>
                <w:color w:val="333333"/>
                <w:sz w:val="20"/>
                <w:szCs w:val="20"/>
              </w:rPr>
              <w:t>$3–$9</w:t>
            </w:r>
          </w:p>
        </w:tc>
      </w:tr>
      <w:tr w:rsidR="00CC09F8" w14:paraId="371239E1"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1BF0553" w14:textId="77777777" w:rsidR="00CC09F8" w:rsidRDefault="00000000">
            <w:r>
              <w:rPr>
                <w:b/>
                <w:bCs/>
                <w:color w:val="333333"/>
                <w:sz w:val="20"/>
                <w:szCs w:val="20"/>
              </w:rPr>
              <w:t>10. QA / Testing</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83C239C" w14:textId="77777777" w:rsidR="00CC09F8" w:rsidRDefault="00000000">
            <w:r>
              <w:rPr>
                <w:color w:val="333333"/>
                <w:sz w:val="20"/>
                <w:szCs w:val="20"/>
              </w:rPr>
              <w:t>Per deploy + daily</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62EE513" w14:textId="77777777" w:rsidR="00CC09F8" w:rsidRDefault="00000000">
            <w:r>
              <w:rPr>
                <w:color w:val="333333"/>
                <w:sz w:val="20"/>
                <w:szCs w:val="20"/>
              </w:rPr>
              <w:t>$0.05</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016D5BA" w14:textId="77777777" w:rsidR="00CC09F8" w:rsidRDefault="00000000">
            <w:r>
              <w:rPr>
                <w:color w:val="333333"/>
                <w:sz w:val="20"/>
                <w:szCs w:val="20"/>
              </w:rPr>
              <w:t>$1.50</w:t>
            </w:r>
          </w:p>
        </w:tc>
      </w:tr>
      <w:tr w:rsidR="00CC09F8" w14:paraId="0F48204A"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1434993" w14:textId="77777777" w:rsidR="00CC09F8" w:rsidRDefault="00000000">
            <w:r>
              <w:rPr>
                <w:b/>
                <w:bCs/>
                <w:color w:val="333333"/>
                <w:sz w:val="20"/>
                <w:szCs w:val="20"/>
              </w:rPr>
              <w:t>11. Development</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D6A6844" w14:textId="77777777" w:rsidR="00CC09F8" w:rsidRDefault="00000000">
            <w:r>
              <w:rPr>
                <w:color w:val="333333"/>
                <w:sz w:val="20"/>
                <w:szCs w:val="20"/>
              </w:rPr>
              <w:t>On-demand</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62EC6B5" w14:textId="77777777" w:rsidR="00CC09F8" w:rsidRDefault="00000000">
            <w:r>
              <w:rPr>
                <w:color w:val="333333"/>
                <w:sz w:val="20"/>
                <w:szCs w:val="20"/>
              </w:rPr>
              <w:t>$1–$5 per PR</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B89C49B" w14:textId="77777777" w:rsidR="00CC09F8" w:rsidRDefault="00000000">
            <w:r>
              <w:rPr>
                <w:color w:val="333333"/>
                <w:sz w:val="20"/>
                <w:szCs w:val="20"/>
              </w:rPr>
              <w:t>$4–$20</w:t>
            </w:r>
          </w:p>
        </w:tc>
      </w:tr>
      <w:tr w:rsidR="00CC09F8" w14:paraId="53939E08"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D0B7047" w14:textId="77777777" w:rsidR="00CC09F8" w:rsidRDefault="00000000">
            <w:r>
              <w:rPr>
                <w:b/>
                <w:bCs/>
                <w:color w:val="333333"/>
                <w:sz w:val="20"/>
                <w:szCs w:val="20"/>
              </w:rPr>
              <w:t>12. Compliance</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ADF32E1" w14:textId="77777777" w:rsidR="00CC09F8" w:rsidRDefault="00000000">
            <w:r>
              <w:rPr>
                <w:color w:val="333333"/>
                <w:sz w:val="20"/>
                <w:szCs w:val="20"/>
              </w:rPr>
              <w:t>Monthly</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FAFA878" w14:textId="77777777" w:rsidR="00CC09F8" w:rsidRDefault="00000000">
            <w:r>
              <w:rPr>
                <w:color w:val="333333"/>
                <w:sz w:val="20"/>
                <w:szCs w:val="20"/>
              </w:rPr>
              <w:t>—</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0DEEF6B" w14:textId="77777777" w:rsidR="00CC09F8" w:rsidRDefault="00000000">
            <w:r>
              <w:rPr>
                <w:color w:val="333333"/>
                <w:sz w:val="20"/>
                <w:szCs w:val="20"/>
              </w:rPr>
              <w:t>$0.50</w:t>
            </w:r>
          </w:p>
        </w:tc>
      </w:tr>
      <w:tr w:rsidR="00CC09F8" w14:paraId="10064011"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12281A8" w14:textId="77777777" w:rsidR="00CC09F8" w:rsidRDefault="00000000">
            <w:r>
              <w:rPr>
                <w:b/>
                <w:bCs/>
                <w:color w:val="333333"/>
                <w:sz w:val="20"/>
                <w:szCs w:val="20"/>
              </w:rPr>
              <w:t>13. Data Protection</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3D4E154" w14:textId="77777777" w:rsidR="00CC09F8" w:rsidRDefault="00000000">
            <w:r>
              <w:rPr>
                <w:color w:val="333333"/>
                <w:sz w:val="20"/>
                <w:szCs w:val="20"/>
              </w:rPr>
              <w:t>Monthly</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8D4F815" w14:textId="77777777" w:rsidR="00CC09F8" w:rsidRDefault="00000000">
            <w:r>
              <w:rPr>
                <w:color w:val="333333"/>
                <w:sz w:val="20"/>
                <w:szCs w:val="20"/>
              </w:rPr>
              <w:t>—</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D3E09AE" w14:textId="77777777" w:rsidR="00CC09F8" w:rsidRDefault="00000000">
            <w:r>
              <w:rPr>
                <w:color w:val="333333"/>
                <w:sz w:val="20"/>
                <w:szCs w:val="20"/>
              </w:rPr>
              <w:t>$0.30</w:t>
            </w:r>
          </w:p>
        </w:tc>
      </w:tr>
      <w:tr w:rsidR="00CC09F8" w14:paraId="7462B68B"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AD47636" w14:textId="77777777" w:rsidR="00CC09F8" w:rsidRDefault="00000000">
            <w:r>
              <w:rPr>
                <w:b/>
                <w:bCs/>
                <w:color w:val="333333"/>
                <w:sz w:val="20"/>
                <w:szCs w:val="20"/>
              </w:rPr>
              <w:t>14. Competitor Intelligence</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3C7CBA3" w14:textId="77777777" w:rsidR="00CC09F8" w:rsidRDefault="00000000">
            <w:r>
              <w:rPr>
                <w:color w:val="333333"/>
                <w:sz w:val="20"/>
                <w:szCs w:val="20"/>
              </w:rPr>
              <w:t>Weekly</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2DBF3C6" w14:textId="77777777" w:rsidR="00CC09F8" w:rsidRDefault="00000000">
            <w:r>
              <w:rPr>
                <w:color w:val="333333"/>
                <w:sz w:val="20"/>
                <w:szCs w:val="20"/>
              </w:rPr>
              <w:t>$0.15</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B23B851" w14:textId="77777777" w:rsidR="00CC09F8" w:rsidRDefault="00000000">
            <w:r>
              <w:rPr>
                <w:color w:val="333333"/>
                <w:sz w:val="20"/>
                <w:szCs w:val="20"/>
              </w:rPr>
              <w:t>$1–$4</w:t>
            </w:r>
          </w:p>
        </w:tc>
      </w:tr>
      <w:tr w:rsidR="00CC09F8" w14:paraId="75EA2D51"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A01D867" w14:textId="77777777" w:rsidR="00CC09F8" w:rsidRDefault="00000000">
            <w:r>
              <w:rPr>
                <w:b/>
                <w:bCs/>
                <w:color w:val="333333"/>
                <w:sz w:val="20"/>
                <w:szCs w:val="20"/>
              </w:rPr>
              <w:t>15. Onboarding</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3D79C19" w14:textId="77777777" w:rsidR="00CC09F8" w:rsidRDefault="00000000">
            <w:r>
              <w:rPr>
                <w:color w:val="333333"/>
                <w:sz w:val="20"/>
                <w:szCs w:val="20"/>
              </w:rPr>
              <w:t>Per signup</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18C12CC" w14:textId="77777777" w:rsidR="00CC09F8" w:rsidRDefault="00000000">
            <w:r>
              <w:rPr>
                <w:color w:val="333333"/>
                <w:sz w:val="20"/>
                <w:szCs w:val="20"/>
              </w:rPr>
              <w:t>$0.03 each</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5B9D9EC" w14:textId="77777777" w:rsidR="00CC09F8" w:rsidRDefault="00000000">
            <w:r>
              <w:rPr>
                <w:color w:val="333333"/>
                <w:sz w:val="20"/>
                <w:szCs w:val="20"/>
              </w:rPr>
              <w:t>$1–$5</w:t>
            </w:r>
          </w:p>
        </w:tc>
      </w:tr>
      <w:tr w:rsidR="00CC09F8" w14:paraId="5DCDA23C"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3D96819" w14:textId="77777777" w:rsidR="00CC09F8" w:rsidRDefault="00000000">
            <w:r>
              <w:rPr>
                <w:b/>
                <w:bCs/>
                <w:color w:val="333333"/>
                <w:sz w:val="20"/>
                <w:szCs w:val="20"/>
              </w:rPr>
              <w:t>16. Pricing Optimisation</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67B61AC" w14:textId="77777777" w:rsidR="00CC09F8" w:rsidRDefault="00000000">
            <w:r>
              <w:rPr>
                <w:color w:val="333333"/>
                <w:sz w:val="20"/>
                <w:szCs w:val="20"/>
              </w:rPr>
              <w:t>Monthly</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65ECE1D" w14:textId="77777777" w:rsidR="00CC09F8" w:rsidRDefault="00000000">
            <w:r>
              <w:rPr>
                <w:color w:val="333333"/>
                <w:sz w:val="20"/>
                <w:szCs w:val="20"/>
              </w:rPr>
              <w:t>—</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E160513" w14:textId="77777777" w:rsidR="00CC09F8" w:rsidRDefault="00000000">
            <w:r>
              <w:rPr>
                <w:color w:val="333333"/>
                <w:sz w:val="20"/>
                <w:szCs w:val="20"/>
              </w:rPr>
              <w:t>$0.50</w:t>
            </w:r>
          </w:p>
        </w:tc>
      </w:tr>
      <w:tr w:rsidR="00CC09F8" w14:paraId="12588191"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4D5CD36" w14:textId="77777777" w:rsidR="00CC09F8" w:rsidRDefault="00000000">
            <w:r>
              <w:rPr>
                <w:b/>
                <w:bCs/>
                <w:color w:val="333333"/>
                <w:sz w:val="20"/>
                <w:szCs w:val="20"/>
              </w:rPr>
              <w:t>17. SEO &amp; Content Marketing</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92E5C4C" w14:textId="77777777" w:rsidR="00CC09F8" w:rsidRDefault="00000000">
            <w:r>
              <w:rPr>
                <w:color w:val="333333"/>
                <w:sz w:val="20"/>
                <w:szCs w:val="20"/>
              </w:rPr>
              <w:t>2–3x/week</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297949E" w14:textId="77777777" w:rsidR="00CC09F8" w:rsidRDefault="00000000">
            <w:r>
              <w:rPr>
                <w:color w:val="333333"/>
                <w:sz w:val="20"/>
                <w:szCs w:val="20"/>
              </w:rPr>
              <w:t>$0.10</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C2D5667" w14:textId="77777777" w:rsidR="00CC09F8" w:rsidRDefault="00000000">
            <w:r>
              <w:rPr>
                <w:color w:val="333333"/>
                <w:sz w:val="20"/>
                <w:szCs w:val="20"/>
              </w:rPr>
              <w:t>$1–$4</w:t>
            </w:r>
          </w:p>
        </w:tc>
      </w:tr>
      <w:tr w:rsidR="00CC09F8" w14:paraId="0F25C84C"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86F4A7A" w14:textId="77777777" w:rsidR="00CC09F8" w:rsidRDefault="00000000">
            <w:r>
              <w:rPr>
                <w:b/>
                <w:bCs/>
                <w:color w:val="333333"/>
                <w:sz w:val="20"/>
                <w:szCs w:val="20"/>
              </w:rPr>
              <w:t>18. Feedback Synthesis</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0890A02" w14:textId="77777777" w:rsidR="00CC09F8" w:rsidRDefault="00000000">
            <w:r>
              <w:rPr>
                <w:color w:val="333333"/>
                <w:sz w:val="20"/>
                <w:szCs w:val="20"/>
              </w:rPr>
              <w:t>Weekly</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451A07A" w14:textId="77777777" w:rsidR="00CC09F8" w:rsidRDefault="00000000">
            <w:r>
              <w:rPr>
                <w:color w:val="333333"/>
                <w:sz w:val="20"/>
                <w:szCs w:val="20"/>
              </w:rPr>
              <w:t>$0.05</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A865989" w14:textId="77777777" w:rsidR="00CC09F8" w:rsidRDefault="00000000">
            <w:r>
              <w:rPr>
                <w:color w:val="333333"/>
                <w:sz w:val="20"/>
                <w:szCs w:val="20"/>
              </w:rPr>
              <w:t>$0.50–$1</w:t>
            </w:r>
          </w:p>
        </w:tc>
      </w:tr>
      <w:tr w:rsidR="00CC09F8" w14:paraId="144F18B8"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781B1E6" w14:textId="77777777" w:rsidR="00CC09F8" w:rsidRDefault="00000000">
            <w:r>
              <w:rPr>
                <w:b/>
                <w:bCs/>
                <w:color w:val="333333"/>
                <w:sz w:val="20"/>
                <w:szCs w:val="20"/>
              </w:rPr>
              <w:t>19. UX / Design</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592976E" w14:textId="77777777" w:rsidR="00CC09F8" w:rsidRDefault="00000000">
            <w:r>
              <w:rPr>
                <w:color w:val="333333"/>
                <w:sz w:val="20"/>
                <w:szCs w:val="20"/>
              </w:rPr>
              <w:t>Weekly + events</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3C80664" w14:textId="77777777" w:rsidR="00CC09F8" w:rsidRDefault="00000000">
            <w:r>
              <w:rPr>
                <w:color w:val="333333"/>
                <w:sz w:val="20"/>
                <w:szCs w:val="20"/>
              </w:rPr>
              <w:t>$0.03–$0.07</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BAA0359" w14:textId="77777777" w:rsidR="00CC09F8" w:rsidRDefault="00000000">
            <w:r>
              <w:rPr>
                <w:color w:val="333333"/>
                <w:sz w:val="20"/>
                <w:szCs w:val="20"/>
              </w:rPr>
              <w:t>$1–$2</w:t>
            </w:r>
          </w:p>
        </w:tc>
      </w:tr>
      <w:tr w:rsidR="00CC09F8" w14:paraId="17431EC0"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97404D7" w14:textId="77777777" w:rsidR="00CC09F8" w:rsidRDefault="00000000">
            <w:r>
              <w:rPr>
                <w:b/>
                <w:bCs/>
                <w:color w:val="333333"/>
                <w:sz w:val="20"/>
                <w:szCs w:val="20"/>
              </w:rPr>
              <w:t>20. Database &amp; Infrastructure</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2EA7636" w14:textId="77777777" w:rsidR="00CC09F8" w:rsidRDefault="00000000">
            <w:r>
              <w:rPr>
                <w:color w:val="333333"/>
                <w:sz w:val="20"/>
                <w:szCs w:val="20"/>
              </w:rPr>
              <w:t>Daily + weekly</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7C5C1BE" w14:textId="77777777" w:rsidR="00CC09F8" w:rsidRDefault="00000000">
            <w:r>
              <w:rPr>
                <w:color w:val="333333"/>
                <w:sz w:val="20"/>
                <w:szCs w:val="20"/>
              </w:rPr>
              <w:t>$0.05–$0.15</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8A684D8" w14:textId="77777777" w:rsidR="00CC09F8" w:rsidRDefault="00000000">
            <w:r>
              <w:rPr>
                <w:color w:val="333333"/>
                <w:sz w:val="20"/>
                <w:szCs w:val="20"/>
              </w:rPr>
              <w:t>$1.50–$4.50</w:t>
            </w:r>
          </w:p>
        </w:tc>
      </w:tr>
      <w:tr w:rsidR="00CC09F8" w14:paraId="377AB014"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4FF5BC8" w14:textId="77777777" w:rsidR="00CC09F8" w:rsidRDefault="00000000">
            <w:r>
              <w:rPr>
                <w:b/>
                <w:bCs/>
                <w:color w:val="333333"/>
                <w:sz w:val="20"/>
                <w:szCs w:val="20"/>
              </w:rPr>
              <w:t>21. Syllabus &amp; Standards</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370CBB1" w14:textId="77777777" w:rsidR="00CC09F8" w:rsidRDefault="00000000">
            <w:r>
              <w:rPr>
                <w:color w:val="333333"/>
                <w:sz w:val="20"/>
                <w:szCs w:val="20"/>
              </w:rPr>
              <w:t>Monthly + events</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9431C72" w14:textId="77777777" w:rsidR="00CC09F8" w:rsidRDefault="00000000">
            <w:r>
              <w:rPr>
                <w:color w:val="333333"/>
                <w:sz w:val="20"/>
                <w:szCs w:val="20"/>
              </w:rPr>
              <w:t>—</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EA6FE69" w14:textId="77777777" w:rsidR="00CC09F8" w:rsidRDefault="00000000">
            <w:r>
              <w:rPr>
                <w:color w:val="333333"/>
                <w:sz w:val="20"/>
                <w:szCs w:val="20"/>
              </w:rPr>
              <w:t>$0.30–$1</w:t>
            </w:r>
          </w:p>
        </w:tc>
      </w:tr>
      <w:tr w:rsidR="00CC09F8" w14:paraId="291FF02B"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8C1B000" w14:textId="77777777" w:rsidR="00CC09F8" w:rsidRDefault="00000000">
            <w:r>
              <w:rPr>
                <w:b/>
                <w:bCs/>
                <w:color w:val="333333"/>
                <w:sz w:val="20"/>
                <w:szCs w:val="20"/>
              </w:rPr>
              <w:t>22. Security &amp; Threat</w:t>
            </w:r>
          </w:p>
        </w:tc>
        <w:tc>
          <w:tcPr>
            <w:tcW w:w="16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989EDCE" w14:textId="77777777" w:rsidR="00CC09F8" w:rsidRDefault="00000000">
            <w:r>
              <w:rPr>
                <w:color w:val="333333"/>
                <w:sz w:val="20"/>
                <w:szCs w:val="20"/>
              </w:rPr>
              <w:t>Hourly</w:t>
            </w:r>
          </w:p>
        </w:tc>
        <w:tc>
          <w:tcPr>
            <w:tcW w:w="22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B74D0C6" w14:textId="77777777" w:rsidR="00CC09F8" w:rsidRDefault="00000000">
            <w:r>
              <w:rPr>
                <w:color w:val="333333"/>
                <w:sz w:val="20"/>
                <w:szCs w:val="20"/>
              </w:rPr>
              <w:t>$0.10–$0.30</w:t>
            </w:r>
          </w:p>
        </w:tc>
        <w:tc>
          <w:tcPr>
            <w:tcW w:w="27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B7A2D12" w14:textId="77777777" w:rsidR="00CC09F8" w:rsidRDefault="00000000">
            <w:r>
              <w:rPr>
                <w:color w:val="333333"/>
                <w:sz w:val="20"/>
                <w:szCs w:val="20"/>
              </w:rPr>
              <w:t>$3–$9</w:t>
            </w:r>
          </w:p>
        </w:tc>
      </w:tr>
      <w:tr w:rsidR="00CC09F8" w14:paraId="1ECA2E56" w14:textId="77777777">
        <w:tc>
          <w:tcPr>
            <w:tcW w:w="28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494D7949" w14:textId="77777777" w:rsidR="00CC09F8" w:rsidRDefault="00000000">
            <w:r>
              <w:rPr>
                <w:b/>
                <w:bCs/>
                <w:color w:val="FFFFFF"/>
                <w:sz w:val="20"/>
                <w:szCs w:val="20"/>
              </w:rPr>
              <w:t>TOTAL</w:t>
            </w:r>
          </w:p>
        </w:tc>
        <w:tc>
          <w:tcPr>
            <w:tcW w:w="16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3C32D34A" w14:textId="77777777" w:rsidR="00CC09F8" w:rsidRDefault="00CC09F8"/>
        </w:tc>
        <w:tc>
          <w:tcPr>
            <w:tcW w:w="22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04E09BB2" w14:textId="77777777" w:rsidR="00CC09F8" w:rsidRDefault="00CC09F8"/>
        </w:tc>
        <w:tc>
          <w:tcPr>
            <w:tcW w:w="276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37C1BF07" w14:textId="77777777" w:rsidR="00CC09F8" w:rsidRDefault="00000000">
            <w:r>
              <w:rPr>
                <w:b/>
                <w:bCs/>
                <w:color w:val="7C6AF7"/>
              </w:rPr>
              <w:t>$55–$230/month</w:t>
            </w:r>
          </w:p>
        </w:tc>
      </w:tr>
    </w:tbl>
    <w:p w14:paraId="4D6054F6" w14:textId="77777777" w:rsidR="00CC09F8" w:rsidRDefault="00CC09F8">
      <w:pPr>
        <w:spacing w:before="100"/>
      </w:pPr>
    </w:p>
    <w:p w14:paraId="03A8324B" w14:textId="77777777" w:rsidR="00CC09F8" w:rsidRDefault="00000000">
      <w:pPr>
        <w:spacing w:after="120"/>
      </w:pPr>
      <w:r>
        <w:rPr>
          <w:i/>
          <w:iCs/>
          <w:color w:val="666666"/>
        </w:rPr>
        <w:t>Plus email service costs: Postmark free tier covers 100 emails/month, then approximately $10/month for standard volume. Total all-in operating cost at launch: approximately $65–$240/month.</w:t>
      </w:r>
    </w:p>
    <w:p w14:paraId="669E2150" w14:textId="77777777" w:rsidR="008D2EC2" w:rsidRDefault="00000000">
      <w:pPr>
        <w:pStyle w:val="Heading2"/>
      </w:pPr>
      <w:r>
        <w:lastRenderedPageBreak/>
        <w:t>7.1  AI Written Response Marking — Variable Cost Model</w:t>
      </w:r>
    </w:p>
    <w:p w14:paraId="5B70F17F" w14:textId="77777777" w:rsidR="008D2EC2" w:rsidRDefault="00000000">
      <w:pPr>
        <w:pStyle w:val="Heading3"/>
        <w:spacing w:after="100"/>
      </w:pPr>
      <w:r>
        <w:t>Overview</w:t>
      </w:r>
    </w:p>
    <w:p w14:paraId="16ED8382" w14:textId="77777777" w:rsidR="008D2EC2" w:rsidRDefault="00000000">
      <w:pPr>
        <w:spacing w:after="120"/>
      </w:pPr>
      <w:r>
        <w:rPr>
          <w:color w:val="333333"/>
        </w:rPr>
        <w:t xml:space="preserve">The NESA Band Integration feature (detailed in Section 1.4) introduces live Claude AI marking of student written responses. Unlike the fixed-cost agent fleet above, this is a </w:t>
      </w:r>
      <w:r>
        <w:rPr>
          <w:b/>
          <w:color w:val="333333"/>
        </w:rPr>
        <w:t>variable cost</w:t>
      </w:r>
      <w:r>
        <w:rPr>
          <w:color w:val="333333"/>
        </w:rPr>
        <w:t xml:space="preserve"> that scales directly with student usage — and therefore directly with revenue. Each written response submission triggers a Claude API call that evaluates the student’s answer against NESA marking criteria and returns a band rating (Band 1–6), marks awarded, and specific feedback on the student’s own writing.</w:t>
      </w:r>
    </w:p>
    <w:p w14:paraId="30DADB0F" w14:textId="77777777" w:rsidR="008D2EC2" w:rsidRDefault="00000000">
      <w:pPr>
        <w:pStyle w:val="Heading3"/>
        <w:spacing w:after="100"/>
      </w:pPr>
      <w:r>
        <w:t>Cost Per Submission</w:t>
      </w:r>
    </w:p>
    <w:p w14:paraId="57129734" w14:textId="77777777" w:rsidR="008D2EC2" w:rsidRDefault="00000000">
      <w:pPr>
        <w:spacing w:after="120"/>
      </w:pPr>
      <w:r>
        <w:rPr>
          <w:color w:val="333333"/>
        </w:rPr>
        <w:t xml:space="preserve">Claude Sonnet API pricing (2026): approximately $0.003 per 1,000 input tokens and $0.015 per 1,000 output tokens. A typical written response marking call uses approximately 800 input tokens (question + marking criteria + student response) and 300 output tokens (band rating + mark + feedback). </w:t>
      </w:r>
      <w:r>
        <w:rPr>
          <w:b/>
          <w:color w:val="333333"/>
        </w:rPr>
        <w:t>Estimated cost per marking call: ~$0.007 (under one cent).</w:t>
      </w:r>
    </w:p>
    <w:p w14:paraId="7F3F8E0A" w14:textId="77777777" w:rsidR="008D2EC2" w:rsidRDefault="00000000">
      <w:pPr>
        <w:pStyle w:val="Heading3"/>
        <w:spacing w:after="100"/>
      </w:pPr>
      <w:r>
        <w:t>Variable Cost by Subscriber Scale</w:t>
      </w:r>
    </w:p>
    <w:tbl>
      <w:tblPr>
        <w:tblW w:w="9360" w:type="dxa"/>
        <w:tblLayout w:type="fixed"/>
        <w:tblLook w:val="07E0" w:firstRow="1" w:lastRow="1" w:firstColumn="1" w:lastColumn="1" w:noHBand="1" w:noVBand="1"/>
      </w:tblPr>
      <w:tblGrid>
        <w:gridCol w:w="2340"/>
        <w:gridCol w:w="2340"/>
        <w:gridCol w:w="2340"/>
        <w:gridCol w:w="2340"/>
      </w:tblGrid>
      <w:tr w:rsidR="008D2EC2" w14:paraId="20A4C489" w14:textId="77777777">
        <w:trPr>
          <w:tblHeader/>
        </w:trPr>
        <w:tc>
          <w:tcPr>
            <w:tcW w:w="2340" w:type="dxa"/>
            <w:shd w:val="clear" w:color="auto" w:fill="7C6AF7"/>
          </w:tcPr>
          <w:p w14:paraId="443901E7" w14:textId="77777777" w:rsidR="008D2EC2" w:rsidRDefault="00000000">
            <w:r>
              <w:rPr>
                <w:b/>
                <w:color w:val="FFFFFF"/>
              </w:rPr>
              <w:t>Active Subscribers</w:t>
            </w:r>
          </w:p>
        </w:tc>
        <w:tc>
          <w:tcPr>
            <w:tcW w:w="2340" w:type="dxa"/>
            <w:shd w:val="clear" w:color="auto" w:fill="7C6AF7"/>
          </w:tcPr>
          <w:p w14:paraId="5A0AE6E3" w14:textId="77777777" w:rsidR="008D2EC2" w:rsidRDefault="00000000">
            <w:r>
              <w:rPr>
                <w:b/>
                <w:color w:val="FFFFFF"/>
              </w:rPr>
              <w:t>Written Submissions/Day*</w:t>
            </w:r>
          </w:p>
        </w:tc>
        <w:tc>
          <w:tcPr>
            <w:tcW w:w="2340" w:type="dxa"/>
            <w:shd w:val="clear" w:color="auto" w:fill="7C6AF7"/>
          </w:tcPr>
          <w:p w14:paraId="6F4888D9" w14:textId="77777777" w:rsidR="008D2EC2" w:rsidRDefault="00000000">
            <w:r>
              <w:rPr>
                <w:b/>
                <w:color w:val="FFFFFF"/>
              </w:rPr>
              <w:t>Daily AI Cost</w:t>
            </w:r>
          </w:p>
        </w:tc>
        <w:tc>
          <w:tcPr>
            <w:tcW w:w="2340" w:type="dxa"/>
            <w:shd w:val="clear" w:color="auto" w:fill="7C6AF7"/>
          </w:tcPr>
          <w:p w14:paraId="4CB6ECBC" w14:textId="77777777" w:rsidR="008D2EC2" w:rsidRDefault="00000000">
            <w:r>
              <w:rPr>
                <w:b/>
                <w:color w:val="FFFFFF"/>
              </w:rPr>
              <w:t>Monthly AI Cost</w:t>
            </w:r>
          </w:p>
        </w:tc>
      </w:tr>
      <w:tr w:rsidR="008D2EC2" w14:paraId="664E2A4D" w14:textId="77777777">
        <w:tc>
          <w:tcPr>
            <w:tcW w:w="2340" w:type="dxa"/>
          </w:tcPr>
          <w:p w14:paraId="6C14863F" w14:textId="77777777" w:rsidR="008D2EC2" w:rsidRDefault="00000000">
            <w:r>
              <w:t>100 students</w:t>
            </w:r>
          </w:p>
        </w:tc>
        <w:tc>
          <w:tcPr>
            <w:tcW w:w="2340" w:type="dxa"/>
          </w:tcPr>
          <w:p w14:paraId="6A6F0DDA" w14:textId="77777777" w:rsidR="008D2EC2" w:rsidRDefault="00000000">
            <w:r>
              <w:t>~50</w:t>
            </w:r>
          </w:p>
        </w:tc>
        <w:tc>
          <w:tcPr>
            <w:tcW w:w="2340" w:type="dxa"/>
          </w:tcPr>
          <w:p w14:paraId="417364D9" w14:textId="77777777" w:rsidR="008D2EC2" w:rsidRDefault="00000000">
            <w:r>
              <w:t>~$0.35</w:t>
            </w:r>
          </w:p>
        </w:tc>
        <w:tc>
          <w:tcPr>
            <w:tcW w:w="2340" w:type="dxa"/>
          </w:tcPr>
          <w:p w14:paraId="02F0ADF4" w14:textId="77777777" w:rsidR="008D2EC2" w:rsidRDefault="00000000">
            <w:r>
              <w:t>~$10</w:t>
            </w:r>
          </w:p>
        </w:tc>
      </w:tr>
      <w:tr w:rsidR="008D2EC2" w14:paraId="1447FF6F" w14:textId="77777777">
        <w:tc>
          <w:tcPr>
            <w:tcW w:w="2340" w:type="dxa"/>
            <w:shd w:val="clear" w:color="auto" w:fill="F3F4F6"/>
          </w:tcPr>
          <w:p w14:paraId="5FB9C2CF" w14:textId="77777777" w:rsidR="008D2EC2" w:rsidRDefault="00000000">
            <w:r>
              <w:t>500 students</w:t>
            </w:r>
          </w:p>
        </w:tc>
        <w:tc>
          <w:tcPr>
            <w:tcW w:w="2340" w:type="dxa"/>
            <w:shd w:val="clear" w:color="auto" w:fill="F3F4F6"/>
          </w:tcPr>
          <w:p w14:paraId="7473732F" w14:textId="77777777" w:rsidR="008D2EC2" w:rsidRDefault="00000000">
            <w:r>
              <w:t>~250</w:t>
            </w:r>
          </w:p>
        </w:tc>
        <w:tc>
          <w:tcPr>
            <w:tcW w:w="2340" w:type="dxa"/>
            <w:shd w:val="clear" w:color="auto" w:fill="F3F4F6"/>
          </w:tcPr>
          <w:p w14:paraId="0C16D92C" w14:textId="77777777" w:rsidR="008D2EC2" w:rsidRDefault="00000000">
            <w:r>
              <w:t>~$1.75</w:t>
            </w:r>
          </w:p>
        </w:tc>
        <w:tc>
          <w:tcPr>
            <w:tcW w:w="2340" w:type="dxa"/>
            <w:shd w:val="clear" w:color="auto" w:fill="F3F4F6"/>
          </w:tcPr>
          <w:p w14:paraId="639633A4" w14:textId="77777777" w:rsidR="008D2EC2" w:rsidRDefault="00000000">
            <w:r>
              <w:t>~$53</w:t>
            </w:r>
          </w:p>
        </w:tc>
      </w:tr>
      <w:tr w:rsidR="008D2EC2" w14:paraId="59EA3B4F" w14:textId="77777777">
        <w:tc>
          <w:tcPr>
            <w:tcW w:w="2340" w:type="dxa"/>
          </w:tcPr>
          <w:p w14:paraId="291F0B89" w14:textId="77777777" w:rsidR="008D2EC2" w:rsidRDefault="00000000">
            <w:r>
              <w:t>1,000 students</w:t>
            </w:r>
          </w:p>
        </w:tc>
        <w:tc>
          <w:tcPr>
            <w:tcW w:w="2340" w:type="dxa"/>
          </w:tcPr>
          <w:p w14:paraId="270A41D1" w14:textId="77777777" w:rsidR="008D2EC2" w:rsidRDefault="00000000">
            <w:r>
              <w:t>~500</w:t>
            </w:r>
          </w:p>
        </w:tc>
        <w:tc>
          <w:tcPr>
            <w:tcW w:w="2340" w:type="dxa"/>
          </w:tcPr>
          <w:p w14:paraId="4F8BA77F" w14:textId="77777777" w:rsidR="008D2EC2" w:rsidRDefault="00000000">
            <w:r>
              <w:t>~$3.50</w:t>
            </w:r>
          </w:p>
        </w:tc>
        <w:tc>
          <w:tcPr>
            <w:tcW w:w="2340" w:type="dxa"/>
          </w:tcPr>
          <w:p w14:paraId="3BA5924C" w14:textId="77777777" w:rsidR="008D2EC2" w:rsidRDefault="00000000">
            <w:r>
              <w:t>~$105</w:t>
            </w:r>
          </w:p>
        </w:tc>
      </w:tr>
      <w:tr w:rsidR="008D2EC2" w14:paraId="1A2C37A1" w14:textId="77777777">
        <w:tc>
          <w:tcPr>
            <w:tcW w:w="2340" w:type="dxa"/>
            <w:shd w:val="clear" w:color="auto" w:fill="F3F4F6"/>
          </w:tcPr>
          <w:p w14:paraId="09F22D67" w14:textId="77777777" w:rsidR="008D2EC2" w:rsidRDefault="00000000">
            <w:r>
              <w:t>5,000 students</w:t>
            </w:r>
          </w:p>
        </w:tc>
        <w:tc>
          <w:tcPr>
            <w:tcW w:w="2340" w:type="dxa"/>
            <w:shd w:val="clear" w:color="auto" w:fill="F3F4F6"/>
          </w:tcPr>
          <w:p w14:paraId="2AC48AE2" w14:textId="77777777" w:rsidR="008D2EC2" w:rsidRDefault="00000000">
            <w:r>
              <w:t>~2,500</w:t>
            </w:r>
          </w:p>
        </w:tc>
        <w:tc>
          <w:tcPr>
            <w:tcW w:w="2340" w:type="dxa"/>
            <w:shd w:val="clear" w:color="auto" w:fill="F3F4F6"/>
          </w:tcPr>
          <w:p w14:paraId="5110B7FF" w14:textId="77777777" w:rsidR="008D2EC2" w:rsidRDefault="00000000">
            <w:r>
              <w:t>~$17.50</w:t>
            </w:r>
          </w:p>
        </w:tc>
        <w:tc>
          <w:tcPr>
            <w:tcW w:w="2340" w:type="dxa"/>
            <w:shd w:val="clear" w:color="auto" w:fill="F3F4F6"/>
          </w:tcPr>
          <w:p w14:paraId="096F9ED0" w14:textId="77777777" w:rsidR="008D2EC2" w:rsidRDefault="00000000">
            <w:r>
              <w:t>~$525</w:t>
            </w:r>
          </w:p>
        </w:tc>
      </w:tr>
      <w:tr w:rsidR="008D2EC2" w14:paraId="72566F02" w14:textId="77777777">
        <w:tc>
          <w:tcPr>
            <w:tcW w:w="2340" w:type="dxa"/>
          </w:tcPr>
          <w:p w14:paraId="2D5ED975" w14:textId="77777777" w:rsidR="008D2EC2" w:rsidRDefault="00000000">
            <w:r>
              <w:t>10,000 students</w:t>
            </w:r>
          </w:p>
        </w:tc>
        <w:tc>
          <w:tcPr>
            <w:tcW w:w="2340" w:type="dxa"/>
          </w:tcPr>
          <w:p w14:paraId="2AC9194C" w14:textId="77777777" w:rsidR="008D2EC2" w:rsidRDefault="00000000">
            <w:r>
              <w:t>~5,000</w:t>
            </w:r>
          </w:p>
        </w:tc>
        <w:tc>
          <w:tcPr>
            <w:tcW w:w="2340" w:type="dxa"/>
          </w:tcPr>
          <w:p w14:paraId="7FDC507F" w14:textId="77777777" w:rsidR="008D2EC2" w:rsidRDefault="00000000">
            <w:r>
              <w:t>~$35.00</w:t>
            </w:r>
          </w:p>
        </w:tc>
        <w:tc>
          <w:tcPr>
            <w:tcW w:w="2340" w:type="dxa"/>
          </w:tcPr>
          <w:p w14:paraId="42091AD0" w14:textId="77777777" w:rsidR="008D2EC2" w:rsidRDefault="00000000">
            <w:r>
              <w:t>~$1,050</w:t>
            </w:r>
          </w:p>
        </w:tc>
      </w:tr>
    </w:tbl>
    <w:p w14:paraId="78ED8A92" w14:textId="77777777" w:rsidR="008D2EC2" w:rsidRDefault="00000000">
      <w:pPr>
        <w:spacing w:after="120"/>
      </w:pPr>
      <w:r>
        <w:rPr>
          <w:i/>
          <w:color w:val="64748B"/>
        </w:rPr>
        <w:t>*Assumes 50% of active subscribers attempt one written question per day. Many students use MC mode only — actual usage is likely lower.</w:t>
      </w:r>
    </w:p>
    <w:p w14:paraId="4BEA0424" w14:textId="77777777" w:rsidR="008D2EC2" w:rsidRDefault="00000000">
      <w:pPr>
        <w:pStyle w:val="Heading3"/>
        <w:spacing w:after="100"/>
      </w:pPr>
      <w:r>
        <w:t>Revenue vs Cost Ratio</w:t>
      </w:r>
    </w:p>
    <w:p w14:paraId="6BADB1B7" w14:textId="77777777" w:rsidR="008D2EC2" w:rsidRDefault="00000000">
      <w:pPr>
        <w:spacing w:after="120"/>
      </w:pPr>
      <w:r>
        <w:rPr>
          <w:color w:val="333333"/>
        </w:rPr>
        <w:t xml:space="preserve">At $7.99/month average subscription and 1,000 students: monthly revenue ≈ $7,990. Monthly AI marking cost ≈ $105. </w:t>
      </w:r>
      <w:r>
        <w:rPr>
          <w:b/>
          <w:color w:val="333333"/>
        </w:rPr>
        <w:t>AI marking cost represents approximately 1.3% of revenue at this scale.</w:t>
      </w:r>
      <w:r>
        <w:rPr>
          <w:color w:val="333333"/>
        </w:rPr>
        <w:t xml:space="preserve"> This ratio holds as the business grows — both revenue and marking usage scale proportionally, so the margin impact remains negligible at every stage.</w:t>
      </w:r>
    </w:p>
    <w:p w14:paraId="0187B51E" w14:textId="77777777" w:rsidR="008D2EC2" w:rsidRDefault="00000000">
      <w:pPr>
        <w:pStyle w:val="Heading3"/>
        <w:spacing w:after="100"/>
      </w:pPr>
      <w:r>
        <w:t>Cost Control Guardrails</w:t>
      </w:r>
    </w:p>
    <w:p w14:paraId="4E3BE849" w14:textId="77777777" w:rsidR="008D2EC2" w:rsidRDefault="00000000">
      <w:pPr>
        <w:spacing w:after="80"/>
      </w:pPr>
      <w:r>
        <w:rPr>
          <w:b/>
          <w:color w:val="333333"/>
        </w:rPr>
        <w:t xml:space="preserve">Rate limiting per student: </w:t>
      </w:r>
      <w:r>
        <w:rPr>
          <w:color w:val="333333"/>
        </w:rPr>
        <w:t>Cap AI marking calls at 20 per student per day. Students who exhaust their quota fall back to keyword-match scoring with a note that AI marking resets tomorrow. This caps per-student daily cost at ~$0.14 regardless of behaviour.</w:t>
      </w:r>
    </w:p>
    <w:p w14:paraId="6B4B0EB0" w14:textId="77777777" w:rsidR="008D2EC2" w:rsidRDefault="00000000">
      <w:pPr>
        <w:spacing w:after="80"/>
      </w:pPr>
      <w:r>
        <w:rPr>
          <w:b/>
          <w:color w:val="333333"/>
        </w:rPr>
        <w:t xml:space="preserve">Paid tier only: </w:t>
      </w:r>
      <w:r>
        <w:rPr>
          <w:color w:val="333333"/>
        </w:rPr>
        <w:t>AI band marking is a paid-tier feature. Free tier students receive keyword-match feedback only. This gates the highest-usage population behind a paywall.</w:t>
      </w:r>
    </w:p>
    <w:p w14:paraId="397F56E5" w14:textId="77777777" w:rsidR="008D2EC2" w:rsidRDefault="00000000">
      <w:pPr>
        <w:spacing w:after="80"/>
      </w:pPr>
      <w:r>
        <w:rPr>
          <w:b/>
          <w:color w:val="333333"/>
        </w:rPr>
        <w:t xml:space="preserve">Monthly spend cap: </w:t>
      </w:r>
      <w:r>
        <w:rPr>
          <w:color w:val="333333"/>
        </w:rPr>
        <w:t>Set a hard monthly cap in the Anthropic Console at 150% of the projected marking cost for the current subscriber count, with an alert at 100%. The Accounts / Finance Agent (Agent 5) includes AI marking costs in its weekly P&amp;L snapshots.</w:t>
      </w:r>
    </w:p>
    <w:p w14:paraId="65356AD4" w14:textId="77777777" w:rsidR="008D2EC2" w:rsidRDefault="00000000">
      <w:pPr>
        <w:spacing w:after="120"/>
      </w:pPr>
      <w:r>
        <w:rPr>
          <w:b/>
          <w:color w:val="333333"/>
        </w:rPr>
        <w:t xml:space="preserve">Per-subject toggle: </w:t>
      </w:r>
      <w:r>
        <w:rPr>
          <w:color w:val="333333"/>
        </w:rPr>
        <w:t>The agent_config table kill switch pattern applies. A per-subject AI marking toggle allows the feature to be enabled/disabled for individual subjects — useful for phased rollout or managing unexpected traffic spikes.</w:t>
      </w:r>
    </w:p>
    <w:p w14:paraId="4D502679" w14:textId="77777777" w:rsidR="008D2EC2" w:rsidRDefault="00000000">
      <w:pPr>
        <w:pStyle w:val="Heading3"/>
        <w:spacing w:after="100"/>
      </w:pPr>
      <w:r>
        <w:t>Implementation Note</w:t>
      </w:r>
    </w:p>
    <w:p w14:paraId="16E0D989" w14:textId="77777777" w:rsidR="008D2EC2" w:rsidRDefault="00000000">
      <w:pPr>
        <w:spacing w:after="120"/>
      </w:pPr>
      <w:r>
        <w:rPr>
          <w:color w:val="333333"/>
        </w:rPr>
        <w:lastRenderedPageBreak/>
        <w:t xml:space="preserve">This feature is </w:t>
      </w:r>
      <w:r>
        <w:rPr>
          <w:b/>
          <w:color w:val="333333"/>
        </w:rPr>
        <w:t>parked for future development.</w:t>
      </w:r>
      <w:r>
        <w:rPr>
          <w:color w:val="333333"/>
        </w:rPr>
        <w:t xml:space="preserve"> The existing keyword-matching implementation in </w:t>
      </w:r>
      <w:r>
        <w:rPr>
          <w:rFonts w:ascii="Courier New" w:hAnsi="Courier New"/>
          <w:color w:val="333333"/>
        </w:rPr>
        <w:t>checkWrittenAnswer()</w:t>
      </w:r>
      <w:r>
        <w:rPr>
          <w:color w:val="333333"/>
        </w:rPr>
        <w:t xml:space="preserve"> continues to run at zero marginal cost. When prioritised, the upgrade will be implemented as a Netlify serverless function (</w:t>
      </w:r>
      <w:r>
        <w:rPr>
          <w:rFonts w:ascii="Courier New" w:hAnsi="Courier New"/>
          <w:color w:val="333333"/>
        </w:rPr>
        <w:t>/.netlify/functions/mark-written</w:t>
      </w:r>
      <w:r>
        <w:rPr>
          <w:color w:val="333333"/>
        </w:rPr>
        <w:t xml:space="preserve">) that proxies the Anthropic API call server-side, keeping the API key out of the browser. A </w:t>
      </w:r>
      <w:r>
        <w:rPr>
          <w:rFonts w:ascii="Courier New" w:hAnsi="Courier New"/>
          <w:color w:val="333333"/>
        </w:rPr>
        <w:t>written_submissions</w:t>
      </w:r>
      <w:r>
        <w:rPr>
          <w:color w:val="333333"/>
        </w:rPr>
        <w:t xml:space="preserve"> table will be added to Supabase at that time to log all AI marking calls for auditability and cost tracking.</w:t>
      </w:r>
    </w:p>
    <w:p w14:paraId="4B060D9F" w14:textId="77777777" w:rsidR="00CC09F8" w:rsidRDefault="00000000">
      <w:r>
        <w:br w:type="page"/>
      </w:r>
    </w:p>
    <w:p w14:paraId="42457716" w14:textId="77777777" w:rsidR="00CC09F8" w:rsidRDefault="00000000">
      <w:pPr>
        <w:pStyle w:val="Heading1"/>
        <w:spacing w:after="160"/>
      </w:pPr>
      <w:bookmarkStart w:id="39" w:name="_Toc225500700"/>
      <w:r>
        <w:lastRenderedPageBreak/>
        <w:t>8.  Appendix: Database Tables</w:t>
      </w:r>
      <w:bookmarkEnd w:id="39"/>
    </w:p>
    <w:p w14:paraId="7DF65729" w14:textId="77777777" w:rsidR="00CC09F8" w:rsidRDefault="00000000">
      <w:pPr>
        <w:spacing w:after="120"/>
      </w:pPr>
      <w:r>
        <w:rPr>
          <w:color w:val="333333"/>
        </w:rPr>
        <w:t>The following tables must be created in Supabase to support the agent coordination system. All tables should have RLS enabled with appropriate policies.</w:t>
      </w:r>
    </w:p>
    <w:p w14:paraId="6E7ACDBB" w14:textId="77777777" w:rsidR="00CC09F8" w:rsidRDefault="00CC09F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09F8" w14:paraId="2BCBD2D4" w14:textId="77777777">
        <w:tc>
          <w:tcPr>
            <w:tcW w:w="28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vAlign w:val="center"/>
          </w:tcPr>
          <w:p w14:paraId="7833794A" w14:textId="77777777" w:rsidR="00CC09F8" w:rsidRDefault="00000000">
            <w:r>
              <w:rPr>
                <w:b/>
                <w:bCs/>
                <w:color w:val="FFFFFF"/>
                <w:sz w:val="20"/>
                <w:szCs w:val="20"/>
              </w:rPr>
              <w:t>Table Name</w:t>
            </w:r>
          </w:p>
        </w:tc>
        <w:tc>
          <w:tcPr>
            <w:tcW w:w="656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vAlign w:val="center"/>
          </w:tcPr>
          <w:p w14:paraId="69C0FD8C" w14:textId="77777777" w:rsidR="00CC09F8" w:rsidRDefault="00000000">
            <w:r>
              <w:rPr>
                <w:b/>
                <w:bCs/>
                <w:color w:val="FFFFFF"/>
                <w:sz w:val="20"/>
                <w:szCs w:val="20"/>
              </w:rPr>
              <w:t>Purpose</w:t>
            </w:r>
          </w:p>
        </w:tc>
      </w:tr>
      <w:tr w:rsidR="00CC09F8" w14:paraId="3DF52147"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4563E93B" w14:textId="77777777" w:rsidR="00CC09F8" w:rsidRDefault="00000000">
            <w:r>
              <w:rPr>
                <w:b/>
                <w:bCs/>
                <w:color w:val="333333"/>
                <w:sz w:val="20"/>
                <w:szCs w:val="20"/>
              </w:rPr>
              <w:t>agent_tasks</w:t>
            </w:r>
          </w:p>
        </w:tc>
        <w:tc>
          <w:tcPr>
            <w:tcW w:w="65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24F74A96" w14:textId="77777777" w:rsidR="00CC09F8" w:rsidRDefault="00000000">
            <w:r>
              <w:rPr>
                <w:color w:val="333333"/>
                <w:sz w:val="20"/>
                <w:szCs w:val="20"/>
              </w:rPr>
              <w:t>Central task queue — all agents read from and write to this</w:t>
            </w:r>
          </w:p>
        </w:tc>
      </w:tr>
      <w:tr w:rsidR="00CC09F8" w14:paraId="43B4AA49"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00A70E5" w14:textId="77777777" w:rsidR="00CC09F8" w:rsidRDefault="00000000">
            <w:r>
              <w:rPr>
                <w:b/>
                <w:bCs/>
                <w:color w:val="333333"/>
                <w:sz w:val="20"/>
                <w:szCs w:val="20"/>
              </w:rPr>
              <w:t>agent_logs</w:t>
            </w:r>
          </w:p>
        </w:tc>
        <w:tc>
          <w:tcPr>
            <w:tcW w:w="65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B99BB56" w14:textId="77777777" w:rsidR="00CC09F8" w:rsidRDefault="00000000">
            <w:r>
              <w:rPr>
                <w:color w:val="333333"/>
                <w:sz w:val="20"/>
                <w:szCs w:val="20"/>
              </w:rPr>
              <w:t>Full audit trail of every action every agent takes</w:t>
            </w:r>
          </w:p>
        </w:tc>
      </w:tr>
      <w:tr w:rsidR="00CC09F8" w14:paraId="375BC33F"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04F5840C" w14:textId="77777777" w:rsidR="00CC09F8" w:rsidRDefault="00000000">
            <w:r>
              <w:rPr>
                <w:b/>
                <w:bCs/>
                <w:color w:val="333333"/>
                <w:sz w:val="20"/>
                <w:szCs w:val="20"/>
              </w:rPr>
              <w:t>escalations</w:t>
            </w:r>
          </w:p>
        </w:tc>
        <w:tc>
          <w:tcPr>
            <w:tcW w:w="65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59D76573" w14:textId="77777777" w:rsidR="00CC09F8" w:rsidRDefault="00000000">
            <w:r>
              <w:rPr>
                <w:color w:val="333333"/>
                <w:sz w:val="20"/>
                <w:szCs w:val="20"/>
              </w:rPr>
              <w:t>Issues requiring human attention</w:t>
            </w:r>
          </w:p>
        </w:tc>
      </w:tr>
      <w:tr w:rsidR="00CC09F8" w14:paraId="25F37390"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65E12E4" w14:textId="77777777" w:rsidR="00CC09F8" w:rsidRDefault="00000000">
            <w:r>
              <w:rPr>
                <w:b/>
                <w:bCs/>
                <w:color w:val="333333"/>
                <w:sz w:val="20"/>
                <w:szCs w:val="20"/>
              </w:rPr>
              <w:t>agent_config</w:t>
            </w:r>
          </w:p>
        </w:tc>
        <w:tc>
          <w:tcPr>
            <w:tcW w:w="65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20787D9" w14:textId="77777777" w:rsidR="00CC09F8" w:rsidRDefault="00000000">
            <w:r>
              <w:rPr>
                <w:color w:val="333333"/>
                <w:sz w:val="20"/>
                <w:szCs w:val="20"/>
              </w:rPr>
              <w:t>Kill switch + config per agent (enabled, max_daily_spend)</w:t>
            </w:r>
          </w:p>
        </w:tc>
      </w:tr>
      <w:tr w:rsidR="00CC09F8" w14:paraId="08E0709E"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07A52C2A" w14:textId="77777777" w:rsidR="00CC09F8" w:rsidRDefault="00000000">
            <w:r>
              <w:rPr>
                <w:b/>
                <w:bCs/>
                <w:color w:val="333333"/>
                <w:sz w:val="20"/>
                <w:szCs w:val="20"/>
              </w:rPr>
              <w:t>content_issues</w:t>
            </w:r>
          </w:p>
        </w:tc>
        <w:tc>
          <w:tcPr>
            <w:tcW w:w="65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669BFA5B" w14:textId="77777777" w:rsidR="00CC09F8" w:rsidRDefault="00000000">
            <w:r>
              <w:rPr>
                <w:color w:val="333333"/>
                <w:sz w:val="20"/>
                <w:szCs w:val="20"/>
              </w:rPr>
              <w:t>Student-reported or AI-flagged question problems</w:t>
            </w:r>
          </w:p>
        </w:tc>
      </w:tr>
      <w:tr w:rsidR="00CC09F8" w14:paraId="5BE97156"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54D2508" w14:textId="77777777" w:rsidR="00CC09F8" w:rsidRDefault="00000000">
            <w:r>
              <w:rPr>
                <w:b/>
                <w:bCs/>
                <w:color w:val="333333"/>
                <w:sz w:val="20"/>
                <w:szCs w:val="20"/>
              </w:rPr>
              <w:t>feature_requests</w:t>
            </w:r>
          </w:p>
        </w:tc>
        <w:tc>
          <w:tcPr>
            <w:tcW w:w="65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B927043" w14:textId="77777777" w:rsidR="00CC09F8" w:rsidRDefault="00000000">
            <w:r>
              <w:rPr>
                <w:color w:val="333333"/>
                <w:sz w:val="20"/>
                <w:szCs w:val="20"/>
              </w:rPr>
              <w:t>Student feature requests via Service Desk</w:t>
            </w:r>
          </w:p>
        </w:tc>
      </w:tr>
      <w:tr w:rsidR="00CC09F8" w14:paraId="69CD6236"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25ADD685" w14:textId="77777777" w:rsidR="00CC09F8" w:rsidRDefault="00000000">
            <w:r>
              <w:rPr>
                <w:b/>
                <w:bCs/>
                <w:color w:val="333333"/>
                <w:sz w:val="20"/>
                <w:szCs w:val="20"/>
              </w:rPr>
              <w:t>known_issues</w:t>
            </w:r>
          </w:p>
        </w:tc>
        <w:tc>
          <w:tcPr>
            <w:tcW w:w="65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190B83D6" w14:textId="77777777" w:rsidR="00CC09F8" w:rsidRDefault="00000000">
            <w:r>
              <w:rPr>
                <w:color w:val="333333"/>
                <w:sz w:val="20"/>
                <w:szCs w:val="20"/>
              </w:rPr>
              <w:t>Bug reports from Service Desk and QA Agent</w:t>
            </w:r>
          </w:p>
        </w:tc>
      </w:tr>
      <w:tr w:rsidR="00CC09F8" w14:paraId="013CD8EB"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73D97AC" w14:textId="77777777" w:rsidR="00CC09F8" w:rsidRDefault="00000000">
            <w:r>
              <w:rPr>
                <w:b/>
                <w:bCs/>
                <w:color w:val="333333"/>
                <w:sz w:val="20"/>
                <w:szCs w:val="20"/>
              </w:rPr>
              <w:t>analytics_snapshots</w:t>
            </w:r>
          </w:p>
        </w:tc>
        <w:tc>
          <w:tcPr>
            <w:tcW w:w="65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0F06418" w14:textId="77777777" w:rsidR="00CC09F8" w:rsidRDefault="00000000">
            <w:r>
              <w:rPr>
                <w:color w:val="333333"/>
                <w:sz w:val="20"/>
                <w:szCs w:val="20"/>
              </w:rPr>
              <w:t>Daily KPI snapshots from Analytics Agent</w:t>
            </w:r>
          </w:p>
        </w:tc>
      </w:tr>
      <w:tr w:rsidR="00CC09F8" w14:paraId="5B62A192"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165A6DF0" w14:textId="77777777" w:rsidR="00CC09F8" w:rsidRDefault="00000000">
            <w:r>
              <w:rPr>
                <w:b/>
                <w:bCs/>
                <w:color w:val="333333"/>
                <w:sz w:val="20"/>
                <w:szCs w:val="20"/>
              </w:rPr>
              <w:t>accounting_snapshots</w:t>
            </w:r>
          </w:p>
        </w:tc>
        <w:tc>
          <w:tcPr>
            <w:tcW w:w="65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26385D5E" w14:textId="77777777" w:rsidR="00CC09F8" w:rsidRDefault="00000000">
            <w:r>
              <w:rPr>
                <w:color w:val="333333"/>
                <w:sz w:val="20"/>
                <w:szCs w:val="20"/>
              </w:rPr>
              <w:t>Weekly revenue/expense snapshots</w:t>
            </w:r>
          </w:p>
        </w:tc>
      </w:tr>
      <w:tr w:rsidR="00CC09F8" w14:paraId="4D7E293E"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1DD4BFE" w14:textId="77777777" w:rsidR="00CC09F8" w:rsidRDefault="00000000">
            <w:r>
              <w:rPr>
                <w:b/>
                <w:bCs/>
                <w:color w:val="333333"/>
                <w:sz w:val="20"/>
                <w:szCs w:val="20"/>
              </w:rPr>
              <w:t>accounting_reports</w:t>
            </w:r>
          </w:p>
        </w:tc>
        <w:tc>
          <w:tcPr>
            <w:tcW w:w="65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1B951A6" w14:textId="77777777" w:rsidR="00CC09F8" w:rsidRDefault="00000000">
            <w:r>
              <w:rPr>
                <w:color w:val="333333"/>
                <w:sz w:val="20"/>
                <w:szCs w:val="20"/>
              </w:rPr>
              <w:t>Monthly P&amp;L reports</w:t>
            </w:r>
          </w:p>
        </w:tc>
      </w:tr>
      <w:tr w:rsidR="00CC09F8" w14:paraId="4410AD13"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7C01047D" w14:textId="77777777" w:rsidR="00CC09F8" w:rsidRDefault="00000000">
            <w:r>
              <w:rPr>
                <w:b/>
                <w:bCs/>
                <w:color w:val="333333"/>
                <w:sz w:val="20"/>
                <w:szCs w:val="20"/>
              </w:rPr>
              <w:t>competitor_intel</w:t>
            </w:r>
          </w:p>
        </w:tc>
        <w:tc>
          <w:tcPr>
            <w:tcW w:w="65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4E162EDD" w14:textId="77777777" w:rsidR="00CC09F8" w:rsidRDefault="00000000">
            <w:r>
              <w:rPr>
                <w:color w:val="333333"/>
                <w:sz w:val="20"/>
                <w:szCs w:val="20"/>
              </w:rPr>
              <w:t>Weekly competitor analysis data</w:t>
            </w:r>
          </w:p>
        </w:tc>
      </w:tr>
      <w:tr w:rsidR="00CC09F8" w14:paraId="08BD3F64"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ECC951B" w14:textId="77777777" w:rsidR="00CC09F8" w:rsidRDefault="00000000">
            <w:r>
              <w:rPr>
                <w:b/>
                <w:bCs/>
                <w:color w:val="333333"/>
                <w:sz w:val="20"/>
                <w:szCs w:val="20"/>
              </w:rPr>
              <w:t>pricing_proposals</w:t>
            </w:r>
          </w:p>
        </w:tc>
        <w:tc>
          <w:tcPr>
            <w:tcW w:w="65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9811988" w14:textId="77777777" w:rsidR="00CC09F8" w:rsidRDefault="00000000">
            <w:r>
              <w:rPr>
                <w:color w:val="333333"/>
                <w:sz w:val="20"/>
                <w:szCs w:val="20"/>
              </w:rPr>
              <w:t>Pricing change recommendations (human approval required)</w:t>
            </w:r>
          </w:p>
        </w:tc>
      </w:tr>
      <w:tr w:rsidR="00CC09F8" w14:paraId="1A6B8736"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5F358FA8" w14:textId="77777777" w:rsidR="00CC09F8" w:rsidRDefault="00000000">
            <w:r>
              <w:rPr>
                <w:b/>
                <w:bCs/>
                <w:color w:val="333333"/>
                <w:sz w:val="20"/>
                <w:szCs w:val="20"/>
              </w:rPr>
              <w:t>seo_keywords</w:t>
            </w:r>
          </w:p>
        </w:tc>
        <w:tc>
          <w:tcPr>
            <w:tcW w:w="65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24D4FFF1" w14:textId="77777777" w:rsidR="00CC09F8" w:rsidRDefault="00000000">
            <w:r>
              <w:rPr>
                <w:color w:val="333333"/>
                <w:sz w:val="20"/>
                <w:szCs w:val="20"/>
              </w:rPr>
              <w:t>Target keywords for Content Marketing Agent</w:t>
            </w:r>
          </w:p>
        </w:tc>
      </w:tr>
      <w:tr w:rsidR="00CC09F8" w14:paraId="0F012BA6"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A2EE11C" w14:textId="77777777" w:rsidR="00CC09F8" w:rsidRDefault="00000000">
            <w:r>
              <w:rPr>
                <w:b/>
                <w:bCs/>
                <w:color w:val="333333"/>
                <w:sz w:val="20"/>
                <w:szCs w:val="20"/>
              </w:rPr>
              <w:t>qa_results</w:t>
            </w:r>
          </w:p>
        </w:tc>
        <w:tc>
          <w:tcPr>
            <w:tcW w:w="65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37EB561" w14:textId="77777777" w:rsidR="00CC09F8" w:rsidRDefault="00000000">
            <w:r>
              <w:rPr>
                <w:color w:val="333333"/>
                <w:sz w:val="20"/>
                <w:szCs w:val="20"/>
              </w:rPr>
              <w:t>Test results from QA Agent</w:t>
            </w:r>
          </w:p>
        </w:tc>
      </w:tr>
      <w:tr w:rsidR="00CC09F8" w14:paraId="7EFA3477"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3AF437E0" w14:textId="77777777" w:rsidR="00CC09F8" w:rsidRDefault="00000000">
            <w:r>
              <w:rPr>
                <w:b/>
                <w:bCs/>
                <w:color w:val="333333"/>
                <w:sz w:val="20"/>
                <w:szCs w:val="20"/>
              </w:rPr>
              <w:t>feedback_reports</w:t>
            </w:r>
          </w:p>
        </w:tc>
        <w:tc>
          <w:tcPr>
            <w:tcW w:w="65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46106B89" w14:textId="77777777" w:rsidR="00CC09F8" w:rsidRDefault="00000000">
            <w:r>
              <w:rPr>
                <w:color w:val="333333"/>
                <w:sz w:val="20"/>
                <w:szCs w:val="20"/>
              </w:rPr>
              <w:t>Weekly synthesised feedback reports</w:t>
            </w:r>
          </w:p>
        </w:tc>
      </w:tr>
      <w:tr w:rsidR="00CC09F8" w14:paraId="4DD39DCC"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FBBC74B" w14:textId="77777777" w:rsidR="00CC09F8" w:rsidRDefault="00000000">
            <w:r>
              <w:rPr>
                <w:b/>
                <w:bCs/>
                <w:color w:val="333333"/>
                <w:sz w:val="20"/>
                <w:szCs w:val="20"/>
              </w:rPr>
              <w:t>marketing_calendar</w:t>
            </w:r>
          </w:p>
        </w:tc>
        <w:tc>
          <w:tcPr>
            <w:tcW w:w="65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1D97112" w14:textId="77777777" w:rsidR="00CC09F8" w:rsidRDefault="00000000">
            <w:r>
              <w:rPr>
                <w:color w:val="333333"/>
                <w:sz w:val="20"/>
                <w:szCs w:val="20"/>
              </w:rPr>
              <w:t>Scheduled marketing content</w:t>
            </w:r>
          </w:p>
        </w:tc>
      </w:tr>
      <w:tr w:rsidR="00CC09F8" w14:paraId="64AC7E75"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4A598848" w14:textId="77777777" w:rsidR="00CC09F8" w:rsidRDefault="00000000">
            <w:r>
              <w:rPr>
                <w:b/>
                <w:bCs/>
                <w:color w:val="333333"/>
                <w:sz w:val="20"/>
                <w:szCs w:val="20"/>
              </w:rPr>
              <w:t>referral_codes</w:t>
            </w:r>
          </w:p>
        </w:tc>
        <w:tc>
          <w:tcPr>
            <w:tcW w:w="65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67CDFE95" w14:textId="77777777" w:rsidR="00CC09F8" w:rsidRDefault="00000000">
            <w:r>
              <w:rPr>
                <w:color w:val="333333"/>
                <w:sz w:val="20"/>
                <w:szCs w:val="20"/>
              </w:rPr>
              <w:t>Referral program tracking</w:t>
            </w:r>
          </w:p>
        </w:tc>
      </w:tr>
      <w:tr w:rsidR="00CC09F8" w14:paraId="0B491BD6"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87C30A9" w14:textId="77777777" w:rsidR="00CC09F8" w:rsidRDefault="00000000">
            <w:r>
              <w:rPr>
                <w:b/>
                <w:bCs/>
                <w:color w:val="333333"/>
                <w:sz w:val="20"/>
                <w:szCs w:val="20"/>
              </w:rPr>
              <w:t>notification_preferences</w:t>
            </w:r>
          </w:p>
        </w:tc>
        <w:tc>
          <w:tcPr>
            <w:tcW w:w="65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5F639B49" w14:textId="77777777" w:rsidR="00CC09F8" w:rsidRDefault="00000000">
            <w:r>
              <w:rPr>
                <w:color w:val="333333"/>
                <w:sz w:val="20"/>
                <w:szCs w:val="20"/>
              </w:rPr>
              <w:t>Student notification opt-out preferences</w:t>
            </w:r>
          </w:p>
        </w:tc>
      </w:tr>
      <w:tr w:rsidR="00CC09F8" w14:paraId="4E14F116"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0EBD8BD4" w14:textId="77777777" w:rsidR="00CC09F8" w:rsidRDefault="00000000">
            <w:r>
              <w:rPr>
                <w:b/>
                <w:bCs/>
                <w:color w:val="333333"/>
                <w:sz w:val="20"/>
                <w:szCs w:val="20"/>
              </w:rPr>
              <w:t>compliance_reports</w:t>
            </w:r>
          </w:p>
        </w:tc>
        <w:tc>
          <w:tcPr>
            <w:tcW w:w="65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18AA0881" w14:textId="77777777" w:rsidR="00CC09F8" w:rsidRDefault="00000000">
            <w:r>
              <w:rPr>
                <w:color w:val="333333"/>
                <w:sz w:val="20"/>
                <w:szCs w:val="20"/>
              </w:rPr>
              <w:t>Monthly compliance status reports</w:t>
            </w:r>
          </w:p>
        </w:tc>
      </w:tr>
      <w:tr w:rsidR="00CC09F8" w14:paraId="050A0755"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471C9FD" w14:textId="77777777" w:rsidR="00CC09F8" w:rsidRDefault="00000000">
            <w:r>
              <w:rPr>
                <w:b/>
                <w:bCs/>
                <w:color w:val="333333"/>
                <w:sz w:val="20"/>
                <w:szCs w:val="20"/>
              </w:rPr>
              <w:t>security_audit</w:t>
            </w:r>
          </w:p>
        </w:tc>
        <w:tc>
          <w:tcPr>
            <w:tcW w:w="65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C5E9F16" w14:textId="77777777" w:rsidR="00CC09F8" w:rsidRDefault="00000000">
            <w:r>
              <w:rPr>
                <w:color w:val="333333"/>
                <w:sz w:val="20"/>
                <w:szCs w:val="20"/>
              </w:rPr>
              <w:t>Data protection audit results</w:t>
            </w:r>
          </w:p>
        </w:tc>
      </w:tr>
      <w:tr w:rsidR="00CC09F8" w14:paraId="2BB48638"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6CC7F090" w14:textId="77777777" w:rsidR="00CC09F8" w:rsidRDefault="00000000">
            <w:r>
              <w:rPr>
                <w:b/>
                <w:bCs/>
                <w:color w:val="333333"/>
                <w:sz w:val="20"/>
                <w:szCs w:val="20"/>
              </w:rPr>
              <w:t>change_proposals</w:t>
            </w:r>
          </w:p>
        </w:tc>
        <w:tc>
          <w:tcPr>
            <w:tcW w:w="65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4D64B65A" w14:textId="77777777" w:rsidR="00CC09F8" w:rsidRDefault="00000000">
            <w:r>
              <w:rPr>
                <w:color w:val="333333"/>
                <w:sz w:val="20"/>
                <w:szCs w:val="20"/>
              </w:rPr>
              <w:t>Complex change specs from Development Agent</w:t>
            </w:r>
          </w:p>
        </w:tc>
      </w:tr>
      <w:tr w:rsidR="00CC09F8" w14:paraId="2F037A21"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478DDEEC" w14:textId="77777777" w:rsidR="00CC09F8" w:rsidRDefault="00000000">
            <w:r>
              <w:rPr>
                <w:b/>
                <w:bCs/>
                <w:color w:val="333333"/>
                <w:sz w:val="20"/>
                <w:szCs w:val="20"/>
              </w:rPr>
              <w:t>client_errors</w:t>
            </w:r>
          </w:p>
        </w:tc>
        <w:tc>
          <w:tcPr>
            <w:tcW w:w="65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8ADCFA3" w14:textId="77777777" w:rsidR="00CC09F8" w:rsidRDefault="00000000">
            <w:r>
              <w:rPr>
                <w:color w:val="333333"/>
                <w:sz w:val="20"/>
                <w:szCs w:val="20"/>
              </w:rPr>
              <w:t>Client-side error logs from index.html</w:t>
            </w:r>
          </w:p>
        </w:tc>
      </w:tr>
      <w:tr w:rsidR="00CC09F8" w14:paraId="3D6FDE14"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33711CA1" w14:textId="77777777" w:rsidR="00CC09F8" w:rsidRDefault="00000000">
            <w:r>
              <w:rPr>
                <w:b/>
                <w:bCs/>
                <w:color w:val="333333"/>
                <w:sz w:val="20"/>
                <w:szCs w:val="20"/>
              </w:rPr>
              <w:t>expense_config</w:t>
            </w:r>
          </w:p>
        </w:tc>
        <w:tc>
          <w:tcPr>
            <w:tcW w:w="65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156421C2" w14:textId="77777777" w:rsidR="00CC09F8" w:rsidRDefault="00000000">
            <w:r>
              <w:rPr>
                <w:color w:val="333333"/>
                <w:sz w:val="20"/>
                <w:szCs w:val="20"/>
              </w:rPr>
              <w:t>Fixed cost entries for P&amp;L calculation</w:t>
            </w:r>
          </w:p>
        </w:tc>
      </w:tr>
      <w:tr w:rsidR="00CC09F8" w14:paraId="22B013C5"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7A76D80" w14:textId="77777777" w:rsidR="00CC09F8" w:rsidRDefault="00000000">
            <w:r>
              <w:rPr>
                <w:b/>
                <w:bCs/>
                <w:color w:val="333333"/>
                <w:sz w:val="20"/>
                <w:szCs w:val="20"/>
              </w:rPr>
              <w:t>design_proposals</w:t>
            </w:r>
          </w:p>
        </w:tc>
        <w:tc>
          <w:tcPr>
            <w:tcW w:w="65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D207EDF" w14:textId="77777777" w:rsidR="00CC09F8" w:rsidRDefault="00000000">
            <w:r>
              <w:rPr>
                <w:color w:val="333333"/>
                <w:sz w:val="20"/>
                <w:szCs w:val="20"/>
              </w:rPr>
              <w:t>UX/Design Agent proposals with mockups and rationale</w:t>
            </w:r>
          </w:p>
        </w:tc>
      </w:tr>
      <w:tr w:rsidR="00CC09F8" w14:paraId="3E3F09FD"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57F32F7A" w14:textId="77777777" w:rsidR="00CC09F8" w:rsidRDefault="00000000">
            <w:r>
              <w:rPr>
                <w:b/>
                <w:bCs/>
                <w:color w:val="333333"/>
                <w:sz w:val="20"/>
                <w:szCs w:val="20"/>
              </w:rPr>
              <w:t>infra_health</w:t>
            </w:r>
          </w:p>
        </w:tc>
        <w:tc>
          <w:tcPr>
            <w:tcW w:w="65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27713D07" w14:textId="77777777" w:rsidR="00CC09F8" w:rsidRDefault="00000000">
            <w:r>
              <w:rPr>
                <w:color w:val="333333"/>
                <w:sz w:val="20"/>
                <w:szCs w:val="20"/>
              </w:rPr>
              <w:t>Daily infrastructure health snapshots from Database &amp; Infrastructure Agent</w:t>
            </w:r>
          </w:p>
        </w:tc>
      </w:tr>
      <w:tr w:rsidR="00CC09F8" w14:paraId="29BC89EB"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36EFD97" w14:textId="77777777" w:rsidR="00CC09F8" w:rsidRDefault="00000000">
            <w:r>
              <w:rPr>
                <w:b/>
                <w:bCs/>
                <w:color w:val="333333"/>
                <w:sz w:val="20"/>
                <w:szCs w:val="20"/>
              </w:rPr>
              <w:t>band_descriptors</w:t>
            </w:r>
          </w:p>
        </w:tc>
        <w:tc>
          <w:tcPr>
            <w:tcW w:w="65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40332B2" w14:textId="77777777" w:rsidR="00CC09F8" w:rsidRDefault="00000000">
            <w:r>
              <w:rPr>
                <w:color w:val="333333"/>
                <w:sz w:val="20"/>
                <w:szCs w:val="20"/>
              </w:rPr>
              <w:t>NESA performance band descriptions per subject (Bands 1–6)</w:t>
            </w:r>
          </w:p>
        </w:tc>
      </w:tr>
      <w:tr w:rsidR="00CC09F8" w14:paraId="748F1DB1"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4103B923" w14:textId="77777777" w:rsidR="00CC09F8" w:rsidRDefault="00000000">
            <w:r>
              <w:rPr>
                <w:b/>
                <w:bCs/>
                <w:color w:val="333333"/>
                <w:sz w:val="20"/>
                <w:szCs w:val="20"/>
              </w:rPr>
              <w:t>marking_criteria</w:t>
            </w:r>
          </w:p>
        </w:tc>
        <w:tc>
          <w:tcPr>
            <w:tcW w:w="65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46E25978" w14:textId="77777777" w:rsidR="00CC09F8" w:rsidRDefault="00000000">
            <w:r>
              <w:rPr>
                <w:color w:val="333333"/>
                <w:sz w:val="20"/>
                <w:szCs w:val="20"/>
              </w:rPr>
              <w:t>NESA marking guidelines and criteria for written response scoring</w:t>
            </w:r>
          </w:p>
        </w:tc>
      </w:tr>
      <w:tr w:rsidR="00CC09F8" w14:paraId="72EF854C"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31730BFC" w14:textId="77777777" w:rsidR="00CC09F8" w:rsidRDefault="00000000">
            <w:r>
              <w:rPr>
                <w:b/>
                <w:bCs/>
                <w:color w:val="333333"/>
                <w:sz w:val="20"/>
                <w:szCs w:val="20"/>
              </w:rPr>
              <w:t>band_mapping</w:t>
            </w:r>
          </w:p>
        </w:tc>
        <w:tc>
          <w:tcPr>
            <w:tcW w:w="65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59F7F9E" w14:textId="77777777" w:rsidR="00CC09F8" w:rsidRDefault="00000000">
            <w:r>
              <w:rPr>
                <w:color w:val="333333"/>
                <w:sz w:val="20"/>
                <w:szCs w:val="20"/>
              </w:rPr>
              <w:t>Scoring-to-band mapping logic per subject</w:t>
            </w:r>
          </w:p>
        </w:tc>
      </w:tr>
      <w:tr w:rsidR="00CC09F8" w14:paraId="242EA2B3"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69D99796" w14:textId="77777777" w:rsidR="00CC09F8" w:rsidRDefault="00000000">
            <w:r>
              <w:rPr>
                <w:b/>
                <w:bCs/>
                <w:color w:val="333333"/>
                <w:sz w:val="20"/>
                <w:szCs w:val="20"/>
              </w:rPr>
              <w:t>syllabus_reports</w:t>
            </w:r>
          </w:p>
        </w:tc>
        <w:tc>
          <w:tcPr>
            <w:tcW w:w="6560" w:type="dxa"/>
            <w:tcBorders>
              <w:top w:val="single" w:sz="1" w:space="0" w:color="D0D0D0"/>
              <w:left w:val="single" w:sz="1" w:space="0" w:color="D0D0D0"/>
              <w:bottom w:val="single" w:sz="1" w:space="0" w:color="D0D0D0"/>
              <w:right w:val="single" w:sz="1" w:space="0" w:color="D0D0D0"/>
            </w:tcBorders>
            <w:shd w:val="clear" w:color="auto" w:fill="F5F5FA"/>
            <w:tcMar>
              <w:top w:w="60" w:type="dxa"/>
              <w:left w:w="100" w:type="dxa"/>
              <w:bottom w:w="60" w:type="dxa"/>
              <w:right w:w="100" w:type="dxa"/>
            </w:tcMar>
          </w:tcPr>
          <w:p w14:paraId="5B9953BF" w14:textId="77777777" w:rsidR="00CC09F8" w:rsidRDefault="00000000">
            <w:r>
              <w:rPr>
                <w:color w:val="333333"/>
                <w:sz w:val="20"/>
                <w:szCs w:val="20"/>
              </w:rPr>
              <w:t>Syllabus coverage reports and dot-point mapping</w:t>
            </w:r>
          </w:p>
        </w:tc>
      </w:tr>
      <w:tr w:rsidR="00CC09F8" w14:paraId="2CE8036D" w14:textId="77777777">
        <w:tc>
          <w:tcPr>
            <w:tcW w:w="280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C247E7A" w14:textId="77777777" w:rsidR="00CC09F8" w:rsidRDefault="00000000">
            <w:r>
              <w:rPr>
                <w:b/>
                <w:bCs/>
                <w:color w:val="333333"/>
                <w:sz w:val="20"/>
                <w:szCs w:val="20"/>
              </w:rPr>
              <w:t>security_events</w:t>
            </w:r>
          </w:p>
        </w:tc>
        <w:tc>
          <w:tcPr>
            <w:tcW w:w="656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F14D2CF" w14:textId="77777777" w:rsidR="00CC09F8" w:rsidRDefault="00000000">
            <w:r>
              <w:rPr>
                <w:color w:val="333333"/>
                <w:sz w:val="20"/>
                <w:szCs w:val="20"/>
              </w:rPr>
              <w:t>Security detections from Security &amp; Threat Agent</w:t>
            </w:r>
          </w:p>
        </w:tc>
      </w:tr>
    </w:tbl>
    <w:p w14:paraId="5BD8373A" w14:textId="77777777" w:rsidR="00CC09F8" w:rsidRDefault="00CC09F8">
      <w:pPr>
        <w:spacing w:before="200"/>
      </w:pPr>
    </w:p>
    <w:p w14:paraId="10CB829E" w14:textId="77777777" w:rsidR="00CC09F8" w:rsidRDefault="00000000">
      <w:pPr>
        <w:pBdr>
          <w:top w:val="single" w:sz="6" w:space="8" w:color="7C6AF7"/>
        </w:pBdr>
        <w:spacing w:before="200"/>
        <w:jc w:val="center"/>
      </w:pPr>
      <w:r>
        <w:rPr>
          <w:i/>
          <w:iCs/>
          <w:color w:val="666666"/>
        </w:rPr>
        <w:t>End of Blueprint</w:t>
      </w:r>
    </w:p>
    <w:p w14:paraId="6A5E9301" w14:textId="77777777" w:rsidR="00CC09F8" w:rsidRDefault="00000000">
      <w:pPr>
        <w:jc w:val="center"/>
      </w:pPr>
      <w:r>
        <w:rPr>
          <w:color w:val="999999"/>
          <w:sz w:val="18"/>
          <w:szCs w:val="18"/>
        </w:rPr>
        <w:t>CramIT Autonomous Operations Blueprint v1.0 — 26 March 2026</w:t>
      </w:r>
    </w:p>
    <w:sectPr w:rsidR="00CC09F8">
      <w:headerReference w:type="default" r:id="rId31"/>
      <w:foot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BBBA4" w14:textId="77777777" w:rsidR="006679B2" w:rsidRDefault="006679B2">
      <w:r>
        <w:separator/>
      </w:r>
    </w:p>
  </w:endnote>
  <w:endnote w:type="continuationSeparator" w:id="0">
    <w:p w14:paraId="67050FA6" w14:textId="77777777" w:rsidR="006679B2" w:rsidRDefault="00667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F1BFE" w14:textId="77777777" w:rsidR="00CC09F8"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131AD4">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052A6" w14:textId="77777777" w:rsidR="006679B2" w:rsidRDefault="006679B2">
      <w:r>
        <w:separator/>
      </w:r>
    </w:p>
  </w:footnote>
  <w:footnote w:type="continuationSeparator" w:id="0">
    <w:p w14:paraId="6EEB4F0B" w14:textId="77777777" w:rsidR="006679B2" w:rsidRDefault="00667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3EF11" w14:textId="77777777" w:rsidR="00CC09F8" w:rsidRDefault="00000000">
    <w:pPr>
      <w:pBdr>
        <w:bottom w:val="single" w:sz="4" w:space="1" w:color="E0E0E0"/>
      </w:pBdr>
      <w:tabs>
        <w:tab w:val="right" w:pos="9026"/>
      </w:tabs>
    </w:pPr>
    <w:r>
      <w:rPr>
        <w:color w:val="999999"/>
        <w:sz w:val="18"/>
        <w:szCs w:val="18"/>
      </w:rPr>
      <w:t>CramIT — Autonomous AI Operations Blueprint</w:t>
    </w:r>
    <w:r>
      <w:tab/>
    </w:r>
    <w:r>
      <w:rPr>
        <w:b/>
        <w:bCs/>
        <w:color w:val="CC0000"/>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8361B"/>
    <w:multiLevelType w:val="hybridMultilevel"/>
    <w:tmpl w:val="F32EE7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3746ABB"/>
    <w:multiLevelType w:val="hybridMultilevel"/>
    <w:tmpl w:val="A646377E"/>
    <w:lvl w:ilvl="0" w:tplc="5A329122">
      <w:start w:val="1"/>
      <w:numFmt w:val="bullet"/>
      <w:lvlText w:val="●"/>
      <w:lvlJc w:val="left"/>
      <w:pPr>
        <w:ind w:left="720" w:hanging="360"/>
      </w:pPr>
    </w:lvl>
    <w:lvl w:ilvl="1" w:tplc="2E420486">
      <w:start w:val="1"/>
      <w:numFmt w:val="bullet"/>
      <w:lvlText w:val="○"/>
      <w:lvlJc w:val="left"/>
      <w:pPr>
        <w:ind w:left="1440" w:hanging="360"/>
      </w:pPr>
    </w:lvl>
    <w:lvl w:ilvl="2" w:tplc="F172415A">
      <w:start w:val="1"/>
      <w:numFmt w:val="bullet"/>
      <w:lvlText w:val="■"/>
      <w:lvlJc w:val="left"/>
      <w:pPr>
        <w:ind w:left="2160" w:hanging="360"/>
      </w:pPr>
    </w:lvl>
    <w:lvl w:ilvl="3" w:tplc="66CC3A42">
      <w:start w:val="1"/>
      <w:numFmt w:val="bullet"/>
      <w:lvlText w:val="●"/>
      <w:lvlJc w:val="left"/>
      <w:pPr>
        <w:ind w:left="2880" w:hanging="360"/>
      </w:pPr>
    </w:lvl>
    <w:lvl w:ilvl="4" w:tplc="54E41C72">
      <w:start w:val="1"/>
      <w:numFmt w:val="bullet"/>
      <w:lvlText w:val="○"/>
      <w:lvlJc w:val="left"/>
      <w:pPr>
        <w:ind w:left="3600" w:hanging="360"/>
      </w:pPr>
    </w:lvl>
    <w:lvl w:ilvl="5" w:tplc="C556E8D2">
      <w:start w:val="1"/>
      <w:numFmt w:val="bullet"/>
      <w:lvlText w:val="■"/>
      <w:lvlJc w:val="left"/>
      <w:pPr>
        <w:ind w:left="4320" w:hanging="360"/>
      </w:pPr>
    </w:lvl>
    <w:lvl w:ilvl="6" w:tplc="6EAE78A4">
      <w:start w:val="1"/>
      <w:numFmt w:val="bullet"/>
      <w:lvlText w:val="●"/>
      <w:lvlJc w:val="left"/>
      <w:pPr>
        <w:ind w:left="5040" w:hanging="360"/>
      </w:pPr>
    </w:lvl>
    <w:lvl w:ilvl="7" w:tplc="A888E5B8">
      <w:start w:val="1"/>
      <w:numFmt w:val="bullet"/>
      <w:lvlText w:val="●"/>
      <w:lvlJc w:val="left"/>
      <w:pPr>
        <w:ind w:left="5760" w:hanging="360"/>
      </w:pPr>
    </w:lvl>
    <w:lvl w:ilvl="8" w:tplc="8864DE96">
      <w:start w:val="1"/>
      <w:numFmt w:val="bullet"/>
      <w:lvlText w:val="●"/>
      <w:lvlJc w:val="left"/>
      <w:pPr>
        <w:ind w:left="6480" w:hanging="360"/>
      </w:pPr>
    </w:lvl>
  </w:abstractNum>
  <w:abstractNum w:abstractNumId="2" w15:restartNumberingAfterBreak="0">
    <w:nsid w:val="476F3422"/>
    <w:multiLevelType w:val="hybridMultilevel"/>
    <w:tmpl w:val="4FD895D2"/>
    <w:lvl w:ilvl="0" w:tplc="1B980BF4">
      <w:start w:val="1"/>
      <w:numFmt w:val="bullet"/>
      <w:lvlText w:val="•"/>
      <w:lvlJc w:val="left"/>
      <w:pPr>
        <w:ind w:left="720" w:hanging="360"/>
      </w:pPr>
    </w:lvl>
    <w:lvl w:ilvl="1" w:tplc="0E789404">
      <w:numFmt w:val="decimal"/>
      <w:lvlText w:val=""/>
      <w:lvlJc w:val="left"/>
    </w:lvl>
    <w:lvl w:ilvl="2" w:tplc="05225D8E">
      <w:numFmt w:val="decimal"/>
      <w:lvlText w:val=""/>
      <w:lvlJc w:val="left"/>
    </w:lvl>
    <w:lvl w:ilvl="3" w:tplc="AC04A384">
      <w:numFmt w:val="decimal"/>
      <w:lvlText w:val=""/>
      <w:lvlJc w:val="left"/>
    </w:lvl>
    <w:lvl w:ilvl="4" w:tplc="7D245B3E">
      <w:numFmt w:val="decimal"/>
      <w:lvlText w:val=""/>
      <w:lvlJc w:val="left"/>
    </w:lvl>
    <w:lvl w:ilvl="5" w:tplc="E7809DCA">
      <w:numFmt w:val="decimal"/>
      <w:lvlText w:val=""/>
      <w:lvlJc w:val="left"/>
    </w:lvl>
    <w:lvl w:ilvl="6" w:tplc="C65AED2A">
      <w:numFmt w:val="decimal"/>
      <w:lvlText w:val=""/>
      <w:lvlJc w:val="left"/>
    </w:lvl>
    <w:lvl w:ilvl="7" w:tplc="0F9C2FD4">
      <w:numFmt w:val="decimal"/>
      <w:lvlText w:val=""/>
      <w:lvlJc w:val="left"/>
    </w:lvl>
    <w:lvl w:ilvl="8" w:tplc="22C8B4DA">
      <w:numFmt w:val="decimal"/>
      <w:lvlText w:val=""/>
      <w:lvlJc w:val="left"/>
    </w:lvl>
  </w:abstractNum>
  <w:num w:numId="1" w16cid:durableId="7489020">
    <w:abstractNumId w:val="1"/>
    <w:lvlOverride w:ilvl="0">
      <w:startOverride w:val="1"/>
    </w:lvlOverride>
  </w:num>
  <w:num w:numId="2" w16cid:durableId="1578979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9F8"/>
    <w:rsid w:val="00131AD4"/>
    <w:rsid w:val="00186AB8"/>
    <w:rsid w:val="001D30BA"/>
    <w:rsid w:val="003C1972"/>
    <w:rsid w:val="00500AA3"/>
    <w:rsid w:val="00547D30"/>
    <w:rsid w:val="006679B2"/>
    <w:rsid w:val="006B609F"/>
    <w:rsid w:val="008C0DC7"/>
    <w:rsid w:val="008D2EC2"/>
    <w:rsid w:val="00CC09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062E1"/>
  <w15:docId w15:val="{ECC4D70E-CF07-4E03-986E-D14E52864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280" w:after="160"/>
      <w:outlineLvl w:val="1"/>
    </w:pPr>
    <w:rPr>
      <w:b/>
      <w:bCs/>
      <w:color w:val="7C6AF7"/>
      <w:sz w:val="28"/>
      <w:szCs w:val="28"/>
    </w:rPr>
  </w:style>
  <w:style w:type="paragraph" w:styleId="Heading3">
    <w:name w:val="heading 3"/>
    <w:uiPriority w:val="9"/>
    <w:semiHidden/>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31AD4"/>
    <w:pPr>
      <w:spacing w:after="100"/>
    </w:pPr>
  </w:style>
  <w:style w:type="paragraph" w:styleId="TOC2">
    <w:name w:val="toc 2"/>
    <w:basedOn w:val="Normal"/>
    <w:next w:val="Normal"/>
    <w:autoRedefine/>
    <w:uiPriority w:val="39"/>
    <w:unhideWhenUsed/>
    <w:rsid w:val="00131AD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38</Pages>
  <Words>4856</Words>
  <Characters>27685</Characters>
  <Application>Microsoft Office Word</Application>
  <DocSecurity>0</DocSecurity>
  <Lines>230</Lines>
  <Paragraphs>64</Paragraphs>
  <ScaleCrop>false</ScaleCrop>
  <Company/>
  <LinksUpToDate>false</LinksUpToDate>
  <CharactersWithSpaces>32477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pierre k</cp:lastModifiedBy>
  <cp:revision>4</cp:revision>
  <dcterms:created xsi:type="dcterms:W3CDTF">2026-03-26T23:45:00Z</dcterms:created>
  <dcterms:modified xsi:type="dcterms:W3CDTF">2026-05-19T02:00:00Z</dcterms:modified>
</cp:coreProperties>
</file>