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Отчет к Лабораторной работе №4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“</w:t>
      </w:r>
      <w:r>
        <w:rPr/>
        <w:t>Мониторинг работы системы”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Задание 4.1 Установка и знакомство с утилитой stress.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64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1.1 Установка пакета stress.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64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1.2 Ознакомимся со встроенной справкой по его использованию.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Задание 4.2 Создание нагрузки по проессору.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621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2.1  Определение количества ядер CPU.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64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2.2 Запуск нагрузки на CPU и мониторинг нагрузки с помощью top.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Пояснения к Рис. 2.2: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Команда </w:t>
      </w:r>
      <w:r>
        <w:rPr>
          <w:b/>
          <w:bCs/>
        </w:rPr>
        <w:t xml:space="preserve">stress -c 2 -t 30s &amp; - </w:t>
      </w:r>
      <w:r>
        <w:rPr>
          <w:b w:val="false"/>
          <w:bCs w:val="false"/>
        </w:rPr>
        <w:t>запускает stress в фоновом режиме с задачей создать нагрузку на процессор. Было запущено 2 процесса с ограничением выполнения по времени: 30 с.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Ответ к вопросу по п.4:</w:t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Количество процессов: 2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Нагрузка: Каждый процесс stress потребляет приблизительно по 100% каждого из ядер CPU.</w:t>
      </w:r>
    </w:p>
    <w:p>
      <w:pPr>
        <w:pStyle w:val="Normal"/>
        <w:bidi w:val="0"/>
        <w:jc w:val="left"/>
        <w:rPr/>
      </w:pPr>
      <w:r>
        <w:rPr>
          <w:b/>
          <w:bCs/>
        </w:rPr>
        <w:t>Ответ к вопросу по п.5:</w:t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1 ядро: Общая загрузка CPU близка к 100%, система будет сильно перегружена, возожны задержки.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2 ядра: Загрузка CPU около 100% (каждый процесс наружает свое ядро полностью), но остальные процессы могут работать на других ядрах, если они есть.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4 ядра: Загрузка CPU около 50% (2 процесса используют 2 ядра из 4), остальные ядра свободны для других задач.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Задание 4.3 Создание нагрузки на память.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621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t>Рис. 3.1 Оценка исходного состояния памяти.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4259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t>Рис. 3.2 Запустим stress, во время его выполнения вновь проверим использование памяти.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Пояснение: Мы видим, что обьем используемой памяти (used) значительно вырос, по сравнению с первым запросом.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Задание 4.4 Отключение подкачки страниц (своппинга).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646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b w:val="false"/>
          <w:bCs w:val="false"/>
        </w:rPr>
        <w:t>Рис. 4.1 Просматриваем swap разделы. Отключаем их и вновь проверяем состояние.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Задание 4.5 Создание сверх-нагрузки по памяти.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Мы создали сверх-нагрузку на систему с помощью команды: </w:t>
      </w:r>
      <w:r>
        <w:rPr>
          <w:b/>
          <w:bCs/>
        </w:rPr>
        <w:t>stress -m 8 -t 30s.</w:t>
      </w:r>
      <w:r>
        <w:rPr>
          <w:b w:val="false"/>
          <w:bCs w:val="false"/>
        </w:rPr>
        <w:t xml:space="preserve"> Система завершилась и перезапустилась, после этого просмотрим журналы на наличие сообщений о срабатывании </w:t>
      </w:r>
      <w:r>
        <w:rPr>
          <w:b/>
          <w:bCs/>
        </w:rPr>
        <w:t>oom killer</w:t>
      </w:r>
      <w:r>
        <w:rPr>
          <w:b w:val="false"/>
          <w:bCs w:val="false"/>
        </w:rPr>
        <w:t xml:space="preserve">: </w:t>
        <w:br/>
        <w:b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646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t>Рис. 5.1 Просмотр dmesg.</w:t>
        <w:br/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34925</wp:posOffset>
            </wp:positionH>
            <wp:positionV relativeFrom="paragraph">
              <wp:posOffset>4102735</wp:posOffset>
            </wp:positionV>
            <wp:extent cx="6332220" cy="342646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br/>
        <w:t>Рис 5.2 Просмотр journalctl.</w:t>
        <w:br/>
        <w:b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LibreOffice/7.5.9.2$Linux_X86_64 LibreOffice_project/50$Build-2</Application>
  <AppVersion>15.0000</AppVersion>
  <Pages>6</Pages>
  <Words>268</Words>
  <Characters>1518</Characters>
  <CharactersWithSpaces>1780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2026-04-21T15:07:38Z</dcterms:created>
  <dc:creator/>
  <dc:description/>
  <dc:language>en-US</dc:language>
  <cp:lastModifiedBy/>
  <dcterms:modified xsi:type="dcterms:W3CDTF">2026-04-21T16:12:08Z</dcterms:modified>
  <cp:revision>3</cp:revision>
  <dc:subject/>
  <dc:title/>
</cp:coreProperties>
</file>