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00C926A3"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7EDFF22D" w14:textId="45B67CCB">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Pr="00312DC5" w:rsidR="00A859C7" w:rsidTr="00C926A3"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60D2FD09" w14:textId="62D7A95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Pr="00312DC5" w:rsidR="00A859C7" w:rsidTr="00C926A3"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EndPr/>
      <w:sdtContent>
        <w:p w:rsidR="1E064045" w:rsidP="1E064045" w:rsidRDefault="5B22DC51" w14:paraId="6B1A743D" w14:textId="29341EE3">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rsidR="1E064045" w:rsidP="1E064045" w:rsidRDefault="5B22DC51" w14:paraId="19E73860" w14:textId="520867E7">
          <w:pPr>
            <w:pStyle w:val="TOC1"/>
            <w:tabs>
              <w:tab w:val="right" w:leader="dot" w:pos="9630"/>
            </w:tabs>
            <w:rPr>
              <w:rStyle w:val="Hyperlink"/>
            </w:rPr>
          </w:pPr>
          <w:hyperlink w:anchor="_Toc2125927931">
            <w:r w:rsidRPr="5B22DC51">
              <w:rPr>
                <w:rStyle w:val="Hyperlink"/>
              </w:rPr>
              <w:t>Day 1: Task 2</w:t>
            </w:r>
            <w:r w:rsidR="1E064045">
              <w:tab/>
            </w:r>
            <w:r w:rsidR="1E064045">
              <w:fldChar w:fldCharType="begin"/>
            </w:r>
            <w:r w:rsidR="1E064045">
              <w:instrText>PAGEREF _Toc2125927931 \h</w:instrText>
            </w:r>
            <w:r w:rsidR="1E064045">
              <w:fldChar w:fldCharType="separate"/>
            </w:r>
            <w:r w:rsidRPr="5B22DC51">
              <w:rPr>
                <w:rStyle w:val="Hyperlink"/>
              </w:rPr>
              <w:t>3</w:t>
            </w:r>
            <w:r w:rsidR="1E064045">
              <w:fldChar w:fldCharType="end"/>
            </w:r>
          </w:hyperlink>
        </w:p>
        <w:p w:rsidR="1E064045" w:rsidP="1E064045" w:rsidRDefault="5B22DC51" w14:paraId="1333A935" w14:textId="3A581E57">
          <w:pPr>
            <w:pStyle w:val="TOC1"/>
            <w:tabs>
              <w:tab w:val="right" w:leader="dot" w:pos="9630"/>
            </w:tabs>
            <w:rPr>
              <w:rStyle w:val="Hyperlink"/>
            </w:rPr>
          </w:pPr>
          <w:hyperlink w:anchor="_Toc1965065538">
            <w:r w:rsidRPr="5B22DC51">
              <w:rPr>
                <w:rStyle w:val="Hyperlink"/>
              </w:rPr>
              <w:t>Day 1: Task 3</w:t>
            </w:r>
            <w:r w:rsidR="1E064045">
              <w:tab/>
            </w:r>
            <w:r w:rsidR="1E064045">
              <w:fldChar w:fldCharType="begin"/>
            </w:r>
            <w:r w:rsidR="1E064045">
              <w:instrText>PAGEREF _Toc1965065538 \h</w:instrText>
            </w:r>
            <w:r w:rsidR="1E064045">
              <w:fldChar w:fldCharType="separate"/>
            </w:r>
            <w:r w:rsidRPr="5B22DC51">
              <w:rPr>
                <w:rStyle w:val="Hyperlink"/>
              </w:rPr>
              <w:t>4</w:t>
            </w:r>
            <w:r w:rsidR="1E064045">
              <w:fldChar w:fldCharType="end"/>
            </w:r>
          </w:hyperlink>
        </w:p>
        <w:p w:rsidR="5B22DC51" w:rsidP="5B22DC51" w:rsidRDefault="5B22DC51" w14:paraId="00BB99B0" w14:textId="45019641">
          <w:pPr>
            <w:pStyle w:val="TOC1"/>
            <w:tabs>
              <w:tab w:val="right" w:leader="dot" w:pos="9630"/>
            </w:tabs>
            <w:rPr>
              <w:rStyle w:val="Hyperlink"/>
            </w:rPr>
          </w:pPr>
          <w:hyperlink w:anchor="_Toc2141651249">
            <w:r w:rsidRPr="5B22DC51">
              <w:rPr>
                <w:rStyle w:val="Hyperlink"/>
              </w:rPr>
              <w:t>Day 2: Task 1</w:t>
            </w:r>
            <w:r>
              <w:tab/>
            </w:r>
            <w:r>
              <w:fldChar w:fldCharType="begin"/>
            </w:r>
            <w:r>
              <w:instrText>PAGEREF _Toc2141651249 \h</w:instrText>
            </w:r>
            <w:r>
              <w:fldChar w:fldCharType="separate"/>
            </w:r>
            <w:r w:rsidRPr="5B22DC51">
              <w:rPr>
                <w:rStyle w:val="Hyperlink"/>
              </w:rPr>
              <w:t>5</w:t>
            </w:r>
            <w:r>
              <w:fldChar w:fldCharType="end"/>
            </w:r>
          </w:hyperlink>
        </w:p>
        <w:p w:rsidR="5B22DC51" w:rsidP="5B22DC51" w:rsidRDefault="5B22DC51" w14:paraId="0585A153" w14:textId="09865FBB">
          <w:pPr>
            <w:pStyle w:val="TOC1"/>
            <w:tabs>
              <w:tab w:val="right" w:leader="dot" w:pos="9630"/>
            </w:tabs>
            <w:rPr>
              <w:rStyle w:val="Hyperlink"/>
            </w:rPr>
          </w:pPr>
          <w:hyperlink w:anchor="_Toc1229522580">
            <w:r w:rsidRPr="5B22DC51">
              <w:rPr>
                <w:rStyle w:val="Hyperlink"/>
              </w:rPr>
              <w:t>Day 3: Task 1</w:t>
            </w:r>
            <w:r>
              <w:tab/>
            </w:r>
            <w:r>
              <w:fldChar w:fldCharType="begin"/>
            </w:r>
            <w:r>
              <w:instrText>PAGEREF _Toc1229522580 \h</w:instrText>
            </w:r>
            <w:r>
              <w:fldChar w:fldCharType="separate"/>
            </w:r>
            <w:r w:rsidRPr="5B22DC51">
              <w:rPr>
                <w:rStyle w:val="Hyperlink"/>
              </w:rPr>
              <w:t>9</w:t>
            </w:r>
            <w:r>
              <w:fldChar w:fldCharType="end"/>
            </w:r>
          </w:hyperlink>
        </w:p>
        <w:p w:rsidR="5B22DC51" w:rsidP="5B22DC51" w:rsidRDefault="5B22DC51" w14:paraId="397D6250" w14:textId="38F5A0E7">
          <w:pPr>
            <w:pStyle w:val="TOC1"/>
            <w:tabs>
              <w:tab w:val="right" w:leader="dot" w:pos="9630"/>
            </w:tabs>
            <w:rPr>
              <w:rStyle w:val="Hyperlink"/>
            </w:rPr>
          </w:pPr>
          <w:hyperlink w:anchor="_Toc508692763">
            <w:r w:rsidRPr="5B22DC51">
              <w:rPr>
                <w:rStyle w:val="Hyperlink"/>
              </w:rPr>
              <w:t>Day 3: Task 2</w:t>
            </w:r>
            <w:r>
              <w:tab/>
            </w:r>
            <w:r>
              <w:fldChar w:fldCharType="begin"/>
            </w:r>
            <w:r>
              <w:instrText>PAGEREF _Toc508692763 \h</w:instrText>
            </w:r>
            <w:r>
              <w:fldChar w:fldCharType="separate"/>
            </w:r>
            <w:r w:rsidRPr="5B22DC51">
              <w:rPr>
                <w:rStyle w:val="Hyperlink"/>
              </w:rPr>
              <w:t>10</w:t>
            </w:r>
            <w:r>
              <w:fldChar w:fldCharType="end"/>
            </w:r>
          </w:hyperlink>
        </w:p>
        <w:p w:rsidR="5B22DC51" w:rsidP="5B22DC51" w:rsidRDefault="5B22DC51" w14:paraId="0F3F47AE" w14:textId="74DB7044">
          <w:pPr>
            <w:pStyle w:val="TOC1"/>
            <w:tabs>
              <w:tab w:val="right" w:leader="dot" w:pos="9630"/>
            </w:tabs>
            <w:rPr>
              <w:rStyle w:val="Hyperlink"/>
            </w:rPr>
          </w:pPr>
          <w:hyperlink w:anchor="_Toc1233463339">
            <w:r w:rsidRPr="5B22DC51">
              <w:rPr>
                <w:rStyle w:val="Hyperlink"/>
              </w:rPr>
              <w:t>Day 3: Task 3</w:t>
            </w:r>
            <w:r>
              <w:tab/>
            </w:r>
            <w:r>
              <w:fldChar w:fldCharType="begin"/>
            </w:r>
            <w:r>
              <w:instrText>PAGEREF _Toc1233463339 \h</w:instrText>
            </w:r>
            <w:r>
              <w:fldChar w:fldCharType="separate"/>
            </w:r>
            <w:r w:rsidRPr="5B22DC51">
              <w:rPr>
                <w:rStyle w:val="Hyperlink"/>
              </w:rPr>
              <w:t>11</w:t>
            </w:r>
            <w:r>
              <w:fldChar w:fldCharType="end"/>
            </w:r>
          </w:hyperlink>
        </w:p>
        <w:p w:rsidR="5B22DC51" w:rsidP="5B22DC51" w:rsidRDefault="5B22DC51" w14:paraId="3719E4A7" w14:textId="7E0B4D7A">
          <w:pPr>
            <w:pStyle w:val="TOC1"/>
            <w:tabs>
              <w:tab w:val="right" w:leader="dot" w:pos="9630"/>
            </w:tabs>
            <w:rPr>
              <w:rStyle w:val="Hyperlink"/>
            </w:rPr>
          </w:pPr>
          <w:hyperlink w:anchor="_Toc1556426903">
            <w:r w:rsidRPr="5B22DC51">
              <w:rPr>
                <w:rStyle w:val="Hyperlink"/>
              </w:rPr>
              <w:t>Day 4: Task 1</w:t>
            </w:r>
            <w:r>
              <w:tab/>
            </w:r>
            <w:r>
              <w:fldChar w:fldCharType="begin"/>
            </w:r>
            <w:r>
              <w:instrText>PAGEREF _Toc1556426903 \h</w:instrText>
            </w:r>
            <w:r>
              <w:fldChar w:fldCharType="separate"/>
            </w:r>
            <w:r w:rsidRPr="5B22DC51">
              <w:rPr>
                <w:rStyle w:val="Hyperlink"/>
              </w:rPr>
              <w:t>12</w:t>
            </w:r>
            <w:r>
              <w:fldChar w:fldCharType="end"/>
            </w:r>
          </w:hyperlink>
        </w:p>
        <w:p w:rsidR="5B22DC51" w:rsidP="5B22DC51" w:rsidRDefault="5B22DC51" w14:paraId="4A0A9332" w14:textId="6228A4B5">
          <w:pPr>
            <w:pStyle w:val="TOC1"/>
            <w:tabs>
              <w:tab w:val="right" w:leader="dot" w:pos="9630"/>
            </w:tabs>
            <w:rPr>
              <w:rStyle w:val="Hyperlink"/>
            </w:rPr>
          </w:pPr>
          <w:hyperlink w:anchor="_Toc214156810">
            <w:r w:rsidRPr="5B22DC51">
              <w:rPr>
                <w:rStyle w:val="Hyperlink"/>
              </w:rPr>
              <w:t>Day 4: Task 2</w:t>
            </w:r>
            <w:r>
              <w:tab/>
            </w:r>
            <w:r>
              <w:fldChar w:fldCharType="begin"/>
            </w:r>
            <w:r>
              <w:instrText>PAGEREF _Toc214156810 \h</w:instrText>
            </w:r>
            <w:r>
              <w:fldChar w:fldCharType="separate"/>
            </w:r>
            <w:r w:rsidRPr="5B22DC51">
              <w:rPr>
                <w:rStyle w:val="Hyperlink"/>
              </w:rPr>
              <w:t>13</w:t>
            </w:r>
            <w:r>
              <w:fldChar w:fldCharType="end"/>
            </w:r>
          </w:hyperlink>
        </w:p>
        <w:p w:rsidR="5B22DC51" w:rsidP="5B22DC51" w:rsidRDefault="5B22DC51" w14:paraId="49C0B5CC" w14:textId="21FFC9C0">
          <w:pPr>
            <w:pStyle w:val="TOC4"/>
            <w:tabs>
              <w:tab w:val="right" w:leader="dot" w:pos="9630"/>
            </w:tabs>
            <w:rPr>
              <w:rStyle w:val="Hyperlink"/>
            </w:rPr>
          </w:pPr>
          <w:hyperlink w:anchor="_Toc248266112">
            <w:r w:rsidRPr="5B22DC51">
              <w:rPr>
                <w:rStyle w:val="Hyperlink"/>
              </w:rPr>
              <w:t>1. Scenario Background</w:t>
            </w:r>
            <w:r>
              <w:tab/>
            </w:r>
            <w:r>
              <w:fldChar w:fldCharType="begin"/>
            </w:r>
            <w:r>
              <w:instrText>PAGEREF _Toc248266112 \h</w:instrText>
            </w:r>
            <w:r>
              <w:fldChar w:fldCharType="separate"/>
            </w:r>
            <w:r w:rsidRPr="5B22DC51">
              <w:rPr>
                <w:rStyle w:val="Hyperlink"/>
              </w:rPr>
              <w:t>13</w:t>
            </w:r>
            <w:r>
              <w:fldChar w:fldCharType="end"/>
            </w:r>
          </w:hyperlink>
        </w:p>
        <w:p w:rsidR="5B22DC51" w:rsidP="5B22DC51" w:rsidRDefault="5B22DC51" w14:paraId="5E05F4B6" w14:textId="3C4DC2DC">
          <w:pPr>
            <w:pStyle w:val="TOC4"/>
            <w:tabs>
              <w:tab w:val="right" w:leader="dot" w:pos="9630"/>
            </w:tabs>
            <w:rPr>
              <w:rStyle w:val="Hyperlink"/>
            </w:rPr>
          </w:pPr>
          <w:hyperlink w:anchor="_Toc1387014804">
            <w:r w:rsidRPr="5B22DC51">
              <w:rPr>
                <w:rStyle w:val="Hyperlink"/>
              </w:rPr>
              <w:t>2. Data Laws and Regulations</w:t>
            </w:r>
            <w:r>
              <w:tab/>
            </w:r>
            <w:r>
              <w:fldChar w:fldCharType="begin"/>
            </w:r>
            <w:r>
              <w:instrText>PAGEREF _Toc1387014804 \h</w:instrText>
            </w:r>
            <w:r>
              <w:fldChar w:fldCharType="separate"/>
            </w:r>
            <w:r w:rsidRPr="5B22DC51">
              <w:rPr>
                <w:rStyle w:val="Hyperlink"/>
              </w:rPr>
              <w:t>14</w:t>
            </w:r>
            <w:r>
              <w:fldChar w:fldCharType="end"/>
            </w:r>
          </w:hyperlink>
        </w:p>
        <w:p w:rsidR="5B22DC51" w:rsidP="5B22DC51" w:rsidRDefault="5B22DC51" w14:paraId="42FF003D" w14:textId="72EF8346">
          <w:pPr>
            <w:pStyle w:val="TOC4"/>
            <w:tabs>
              <w:tab w:val="right" w:leader="dot" w:pos="9630"/>
            </w:tabs>
            <w:rPr>
              <w:rStyle w:val="Hyperlink"/>
            </w:rPr>
          </w:pPr>
          <w:hyperlink w:anchor="_Toc1952198484">
            <w:r w:rsidRPr="5B22DC51">
              <w:rPr>
                <w:rStyle w:val="Hyperlink"/>
              </w:rPr>
              <w:t>3. Azure Service Recommendations</w:t>
            </w:r>
            <w:r>
              <w:tab/>
            </w:r>
            <w:r>
              <w:fldChar w:fldCharType="begin"/>
            </w:r>
            <w:r>
              <w:instrText>PAGEREF _Toc1952198484 \h</w:instrText>
            </w:r>
            <w:r>
              <w:fldChar w:fldCharType="separate"/>
            </w:r>
            <w:r w:rsidRPr="5B22DC51">
              <w:rPr>
                <w:rStyle w:val="Hyperlink"/>
              </w:rPr>
              <w:t>14</w:t>
            </w:r>
            <w:r>
              <w:fldChar w:fldCharType="end"/>
            </w:r>
          </w:hyperlink>
        </w:p>
        <w:p w:rsidR="5B22DC51" w:rsidP="5B22DC51" w:rsidRDefault="5B22DC51" w14:paraId="11EC90B5" w14:textId="3C330158">
          <w:pPr>
            <w:pStyle w:val="TOC4"/>
            <w:tabs>
              <w:tab w:val="right" w:leader="dot" w:pos="9630"/>
            </w:tabs>
            <w:rPr>
              <w:rStyle w:val="Hyperlink"/>
            </w:rPr>
          </w:pPr>
          <w:hyperlink w:anchor="_Toc1792190821">
            <w:r w:rsidRPr="5B22DC51">
              <w:rPr>
                <w:rStyle w:val="Hyperlink"/>
              </w:rPr>
              <w:t>4. Data Types and Data Modelling</w:t>
            </w:r>
            <w:r>
              <w:tab/>
            </w:r>
            <w:r>
              <w:fldChar w:fldCharType="begin"/>
            </w:r>
            <w:r>
              <w:instrText>PAGEREF _Toc1792190821 \h</w:instrText>
            </w:r>
            <w:r>
              <w:fldChar w:fldCharType="separate"/>
            </w:r>
            <w:r w:rsidRPr="5B22DC51">
              <w:rPr>
                <w:rStyle w:val="Hyperlink"/>
              </w:rPr>
              <w:t>14</w:t>
            </w:r>
            <w:r>
              <w:fldChar w:fldCharType="end"/>
            </w:r>
          </w:hyperlink>
        </w:p>
        <w:p w:rsidR="5B22DC51" w:rsidP="5B22DC51" w:rsidRDefault="5B22DC51" w14:paraId="572E0A39" w14:textId="3FC02DA4">
          <w:pPr>
            <w:pStyle w:val="TOC4"/>
            <w:tabs>
              <w:tab w:val="right" w:leader="dot" w:pos="9630"/>
            </w:tabs>
            <w:rPr>
              <w:rStyle w:val="Hyperlink"/>
            </w:rPr>
          </w:pPr>
          <w:hyperlink w:anchor="_Toc385598743">
            <w:r w:rsidRPr="5B22DC51">
              <w:rPr>
                <w:rStyle w:val="Hyperlink"/>
              </w:rPr>
              <w:t>5. Data Storage Formats and Structures in Azure</w:t>
            </w:r>
            <w:r>
              <w:tab/>
            </w:r>
            <w:r>
              <w:fldChar w:fldCharType="begin"/>
            </w:r>
            <w:r>
              <w:instrText>PAGEREF _Toc385598743 \h</w:instrText>
            </w:r>
            <w:r>
              <w:fldChar w:fldCharType="separate"/>
            </w:r>
            <w:r w:rsidRPr="5B22DC51">
              <w:rPr>
                <w:rStyle w:val="Hyperlink"/>
              </w:rPr>
              <w:t>14</w:t>
            </w:r>
            <w:r>
              <w:fldChar w:fldCharType="end"/>
            </w:r>
          </w:hyperlink>
        </w:p>
        <w:p w:rsidR="5B22DC51" w:rsidP="5B22DC51" w:rsidRDefault="5B22DC51" w14:paraId="7CC61A15" w14:textId="645EBCE3">
          <w:pPr>
            <w:pStyle w:val="TOC4"/>
            <w:tabs>
              <w:tab w:val="right" w:leader="dot" w:pos="9630"/>
            </w:tabs>
            <w:rPr>
              <w:rStyle w:val="Hyperlink"/>
            </w:rPr>
          </w:pPr>
          <w:hyperlink w:anchor="_Toc561077662">
            <w:r w:rsidRPr="5B22DC51">
              <w:rPr>
                <w:rStyle w:val="Hyperlink"/>
              </w:rPr>
              <w:t>6. Additional Considerations</w:t>
            </w:r>
            <w:r>
              <w:tab/>
            </w:r>
            <w:r>
              <w:fldChar w:fldCharType="begin"/>
            </w:r>
            <w:r>
              <w:instrText>PAGEREF _Toc561077662 \h</w:instrText>
            </w:r>
            <w:r>
              <w:fldChar w:fldCharType="separate"/>
            </w:r>
            <w:r w:rsidRPr="5B22DC51">
              <w:rPr>
                <w:rStyle w:val="Hyperlink"/>
              </w:rPr>
              <w:t>15</w:t>
            </w:r>
            <w:r>
              <w:fldChar w:fldCharType="end"/>
            </w:r>
          </w:hyperlink>
        </w:p>
        <w:p w:rsidR="5B22DC51" w:rsidP="5B22DC51" w:rsidRDefault="5B22DC51" w14:paraId="548D0103" w14:textId="71B4C2C2">
          <w:pPr>
            <w:pStyle w:val="TOC3"/>
            <w:tabs>
              <w:tab w:val="right" w:leader="dot" w:pos="9630"/>
            </w:tabs>
            <w:rPr>
              <w:rStyle w:val="Hyperlink"/>
            </w:rPr>
          </w:pPr>
          <w:hyperlink w:anchor="_Toc1001523541">
            <w:r w:rsidRPr="5B22DC51">
              <w:rPr>
                <w:rStyle w:val="Hyperlink"/>
              </w:rPr>
              <w:t>Submission Guidelines:</w:t>
            </w:r>
            <w:r>
              <w:tab/>
            </w:r>
            <w:r>
              <w:fldChar w:fldCharType="begin"/>
            </w:r>
            <w:r>
              <w:instrText>PAGEREF _Toc1001523541 \h</w:instrText>
            </w:r>
            <w:r>
              <w:fldChar w:fldCharType="separate"/>
            </w:r>
            <w:r w:rsidRPr="5B22DC51">
              <w:rPr>
                <w:rStyle w:val="Hyperlink"/>
              </w:rPr>
              <w:t>15</w:t>
            </w:r>
            <w:r>
              <w:fldChar w:fldCharType="end"/>
            </w:r>
          </w:hyperlink>
        </w:p>
        <w:p w:rsidR="5B22DC51" w:rsidP="5B22DC51" w:rsidRDefault="5B22DC51" w14:paraId="59AA74F2" w14:textId="7B1B602F">
          <w:pPr>
            <w:pStyle w:val="TOC1"/>
            <w:tabs>
              <w:tab w:val="right" w:leader="dot" w:pos="9630"/>
            </w:tabs>
            <w:rPr>
              <w:rStyle w:val="Hyperlink"/>
            </w:rPr>
          </w:pPr>
          <w:hyperlink w:anchor="_Toc977988415">
            <w:r w:rsidRPr="5B22DC51">
              <w:rPr>
                <w:rStyle w:val="Hyperlink"/>
              </w:rPr>
              <w:t>Course Notes</w:t>
            </w:r>
            <w:r>
              <w:tab/>
            </w:r>
            <w:r>
              <w:fldChar w:fldCharType="begin"/>
            </w:r>
            <w:r>
              <w:instrText>PAGEREF _Toc977988415 \h</w:instrText>
            </w:r>
            <w:r>
              <w:fldChar w:fldCharType="separate"/>
            </w:r>
            <w:r w:rsidRPr="5B22DC51">
              <w:rPr>
                <w:rStyle w:val="Hyperlink"/>
              </w:rPr>
              <w:t>17</w:t>
            </w:r>
            <w:r>
              <w:fldChar w:fldCharType="end"/>
            </w:r>
          </w:hyperlink>
        </w:p>
        <w:p w:rsidR="5B22DC51" w:rsidP="5B22DC51" w:rsidRDefault="5B22DC51" w14:paraId="51BD44FC" w14:textId="48E3DDD8">
          <w:pPr>
            <w:pStyle w:val="TOC1"/>
            <w:tabs>
              <w:tab w:val="right" w:leader="dot" w:pos="9630"/>
            </w:tabs>
            <w:rPr>
              <w:rStyle w:val="Hyperlink"/>
            </w:rPr>
          </w:pPr>
          <w:hyperlink w:anchor="_Toc1081373283">
            <w:r w:rsidRPr="5B22DC51">
              <w:rPr>
                <w:rStyle w:val="Hyperlink"/>
              </w:rPr>
              <w:t>Additional Information</w:t>
            </w:r>
            <w:r>
              <w:tab/>
            </w:r>
            <w:r>
              <w:fldChar w:fldCharType="begin"/>
            </w:r>
            <w:r>
              <w:instrText>PAGEREF _Toc1081373283 \h</w:instrText>
            </w:r>
            <w:r>
              <w:fldChar w:fldCharType="separate"/>
            </w:r>
            <w:r w:rsidRPr="5B22DC51">
              <w:rPr>
                <w:rStyle w:val="Hyperlink"/>
              </w:rPr>
              <w:t>17</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61FDD1E4" w:rsidRDefault="61FDD1E4" w14:paraId="7C9529B9" w14:textId="4D72833A">
      <w:r>
        <w:br w:type="page"/>
      </w: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39D7C2D6" w14:paraId="5F6B079E" w14:textId="3713AF72">
      <w:pPr>
        <w:pStyle w:val="Heading1"/>
        <w:rPr>
          <w:rFonts w:asciiTheme="minorHAnsi" w:hAnsiTheme="minorHAnsi" w:cstheme="minorBidi"/>
        </w:rPr>
      </w:pPr>
      <w:bookmarkStart w:name="_Toc1514505634" w:id="0"/>
      <w:r w:rsidRPr="5B22DC51">
        <w:rPr>
          <w:rFonts w:asciiTheme="minorHAnsi" w:hAnsiTheme="minorHAnsi" w:cstheme="minorBidi"/>
        </w:rPr>
        <w:t>Day 1</w:t>
      </w:r>
      <w:r w:rsidRPr="5B22DC51" w:rsidR="5A7241E1">
        <w:rPr>
          <w:rFonts w:asciiTheme="minorHAnsi" w:hAnsiTheme="minorHAnsi" w:cstheme="minorBidi"/>
        </w:rPr>
        <w:t xml:space="preserve">: </w:t>
      </w:r>
      <w:bookmarkStart w:name="_Toc168490834" w:id="1"/>
      <w:r w:rsidRPr="5B22DC51" w:rsidR="5822614F">
        <w:rPr>
          <w:rFonts w:asciiTheme="minorHAnsi" w:hAnsiTheme="minorHAnsi" w:cstheme="minorBidi"/>
        </w:rPr>
        <w:t>Task 1</w:t>
      </w:r>
      <w:bookmarkEnd w:id="0"/>
      <w:bookmarkEnd w:id="1"/>
    </w:p>
    <w:p w:rsidR="00D7779F" w:rsidP="00D7779F" w:rsidRDefault="00D7779F" w14:paraId="1AF27404" w14:textId="77777777"/>
    <w:p w:rsidR="70CE5525" w:rsidP="404954BD" w:rsidRDefault="012427F6" w14:paraId="41B86C95" w14:textId="27968E12">
      <w:r>
        <w:t xml:space="preserve">Please research </w:t>
      </w:r>
      <w:r w:rsidR="3C64CAFF">
        <w:t xml:space="preserve">and complete the below questions relating to key concepts of </w:t>
      </w:r>
      <w:r w:rsidR="28010C3F">
        <w:t>cloud</w:t>
      </w:r>
      <w:r w:rsidR="3C64CAFF">
        <w:t xml:space="preserve">. </w:t>
      </w:r>
    </w:p>
    <w:p w:rsidR="5B22DC51" w:rsidP="5B22DC51" w:rsidRDefault="5B22DC51" w14:paraId="6F8EA7D9" w14:textId="6DE58A30"/>
    <w:p w:rsidR="08B396C0" w:rsidP="5B22DC51" w:rsidRDefault="08B396C0" w14:paraId="50832570" w14:textId="1A2E7A25">
      <w:r>
        <w:t>Be prepared to discuss the below in the group following this task.</w:t>
      </w:r>
    </w:p>
    <w:p w:rsidRPr="00D7779F" w:rsidR="00D7779F" w:rsidP="00D7779F" w:rsidRDefault="00D7779F" w14:paraId="1C59AB9E" w14:textId="19E01C35"/>
    <w:tbl>
      <w:tblPr>
        <w:tblStyle w:val="Activity1"/>
        <w:tblW w:w="9628" w:type="dxa"/>
        <w:tblLook w:val="04A0" w:firstRow="1" w:lastRow="0" w:firstColumn="1" w:lastColumn="0" w:noHBand="0" w:noVBand="1"/>
      </w:tblPr>
      <w:tblGrid>
        <w:gridCol w:w="2955"/>
        <w:gridCol w:w="6673"/>
      </w:tblGrid>
      <w:tr w:rsidRPr="00312DC5" w:rsidR="00A859C7" w:rsidTr="0E530367"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Pr="00312DC5" w:rsidR="00A859C7" w:rsidP="5B22DC51" w:rsidRDefault="08B396C0" w14:paraId="43E02E0E" w14:textId="0A29C54D">
            <w:pPr>
              <w:spacing w:after="160" w:line="259" w:lineRule="auto"/>
            </w:pPr>
            <w:r w:rsidRPr="5B22DC51">
              <w:rPr>
                <w:rFonts w:asciiTheme="minorHAnsi" w:hAnsiTheme="minorHAnsi" w:cstheme="minorBidi"/>
                <w:sz w:val="28"/>
                <w:szCs w:val="28"/>
              </w:rPr>
              <w:t>What can cloud computing do for us in the real-world?</w:t>
            </w:r>
          </w:p>
        </w:tc>
        <w:tc>
          <w:tcPr>
            <w:cnfStyle w:val="000000000000" w:firstRow="0" w:lastRow="0" w:firstColumn="0" w:lastColumn="0" w:oddVBand="0" w:evenVBand="0" w:oddHBand="0" w:evenHBand="0" w:firstRowFirstColumn="0" w:firstRowLastColumn="0" w:lastRowFirstColumn="0" w:lastRowLastColumn="0"/>
            <w:tcW w:w="6673" w:type="dxa"/>
            <w:tcMar/>
          </w:tcPr>
          <w:p w:rsidRPr="00312DC5" w:rsidR="00A859C7" w:rsidP="0E530367" w:rsidRDefault="00A859C7" w14:paraId="4390EBBB" w14:textId="476CE0C7">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424F46AA">
              <w:rPr>
                <w:rFonts w:ascii="Calibri" w:hAnsi="Calibri" w:eastAsia="Calibri" w:cs="Calibri"/>
                <w:noProof w:val="0"/>
                <w:sz w:val="28"/>
                <w:szCs w:val="28"/>
                <w:lang w:val="en-GB"/>
              </w:rPr>
              <w:t xml:space="preserve">Cloud computing allows individuals and organisations to </w:t>
            </w:r>
            <w:r w:rsidRPr="0E530367" w:rsidR="424F46AA">
              <w:rPr>
                <w:rFonts w:ascii="Calibri" w:hAnsi="Calibri" w:eastAsia="Calibri" w:cs="Calibri"/>
                <w:b w:val="1"/>
                <w:bCs w:val="1"/>
                <w:noProof w:val="0"/>
                <w:sz w:val="28"/>
                <w:szCs w:val="28"/>
                <w:lang w:val="en-GB"/>
              </w:rPr>
              <w:t>store, process, and access data and applications over the internet</w:t>
            </w:r>
            <w:r w:rsidRPr="0E530367" w:rsidR="424F46AA">
              <w:rPr>
                <w:rFonts w:ascii="Calibri" w:hAnsi="Calibri" w:eastAsia="Calibri" w:cs="Calibri"/>
                <w:noProof w:val="0"/>
                <w:sz w:val="28"/>
                <w:szCs w:val="28"/>
                <w:lang w:val="en-GB"/>
              </w:rPr>
              <w:t xml:space="preserve"> instead of relying on local servers or personal computers.</w:t>
            </w:r>
            <w:r>
              <w:br/>
            </w:r>
            <w:r w:rsidRPr="0E530367" w:rsidR="424F46AA">
              <w:rPr>
                <w:rFonts w:ascii="Calibri" w:hAnsi="Calibri" w:eastAsia="Calibri" w:cs="Calibri"/>
                <w:noProof w:val="0"/>
                <w:sz w:val="28"/>
                <w:szCs w:val="28"/>
                <w:lang w:val="en-GB"/>
              </w:rPr>
              <w:t xml:space="preserve"> In real-world use:</w:t>
            </w:r>
          </w:p>
          <w:p w:rsidRPr="00312DC5" w:rsidR="00A859C7" w:rsidP="0E530367" w:rsidRDefault="00A859C7" w14:paraId="6DED11F3" w14:textId="2ABA5703">
            <w:pPr>
              <w:pStyle w:val="ListParagraph"/>
              <w:numPr>
                <w:ilvl w:val="0"/>
                <w:numId w:val="4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424F46AA">
              <w:rPr>
                <w:rFonts w:ascii="Calibri" w:hAnsi="Calibri" w:eastAsia="Calibri" w:cs="Calibri"/>
                <w:b w:val="1"/>
                <w:bCs w:val="1"/>
                <w:noProof w:val="0"/>
                <w:sz w:val="28"/>
                <w:szCs w:val="28"/>
                <w:lang w:val="en-GB"/>
              </w:rPr>
              <w:t>File storage and sharing:</w:t>
            </w:r>
            <w:r w:rsidRPr="0E530367" w:rsidR="424F46AA">
              <w:rPr>
                <w:rFonts w:ascii="Calibri" w:hAnsi="Calibri" w:eastAsia="Calibri" w:cs="Calibri"/>
                <w:noProof w:val="0"/>
                <w:sz w:val="28"/>
                <w:szCs w:val="28"/>
                <w:lang w:val="en-GB"/>
              </w:rPr>
              <w:t xml:space="preserve"> Services like Google Drive or OneDrive let users store and access files from any device.</w:t>
            </w:r>
          </w:p>
          <w:p w:rsidRPr="00312DC5" w:rsidR="00A859C7" w:rsidP="0E530367" w:rsidRDefault="00A859C7" w14:paraId="0D9D95D4" w14:textId="3DAFD38D">
            <w:pPr>
              <w:pStyle w:val="ListParagraph"/>
              <w:numPr>
                <w:ilvl w:val="0"/>
                <w:numId w:val="4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424F46AA">
              <w:rPr>
                <w:rFonts w:ascii="Calibri" w:hAnsi="Calibri" w:eastAsia="Calibri" w:cs="Calibri"/>
                <w:b w:val="1"/>
                <w:bCs w:val="1"/>
                <w:noProof w:val="0"/>
                <w:sz w:val="28"/>
                <w:szCs w:val="28"/>
                <w:lang w:val="en-GB"/>
              </w:rPr>
              <w:t>Streaming and entertainment:</w:t>
            </w:r>
            <w:r w:rsidRPr="0E530367" w:rsidR="424F46AA">
              <w:rPr>
                <w:rFonts w:ascii="Calibri" w:hAnsi="Calibri" w:eastAsia="Calibri" w:cs="Calibri"/>
                <w:noProof w:val="0"/>
                <w:sz w:val="28"/>
                <w:szCs w:val="28"/>
                <w:lang w:val="en-GB"/>
              </w:rPr>
              <w:t xml:space="preserve"> Netflix, Spotify, and YouTube use the cloud to deliver media to millions of users simultaneously.</w:t>
            </w:r>
          </w:p>
          <w:p w:rsidRPr="00312DC5" w:rsidR="00A859C7" w:rsidP="0E530367" w:rsidRDefault="00A859C7" w14:paraId="4F05F798" w14:textId="2D37E85E">
            <w:pPr>
              <w:pStyle w:val="ListParagraph"/>
              <w:numPr>
                <w:ilvl w:val="0"/>
                <w:numId w:val="4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424F46AA">
              <w:rPr>
                <w:rFonts w:ascii="Calibri" w:hAnsi="Calibri" w:eastAsia="Calibri" w:cs="Calibri"/>
                <w:b w:val="1"/>
                <w:bCs w:val="1"/>
                <w:noProof w:val="0"/>
                <w:sz w:val="28"/>
                <w:szCs w:val="28"/>
                <w:lang w:val="en-GB"/>
              </w:rPr>
              <w:t>Education and remote work:</w:t>
            </w:r>
            <w:r w:rsidRPr="0E530367" w:rsidR="424F46AA">
              <w:rPr>
                <w:rFonts w:ascii="Calibri" w:hAnsi="Calibri" w:eastAsia="Calibri" w:cs="Calibri"/>
                <w:noProof w:val="0"/>
                <w:sz w:val="28"/>
                <w:szCs w:val="28"/>
                <w:lang w:val="en-GB"/>
              </w:rPr>
              <w:t xml:space="preserve"> Platforms like Microsoft Teams, Zoom, and Google Classroom run on cloud infrastructure.</w:t>
            </w:r>
          </w:p>
          <w:p w:rsidRPr="00312DC5" w:rsidR="00A859C7" w:rsidP="0E530367" w:rsidRDefault="00A859C7" w14:paraId="5585D96C" w14:textId="391706F7">
            <w:pPr>
              <w:pStyle w:val="ListParagraph"/>
              <w:numPr>
                <w:ilvl w:val="0"/>
                <w:numId w:val="4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424F46AA">
              <w:rPr>
                <w:rFonts w:ascii="Calibri" w:hAnsi="Calibri" w:eastAsia="Calibri" w:cs="Calibri"/>
                <w:b w:val="1"/>
                <w:bCs w:val="1"/>
                <w:noProof w:val="0"/>
                <w:sz w:val="28"/>
                <w:szCs w:val="28"/>
                <w:lang w:val="en-GB"/>
              </w:rPr>
              <w:t>Smart devices and IoT:</w:t>
            </w:r>
            <w:r w:rsidRPr="0E530367" w:rsidR="424F46AA">
              <w:rPr>
                <w:rFonts w:ascii="Calibri" w:hAnsi="Calibri" w:eastAsia="Calibri" w:cs="Calibri"/>
                <w:noProof w:val="0"/>
                <w:sz w:val="28"/>
                <w:szCs w:val="28"/>
                <w:lang w:val="en-GB"/>
              </w:rPr>
              <w:t xml:space="preserve"> Cloud systems connect devices like home assistants, smart thermostats, and wearable tech.</w:t>
            </w:r>
          </w:p>
          <w:p w:rsidRPr="00312DC5" w:rsidR="00A859C7" w:rsidP="0E530367" w:rsidRDefault="00A859C7" w14:paraId="10FDACCC" w14:textId="4226161D">
            <w:pPr>
              <w:pStyle w:val="ListParagraph"/>
              <w:numPr>
                <w:ilvl w:val="0"/>
                <w:numId w:val="4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424F46AA">
              <w:rPr>
                <w:rFonts w:ascii="Calibri" w:hAnsi="Calibri" w:eastAsia="Calibri" w:cs="Calibri"/>
                <w:b w:val="1"/>
                <w:bCs w:val="1"/>
                <w:noProof w:val="0"/>
                <w:sz w:val="28"/>
                <w:szCs w:val="28"/>
                <w:lang w:val="en-GB"/>
              </w:rPr>
              <w:t>Healthcare and finance:</w:t>
            </w:r>
            <w:r w:rsidRPr="0E530367" w:rsidR="424F46AA">
              <w:rPr>
                <w:rFonts w:ascii="Calibri" w:hAnsi="Calibri" w:eastAsia="Calibri" w:cs="Calibri"/>
                <w:noProof w:val="0"/>
                <w:sz w:val="28"/>
                <w:szCs w:val="28"/>
                <w:lang w:val="en-GB"/>
              </w:rPr>
              <w:t xml:space="preserve"> Hospitals and banks use the cloud for secure data storage, analytics, and real-time access to client or patient information.</w:t>
            </w:r>
          </w:p>
          <w:p w:rsidRPr="00312DC5" w:rsidR="00A859C7" w:rsidP="0E530367" w:rsidRDefault="00A859C7" w14:paraId="2BF05455" w14:textId="01ECD47F">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Pr="00312DC5" w:rsidR="00A859C7" w:rsidP="5B22DC51" w:rsidRDefault="00A859C7" w14:paraId="0AE32B7A" w14:textId="102920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Pr="00312DC5" w:rsidR="00A859C7" w:rsidP="5B22DC51" w:rsidRDefault="00A859C7" w14:paraId="1BFCE828" w14:textId="2C1BDC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Pr="00312DC5" w:rsidR="00A859C7" w:rsidP="5B22DC51" w:rsidRDefault="00A859C7" w14:paraId="31A68260"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Pr="00312DC5" w:rsidR="00A859C7" w:rsidP="5B22DC51" w:rsidRDefault="00A859C7" w14:paraId="3BFDBF77"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rsidTr="0E530367" w14:paraId="1205E6E9"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3444A09F" w:rsidP="61FDD1E4" w:rsidRDefault="08B396C0" w14:paraId="61A0AE2A" w14:textId="08791C7D">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cnfStyle w:val="000000000000" w:firstRow="0" w:lastRow="0" w:firstColumn="0" w:lastColumn="0" w:oddVBand="0" w:evenVBand="0" w:oddHBand="0" w:evenHBand="0" w:firstRowFirstColumn="0" w:firstRowLastColumn="0" w:lastRowFirstColumn="0" w:lastRowLastColumn="0"/>
            <w:tcW w:w="6673" w:type="dxa"/>
            <w:tcMar/>
          </w:tcPr>
          <w:p w:rsidR="61FDD1E4" w:rsidP="0E530367" w:rsidRDefault="61FDD1E4" w14:paraId="44F68A99" w14:textId="38EA8E4E">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679DEF41">
              <w:rPr>
                <w:rFonts w:ascii="Calibri" w:hAnsi="Calibri" w:eastAsia="Calibri" w:cs="Calibri"/>
                <w:noProof w:val="0"/>
                <w:sz w:val="28"/>
                <w:szCs w:val="28"/>
                <w:lang w:val="en-GB"/>
              </w:rPr>
              <w:t>Cloud computing offers multiple advantages for businesses of all sizes:</w:t>
            </w:r>
          </w:p>
          <w:p w:rsidR="61FDD1E4" w:rsidP="0E530367" w:rsidRDefault="61FDD1E4" w14:paraId="4EE69BDD" w14:textId="4D07EB9B">
            <w:pPr>
              <w:pStyle w:val="ListParagraph"/>
              <w:numPr>
                <w:ilvl w:val="0"/>
                <w:numId w:val="4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679DEF41">
              <w:rPr>
                <w:rFonts w:ascii="Calibri" w:hAnsi="Calibri" w:eastAsia="Calibri" w:cs="Calibri"/>
                <w:b w:val="1"/>
                <w:bCs w:val="1"/>
                <w:noProof w:val="0"/>
                <w:sz w:val="28"/>
                <w:szCs w:val="28"/>
                <w:lang w:val="en-GB"/>
              </w:rPr>
              <w:t>Cost savings:</w:t>
            </w:r>
            <w:r w:rsidRPr="0E530367" w:rsidR="679DEF41">
              <w:rPr>
                <w:rFonts w:ascii="Calibri" w:hAnsi="Calibri" w:eastAsia="Calibri" w:cs="Calibri"/>
                <w:noProof w:val="0"/>
                <w:sz w:val="28"/>
                <w:szCs w:val="28"/>
                <w:lang w:val="en-GB"/>
              </w:rPr>
              <w:t xml:space="preserve"> Reduces the need for physical hardware and IT maintenance costs. You pay only for what you use.</w:t>
            </w:r>
          </w:p>
          <w:p w:rsidR="61FDD1E4" w:rsidP="0E530367" w:rsidRDefault="61FDD1E4" w14:paraId="6A2F9CCD" w14:textId="63DFDCA8">
            <w:pPr>
              <w:pStyle w:val="ListParagraph"/>
              <w:numPr>
                <w:ilvl w:val="0"/>
                <w:numId w:val="4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679DEF41">
              <w:rPr>
                <w:rFonts w:ascii="Calibri" w:hAnsi="Calibri" w:eastAsia="Calibri" w:cs="Calibri"/>
                <w:b w:val="1"/>
                <w:bCs w:val="1"/>
                <w:noProof w:val="0"/>
                <w:sz w:val="28"/>
                <w:szCs w:val="28"/>
                <w:lang w:val="en-GB"/>
              </w:rPr>
              <w:t>Scalability:</w:t>
            </w:r>
            <w:r w:rsidRPr="0E530367" w:rsidR="679DEF41">
              <w:rPr>
                <w:rFonts w:ascii="Calibri" w:hAnsi="Calibri" w:eastAsia="Calibri" w:cs="Calibri"/>
                <w:noProof w:val="0"/>
                <w:sz w:val="28"/>
                <w:szCs w:val="28"/>
                <w:lang w:val="en-GB"/>
              </w:rPr>
              <w:t xml:space="preserve"> Businesses can easily scale resources up or down depending on demand (e.g., seasonal sales).</w:t>
            </w:r>
          </w:p>
          <w:p w:rsidR="61FDD1E4" w:rsidP="0E530367" w:rsidRDefault="61FDD1E4" w14:paraId="00FFB207" w14:textId="7468188A">
            <w:pPr>
              <w:pStyle w:val="ListParagraph"/>
              <w:numPr>
                <w:ilvl w:val="0"/>
                <w:numId w:val="4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679DEF41">
              <w:rPr>
                <w:rFonts w:ascii="Calibri" w:hAnsi="Calibri" w:eastAsia="Calibri" w:cs="Calibri"/>
                <w:b w:val="1"/>
                <w:bCs w:val="1"/>
                <w:noProof w:val="0"/>
                <w:sz w:val="28"/>
                <w:szCs w:val="28"/>
                <w:lang w:val="en-GB"/>
              </w:rPr>
              <w:t>Remote access:</w:t>
            </w:r>
            <w:r w:rsidRPr="0E530367" w:rsidR="679DEF41">
              <w:rPr>
                <w:rFonts w:ascii="Calibri" w:hAnsi="Calibri" w:eastAsia="Calibri" w:cs="Calibri"/>
                <w:noProof w:val="0"/>
                <w:sz w:val="28"/>
                <w:szCs w:val="28"/>
                <w:lang w:val="en-GB"/>
              </w:rPr>
              <w:t xml:space="preserve"> Employees can access company systems and data from anywhere, improving flexibility and productivity.</w:t>
            </w:r>
          </w:p>
          <w:p w:rsidR="61FDD1E4" w:rsidP="0E530367" w:rsidRDefault="61FDD1E4" w14:paraId="2A257BDC" w14:textId="2B2A9D66">
            <w:pPr>
              <w:pStyle w:val="ListParagraph"/>
              <w:numPr>
                <w:ilvl w:val="0"/>
                <w:numId w:val="4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679DEF41">
              <w:rPr>
                <w:rFonts w:ascii="Calibri" w:hAnsi="Calibri" w:eastAsia="Calibri" w:cs="Calibri"/>
                <w:b w:val="1"/>
                <w:bCs w:val="1"/>
                <w:noProof w:val="0"/>
                <w:sz w:val="28"/>
                <w:szCs w:val="28"/>
                <w:lang w:val="en-GB"/>
              </w:rPr>
              <w:t>Data security and backup:</w:t>
            </w:r>
            <w:r w:rsidRPr="0E530367" w:rsidR="679DEF41">
              <w:rPr>
                <w:rFonts w:ascii="Calibri" w:hAnsi="Calibri" w:eastAsia="Calibri" w:cs="Calibri"/>
                <w:noProof w:val="0"/>
                <w:sz w:val="28"/>
                <w:szCs w:val="28"/>
                <w:lang w:val="en-GB"/>
              </w:rPr>
              <w:t xml:space="preserve"> Cloud providers offer built-in redundancy and disaster recovery options.</w:t>
            </w:r>
          </w:p>
          <w:p w:rsidR="61FDD1E4" w:rsidP="0E530367" w:rsidRDefault="61FDD1E4" w14:paraId="6F5743CC" w14:textId="6ABC6E53">
            <w:pPr>
              <w:pStyle w:val="ListParagraph"/>
              <w:numPr>
                <w:ilvl w:val="0"/>
                <w:numId w:val="4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679DEF41">
              <w:rPr>
                <w:rFonts w:ascii="Calibri" w:hAnsi="Calibri" w:eastAsia="Calibri" w:cs="Calibri"/>
                <w:b w:val="1"/>
                <w:bCs w:val="1"/>
                <w:noProof w:val="0"/>
                <w:sz w:val="28"/>
                <w:szCs w:val="28"/>
                <w:lang w:val="en-GB"/>
              </w:rPr>
              <w:t>Collaboration:</w:t>
            </w:r>
            <w:r w:rsidRPr="0E530367" w:rsidR="679DEF41">
              <w:rPr>
                <w:rFonts w:ascii="Calibri" w:hAnsi="Calibri" w:eastAsia="Calibri" w:cs="Calibri"/>
                <w:noProof w:val="0"/>
                <w:sz w:val="28"/>
                <w:szCs w:val="28"/>
                <w:lang w:val="en-GB"/>
              </w:rPr>
              <w:t xml:space="preserve"> Teams can work on shared documents and projects in real time.</w:t>
            </w:r>
          </w:p>
          <w:p w:rsidR="61FDD1E4" w:rsidP="0E530367" w:rsidRDefault="61FDD1E4" w14:paraId="07A224D0" w14:textId="78EB955D">
            <w:pPr>
              <w:pStyle w:val="ListParagraph"/>
              <w:numPr>
                <w:ilvl w:val="0"/>
                <w:numId w:val="4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679DEF41">
              <w:rPr>
                <w:rFonts w:ascii="Calibri" w:hAnsi="Calibri" w:eastAsia="Calibri" w:cs="Calibri"/>
                <w:b w:val="1"/>
                <w:bCs w:val="1"/>
                <w:noProof w:val="0"/>
                <w:sz w:val="28"/>
                <w:szCs w:val="28"/>
                <w:lang w:val="en-GB"/>
              </w:rPr>
              <w:t>Innovation and speed:</w:t>
            </w:r>
            <w:r w:rsidRPr="0E530367" w:rsidR="679DEF41">
              <w:rPr>
                <w:rFonts w:ascii="Calibri" w:hAnsi="Calibri" w:eastAsia="Calibri" w:cs="Calibri"/>
                <w:noProof w:val="0"/>
                <w:sz w:val="28"/>
                <w:szCs w:val="28"/>
                <w:lang w:val="en-GB"/>
              </w:rPr>
              <w:t xml:space="preserve"> Businesses can deploy new apps and services quickly using cloud infrastructure</w:t>
            </w:r>
          </w:p>
          <w:p w:rsidR="61FDD1E4" w:rsidP="0E530367" w:rsidRDefault="61FDD1E4" w14:paraId="3E895213" w14:textId="03A75F0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61FDD1E4" w:rsidP="5B22DC51" w:rsidRDefault="61FDD1E4" w14:paraId="005D41FD" w14:textId="7BB7788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5A7497D8" w14:textId="46F8C1C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082BE37A" w14:textId="1637378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9494348" w14:textId="5E1629C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rsidTr="0E530367" w14:paraId="4AAA388E"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3444A09F" w:rsidP="61FDD1E4" w:rsidRDefault="08B396C0" w14:paraId="389D9117" w14:textId="0A746D51">
            <w:pPr>
              <w:spacing w:line="259" w:lineRule="auto"/>
              <w:rPr>
                <w:rFonts w:asciiTheme="minorHAnsi" w:hAnsiTheme="minorHAnsi" w:cstheme="minorBidi"/>
                <w:sz w:val="28"/>
                <w:szCs w:val="28"/>
              </w:rPr>
            </w:pPr>
            <w:r w:rsidRPr="5B22DC51">
              <w:rPr>
                <w:rFonts w:asciiTheme="minorHAnsi" w:hAnsiTheme="minorHAnsi" w:cstheme="minorBidi"/>
                <w:sz w:val="28"/>
                <w:szCs w:val="28"/>
              </w:rPr>
              <w:t>What’s the alternative to cloud computing?</w:t>
            </w:r>
          </w:p>
        </w:tc>
        <w:tc>
          <w:tcPr>
            <w:cnfStyle w:val="000000000000" w:firstRow="0" w:lastRow="0" w:firstColumn="0" w:lastColumn="0" w:oddVBand="0" w:evenVBand="0" w:oddHBand="0" w:evenHBand="0" w:firstRowFirstColumn="0" w:firstRowLastColumn="0" w:lastRowFirstColumn="0" w:lastRowLastColumn="0"/>
            <w:tcW w:w="6673" w:type="dxa"/>
            <w:tcMar/>
          </w:tcPr>
          <w:p w:rsidR="61FDD1E4" w:rsidP="0E530367" w:rsidRDefault="61FDD1E4" w14:paraId="11FA934C" w14:textId="09AA66A0">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157B8641">
              <w:rPr>
                <w:rFonts w:ascii="Calibri" w:hAnsi="Calibri" w:eastAsia="Calibri" w:cs="Calibri"/>
                <w:noProof w:val="0"/>
                <w:sz w:val="28"/>
                <w:szCs w:val="28"/>
                <w:lang w:val="en-GB"/>
              </w:rPr>
              <w:t xml:space="preserve">The main alternative is </w:t>
            </w:r>
            <w:r w:rsidRPr="0E530367" w:rsidR="157B8641">
              <w:rPr>
                <w:rFonts w:ascii="Calibri" w:hAnsi="Calibri" w:eastAsia="Calibri" w:cs="Calibri"/>
                <w:b w:val="1"/>
                <w:bCs w:val="1"/>
                <w:noProof w:val="0"/>
                <w:sz w:val="28"/>
                <w:szCs w:val="28"/>
                <w:lang w:val="en-GB"/>
              </w:rPr>
              <w:t>on-premises (on-prem)</w:t>
            </w:r>
            <w:r w:rsidRPr="0E530367" w:rsidR="157B8641">
              <w:rPr>
                <w:rFonts w:ascii="Calibri" w:hAnsi="Calibri" w:eastAsia="Calibri" w:cs="Calibri"/>
                <w:noProof w:val="0"/>
                <w:sz w:val="28"/>
                <w:szCs w:val="28"/>
                <w:lang w:val="en-GB"/>
              </w:rPr>
              <w:t xml:space="preserve"> or </w:t>
            </w:r>
            <w:r w:rsidRPr="0E530367" w:rsidR="157B8641">
              <w:rPr>
                <w:rFonts w:ascii="Calibri" w:hAnsi="Calibri" w:eastAsia="Calibri" w:cs="Calibri"/>
                <w:b w:val="1"/>
                <w:bCs w:val="1"/>
                <w:noProof w:val="0"/>
                <w:sz w:val="28"/>
                <w:szCs w:val="28"/>
                <w:lang w:val="en-GB"/>
              </w:rPr>
              <w:t>local infrastructure</w:t>
            </w:r>
            <w:r w:rsidRPr="0E530367" w:rsidR="157B8641">
              <w:rPr>
                <w:rFonts w:ascii="Calibri" w:hAnsi="Calibri" w:eastAsia="Calibri" w:cs="Calibri"/>
                <w:noProof w:val="0"/>
                <w:sz w:val="28"/>
                <w:szCs w:val="28"/>
                <w:lang w:val="en-GB"/>
              </w:rPr>
              <w:t>:</w:t>
            </w:r>
          </w:p>
          <w:p w:rsidR="61FDD1E4" w:rsidP="0E530367" w:rsidRDefault="61FDD1E4" w14:paraId="4F892605" w14:textId="4BD872CA">
            <w:pPr>
              <w:pStyle w:val="ListParagraph"/>
              <w:numPr>
                <w:ilvl w:val="0"/>
                <w:numId w:val="4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157B8641">
              <w:rPr>
                <w:rFonts w:ascii="Calibri" w:hAnsi="Calibri" w:eastAsia="Calibri" w:cs="Calibri"/>
                <w:noProof w:val="0"/>
                <w:sz w:val="28"/>
                <w:szCs w:val="28"/>
                <w:lang w:val="en-GB"/>
              </w:rPr>
              <w:t xml:space="preserve">Data, software, and servers are hosted </w:t>
            </w:r>
            <w:r w:rsidRPr="0E530367" w:rsidR="157B8641">
              <w:rPr>
                <w:rFonts w:ascii="Calibri" w:hAnsi="Calibri" w:eastAsia="Calibri" w:cs="Calibri"/>
                <w:b w:val="1"/>
                <w:bCs w:val="1"/>
                <w:noProof w:val="0"/>
                <w:sz w:val="28"/>
                <w:szCs w:val="28"/>
                <w:lang w:val="en-GB"/>
              </w:rPr>
              <w:t>within a company’s own facilities</w:t>
            </w:r>
            <w:r w:rsidRPr="0E530367" w:rsidR="157B8641">
              <w:rPr>
                <w:rFonts w:ascii="Calibri" w:hAnsi="Calibri" w:eastAsia="Calibri" w:cs="Calibri"/>
                <w:noProof w:val="0"/>
                <w:sz w:val="28"/>
                <w:szCs w:val="28"/>
                <w:lang w:val="en-GB"/>
              </w:rPr>
              <w:t xml:space="preserve"> instead of online.</w:t>
            </w:r>
          </w:p>
          <w:p w:rsidR="61FDD1E4" w:rsidP="0E530367" w:rsidRDefault="61FDD1E4" w14:paraId="127B1F9A" w14:textId="254AAF7A">
            <w:pPr>
              <w:pStyle w:val="ListParagraph"/>
              <w:numPr>
                <w:ilvl w:val="0"/>
                <w:numId w:val="4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157B8641">
              <w:rPr>
                <w:rFonts w:ascii="Calibri" w:hAnsi="Calibri" w:eastAsia="Calibri" w:cs="Calibri"/>
                <w:noProof w:val="0"/>
                <w:sz w:val="28"/>
                <w:szCs w:val="28"/>
                <w:lang w:val="en-GB"/>
              </w:rPr>
              <w:t xml:space="preserve">The business is responsible for </w:t>
            </w:r>
            <w:r w:rsidRPr="0E530367" w:rsidR="157B8641">
              <w:rPr>
                <w:rFonts w:ascii="Calibri" w:hAnsi="Calibri" w:eastAsia="Calibri" w:cs="Calibri"/>
                <w:b w:val="1"/>
                <w:bCs w:val="1"/>
                <w:noProof w:val="0"/>
                <w:sz w:val="28"/>
                <w:szCs w:val="28"/>
                <w:lang w:val="en-GB"/>
              </w:rPr>
              <w:t>managing, updating, and securing</w:t>
            </w:r>
            <w:r w:rsidRPr="0E530367" w:rsidR="157B8641">
              <w:rPr>
                <w:rFonts w:ascii="Calibri" w:hAnsi="Calibri" w:eastAsia="Calibri" w:cs="Calibri"/>
                <w:noProof w:val="0"/>
                <w:sz w:val="28"/>
                <w:szCs w:val="28"/>
                <w:lang w:val="en-GB"/>
              </w:rPr>
              <w:t xml:space="preserve"> all equipment and systems.</w:t>
            </w:r>
          </w:p>
          <w:p w:rsidR="61FDD1E4" w:rsidP="0E530367" w:rsidRDefault="61FDD1E4" w14:paraId="2B7F3ADC" w14:textId="5CF1E5FD">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157B8641">
              <w:rPr>
                <w:rFonts w:ascii="Calibri" w:hAnsi="Calibri" w:eastAsia="Calibri" w:cs="Calibri"/>
                <w:b w:val="1"/>
                <w:bCs w:val="1"/>
                <w:noProof w:val="0"/>
                <w:sz w:val="28"/>
                <w:szCs w:val="28"/>
                <w:lang w:val="en-GB"/>
              </w:rPr>
              <w:t>Advantages of on-premises:</w:t>
            </w:r>
          </w:p>
          <w:p w:rsidR="61FDD1E4" w:rsidP="0E530367" w:rsidRDefault="61FDD1E4" w14:paraId="58D0719B" w14:textId="6A03D764">
            <w:pPr>
              <w:pStyle w:val="ListParagraph"/>
              <w:numPr>
                <w:ilvl w:val="0"/>
                <w:numId w:val="50"/>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157B8641">
              <w:rPr>
                <w:rFonts w:ascii="Calibri" w:hAnsi="Calibri" w:eastAsia="Calibri" w:cs="Calibri"/>
                <w:noProof w:val="0"/>
                <w:sz w:val="28"/>
                <w:szCs w:val="28"/>
                <w:lang w:val="en-GB"/>
              </w:rPr>
              <w:t>Full control over data and systems.</w:t>
            </w:r>
          </w:p>
          <w:p w:rsidR="61FDD1E4" w:rsidP="0E530367" w:rsidRDefault="61FDD1E4" w14:paraId="7981DE4A" w14:textId="3D2499AF">
            <w:pPr>
              <w:pStyle w:val="ListParagraph"/>
              <w:numPr>
                <w:ilvl w:val="0"/>
                <w:numId w:val="50"/>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157B8641">
              <w:rPr>
                <w:rFonts w:ascii="Calibri" w:hAnsi="Calibri" w:eastAsia="Calibri" w:cs="Calibri"/>
                <w:noProof w:val="0"/>
                <w:sz w:val="28"/>
                <w:szCs w:val="28"/>
                <w:lang w:val="en-GB"/>
              </w:rPr>
              <w:t>May meet strict data privacy or regulatory needs.</w:t>
            </w:r>
          </w:p>
          <w:p w:rsidR="61FDD1E4" w:rsidP="0E530367" w:rsidRDefault="61FDD1E4" w14:paraId="0740EEEA" w14:textId="53B0AF45">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157B8641">
              <w:rPr>
                <w:rFonts w:ascii="Calibri" w:hAnsi="Calibri" w:eastAsia="Calibri" w:cs="Calibri"/>
                <w:b w:val="1"/>
                <w:bCs w:val="1"/>
                <w:noProof w:val="0"/>
                <w:sz w:val="28"/>
                <w:szCs w:val="28"/>
                <w:lang w:val="en-GB"/>
              </w:rPr>
              <w:t>Disadvantages:</w:t>
            </w:r>
          </w:p>
          <w:p w:rsidR="61FDD1E4" w:rsidP="0E530367" w:rsidRDefault="61FDD1E4" w14:paraId="6D51A912" w14:textId="4233F82C">
            <w:pPr>
              <w:pStyle w:val="ListParagraph"/>
              <w:numPr>
                <w:ilvl w:val="0"/>
                <w:numId w:val="51"/>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157B8641">
              <w:rPr>
                <w:rFonts w:ascii="Calibri" w:hAnsi="Calibri" w:eastAsia="Calibri" w:cs="Calibri"/>
                <w:noProof w:val="0"/>
                <w:sz w:val="28"/>
                <w:szCs w:val="28"/>
                <w:lang w:val="en-GB"/>
              </w:rPr>
              <w:t>Higher upfront costs for hardware and maintenance.</w:t>
            </w:r>
          </w:p>
          <w:p w:rsidR="61FDD1E4" w:rsidP="0E530367" w:rsidRDefault="61FDD1E4" w14:paraId="059D32D4" w14:textId="538216CD">
            <w:pPr>
              <w:pStyle w:val="ListParagraph"/>
              <w:numPr>
                <w:ilvl w:val="0"/>
                <w:numId w:val="51"/>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157B8641">
              <w:rPr>
                <w:rFonts w:ascii="Calibri" w:hAnsi="Calibri" w:eastAsia="Calibri" w:cs="Calibri"/>
                <w:noProof w:val="0"/>
                <w:sz w:val="28"/>
                <w:szCs w:val="28"/>
                <w:lang w:val="en-GB"/>
              </w:rPr>
              <w:t>Limited scalability and flexibility.</w:t>
            </w:r>
          </w:p>
          <w:p w:rsidR="61FDD1E4" w:rsidP="0E530367" w:rsidRDefault="61FDD1E4" w14:paraId="3AA81AE7" w14:textId="78FFE937">
            <w:pPr>
              <w:pStyle w:val="ListParagraph"/>
              <w:numPr>
                <w:ilvl w:val="0"/>
                <w:numId w:val="51"/>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157B8641">
              <w:rPr>
                <w:rFonts w:ascii="Calibri" w:hAnsi="Calibri" w:eastAsia="Calibri" w:cs="Calibri"/>
                <w:noProof w:val="0"/>
                <w:sz w:val="28"/>
                <w:szCs w:val="28"/>
                <w:lang w:val="en-GB"/>
              </w:rPr>
              <w:t>More risk of data loss without professional backup systems.</w:t>
            </w:r>
          </w:p>
          <w:p w:rsidR="61FDD1E4" w:rsidP="0E530367" w:rsidRDefault="61FDD1E4" w14:paraId="25B07ABC" w14:textId="7B2927F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61FDD1E4" w:rsidP="5B22DC51" w:rsidRDefault="61FDD1E4" w14:paraId="69C749A3" w14:textId="24576C7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3BAA10FD" w14:textId="4685BD0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234395E2" w14:textId="7EA4023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rsidTr="0E530367" w14:paraId="1A0B7F1F"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3444A09F" w:rsidP="61FDD1E4" w:rsidRDefault="08B396C0" w14:paraId="7CFDD91F" w14:textId="1EB69104">
            <w:pPr>
              <w:spacing w:line="259" w:lineRule="auto"/>
              <w:rPr>
                <w:rFonts w:asciiTheme="minorHAnsi" w:hAnsiTheme="minorHAnsi" w:cstheme="minorBidi"/>
                <w:sz w:val="28"/>
                <w:szCs w:val="28"/>
              </w:rPr>
            </w:pPr>
            <w:r w:rsidRPr="5B22DC51">
              <w:rPr>
                <w:rFonts w:asciiTheme="minorHAnsi" w:hAnsiTheme="minorHAnsi" w:cstheme="minorBidi"/>
                <w:sz w:val="28"/>
                <w:szCs w:val="28"/>
              </w:rPr>
              <w:t>What cloud providers can we use, what are their features and functions?</w:t>
            </w:r>
          </w:p>
        </w:tc>
        <w:tc>
          <w:tcPr>
            <w:cnfStyle w:val="000000000000" w:firstRow="0" w:lastRow="0" w:firstColumn="0" w:lastColumn="0" w:oddVBand="0" w:evenVBand="0" w:oddHBand="0" w:evenHBand="0" w:firstRowFirstColumn="0" w:firstRowLastColumn="0" w:lastRowFirstColumn="0" w:lastRowLastColumn="0"/>
            <w:tcW w:w="6673" w:type="dxa"/>
            <w:tcMar/>
          </w:tcPr>
          <w:p w:rsidR="61FDD1E4" w:rsidP="5B22DC51" w:rsidRDefault="61FDD1E4" w14:paraId="437F63C5" w14:textId="43AF168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bl>
            <w:tblPr>
              <w:tblStyle w:val="TableNormal"/>
              <w:bidiVisual w:val="0"/>
              <w:tblW w:w="0" w:type="auto"/>
              <w:tblLayout w:type="fixed"/>
              <w:tblLook w:val="06A0" w:firstRow="1" w:lastRow="0" w:firstColumn="1" w:lastColumn="0" w:noHBand="1" w:noVBand="1"/>
            </w:tblPr>
            <w:tblGrid>
              <w:gridCol w:w="1108"/>
              <w:gridCol w:w="2086"/>
              <w:gridCol w:w="3269"/>
            </w:tblGrid>
            <w:tr w:rsidR="0E530367" w:rsidTr="0E530367" w14:paraId="7625F590">
              <w:trPr>
                <w:trHeight w:val="300"/>
              </w:trPr>
              <w:tc>
                <w:tcPr>
                  <w:tcW w:w="1108" w:type="dxa"/>
                  <w:tcMar/>
                  <w:vAlign w:val="center"/>
                </w:tcPr>
                <w:p w:rsidR="0E530367" w:rsidP="0E530367" w:rsidRDefault="0E530367" w14:paraId="22B739C1" w14:textId="4F096E77">
                  <w:pPr>
                    <w:spacing w:before="0" w:beforeAutospacing="off" w:after="0" w:afterAutospacing="off"/>
                    <w:jc w:val="center"/>
                  </w:pPr>
                  <w:r w:rsidRPr="0E530367" w:rsidR="0E530367">
                    <w:rPr>
                      <w:b w:val="1"/>
                      <w:bCs w:val="1"/>
                    </w:rPr>
                    <w:t>ovider</w:t>
                  </w:r>
                </w:p>
              </w:tc>
              <w:tc>
                <w:tcPr>
                  <w:tcW w:w="2086" w:type="dxa"/>
                  <w:tcMar/>
                  <w:vAlign w:val="center"/>
                </w:tcPr>
                <w:p w:rsidR="0E530367" w:rsidP="0E530367" w:rsidRDefault="0E530367" w14:paraId="682BEABC" w14:textId="0D18337F">
                  <w:pPr>
                    <w:spacing w:before="0" w:beforeAutospacing="off" w:after="0" w:afterAutospacing="off"/>
                    <w:jc w:val="center"/>
                  </w:pPr>
                  <w:r w:rsidRPr="0E530367" w:rsidR="0E530367">
                    <w:rPr>
                      <w:b w:val="1"/>
                      <w:bCs w:val="1"/>
                    </w:rPr>
                    <w:t>Main Features</w:t>
                  </w:r>
                </w:p>
              </w:tc>
              <w:tc>
                <w:tcPr>
                  <w:tcW w:w="3269" w:type="dxa"/>
                  <w:tcMar/>
                  <w:vAlign w:val="center"/>
                </w:tcPr>
                <w:p w:rsidR="0E530367" w:rsidP="0E530367" w:rsidRDefault="0E530367" w14:paraId="5F8C1B1E" w14:textId="44483617">
                  <w:pPr>
                    <w:spacing w:before="0" w:beforeAutospacing="off" w:after="0" w:afterAutospacing="off"/>
                    <w:jc w:val="center"/>
                  </w:pPr>
                  <w:r w:rsidRPr="0E530367" w:rsidR="0E530367">
                    <w:rPr>
                      <w:b w:val="1"/>
                      <w:bCs w:val="1"/>
                    </w:rPr>
                    <w:t>Key Services / Functions</w:t>
                  </w:r>
                </w:p>
              </w:tc>
            </w:tr>
          </w:tbl>
          <w:tbl>
            <w:tblPr>
              <w:tblStyle w:val="TableNormal"/>
              <w:bidiVisual w:val="0"/>
              <w:tblW w:w="0" w:type="auto"/>
              <w:tblLayout w:type="fixed"/>
              <w:tblLook w:val="06A0" w:firstRow="1" w:lastRow="0" w:firstColumn="1" w:lastColumn="0" w:noHBand="1" w:noVBand="1"/>
            </w:tblPr>
            <w:tblGrid>
              <w:gridCol w:w="1120"/>
              <w:gridCol w:w="4163"/>
              <w:gridCol w:w="1180"/>
            </w:tblGrid>
            <w:tr w:rsidR="0E530367" w:rsidTr="0E530367" w14:paraId="6877FB95">
              <w:trPr>
                <w:trHeight w:val="300"/>
              </w:trPr>
              <w:tc>
                <w:tcPr>
                  <w:tcW w:w="1120" w:type="dxa"/>
                  <w:tcMar/>
                  <w:vAlign w:val="center"/>
                </w:tcPr>
                <w:p w:rsidR="0E530367" w:rsidP="0E530367" w:rsidRDefault="0E530367" w14:paraId="0BE9C58D" w14:textId="7DF7A79F">
                  <w:pPr>
                    <w:bidi w:val="0"/>
                    <w:spacing w:before="0" w:beforeAutospacing="off" w:after="0" w:afterAutospacing="off"/>
                  </w:pPr>
                  <w:r w:rsidRPr="0E530367" w:rsidR="0E530367">
                    <w:rPr>
                      <w:b w:val="1"/>
                      <w:bCs w:val="1"/>
                    </w:rPr>
                    <w:t>Amazon Web Services (AWS)</w:t>
                  </w:r>
                </w:p>
              </w:tc>
              <w:tc>
                <w:tcPr>
                  <w:tcW w:w="4163" w:type="dxa"/>
                  <w:tcMar/>
                  <w:vAlign w:val="center"/>
                </w:tcPr>
                <w:p w:rsidR="0E530367" w:rsidP="0E530367" w:rsidRDefault="0E530367" w14:paraId="74F8164D" w14:textId="1C6691EA">
                  <w:pPr>
                    <w:bidi w:val="0"/>
                    <w:spacing w:before="0" w:beforeAutospacing="off" w:after="0" w:afterAutospacing="off"/>
                  </w:pPr>
                  <w:r w:rsidR="0E530367">
                    <w:rPr/>
                    <w:t>Largest and most flexible cloud platform. Offers a wide range of tools for computing, storage, AI, analytics, and IoT.</w:t>
                  </w:r>
                </w:p>
              </w:tc>
              <w:tc>
                <w:tcPr>
                  <w:tcW w:w="1180" w:type="dxa"/>
                  <w:tcMar/>
                  <w:vAlign w:val="center"/>
                </w:tcPr>
                <w:p w:rsidR="0E530367" w:rsidP="0E530367" w:rsidRDefault="0E530367" w14:paraId="4C0E54DE" w14:textId="657F9075">
                  <w:pPr>
                    <w:bidi w:val="0"/>
                    <w:spacing w:before="0" w:beforeAutospacing="off" w:after="0" w:afterAutospacing="off"/>
                  </w:pPr>
                  <w:r w:rsidR="0E530367">
                    <w:rPr/>
                    <w:t xml:space="preserve">- EC2 (virtual servers) </w:t>
                  </w:r>
                  <w:r>
                    <w:br/>
                  </w:r>
                  <w:r w:rsidR="0E530367">
                    <w:rPr/>
                    <w:t xml:space="preserve">- S3 (data storage) </w:t>
                  </w:r>
                  <w:r>
                    <w:br/>
                  </w:r>
                  <w:r w:rsidR="0E530367">
                    <w:rPr/>
                    <w:t xml:space="preserve">- RDS (databases) </w:t>
                  </w:r>
                  <w:r>
                    <w:br/>
                  </w:r>
                  <w:r w:rsidR="0E530367">
                    <w:rPr/>
                    <w:t>- Lambda (serverless computing)</w:t>
                  </w:r>
                </w:p>
              </w:tc>
            </w:tr>
          </w:tbl>
          <w:tbl>
            <w:tblPr>
              <w:tblStyle w:val="TableNormal"/>
              <w:bidiVisual w:val="0"/>
              <w:tblW w:w="0" w:type="auto"/>
              <w:tblLayout w:type="fixed"/>
              <w:tblLook w:val="06A0" w:firstRow="1" w:lastRow="0" w:firstColumn="1" w:lastColumn="0" w:noHBand="1" w:noVBand="1"/>
            </w:tblPr>
            <w:tblGrid>
              <w:gridCol w:w="780"/>
              <w:gridCol w:w="4163"/>
              <w:gridCol w:w="1520"/>
            </w:tblGrid>
            <w:tr w:rsidR="0E530367" w:rsidTr="0E530367" w14:paraId="2CAB96AB">
              <w:trPr>
                <w:trHeight w:val="300"/>
              </w:trPr>
              <w:tc>
                <w:tcPr>
                  <w:tcW w:w="780" w:type="dxa"/>
                  <w:tcMar/>
                  <w:vAlign w:val="center"/>
                </w:tcPr>
                <w:p w:rsidR="0E530367" w:rsidP="0E530367" w:rsidRDefault="0E530367" w14:paraId="45253F69" w14:textId="54BB2A49">
                  <w:pPr>
                    <w:bidi w:val="0"/>
                    <w:spacing w:before="0" w:beforeAutospacing="off" w:after="0" w:afterAutospacing="off"/>
                  </w:pPr>
                  <w:r w:rsidRPr="0E530367" w:rsidR="0E530367">
                    <w:rPr>
                      <w:b w:val="1"/>
                      <w:bCs w:val="1"/>
                    </w:rPr>
                    <w:t>Microsoft Azure</w:t>
                  </w:r>
                </w:p>
              </w:tc>
              <w:tc>
                <w:tcPr>
                  <w:tcW w:w="4163" w:type="dxa"/>
                  <w:tcMar/>
                  <w:vAlign w:val="center"/>
                </w:tcPr>
                <w:p w:rsidR="0E530367" w:rsidP="0E530367" w:rsidRDefault="0E530367" w14:paraId="349CE491" w14:textId="65D03232">
                  <w:pPr>
                    <w:bidi w:val="0"/>
                    <w:spacing w:before="0" w:beforeAutospacing="off" w:after="0" w:afterAutospacing="off"/>
                  </w:pPr>
                  <w:r w:rsidR="0E530367">
                    <w:rPr/>
                    <w:t>Strong integration with Microsoft Office and Windows Server. Ideal for hybrid cloud setups.</w:t>
                  </w:r>
                </w:p>
              </w:tc>
              <w:tc>
                <w:tcPr>
                  <w:tcW w:w="1520" w:type="dxa"/>
                  <w:tcMar/>
                  <w:vAlign w:val="center"/>
                </w:tcPr>
                <w:p w:rsidR="0E530367" w:rsidP="0E530367" w:rsidRDefault="0E530367" w14:paraId="373FABCB" w14:textId="7512F237">
                  <w:pPr>
                    <w:bidi w:val="0"/>
                    <w:spacing w:before="0" w:beforeAutospacing="off" w:after="0" w:afterAutospacing="off"/>
                  </w:pPr>
                  <w:r w:rsidR="0E530367">
                    <w:rPr/>
                    <w:t xml:space="preserve">- Azure Virtual Machines </w:t>
                  </w:r>
                  <w:r>
                    <w:br/>
                  </w:r>
                  <w:r w:rsidR="0E530367">
                    <w:rPr/>
                    <w:t xml:space="preserve">- Azure SQL Database </w:t>
                  </w:r>
                  <w:r>
                    <w:br/>
                  </w:r>
                  <w:r w:rsidR="0E530367">
                    <w:rPr/>
                    <w:t xml:space="preserve">- Azure AI and Machine Learning </w:t>
                  </w:r>
                  <w:r>
                    <w:br/>
                  </w:r>
                  <w:r w:rsidR="0E530367">
                    <w:rPr/>
                    <w:t>- Azure DevOps</w:t>
                  </w:r>
                </w:p>
              </w:tc>
            </w:tr>
          </w:tbl>
          <w:tbl>
            <w:tblPr>
              <w:tblStyle w:val="TableNormal"/>
              <w:bidiVisual w:val="0"/>
              <w:tblW w:w="0" w:type="auto"/>
              <w:tblLayout w:type="fixed"/>
              <w:tblLook w:val="06A0" w:firstRow="1" w:lastRow="0" w:firstColumn="1" w:lastColumn="0" w:noHBand="1" w:noVBand="1"/>
            </w:tblPr>
            <w:tblGrid>
              <w:gridCol w:w="1307"/>
              <w:gridCol w:w="4057"/>
              <w:gridCol w:w="1099"/>
            </w:tblGrid>
            <w:tr w:rsidR="0E530367" w:rsidTr="0E530367" w14:paraId="72BF3CEE">
              <w:trPr>
                <w:trHeight w:val="300"/>
              </w:trPr>
              <w:tc>
                <w:tcPr>
                  <w:tcW w:w="1307" w:type="dxa"/>
                  <w:tcMar/>
                  <w:vAlign w:val="center"/>
                </w:tcPr>
                <w:p w:rsidR="0E530367" w:rsidP="0E530367" w:rsidRDefault="0E530367" w14:paraId="489C7031" w14:textId="44A7A522">
                  <w:pPr>
                    <w:bidi w:val="0"/>
                    <w:spacing w:before="0" w:beforeAutospacing="off" w:after="0" w:afterAutospacing="off"/>
                  </w:pPr>
                  <w:r w:rsidRPr="0E530367" w:rsidR="0E530367">
                    <w:rPr>
                      <w:b w:val="1"/>
                      <w:bCs w:val="1"/>
                    </w:rPr>
                    <w:t>Google Cloud Platform (GCP)</w:t>
                  </w:r>
                </w:p>
              </w:tc>
              <w:tc>
                <w:tcPr>
                  <w:tcW w:w="4057" w:type="dxa"/>
                  <w:tcMar/>
                  <w:vAlign w:val="center"/>
                </w:tcPr>
                <w:p w:rsidR="0E530367" w:rsidP="0E530367" w:rsidRDefault="0E530367" w14:paraId="75541425" w14:textId="7F48CF97">
                  <w:pPr>
                    <w:bidi w:val="0"/>
                    <w:spacing w:before="0" w:beforeAutospacing="off" w:after="0" w:afterAutospacing="off"/>
                  </w:pPr>
                  <w:r w:rsidR="0E530367">
                    <w:rPr/>
                    <w:t>Known for data analytics and machine learning capabilities. Integrates well with Google Workspace.</w:t>
                  </w:r>
                </w:p>
              </w:tc>
              <w:tc>
                <w:tcPr>
                  <w:tcW w:w="1099" w:type="dxa"/>
                  <w:tcMar/>
                  <w:vAlign w:val="center"/>
                </w:tcPr>
                <w:p w:rsidR="0E530367" w:rsidP="0E530367" w:rsidRDefault="0E530367" w14:paraId="45C202E6" w14:textId="483B8AEB">
                  <w:pPr>
                    <w:bidi w:val="0"/>
                    <w:spacing w:before="0" w:beforeAutospacing="off" w:after="0" w:afterAutospacing="off"/>
                  </w:pPr>
                  <w:r w:rsidR="0E530367">
                    <w:rPr/>
                    <w:t xml:space="preserve">- BigQuery (data analytics) </w:t>
                  </w:r>
                  <w:r>
                    <w:br/>
                  </w:r>
                  <w:r w:rsidR="0E530367">
                    <w:rPr/>
                    <w:t xml:space="preserve">- Compute Engine (VMs) </w:t>
                  </w:r>
                  <w:r>
                    <w:br/>
                  </w:r>
                  <w:r w:rsidR="0E530367">
                    <w:rPr/>
                    <w:t xml:space="preserve">- Cloud Storage </w:t>
                  </w:r>
                  <w:r>
                    <w:br/>
                  </w:r>
                  <w:r w:rsidR="0E530367">
                    <w:rPr/>
                    <w:t>- TensorFlow AI tools</w:t>
                  </w:r>
                </w:p>
              </w:tc>
            </w:tr>
          </w:tbl>
          <w:tbl>
            <w:tblPr>
              <w:tblStyle w:val="TableNormal"/>
              <w:bidiVisual w:val="0"/>
              <w:tblW w:w="0" w:type="auto"/>
              <w:tblLayout w:type="fixed"/>
              <w:tblLook w:val="06A0" w:firstRow="1" w:lastRow="0" w:firstColumn="1" w:lastColumn="0" w:noHBand="1" w:noVBand="1"/>
            </w:tblPr>
            <w:tblGrid>
              <w:gridCol w:w="763"/>
              <w:gridCol w:w="3961"/>
              <w:gridCol w:w="1739"/>
            </w:tblGrid>
            <w:tr w:rsidR="0E530367" w:rsidTr="0E530367" w14:paraId="12C6514F">
              <w:trPr>
                <w:trHeight w:val="300"/>
              </w:trPr>
              <w:tc>
                <w:tcPr>
                  <w:tcW w:w="763" w:type="dxa"/>
                  <w:tcMar/>
                  <w:vAlign w:val="center"/>
                </w:tcPr>
                <w:p w:rsidR="0E530367" w:rsidP="0E530367" w:rsidRDefault="0E530367" w14:paraId="7F9F1254" w14:textId="7FE52FE5">
                  <w:pPr>
                    <w:bidi w:val="0"/>
                    <w:spacing w:before="0" w:beforeAutospacing="off" w:after="0" w:afterAutospacing="off"/>
                  </w:pPr>
                  <w:r w:rsidRPr="0E530367" w:rsidR="0E530367">
                    <w:rPr>
                      <w:b w:val="1"/>
                      <w:bCs w:val="1"/>
                    </w:rPr>
                    <w:t>IBM Cloud</w:t>
                  </w:r>
                </w:p>
              </w:tc>
              <w:tc>
                <w:tcPr>
                  <w:tcW w:w="3961" w:type="dxa"/>
                  <w:tcMar/>
                  <w:vAlign w:val="center"/>
                </w:tcPr>
                <w:p w:rsidR="0E530367" w:rsidP="0E530367" w:rsidRDefault="0E530367" w14:paraId="244E07BE" w14:textId="011AEE1A">
                  <w:pPr>
                    <w:bidi w:val="0"/>
                    <w:spacing w:before="0" w:beforeAutospacing="off" w:after="0" w:afterAutospacing="off"/>
                  </w:pPr>
                  <w:r w:rsidR="0E530367">
                    <w:rPr/>
                    <w:t>Focuses on enterprise-level AI, hybrid cloud, and data security.</w:t>
                  </w:r>
                </w:p>
              </w:tc>
              <w:tc>
                <w:tcPr>
                  <w:tcW w:w="1739" w:type="dxa"/>
                  <w:tcMar/>
                  <w:vAlign w:val="center"/>
                </w:tcPr>
                <w:p w:rsidR="0E530367" w:rsidP="0E530367" w:rsidRDefault="0E530367" w14:paraId="7339F2D5" w14:textId="395B8742">
                  <w:pPr>
                    <w:bidi w:val="0"/>
                    <w:spacing w:before="0" w:beforeAutospacing="off" w:after="0" w:afterAutospacing="off"/>
                  </w:pPr>
                  <w:r w:rsidR="0E530367">
                    <w:rPr/>
                    <w:t xml:space="preserve">- IBM Watson (AI) </w:t>
                  </w:r>
                  <w:r>
                    <w:br/>
                  </w:r>
                  <w:r w:rsidR="0E530367">
                    <w:rPr/>
                    <w:t xml:space="preserve">- Cloud Kubernetes Service </w:t>
                  </w:r>
                  <w:r>
                    <w:br/>
                  </w:r>
                  <w:r w:rsidR="0E530367">
                    <w:rPr/>
                    <w:t>- Blockchain platform</w:t>
                  </w:r>
                </w:p>
              </w:tc>
            </w:tr>
          </w:tbl>
          <w:tbl>
            <w:tblPr>
              <w:tblStyle w:val="TableNormal"/>
              <w:bidiVisual w:val="0"/>
              <w:tblW w:w="0" w:type="auto"/>
              <w:tblLayout w:type="fixed"/>
              <w:tblLook w:val="06A0" w:firstRow="1" w:lastRow="0" w:firstColumn="1" w:lastColumn="0" w:noHBand="1" w:noVBand="1"/>
            </w:tblPr>
            <w:tblGrid>
              <w:gridCol w:w="936"/>
              <w:gridCol w:w="3677"/>
              <w:gridCol w:w="1850"/>
            </w:tblGrid>
            <w:tr w:rsidR="0E530367" w:rsidTr="0E530367" w14:paraId="62EC58AE">
              <w:trPr>
                <w:trHeight w:val="300"/>
              </w:trPr>
              <w:tc>
                <w:tcPr>
                  <w:tcW w:w="936" w:type="dxa"/>
                  <w:tcMar/>
                  <w:vAlign w:val="center"/>
                </w:tcPr>
                <w:p w:rsidR="0E530367" w:rsidP="0E530367" w:rsidRDefault="0E530367" w14:paraId="0201169D" w14:textId="50866782">
                  <w:pPr>
                    <w:bidi w:val="0"/>
                    <w:spacing w:before="0" w:beforeAutospacing="off" w:after="0" w:afterAutospacing="off"/>
                  </w:pPr>
                  <w:r w:rsidRPr="0E530367" w:rsidR="0E530367">
                    <w:rPr>
                      <w:b w:val="1"/>
                      <w:bCs w:val="1"/>
                    </w:rPr>
                    <w:t>Oracle Cloud</w:t>
                  </w:r>
                </w:p>
              </w:tc>
              <w:tc>
                <w:tcPr>
                  <w:tcW w:w="3677" w:type="dxa"/>
                  <w:tcMar/>
                  <w:vAlign w:val="center"/>
                </w:tcPr>
                <w:p w:rsidR="0E530367" w:rsidP="0E530367" w:rsidRDefault="0E530367" w14:paraId="275AF5A4" w14:textId="0778072B">
                  <w:pPr>
                    <w:bidi w:val="0"/>
                    <w:spacing w:before="0" w:beforeAutospacing="off" w:after="0" w:afterAutospacing="off"/>
                  </w:pPr>
                  <w:r w:rsidR="0E530367">
                    <w:rPr/>
                    <w:t>Strong in database management and enterprise software.</w:t>
                  </w:r>
                </w:p>
              </w:tc>
              <w:tc>
                <w:tcPr>
                  <w:tcW w:w="1850" w:type="dxa"/>
                  <w:tcMar/>
                  <w:vAlign w:val="center"/>
                </w:tcPr>
                <w:p w:rsidR="0E530367" w:rsidP="0E530367" w:rsidRDefault="0E530367" w14:paraId="713AEB03" w14:textId="12BF5658">
                  <w:pPr>
                    <w:bidi w:val="0"/>
                    <w:spacing w:before="0" w:beforeAutospacing="off" w:after="0" w:afterAutospacing="off"/>
                  </w:pPr>
                  <w:r w:rsidR="0E530367">
                    <w:rPr/>
                    <w:t xml:space="preserve">- Autonomous Database </w:t>
                  </w:r>
                  <w:r>
                    <w:br/>
                  </w:r>
                  <w:r w:rsidR="0E530367">
                    <w:rPr/>
                    <w:t xml:space="preserve">- Cloud Infrastructure (OCI) </w:t>
                  </w:r>
                  <w:r>
                    <w:br/>
                  </w:r>
                  <w:r w:rsidR="0E530367">
                    <w:rPr/>
                    <w:t>- Data analytics tools</w:t>
                  </w:r>
                </w:p>
              </w:tc>
            </w:tr>
          </w:tbl>
          <w:tbl>
            <w:tblPr>
              <w:tblStyle w:val="TableNormal"/>
              <w:bidiVisual w:val="0"/>
              <w:tblW w:w="0" w:type="auto"/>
              <w:tblLayout w:type="fixed"/>
              <w:tblLook w:val="06A0" w:firstRow="1" w:lastRow="0" w:firstColumn="1" w:lastColumn="0" w:noHBand="1" w:noVBand="1"/>
            </w:tblPr>
            <w:tblGrid>
              <w:gridCol w:w="749"/>
              <w:gridCol w:w="4131"/>
              <w:gridCol w:w="1583"/>
            </w:tblGrid>
            <w:tr w:rsidR="0E530367" w:rsidTr="0E530367" w14:paraId="25CEBEE1">
              <w:trPr>
                <w:trHeight w:val="300"/>
              </w:trPr>
              <w:tc>
                <w:tcPr>
                  <w:tcW w:w="749" w:type="dxa"/>
                  <w:tcMar/>
                  <w:vAlign w:val="center"/>
                </w:tcPr>
                <w:p w:rsidR="0E530367" w:rsidP="0E530367" w:rsidRDefault="0E530367" w14:paraId="6A9267A9" w14:textId="7DA6411E">
                  <w:pPr>
                    <w:bidi w:val="0"/>
                    <w:spacing w:before="0" w:beforeAutospacing="off" w:after="0" w:afterAutospacing="off"/>
                  </w:pPr>
                  <w:r w:rsidRPr="0E530367" w:rsidR="0E530367">
                    <w:rPr>
                      <w:b w:val="1"/>
                      <w:bCs w:val="1"/>
                    </w:rPr>
                    <w:t>Alibaba Cloud</w:t>
                  </w:r>
                </w:p>
              </w:tc>
              <w:tc>
                <w:tcPr>
                  <w:tcW w:w="4131" w:type="dxa"/>
                  <w:tcMar/>
                  <w:vAlign w:val="center"/>
                </w:tcPr>
                <w:p w:rsidR="0E530367" w:rsidP="0E530367" w:rsidRDefault="0E530367" w14:paraId="4EEBBD12" w14:textId="5AF5E2BE">
                  <w:pPr>
                    <w:bidi w:val="0"/>
                    <w:spacing w:before="0" w:beforeAutospacing="off" w:after="0" w:afterAutospacing="off"/>
                  </w:pPr>
                  <w:r w:rsidR="0E530367">
                    <w:rPr/>
                    <w:t>Leading provider in Asia, strong in e-commerce and international business operations.</w:t>
                  </w:r>
                </w:p>
              </w:tc>
              <w:tc>
                <w:tcPr>
                  <w:tcW w:w="1583" w:type="dxa"/>
                  <w:tcMar/>
                  <w:vAlign w:val="center"/>
                </w:tcPr>
                <w:p w:rsidR="0E530367" w:rsidP="0E530367" w:rsidRDefault="0E530367" w14:paraId="365BD165" w14:textId="44A93A24">
                  <w:pPr>
                    <w:bidi w:val="0"/>
                    <w:spacing w:before="0" w:beforeAutospacing="off" w:after="0" w:afterAutospacing="off"/>
                  </w:pPr>
                  <w:r w:rsidR="0E530367">
                    <w:rPr/>
                    <w:t xml:space="preserve">- Elastic Compute Service (ECS) </w:t>
                  </w:r>
                  <w:r>
                    <w:br/>
                  </w:r>
                  <w:r w:rsidR="0E530367">
                    <w:rPr/>
                    <w:t xml:space="preserve">- Object Storage Service (OSS) </w:t>
                  </w:r>
                  <w:r>
                    <w:br/>
                  </w:r>
                  <w:r w:rsidR="0E530367">
                    <w:rPr/>
                    <w:t>- DataWorks (data integration)</w:t>
                  </w:r>
                </w:p>
              </w:tc>
            </w:tr>
          </w:tbl>
          <w:p w:rsidR="61FDD1E4" w:rsidP="0E530367" w:rsidRDefault="61FDD1E4" w14:paraId="30693B68" w14:textId="1B9BF6B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61FDD1E4" w:rsidP="5B22DC51" w:rsidRDefault="61FDD1E4" w14:paraId="1583BDE6" w14:textId="7D512D3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70A2D023" w14:textId="0D443F7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2496C039" w14:textId="6C16F10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10D0FF4A" w14:textId="4907074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61FDD1E4" w:rsidP="61FDD1E4" w:rsidRDefault="61FDD1E4" w14:paraId="1C61CE8A" w14:textId="2ECA2B85">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50E13A65" w14:textId="66F9A4A6">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18BDD002" w14:textId="011173DC">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47C44792" w14:textId="0BF57F49">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70A6491E" w14:textId="6EAD7565">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202AB599" w14:textId="0E635E76">
      <w:pPr>
        <w:pStyle w:val="paragraph"/>
        <w:spacing w:before="0" w:beforeAutospacing="0" w:after="0" w:afterAutospacing="0"/>
        <w:rPr>
          <w:rStyle w:val="eop"/>
          <w:rFonts w:asciiTheme="minorHAnsi" w:hAnsiTheme="minorHAnsi" w:cstheme="minorBidi"/>
          <w:sz w:val="28"/>
          <w:szCs w:val="28"/>
        </w:rPr>
      </w:pPr>
    </w:p>
    <w:p w:rsidR="0083638D" w:rsidP="5B22DC51" w:rsidRDefault="0083638D" w14:paraId="15DC3B8D" w14:textId="77777777">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701463A3" w14:textId="19ACA543">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36956766" w14:textId="0936E451">
      <w:pPr>
        <w:pStyle w:val="paragraph"/>
        <w:spacing w:before="0" w:beforeAutospacing="0" w:after="0" w:afterAutospacing="0"/>
        <w:rPr>
          <w:rStyle w:val="eop"/>
          <w:rFonts w:asciiTheme="minorHAnsi" w:hAnsiTheme="minorHAnsi" w:cstheme="minorBidi"/>
          <w:sz w:val="28"/>
          <w:szCs w:val="28"/>
        </w:rPr>
      </w:pPr>
    </w:p>
    <w:p w:rsidR="61FDD1E4" w:rsidP="5B22DC51" w:rsidRDefault="2356DF41" w14:paraId="77F1350F" w14:textId="4E829C6B">
      <w:pPr>
        <w:pStyle w:val="Heading1"/>
        <w:spacing w:before="0"/>
        <w:rPr>
          <w:rFonts w:asciiTheme="minorHAnsi" w:hAnsiTheme="minorHAnsi" w:cstheme="minorBidi"/>
        </w:rPr>
      </w:pPr>
      <w:bookmarkStart w:name="_Toc2125927931" w:id="2"/>
      <w:r w:rsidRPr="5B22DC51">
        <w:rPr>
          <w:rFonts w:asciiTheme="minorHAnsi" w:hAnsiTheme="minorHAnsi" w:cstheme="minorBidi"/>
        </w:rPr>
        <w:t>Day 1: Task 2</w:t>
      </w:r>
      <w:bookmarkEnd w:id="2"/>
    </w:p>
    <w:p w:rsidR="61FDD1E4" w:rsidP="5B22DC51" w:rsidRDefault="61FDD1E4" w14:paraId="25278B8D" w14:textId="45324549"/>
    <w:p w:rsidR="61FDD1E4" w:rsidP="5B22DC51" w:rsidRDefault="19CFBC29" w14:paraId="7FAE972C" w14:textId="15F54238">
      <w:r>
        <w:t>Please research the below cloud offerings, explain what they are and examples of use cases.</w:t>
      </w:r>
    </w:p>
    <w:p w:rsidR="61FDD1E4" w:rsidP="5B22DC51" w:rsidRDefault="61FDD1E4" w14:paraId="6421E134" w14:textId="19E01C35"/>
    <w:tbl>
      <w:tblPr>
        <w:tblStyle w:val="GridTable4-Accent1"/>
        <w:tblW w:w="0" w:type="auto"/>
        <w:tblLook w:val="04A0" w:firstRow="1" w:lastRow="0" w:firstColumn="1" w:lastColumn="0" w:noHBand="0" w:noVBand="1"/>
      </w:tblPr>
      <w:tblGrid>
        <w:gridCol w:w="2385"/>
        <w:gridCol w:w="2386"/>
        <w:gridCol w:w="4857"/>
      </w:tblGrid>
      <w:tr w:rsidR="5B22DC51" w:rsidTr="0E530367" w14:paraId="13DD1D9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Mar/>
          </w:tcPr>
          <w:p w:rsidR="19CFBC29" w:rsidP="5B22DC51" w:rsidRDefault="19CFBC29" w14:paraId="66F0B54D" w14:textId="625ABB60">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cnfStyle w:val="000000000000" w:firstRow="0" w:lastRow="0" w:firstColumn="0" w:lastColumn="0" w:oddVBand="0" w:evenVBand="0" w:oddHBand="0" w:evenHBand="0" w:firstRowFirstColumn="0" w:firstRowLastColumn="0" w:lastRowFirstColumn="0" w:lastRowLastColumn="0"/>
            <w:tcW w:w="2418" w:type="dxa"/>
            <w:tcMar/>
          </w:tcPr>
          <w:p w:rsidR="7EC6E39F" w:rsidP="5B22DC51" w:rsidRDefault="7EC6E39F" w14:paraId="43866F49" w14:textId="1645E22E">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cnfStyle w:val="000000000000" w:firstRow="0" w:lastRow="0" w:firstColumn="0" w:lastColumn="0" w:oddVBand="0" w:evenVBand="0" w:oddHBand="0" w:evenHBand="0" w:firstRowFirstColumn="0" w:firstRowLastColumn="0" w:lastRowFirstColumn="0" w:lastRowLastColumn="0"/>
            <w:tcW w:w="4950" w:type="dxa"/>
            <w:tcMar/>
          </w:tcPr>
          <w:p w:rsidR="19CFBC29" w:rsidP="5B22DC51" w:rsidRDefault="19CFBC29" w14:paraId="03223EF0" w14:textId="69DC2632">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5B22DC51" w:rsidTr="0E530367" w14:paraId="15863B8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Mar/>
          </w:tcPr>
          <w:p w:rsidR="19CFBC29" w:rsidP="5B22DC51" w:rsidRDefault="19CFBC29" w14:paraId="60578F72" w14:textId="1FF7D4C4">
            <w:pPr>
              <w:spacing w:after="160" w:line="259" w:lineRule="auto"/>
              <w:jc w:val="center"/>
            </w:pPr>
            <w:r w:rsidRPr="5B22DC51">
              <w:rPr>
                <w:rFonts w:asciiTheme="minorHAnsi" w:hAnsiTheme="minorHAnsi" w:cstheme="minorBidi"/>
                <w:sz w:val="28"/>
                <w:szCs w:val="28"/>
              </w:rPr>
              <w:t>IaaS (Infrastructure as a service)</w:t>
            </w:r>
          </w:p>
        </w:tc>
        <w:tc>
          <w:tcPr>
            <w:cnfStyle w:val="000000000000" w:firstRow="0" w:lastRow="0" w:firstColumn="0" w:lastColumn="0" w:oddVBand="0" w:evenVBand="0" w:oddHBand="0" w:evenHBand="0" w:firstRowFirstColumn="0" w:firstRowLastColumn="0" w:lastRowFirstColumn="0" w:lastRowLastColumn="0"/>
            <w:tcW w:w="2418" w:type="dxa"/>
            <w:tcMar/>
          </w:tcPr>
          <w:p w:rsidR="5B22DC51" w:rsidP="0E530367" w:rsidRDefault="5B22DC51" w14:paraId="5B2B2A6B" w14:textId="023DA7D9">
            <w:pPr>
              <w:pStyle w:val="Normal"/>
              <w:spacing w:after="160" w:line="259" w:lineRule="auto"/>
              <w:cnfStyle w:val="000000100000" w:firstRow="0" w:lastRow="0" w:firstColumn="0" w:lastColumn="0" w:oddVBand="0" w:evenVBand="0" w:oddHBand="1" w:evenHBand="0" w:firstRowFirstColumn="0" w:firstRowLastColumn="0" w:lastRowFirstColumn="0" w:lastRowLastColumn="0"/>
            </w:pPr>
            <w:r w:rsidRPr="0E530367" w:rsidR="63915C75">
              <w:rPr>
                <w:rFonts w:ascii="Calibri" w:hAnsi="Calibri" w:eastAsia="Calibri" w:cs="Calibri"/>
                <w:noProof w:val="0"/>
                <w:sz w:val="28"/>
                <w:szCs w:val="28"/>
                <w:lang w:val="en-GB"/>
              </w:rPr>
              <w:t xml:space="preserve">IaaS provides </w:t>
            </w:r>
            <w:r w:rsidRPr="0E530367" w:rsidR="63915C75">
              <w:rPr>
                <w:rFonts w:ascii="Calibri" w:hAnsi="Calibri" w:eastAsia="Calibri" w:cs="Calibri"/>
                <w:b w:val="1"/>
                <w:bCs w:val="1"/>
                <w:noProof w:val="0"/>
                <w:sz w:val="28"/>
                <w:szCs w:val="28"/>
                <w:lang w:val="en-GB"/>
              </w:rPr>
              <w:t>virtual computing resources over the internet</w:t>
            </w:r>
            <w:r w:rsidRPr="0E530367" w:rsidR="63915C75">
              <w:rPr>
                <w:rFonts w:ascii="Calibri" w:hAnsi="Calibri" w:eastAsia="Calibri" w:cs="Calibri"/>
                <w:noProof w:val="0"/>
                <w:sz w:val="28"/>
                <w:szCs w:val="28"/>
                <w:lang w:val="en-GB"/>
              </w:rPr>
              <w:t xml:space="preserve">  such as servers, storage, and networking  instead of having to buy and manage physical hardware.</w:t>
            </w:r>
            <w:r>
              <w:br/>
            </w:r>
            <w:r w:rsidRPr="0E530367" w:rsidR="63915C75">
              <w:rPr>
                <w:rFonts w:ascii="Calibri" w:hAnsi="Calibri" w:eastAsia="Calibri" w:cs="Calibri"/>
                <w:noProof w:val="0"/>
                <w:sz w:val="28"/>
                <w:szCs w:val="28"/>
                <w:lang w:val="en-GB"/>
              </w:rPr>
              <w:t xml:space="preserve"> You rent the infrastructure and manage your own software on top.</w:t>
            </w:r>
          </w:p>
          <w:p w:rsidR="5B22DC51" w:rsidP="5B22DC51" w:rsidRDefault="5B22DC51" w14:paraId="19F8FEFE" w14:textId="10292005">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353C79A6" w14:textId="2C1BDC3C">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8D3E799" w14:textId="26E6C144">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E5F85A2" w14:textId="3682CDB4">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4950" w:type="dxa"/>
            <w:tcMar/>
          </w:tcPr>
          <w:p w:rsidR="5B22DC51" w:rsidP="0E530367" w:rsidRDefault="5B22DC51" w14:paraId="4DB3A5C5" w14:textId="58DEB5E5">
            <w:pPr>
              <w:spacing w:before="240" w:beforeAutospacing="off" w:after="240" w:afterAutospacing="off" w:line="259" w:lineRule="auto"/>
              <w:cnfStyle w:val="000000100000" w:firstRow="0" w:lastRow="0" w:firstColumn="0" w:lastColumn="0" w:oddVBand="0" w:evenVBand="0" w:oddHBand="1" w:evenHBand="0" w:firstRowFirstColumn="0" w:firstRowLastColumn="0" w:lastRowFirstColumn="0" w:lastRowLastColumn="0"/>
            </w:pPr>
            <w:r w:rsidRPr="0E530367" w:rsidR="63915C75">
              <w:rPr>
                <w:rFonts w:ascii="Calibri" w:hAnsi="Calibri" w:eastAsia="Calibri" w:cs="Calibri"/>
                <w:noProof w:val="0"/>
                <w:sz w:val="28"/>
                <w:szCs w:val="28"/>
                <w:lang w:val="en-GB"/>
              </w:rPr>
              <w:t xml:space="preserve">Used by IT teams, developers, and businesses that need </w:t>
            </w:r>
            <w:r w:rsidRPr="0E530367" w:rsidR="63915C75">
              <w:rPr>
                <w:rFonts w:ascii="Calibri" w:hAnsi="Calibri" w:eastAsia="Calibri" w:cs="Calibri"/>
                <w:b w:val="1"/>
                <w:bCs w:val="1"/>
                <w:noProof w:val="0"/>
                <w:sz w:val="28"/>
                <w:szCs w:val="28"/>
                <w:lang w:val="en-GB"/>
              </w:rPr>
              <w:t>full control of their systems</w:t>
            </w:r>
            <w:r w:rsidRPr="0E530367" w:rsidR="63915C75">
              <w:rPr>
                <w:rFonts w:ascii="Calibri" w:hAnsi="Calibri" w:eastAsia="Calibri" w:cs="Calibri"/>
                <w:noProof w:val="0"/>
                <w:sz w:val="28"/>
                <w:szCs w:val="28"/>
                <w:lang w:val="en-GB"/>
              </w:rPr>
              <w:t xml:space="preserve"> but want to avoid buying physical servers.</w:t>
            </w:r>
            <w:r>
              <w:br/>
            </w:r>
            <w:r w:rsidRPr="0E530367" w:rsidR="63915C75">
              <w:rPr>
                <w:rFonts w:ascii="Calibri" w:hAnsi="Calibri" w:eastAsia="Calibri" w:cs="Calibri"/>
                <w:noProof w:val="0"/>
                <w:sz w:val="28"/>
                <w:szCs w:val="28"/>
                <w:lang w:val="en-GB"/>
              </w:rPr>
              <w:t xml:space="preserve"> Example:</w:t>
            </w:r>
          </w:p>
          <w:p w:rsidR="5B22DC51" w:rsidP="0E530367" w:rsidRDefault="5B22DC51" w14:paraId="2359F10B" w14:textId="053357E9">
            <w:pPr>
              <w:pStyle w:val="ListParagraph"/>
              <w:numPr>
                <w:ilvl w:val="0"/>
                <w:numId w:val="52"/>
              </w:numPr>
              <w:spacing w:before="240" w:beforeAutospacing="off" w:after="240" w:afterAutospacing="off"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noProof w:val="0"/>
                <w:sz w:val="28"/>
                <w:szCs w:val="28"/>
                <w:lang w:val="en-GB"/>
              </w:rPr>
            </w:pPr>
            <w:r w:rsidRPr="0E530367" w:rsidR="63915C75">
              <w:rPr>
                <w:rFonts w:ascii="Calibri" w:hAnsi="Calibri" w:eastAsia="Calibri" w:cs="Calibri"/>
                <w:b w:val="1"/>
                <w:bCs w:val="1"/>
                <w:noProof w:val="0"/>
                <w:sz w:val="28"/>
                <w:szCs w:val="28"/>
                <w:lang w:val="en-GB"/>
              </w:rPr>
              <w:t>Amazon EC2 (AWS)</w:t>
            </w:r>
            <w:r w:rsidRPr="0E530367" w:rsidR="63915C75">
              <w:rPr>
                <w:rFonts w:ascii="Calibri" w:hAnsi="Calibri" w:eastAsia="Calibri" w:cs="Calibri"/>
                <w:noProof w:val="0"/>
                <w:sz w:val="28"/>
                <w:szCs w:val="28"/>
                <w:lang w:val="en-GB"/>
              </w:rPr>
              <w:t xml:space="preserve"> or </w:t>
            </w:r>
            <w:r w:rsidRPr="0E530367" w:rsidR="63915C75">
              <w:rPr>
                <w:rFonts w:ascii="Calibri" w:hAnsi="Calibri" w:eastAsia="Calibri" w:cs="Calibri"/>
                <w:b w:val="1"/>
                <w:bCs w:val="1"/>
                <w:noProof w:val="0"/>
                <w:sz w:val="28"/>
                <w:szCs w:val="28"/>
                <w:lang w:val="en-GB"/>
              </w:rPr>
              <w:t>Microsoft Azure Virtual Machines</w:t>
            </w:r>
            <w:r w:rsidRPr="0E530367" w:rsidR="63915C75">
              <w:rPr>
                <w:rFonts w:ascii="Calibri" w:hAnsi="Calibri" w:eastAsia="Calibri" w:cs="Calibri"/>
                <w:noProof w:val="0"/>
                <w:sz w:val="28"/>
                <w:szCs w:val="28"/>
                <w:lang w:val="en-GB"/>
              </w:rPr>
              <w:t xml:space="preserve"> let businesses run their own operating systems and applications in the cloud.</w:t>
            </w:r>
          </w:p>
          <w:p w:rsidR="5B22DC51" w:rsidP="0E530367" w:rsidRDefault="5B22DC51" w14:paraId="6B3BC42C" w14:textId="4F534CF3">
            <w:pPr>
              <w:pStyle w:val="ListParagraph"/>
              <w:numPr>
                <w:ilvl w:val="0"/>
                <w:numId w:val="52"/>
              </w:numPr>
              <w:spacing w:before="240" w:beforeAutospacing="off" w:after="240" w:afterAutospacing="off"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noProof w:val="0"/>
                <w:sz w:val="28"/>
                <w:szCs w:val="28"/>
                <w:lang w:val="en-GB"/>
              </w:rPr>
            </w:pPr>
            <w:r w:rsidRPr="0E530367" w:rsidR="63915C75">
              <w:rPr>
                <w:rFonts w:ascii="Calibri" w:hAnsi="Calibri" w:eastAsia="Calibri" w:cs="Calibri"/>
                <w:noProof w:val="0"/>
                <w:sz w:val="28"/>
                <w:szCs w:val="28"/>
                <w:lang w:val="en-GB"/>
              </w:rPr>
              <w:t>A company launching a new website could use IaaS to host it without owning any hardware.</w:t>
            </w:r>
          </w:p>
          <w:p w:rsidR="5B22DC51" w:rsidP="0E530367" w:rsidRDefault="5B22DC51" w14:paraId="54DF9D64" w14:textId="40918EAB">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tc>
      </w:tr>
      <w:tr w:rsidR="5B22DC51" w:rsidTr="0E530367" w14:paraId="1A5FBF5D" w14:textId="77777777">
        <w:trPr>
          <w:trHeight w:val="300"/>
        </w:trPr>
        <w:tc>
          <w:tcPr>
            <w:cnfStyle w:val="001000000000" w:firstRow="0" w:lastRow="0" w:firstColumn="1" w:lastColumn="0" w:oddVBand="0" w:evenVBand="0" w:oddHBand="0" w:evenHBand="0" w:firstRowFirstColumn="0" w:firstRowLastColumn="0" w:lastRowFirstColumn="0" w:lastRowLastColumn="0"/>
            <w:tcW w:w="2397" w:type="dxa"/>
            <w:tcMar/>
          </w:tcPr>
          <w:p w:rsidR="19CFBC29" w:rsidP="5B22DC51" w:rsidRDefault="19CFBC29" w14:paraId="39548378" w14:textId="0BADC80E">
            <w:pPr>
              <w:spacing w:after="160" w:line="259" w:lineRule="auto"/>
              <w:jc w:val="center"/>
            </w:pPr>
            <w:r w:rsidRPr="5B22DC51">
              <w:rPr>
                <w:rFonts w:asciiTheme="minorHAnsi" w:hAnsiTheme="minorHAnsi" w:cstheme="minorBidi"/>
                <w:sz w:val="28"/>
                <w:szCs w:val="28"/>
              </w:rPr>
              <w:t>PaaS (Platform as a service)</w:t>
            </w:r>
          </w:p>
          <w:p w:rsidR="5B22DC51" w:rsidP="5B22DC51" w:rsidRDefault="5B22DC51" w14:paraId="429A3192" w14:textId="6C12F1D2">
            <w:pPr>
              <w:spacing w:line="259" w:lineRule="auto"/>
              <w:jc w:val="center"/>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2418" w:type="dxa"/>
            <w:tcMar/>
          </w:tcPr>
          <w:p w:rsidR="5B22DC51" w:rsidP="0E530367" w:rsidRDefault="5B22DC51" w14:paraId="2C867194" w14:textId="7F6712EB">
            <w:pPr>
              <w:pStyle w:val="Normal"/>
              <w:spacing w:line="259" w:lineRule="auto"/>
              <w:cnfStyle w:val="000000000000" w:firstRow="0" w:lastRow="0" w:firstColumn="0" w:lastColumn="0" w:oddVBand="0" w:evenVBand="0" w:oddHBand="0" w:evenHBand="0" w:firstRowFirstColumn="0" w:firstRowLastColumn="0" w:lastRowFirstColumn="0" w:lastRowLastColumn="0"/>
            </w:pPr>
            <w:r w:rsidRPr="0E530367" w:rsidR="6797C28D">
              <w:rPr>
                <w:rFonts w:ascii="Calibri" w:hAnsi="Calibri" w:eastAsia="Calibri" w:cs="Calibri"/>
                <w:noProof w:val="0"/>
                <w:sz w:val="28"/>
                <w:szCs w:val="28"/>
                <w:lang w:val="en-GB"/>
              </w:rPr>
              <w:t xml:space="preserve">PaaS provides a </w:t>
            </w:r>
            <w:r w:rsidRPr="0E530367" w:rsidR="6797C28D">
              <w:rPr>
                <w:rFonts w:ascii="Calibri" w:hAnsi="Calibri" w:eastAsia="Calibri" w:cs="Calibri"/>
                <w:b w:val="1"/>
                <w:bCs w:val="1"/>
                <w:noProof w:val="0"/>
                <w:sz w:val="28"/>
                <w:szCs w:val="28"/>
                <w:lang w:val="en-GB"/>
              </w:rPr>
              <w:t>ready-made environment for developers</w:t>
            </w:r>
            <w:r w:rsidRPr="0E530367" w:rsidR="6797C28D">
              <w:rPr>
                <w:rFonts w:ascii="Calibri" w:hAnsi="Calibri" w:eastAsia="Calibri" w:cs="Calibri"/>
                <w:noProof w:val="0"/>
                <w:sz w:val="28"/>
                <w:szCs w:val="28"/>
                <w:lang w:val="en-GB"/>
              </w:rPr>
              <w:t xml:space="preserve"> to build, test, and deploy applications  without managing the underlying servers or infrastructure.</w:t>
            </w:r>
          </w:p>
          <w:p w:rsidR="5B22DC51" w:rsidP="5B22DC51" w:rsidRDefault="5B22DC51" w14:paraId="60F5CF33" w14:textId="47DE4CC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FC3A691" w14:textId="22BFC06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8658AA6" w14:textId="63895AA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1C4E92B" w14:textId="51127F3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4950" w:type="dxa"/>
            <w:tcMar/>
          </w:tcPr>
          <w:p w:rsidR="5B22DC51" w:rsidP="0E530367" w:rsidRDefault="5B22DC51" w14:paraId="7321D6AB" w14:textId="54DDBD78">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6797C28D">
              <w:rPr>
                <w:rFonts w:ascii="Calibri" w:hAnsi="Calibri" w:eastAsia="Calibri" w:cs="Calibri"/>
                <w:noProof w:val="0"/>
                <w:sz w:val="28"/>
                <w:szCs w:val="28"/>
                <w:lang w:val="en-GB"/>
              </w:rPr>
              <w:t>Used when building apps or software quickly.</w:t>
            </w:r>
            <w:r>
              <w:br/>
            </w:r>
            <w:r w:rsidRPr="0E530367" w:rsidR="6797C28D">
              <w:rPr>
                <w:rFonts w:ascii="Calibri" w:hAnsi="Calibri" w:eastAsia="Calibri" w:cs="Calibri"/>
                <w:noProof w:val="0"/>
                <w:sz w:val="28"/>
                <w:szCs w:val="28"/>
                <w:lang w:val="en-GB"/>
              </w:rPr>
              <w:t xml:space="preserve"> Example:</w:t>
            </w:r>
          </w:p>
          <w:p w:rsidR="5B22DC51" w:rsidP="0E530367" w:rsidRDefault="5B22DC51" w14:paraId="3E24A85E" w14:textId="070A8C25">
            <w:pPr>
              <w:pStyle w:val="ListParagraph"/>
              <w:numPr>
                <w:ilvl w:val="0"/>
                <w:numId w:val="5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6797C28D">
              <w:rPr>
                <w:rFonts w:ascii="Calibri" w:hAnsi="Calibri" w:eastAsia="Calibri" w:cs="Calibri"/>
                <w:b w:val="1"/>
                <w:bCs w:val="1"/>
                <w:noProof w:val="0"/>
                <w:sz w:val="28"/>
                <w:szCs w:val="28"/>
                <w:lang w:val="en-GB"/>
              </w:rPr>
              <w:t>Google App Engine</w:t>
            </w:r>
            <w:r w:rsidRPr="0E530367" w:rsidR="6797C28D">
              <w:rPr>
                <w:rFonts w:ascii="Calibri" w:hAnsi="Calibri" w:eastAsia="Calibri" w:cs="Calibri"/>
                <w:noProof w:val="0"/>
                <w:sz w:val="28"/>
                <w:szCs w:val="28"/>
                <w:lang w:val="en-GB"/>
              </w:rPr>
              <w:t xml:space="preserve"> or </w:t>
            </w:r>
            <w:r w:rsidRPr="0E530367" w:rsidR="6797C28D">
              <w:rPr>
                <w:rFonts w:ascii="Calibri" w:hAnsi="Calibri" w:eastAsia="Calibri" w:cs="Calibri"/>
                <w:b w:val="1"/>
                <w:bCs w:val="1"/>
                <w:noProof w:val="0"/>
                <w:sz w:val="28"/>
                <w:szCs w:val="28"/>
                <w:lang w:val="en-GB"/>
              </w:rPr>
              <w:t>Heroku</w:t>
            </w:r>
            <w:r w:rsidRPr="0E530367" w:rsidR="6797C28D">
              <w:rPr>
                <w:rFonts w:ascii="Calibri" w:hAnsi="Calibri" w:eastAsia="Calibri" w:cs="Calibri"/>
                <w:noProof w:val="0"/>
                <w:sz w:val="28"/>
                <w:szCs w:val="28"/>
                <w:lang w:val="en-GB"/>
              </w:rPr>
              <w:t xml:space="preserve"> lets developers write and deploy code directly in the cloud.</w:t>
            </w:r>
          </w:p>
          <w:p w:rsidR="5B22DC51" w:rsidP="0E530367" w:rsidRDefault="5B22DC51" w14:paraId="466EBBB5" w14:textId="115C6CE2">
            <w:pPr>
              <w:pStyle w:val="ListParagraph"/>
              <w:numPr>
                <w:ilvl w:val="0"/>
                <w:numId w:val="5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6797C28D">
              <w:rPr>
                <w:rFonts w:ascii="Calibri" w:hAnsi="Calibri" w:eastAsia="Calibri" w:cs="Calibri"/>
                <w:noProof w:val="0"/>
                <w:sz w:val="28"/>
                <w:szCs w:val="28"/>
                <w:lang w:val="en-GB"/>
              </w:rPr>
              <w:t>A start-up can build and test a new mobile app using PaaS, saving time on setup and maintenance.</w:t>
            </w:r>
          </w:p>
          <w:p w:rsidR="5B22DC51" w:rsidP="0E530367" w:rsidRDefault="5B22DC51" w14:paraId="2239F927" w14:textId="2D17FA1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r w:rsidR="5B22DC51" w:rsidTr="0E530367" w14:paraId="336EC28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Mar/>
          </w:tcPr>
          <w:p w:rsidR="19CFBC29" w:rsidP="5B22DC51" w:rsidRDefault="19CFBC29" w14:paraId="1ABEDF08" w14:textId="3D7FFE78">
            <w:pPr>
              <w:spacing w:after="160" w:line="259" w:lineRule="auto"/>
              <w:jc w:val="center"/>
            </w:pPr>
            <w:r w:rsidRPr="5B22DC51">
              <w:rPr>
                <w:rFonts w:asciiTheme="minorHAnsi" w:hAnsiTheme="minorHAnsi" w:cstheme="minorBidi"/>
                <w:sz w:val="28"/>
                <w:szCs w:val="28"/>
              </w:rPr>
              <w:t>SaaS (Software as a service)</w:t>
            </w:r>
          </w:p>
          <w:p w:rsidR="5B22DC51" w:rsidP="5B22DC51" w:rsidRDefault="5B22DC51" w14:paraId="5C8CAE2F" w14:textId="5F03144A">
            <w:pPr>
              <w:spacing w:line="259" w:lineRule="auto"/>
              <w:jc w:val="center"/>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2418" w:type="dxa"/>
            <w:tcMar/>
          </w:tcPr>
          <w:p w:rsidR="5B22DC51" w:rsidP="0E530367" w:rsidRDefault="5B22DC51" w14:paraId="63F34DC4" w14:textId="686498F2">
            <w:pPr>
              <w:pStyle w:val="Normal"/>
              <w:spacing w:line="259" w:lineRule="auto"/>
              <w:cnfStyle w:val="000000100000" w:firstRow="0" w:lastRow="0" w:firstColumn="0" w:lastColumn="0" w:oddVBand="0" w:evenVBand="0" w:oddHBand="1" w:evenHBand="0" w:firstRowFirstColumn="0" w:firstRowLastColumn="0" w:lastRowFirstColumn="0" w:lastRowLastColumn="0"/>
            </w:pPr>
            <w:r w:rsidRPr="0E530367" w:rsidR="1C0364D5">
              <w:rPr>
                <w:rFonts w:ascii="Calibri" w:hAnsi="Calibri" w:eastAsia="Calibri" w:cs="Calibri"/>
                <w:noProof w:val="0"/>
                <w:sz w:val="28"/>
                <w:szCs w:val="28"/>
                <w:lang w:val="en-GB"/>
              </w:rPr>
              <w:t xml:space="preserve">SaaS delivers </w:t>
            </w:r>
            <w:r w:rsidRPr="0E530367" w:rsidR="1C0364D5">
              <w:rPr>
                <w:rFonts w:ascii="Calibri" w:hAnsi="Calibri" w:eastAsia="Calibri" w:cs="Calibri"/>
                <w:b w:val="1"/>
                <w:bCs w:val="1"/>
                <w:noProof w:val="0"/>
                <w:sz w:val="28"/>
                <w:szCs w:val="28"/>
                <w:lang w:val="en-GB"/>
              </w:rPr>
              <w:t>fully functional software applications</w:t>
            </w:r>
            <w:r w:rsidRPr="0E530367" w:rsidR="1C0364D5">
              <w:rPr>
                <w:rFonts w:ascii="Calibri" w:hAnsi="Calibri" w:eastAsia="Calibri" w:cs="Calibri"/>
                <w:noProof w:val="0"/>
                <w:sz w:val="28"/>
                <w:szCs w:val="28"/>
                <w:lang w:val="en-GB"/>
              </w:rPr>
              <w:t xml:space="preserve"> over the internet. Users simply log in and use the service  no installation or maintenance needed.</w:t>
            </w:r>
          </w:p>
          <w:p w:rsidR="5B22DC51" w:rsidP="5B22DC51" w:rsidRDefault="5B22DC51" w14:paraId="2F347729" w14:textId="43ED9CC6">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0F9AC35" w14:textId="6D4DDC5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4DB31F3" w14:textId="64E6C765">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04EB09DF" w14:textId="3AAB6336">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4950" w:type="dxa"/>
            <w:tcMar/>
          </w:tcPr>
          <w:p w:rsidR="5B22DC51" w:rsidP="0E530367" w:rsidRDefault="5B22DC51" w14:paraId="0B313C76" w14:textId="3B204870">
            <w:pPr>
              <w:spacing w:before="240" w:beforeAutospacing="off" w:after="240" w:afterAutospacing="off" w:line="259" w:lineRule="auto"/>
              <w:cnfStyle w:val="000000100000" w:firstRow="0" w:lastRow="0" w:firstColumn="0" w:lastColumn="0" w:oddVBand="0" w:evenVBand="0" w:oddHBand="1" w:evenHBand="0" w:firstRowFirstColumn="0" w:firstRowLastColumn="0" w:lastRowFirstColumn="0" w:lastRowLastColumn="0"/>
            </w:pPr>
            <w:r w:rsidRPr="0E530367" w:rsidR="1C0364D5">
              <w:rPr>
                <w:rFonts w:ascii="Calibri" w:hAnsi="Calibri" w:eastAsia="Calibri" w:cs="Calibri"/>
                <w:b w:val="1"/>
                <w:bCs w:val="1"/>
                <w:noProof w:val="0"/>
                <w:sz w:val="28"/>
                <w:szCs w:val="28"/>
                <w:lang w:val="en-GB"/>
              </w:rPr>
              <w:t>Real-world use:</w:t>
            </w:r>
            <w:r>
              <w:br/>
            </w:r>
            <w:r w:rsidRPr="0E530367" w:rsidR="1C0364D5">
              <w:rPr>
                <w:rFonts w:ascii="Calibri" w:hAnsi="Calibri" w:eastAsia="Calibri" w:cs="Calibri"/>
                <w:noProof w:val="0"/>
                <w:sz w:val="28"/>
                <w:szCs w:val="28"/>
                <w:lang w:val="en-GB"/>
              </w:rPr>
              <w:t xml:space="preserve"> Used daily by businesses and individuals for communication, storage, and productivity.</w:t>
            </w:r>
            <w:r>
              <w:br/>
            </w:r>
            <w:r w:rsidRPr="0E530367" w:rsidR="1C0364D5">
              <w:rPr>
                <w:rFonts w:ascii="Calibri" w:hAnsi="Calibri" w:eastAsia="Calibri" w:cs="Calibri"/>
                <w:noProof w:val="0"/>
                <w:sz w:val="28"/>
                <w:szCs w:val="28"/>
                <w:lang w:val="en-GB"/>
              </w:rPr>
              <w:t xml:space="preserve"> Examples:</w:t>
            </w:r>
          </w:p>
          <w:p w:rsidR="5B22DC51" w:rsidP="0E530367" w:rsidRDefault="5B22DC51" w14:paraId="40A7402F" w14:textId="09BB19B2">
            <w:pPr>
              <w:pStyle w:val="ListParagraph"/>
              <w:numPr>
                <w:ilvl w:val="0"/>
                <w:numId w:val="54"/>
              </w:numPr>
              <w:spacing w:before="240" w:beforeAutospacing="off" w:after="240" w:afterAutospacing="off"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noProof w:val="0"/>
                <w:sz w:val="28"/>
                <w:szCs w:val="28"/>
                <w:lang w:val="en-GB"/>
              </w:rPr>
            </w:pPr>
            <w:r w:rsidRPr="0E530367" w:rsidR="1C0364D5">
              <w:rPr>
                <w:rFonts w:ascii="Calibri" w:hAnsi="Calibri" w:eastAsia="Calibri" w:cs="Calibri"/>
                <w:b w:val="1"/>
                <w:bCs w:val="1"/>
                <w:noProof w:val="0"/>
                <w:sz w:val="28"/>
                <w:szCs w:val="28"/>
                <w:lang w:val="en-GB"/>
              </w:rPr>
              <w:t>Google Workspace</w:t>
            </w:r>
            <w:r w:rsidRPr="0E530367" w:rsidR="1C0364D5">
              <w:rPr>
                <w:rFonts w:ascii="Calibri" w:hAnsi="Calibri" w:eastAsia="Calibri" w:cs="Calibri"/>
                <w:noProof w:val="0"/>
                <w:sz w:val="28"/>
                <w:szCs w:val="28"/>
                <w:lang w:val="en-GB"/>
              </w:rPr>
              <w:t xml:space="preserve">, </w:t>
            </w:r>
            <w:r w:rsidRPr="0E530367" w:rsidR="1C0364D5">
              <w:rPr>
                <w:rFonts w:ascii="Calibri" w:hAnsi="Calibri" w:eastAsia="Calibri" w:cs="Calibri"/>
                <w:b w:val="1"/>
                <w:bCs w:val="1"/>
                <w:noProof w:val="0"/>
                <w:sz w:val="28"/>
                <w:szCs w:val="28"/>
                <w:lang w:val="en-GB"/>
              </w:rPr>
              <w:t>Microsoft 365</w:t>
            </w:r>
            <w:r w:rsidRPr="0E530367" w:rsidR="1C0364D5">
              <w:rPr>
                <w:rFonts w:ascii="Calibri" w:hAnsi="Calibri" w:eastAsia="Calibri" w:cs="Calibri"/>
                <w:noProof w:val="0"/>
                <w:sz w:val="28"/>
                <w:szCs w:val="28"/>
                <w:lang w:val="en-GB"/>
              </w:rPr>
              <w:t xml:space="preserve">, </w:t>
            </w:r>
            <w:r w:rsidRPr="0E530367" w:rsidR="1C0364D5">
              <w:rPr>
                <w:rFonts w:ascii="Calibri" w:hAnsi="Calibri" w:eastAsia="Calibri" w:cs="Calibri"/>
                <w:b w:val="1"/>
                <w:bCs w:val="1"/>
                <w:noProof w:val="0"/>
                <w:sz w:val="28"/>
                <w:szCs w:val="28"/>
                <w:lang w:val="en-GB"/>
              </w:rPr>
              <w:t>Zoom</w:t>
            </w:r>
            <w:r w:rsidRPr="0E530367" w:rsidR="1C0364D5">
              <w:rPr>
                <w:rFonts w:ascii="Calibri" w:hAnsi="Calibri" w:eastAsia="Calibri" w:cs="Calibri"/>
                <w:noProof w:val="0"/>
                <w:sz w:val="28"/>
                <w:szCs w:val="28"/>
                <w:lang w:val="en-GB"/>
              </w:rPr>
              <w:t xml:space="preserve">, </w:t>
            </w:r>
            <w:r w:rsidRPr="0E530367" w:rsidR="1C0364D5">
              <w:rPr>
                <w:rFonts w:ascii="Calibri" w:hAnsi="Calibri" w:eastAsia="Calibri" w:cs="Calibri"/>
                <w:b w:val="1"/>
                <w:bCs w:val="1"/>
                <w:noProof w:val="0"/>
                <w:sz w:val="28"/>
                <w:szCs w:val="28"/>
                <w:lang w:val="en-GB"/>
              </w:rPr>
              <w:t>Salesforce</w:t>
            </w:r>
            <w:r w:rsidRPr="0E530367" w:rsidR="1C0364D5">
              <w:rPr>
                <w:rFonts w:ascii="Calibri" w:hAnsi="Calibri" w:eastAsia="Calibri" w:cs="Calibri"/>
                <w:noProof w:val="0"/>
                <w:sz w:val="28"/>
                <w:szCs w:val="28"/>
                <w:lang w:val="en-GB"/>
              </w:rPr>
              <w:t xml:space="preserve">, or </w:t>
            </w:r>
            <w:r w:rsidRPr="0E530367" w:rsidR="1C0364D5">
              <w:rPr>
                <w:rFonts w:ascii="Calibri" w:hAnsi="Calibri" w:eastAsia="Calibri" w:cs="Calibri"/>
                <w:b w:val="1"/>
                <w:bCs w:val="1"/>
                <w:noProof w:val="0"/>
                <w:sz w:val="28"/>
                <w:szCs w:val="28"/>
                <w:lang w:val="en-GB"/>
              </w:rPr>
              <w:t>Netflix</w:t>
            </w:r>
            <w:r w:rsidRPr="0E530367" w:rsidR="1C0364D5">
              <w:rPr>
                <w:rFonts w:ascii="Calibri" w:hAnsi="Calibri" w:eastAsia="Calibri" w:cs="Calibri"/>
                <w:noProof w:val="0"/>
                <w:sz w:val="28"/>
                <w:szCs w:val="28"/>
                <w:lang w:val="en-GB"/>
              </w:rPr>
              <w:t>.</w:t>
            </w:r>
          </w:p>
          <w:p w:rsidR="5B22DC51" w:rsidP="0E530367" w:rsidRDefault="5B22DC51" w14:paraId="3D1BB046" w14:textId="2AC2F450">
            <w:pPr>
              <w:pStyle w:val="ListParagraph"/>
              <w:numPr>
                <w:ilvl w:val="0"/>
                <w:numId w:val="54"/>
              </w:numPr>
              <w:spacing w:before="240" w:beforeAutospacing="off" w:after="240" w:afterAutospacing="off"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noProof w:val="0"/>
                <w:sz w:val="28"/>
                <w:szCs w:val="28"/>
                <w:lang w:val="en-GB"/>
              </w:rPr>
            </w:pPr>
            <w:r w:rsidRPr="0E530367" w:rsidR="1C0364D5">
              <w:rPr>
                <w:rFonts w:ascii="Calibri" w:hAnsi="Calibri" w:eastAsia="Calibri" w:cs="Calibri"/>
                <w:noProof w:val="0"/>
                <w:sz w:val="28"/>
                <w:szCs w:val="28"/>
                <w:lang w:val="en-GB"/>
              </w:rPr>
              <w:t>A school using Google Workspace for assignments or a business using Microsoft Teams for collaboration.</w:t>
            </w:r>
          </w:p>
          <w:p w:rsidR="5B22DC51" w:rsidP="0E530367" w:rsidRDefault="5B22DC51" w14:paraId="027D36AD" w14:textId="1CD9FF93">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tc>
      </w:tr>
    </w:tbl>
    <w:p w:rsidR="61FDD1E4" w:rsidP="5B22DC51" w:rsidRDefault="61FDD1E4" w14:paraId="7D22E1E9" w14:textId="2B24FE2C"/>
    <w:p w:rsidR="61FDD1E4" w:rsidP="61FDD1E4" w:rsidRDefault="61FDD1E4" w14:paraId="1E4F8E3C" w14:textId="7A6E26AE">
      <w:pPr>
        <w:pStyle w:val="paragraph"/>
        <w:spacing w:before="0" w:beforeAutospacing="0" w:after="0" w:afterAutospacing="0"/>
        <w:rPr>
          <w:rFonts w:ascii="Calibri" w:hAnsi="Calibri" w:eastAsia="Calibri" w:cs="Calibri"/>
          <w:sz w:val="28"/>
          <w:szCs w:val="28"/>
        </w:rPr>
      </w:pPr>
    </w:p>
    <w:p w:rsidR="61FDD1E4" w:rsidP="5B22DC51" w:rsidRDefault="61FDD1E4" w14:paraId="0D23F0BA" w14:textId="2684E01E">
      <w:pPr>
        <w:pStyle w:val="Heading1"/>
      </w:pPr>
      <w:r>
        <w:br w:type="page"/>
      </w:r>
    </w:p>
    <w:p w:rsidR="61FDD1E4" w:rsidP="5B22DC51" w:rsidRDefault="160D5638" w14:paraId="693BAC3E" w14:textId="61C1559F">
      <w:pPr>
        <w:pStyle w:val="Heading1"/>
        <w:rPr>
          <w:rFonts w:asciiTheme="minorHAnsi" w:hAnsiTheme="minorHAnsi" w:cstheme="minorBidi"/>
        </w:rPr>
      </w:pPr>
      <w:bookmarkStart w:name="_Toc1965065538" w:id="3"/>
      <w:r w:rsidRPr="5B22DC51">
        <w:rPr>
          <w:rFonts w:asciiTheme="minorHAnsi" w:hAnsiTheme="minorHAnsi" w:cstheme="minorBidi"/>
        </w:rPr>
        <w:lastRenderedPageBreak/>
        <w:t xml:space="preserve">Day 1: Task </w:t>
      </w:r>
      <w:r w:rsidRPr="5B22DC51" w:rsidR="7DC76D3E">
        <w:rPr>
          <w:rFonts w:asciiTheme="minorHAnsi" w:hAnsiTheme="minorHAnsi" w:cstheme="minorBidi"/>
        </w:rPr>
        <w:t>3</w:t>
      </w:r>
      <w:bookmarkEnd w:id="3"/>
    </w:p>
    <w:p w:rsidR="61FDD1E4" w:rsidP="5B22DC51" w:rsidRDefault="61FDD1E4" w14:paraId="7DB4ACE8" w14:textId="469F8A85"/>
    <w:p w:rsidR="61FDD1E4" w:rsidP="5B22DC51" w:rsidRDefault="3E4AC8D6" w14:paraId="19E4BBD3" w14:textId="49C5C93D">
      <w:r>
        <w:t>Please research the below terms and explain what they are, when they would be appropriate and a real-world example of where it could be implemented (i.e. what type of organisation).</w:t>
      </w:r>
    </w:p>
    <w:p w:rsidR="61FDD1E4" w:rsidP="5B22DC51" w:rsidRDefault="61FDD1E4" w14:paraId="540BB3D8" w14:textId="638F23CB"/>
    <w:p w:rsidR="61FDD1E4" w:rsidRDefault="61FDD1E4" w14:paraId="7007FACF" w14:textId="19E01C35"/>
    <w:tbl>
      <w:tblPr>
        <w:tblStyle w:val="Activity1"/>
        <w:tblW w:w="0" w:type="auto"/>
        <w:tblLook w:val="04A0" w:firstRow="1" w:lastRow="0" w:firstColumn="1" w:lastColumn="0" w:noHBand="0" w:noVBand="1"/>
      </w:tblPr>
      <w:tblGrid>
        <w:gridCol w:w="2955"/>
        <w:gridCol w:w="6673"/>
      </w:tblGrid>
      <w:tr w:rsidR="5B22DC51" w:rsidTr="0E530367" w14:paraId="4FC8E72A"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6308BDEA" w14:textId="2EE7A87A">
            <w:pPr>
              <w:spacing w:after="160" w:line="259" w:lineRule="auto"/>
            </w:pPr>
            <w:r w:rsidRPr="5B22DC51">
              <w:rPr>
                <w:rFonts w:asciiTheme="minorHAnsi" w:hAnsiTheme="minorHAnsi" w:cstheme="minorBidi"/>
                <w:sz w:val="28"/>
                <w:szCs w:val="28"/>
              </w:rPr>
              <w:t>Public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0E530367" w:rsidRDefault="5B22DC51" w14:paraId="154F1F34" w14:textId="70B1D148">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14F58A87">
              <w:rPr>
                <w:rFonts w:ascii="Calibri" w:hAnsi="Calibri" w:eastAsia="Calibri" w:cs="Calibri"/>
                <w:noProof w:val="0"/>
                <w:sz w:val="28"/>
                <w:szCs w:val="28"/>
                <w:lang w:val="en-GB"/>
              </w:rPr>
              <w:t xml:space="preserve">A </w:t>
            </w:r>
            <w:r w:rsidRPr="0E530367" w:rsidR="14F58A87">
              <w:rPr>
                <w:rFonts w:ascii="Calibri" w:hAnsi="Calibri" w:eastAsia="Calibri" w:cs="Calibri"/>
                <w:b w:val="1"/>
                <w:bCs w:val="1"/>
                <w:noProof w:val="0"/>
                <w:sz w:val="28"/>
                <w:szCs w:val="28"/>
                <w:lang w:val="en-GB"/>
              </w:rPr>
              <w:t>public cloud</w:t>
            </w:r>
            <w:r w:rsidRPr="0E530367" w:rsidR="14F58A87">
              <w:rPr>
                <w:rFonts w:ascii="Calibri" w:hAnsi="Calibri" w:eastAsia="Calibri" w:cs="Calibri"/>
                <w:noProof w:val="0"/>
                <w:sz w:val="28"/>
                <w:szCs w:val="28"/>
                <w:lang w:val="en-GB"/>
              </w:rPr>
              <w:t xml:space="preserve"> is owned and operated by a third-party provider (like </w:t>
            </w:r>
            <w:r w:rsidRPr="0E530367" w:rsidR="14F58A87">
              <w:rPr>
                <w:rFonts w:ascii="Calibri" w:hAnsi="Calibri" w:eastAsia="Calibri" w:cs="Calibri"/>
                <w:b w:val="1"/>
                <w:bCs w:val="1"/>
                <w:noProof w:val="0"/>
                <w:sz w:val="28"/>
                <w:szCs w:val="28"/>
                <w:lang w:val="en-GB"/>
              </w:rPr>
              <w:t>Amazon Web Services</w:t>
            </w:r>
            <w:r w:rsidRPr="0E530367" w:rsidR="14F58A87">
              <w:rPr>
                <w:rFonts w:ascii="Calibri" w:hAnsi="Calibri" w:eastAsia="Calibri" w:cs="Calibri"/>
                <w:noProof w:val="0"/>
                <w:sz w:val="28"/>
                <w:szCs w:val="28"/>
                <w:lang w:val="en-GB"/>
              </w:rPr>
              <w:t xml:space="preserve">, </w:t>
            </w:r>
            <w:r w:rsidRPr="0E530367" w:rsidR="14F58A87">
              <w:rPr>
                <w:rFonts w:ascii="Calibri" w:hAnsi="Calibri" w:eastAsia="Calibri" w:cs="Calibri"/>
                <w:b w:val="1"/>
                <w:bCs w:val="1"/>
                <w:noProof w:val="0"/>
                <w:sz w:val="28"/>
                <w:szCs w:val="28"/>
                <w:lang w:val="en-GB"/>
              </w:rPr>
              <w:t>Google Cloud</w:t>
            </w:r>
            <w:r w:rsidRPr="0E530367" w:rsidR="14F58A87">
              <w:rPr>
                <w:rFonts w:ascii="Calibri" w:hAnsi="Calibri" w:eastAsia="Calibri" w:cs="Calibri"/>
                <w:noProof w:val="0"/>
                <w:sz w:val="28"/>
                <w:szCs w:val="28"/>
                <w:lang w:val="en-GB"/>
              </w:rPr>
              <w:t xml:space="preserve">, or </w:t>
            </w:r>
            <w:r w:rsidRPr="0E530367" w:rsidR="14F58A87">
              <w:rPr>
                <w:rFonts w:ascii="Calibri" w:hAnsi="Calibri" w:eastAsia="Calibri" w:cs="Calibri"/>
                <w:b w:val="1"/>
                <w:bCs w:val="1"/>
                <w:noProof w:val="0"/>
                <w:sz w:val="28"/>
                <w:szCs w:val="28"/>
                <w:lang w:val="en-GB"/>
              </w:rPr>
              <w:t>Microsoft Azure</w:t>
            </w:r>
            <w:r w:rsidRPr="0E530367" w:rsidR="14F58A87">
              <w:rPr>
                <w:rFonts w:ascii="Calibri" w:hAnsi="Calibri" w:eastAsia="Calibri" w:cs="Calibri"/>
                <w:noProof w:val="0"/>
                <w:sz w:val="28"/>
                <w:szCs w:val="28"/>
                <w:lang w:val="en-GB"/>
              </w:rPr>
              <w:t>) and delivers computing services over the internet to multiple users.</w:t>
            </w:r>
            <w:r>
              <w:br/>
            </w:r>
            <w:r w:rsidRPr="0E530367" w:rsidR="14F58A87">
              <w:rPr>
                <w:rFonts w:ascii="Calibri" w:hAnsi="Calibri" w:eastAsia="Calibri" w:cs="Calibri"/>
                <w:noProof w:val="0"/>
                <w:sz w:val="28"/>
                <w:szCs w:val="28"/>
                <w:lang w:val="en-GB"/>
              </w:rPr>
              <w:t xml:space="preserve"> All hardware, storage, and infrastructure are managed by the provider, and users share the same resources securely.</w:t>
            </w:r>
          </w:p>
          <w:p w:rsidR="5B22DC51" w:rsidP="0E530367" w:rsidRDefault="5B22DC51" w14:paraId="59B37F1F" w14:textId="69CDCEAA">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14F58A87">
              <w:rPr>
                <w:rFonts w:ascii="Calibri" w:hAnsi="Calibri" w:eastAsia="Calibri" w:cs="Calibri"/>
                <w:b w:val="1"/>
                <w:bCs w:val="1"/>
                <w:noProof w:val="0"/>
                <w:sz w:val="28"/>
                <w:szCs w:val="28"/>
                <w:lang w:val="en-GB"/>
              </w:rPr>
              <w:t>When appropriate:</w:t>
            </w:r>
          </w:p>
          <w:p w:rsidR="5B22DC51" w:rsidP="0E530367" w:rsidRDefault="5B22DC51" w14:paraId="5122E5FA" w14:textId="4328298B">
            <w:pPr>
              <w:pStyle w:val="ListParagraph"/>
              <w:numPr>
                <w:ilvl w:val="0"/>
                <w:numId w:val="5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14F58A87">
              <w:rPr>
                <w:rFonts w:ascii="Calibri" w:hAnsi="Calibri" w:eastAsia="Calibri" w:cs="Calibri"/>
                <w:noProof w:val="0"/>
                <w:sz w:val="28"/>
                <w:szCs w:val="28"/>
                <w:lang w:val="en-GB"/>
              </w:rPr>
              <w:t>When cost efficiency, flexibility, and scalability are important.</w:t>
            </w:r>
          </w:p>
          <w:p w:rsidR="5B22DC51" w:rsidP="0E530367" w:rsidRDefault="5B22DC51" w14:paraId="2E0F4173" w14:textId="22252217">
            <w:pPr>
              <w:pStyle w:val="ListParagraph"/>
              <w:numPr>
                <w:ilvl w:val="0"/>
                <w:numId w:val="5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14F58A87">
              <w:rPr>
                <w:rFonts w:ascii="Calibri" w:hAnsi="Calibri" w:eastAsia="Calibri" w:cs="Calibri"/>
                <w:noProof w:val="0"/>
                <w:sz w:val="28"/>
                <w:szCs w:val="28"/>
                <w:lang w:val="en-GB"/>
              </w:rPr>
              <w:t>Ideal for businesses that don’t need strict data privacy or custom infrastructure.</w:t>
            </w:r>
          </w:p>
          <w:p w:rsidR="5B22DC51" w:rsidP="0E530367" w:rsidRDefault="5B22DC51" w14:paraId="35857D43" w14:textId="7B632360">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14F58A87">
              <w:rPr>
                <w:rFonts w:ascii="Calibri" w:hAnsi="Calibri" w:eastAsia="Calibri" w:cs="Calibri"/>
                <w:b w:val="1"/>
                <w:bCs w:val="1"/>
                <w:noProof w:val="0"/>
                <w:sz w:val="28"/>
                <w:szCs w:val="28"/>
                <w:lang w:val="en-GB"/>
              </w:rPr>
              <w:t>Real-world example:</w:t>
            </w:r>
          </w:p>
          <w:p w:rsidR="5B22DC51" w:rsidP="0E530367" w:rsidRDefault="5B22DC51" w14:paraId="6ECBD593" w14:textId="6D0859AB">
            <w:pPr>
              <w:pStyle w:val="ListParagraph"/>
              <w:numPr>
                <w:ilvl w:val="0"/>
                <w:numId w:val="56"/>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14F58A87">
              <w:rPr>
                <w:rFonts w:ascii="Calibri" w:hAnsi="Calibri" w:eastAsia="Calibri" w:cs="Calibri"/>
                <w:b w:val="1"/>
                <w:bCs w:val="1"/>
                <w:noProof w:val="0"/>
                <w:sz w:val="28"/>
                <w:szCs w:val="28"/>
                <w:lang w:val="en-GB"/>
              </w:rPr>
              <w:t>Small businesses or start-ups</w:t>
            </w:r>
            <w:r w:rsidRPr="0E530367" w:rsidR="14F58A87">
              <w:rPr>
                <w:rFonts w:ascii="Calibri" w:hAnsi="Calibri" w:eastAsia="Calibri" w:cs="Calibri"/>
                <w:noProof w:val="0"/>
                <w:sz w:val="28"/>
                <w:szCs w:val="28"/>
                <w:lang w:val="en-GB"/>
              </w:rPr>
              <w:t xml:space="preserve"> using </w:t>
            </w:r>
            <w:r w:rsidRPr="0E530367" w:rsidR="14F58A87">
              <w:rPr>
                <w:rFonts w:ascii="Calibri" w:hAnsi="Calibri" w:eastAsia="Calibri" w:cs="Calibri"/>
                <w:b w:val="1"/>
                <w:bCs w:val="1"/>
                <w:noProof w:val="0"/>
                <w:sz w:val="28"/>
                <w:szCs w:val="28"/>
                <w:lang w:val="en-GB"/>
              </w:rPr>
              <w:t>Microsoft Azure</w:t>
            </w:r>
            <w:r w:rsidRPr="0E530367" w:rsidR="14F58A87">
              <w:rPr>
                <w:rFonts w:ascii="Calibri" w:hAnsi="Calibri" w:eastAsia="Calibri" w:cs="Calibri"/>
                <w:noProof w:val="0"/>
                <w:sz w:val="28"/>
                <w:szCs w:val="28"/>
                <w:lang w:val="en-GB"/>
              </w:rPr>
              <w:t xml:space="preserve"> to host websites, run applications, or store data without buying physical servers.</w:t>
            </w:r>
          </w:p>
          <w:p w:rsidR="5B22DC51" w:rsidP="0E530367" w:rsidRDefault="5B22DC51" w14:paraId="3414F4EB" w14:textId="530E2FB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5B22DC51" w:rsidRDefault="5B22DC51" w14:paraId="301C6BB6" w14:textId="102920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75EE89E1" w14:textId="2C1BDC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06E382FC"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751B7A0A"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rsidTr="0E530367" w14:paraId="199062B5"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7B78005E" w14:textId="22AA83EC">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0E530367" w:rsidRDefault="5B22DC51" w14:paraId="604A728E" w14:textId="460993A3">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62CAB93D">
              <w:rPr>
                <w:rFonts w:ascii="Calibri" w:hAnsi="Calibri" w:eastAsia="Calibri" w:cs="Calibri"/>
                <w:b w:val="1"/>
                <w:bCs w:val="1"/>
                <w:noProof w:val="0"/>
                <w:sz w:val="28"/>
                <w:szCs w:val="28"/>
                <w:lang w:val="en-GB"/>
              </w:rPr>
              <w:t>What it is:</w:t>
            </w:r>
            <w:r>
              <w:br/>
            </w:r>
            <w:r w:rsidRPr="0E530367" w:rsidR="62CAB93D">
              <w:rPr>
                <w:rFonts w:ascii="Calibri" w:hAnsi="Calibri" w:eastAsia="Calibri" w:cs="Calibri"/>
                <w:noProof w:val="0"/>
                <w:sz w:val="28"/>
                <w:szCs w:val="28"/>
                <w:lang w:val="en-GB"/>
              </w:rPr>
              <w:t xml:space="preserve"> A </w:t>
            </w:r>
            <w:r w:rsidRPr="0E530367" w:rsidR="62CAB93D">
              <w:rPr>
                <w:rFonts w:ascii="Calibri" w:hAnsi="Calibri" w:eastAsia="Calibri" w:cs="Calibri"/>
                <w:b w:val="1"/>
                <w:bCs w:val="1"/>
                <w:noProof w:val="0"/>
                <w:sz w:val="28"/>
                <w:szCs w:val="28"/>
                <w:lang w:val="en-GB"/>
              </w:rPr>
              <w:t>private cloud</w:t>
            </w:r>
            <w:r w:rsidRPr="0E530367" w:rsidR="62CAB93D">
              <w:rPr>
                <w:rFonts w:ascii="Calibri" w:hAnsi="Calibri" w:eastAsia="Calibri" w:cs="Calibri"/>
                <w:noProof w:val="0"/>
                <w:sz w:val="28"/>
                <w:szCs w:val="28"/>
                <w:lang w:val="en-GB"/>
              </w:rPr>
              <w:t xml:space="preserve"> is used exclusively by one organisation. It can be hosted </w:t>
            </w:r>
            <w:r w:rsidRPr="0E530367" w:rsidR="62CAB93D">
              <w:rPr>
                <w:rFonts w:ascii="Calibri" w:hAnsi="Calibri" w:eastAsia="Calibri" w:cs="Calibri"/>
                <w:b w:val="1"/>
                <w:bCs w:val="1"/>
                <w:noProof w:val="0"/>
                <w:sz w:val="28"/>
                <w:szCs w:val="28"/>
                <w:lang w:val="en-GB"/>
              </w:rPr>
              <w:t>on-site</w:t>
            </w:r>
            <w:r w:rsidRPr="0E530367" w:rsidR="62CAB93D">
              <w:rPr>
                <w:rFonts w:ascii="Calibri" w:hAnsi="Calibri" w:eastAsia="Calibri" w:cs="Calibri"/>
                <w:noProof w:val="0"/>
                <w:sz w:val="28"/>
                <w:szCs w:val="28"/>
                <w:lang w:val="en-GB"/>
              </w:rPr>
              <w:t xml:space="preserve"> (in the company’s own data centre) or by a third-party provider but with dedicated infrastructure.</w:t>
            </w:r>
            <w:r>
              <w:br/>
            </w:r>
            <w:r w:rsidRPr="0E530367" w:rsidR="62CAB93D">
              <w:rPr>
                <w:rFonts w:ascii="Calibri" w:hAnsi="Calibri" w:eastAsia="Calibri" w:cs="Calibri"/>
                <w:noProof w:val="0"/>
                <w:sz w:val="28"/>
                <w:szCs w:val="28"/>
                <w:lang w:val="en-GB"/>
              </w:rPr>
              <w:t xml:space="preserve"> It offers more control, security, and customisation.</w:t>
            </w:r>
          </w:p>
          <w:p w:rsidR="5B22DC51" w:rsidP="0E530367" w:rsidRDefault="5B22DC51" w14:paraId="6CA560A7" w14:textId="613206E9">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62CAB93D">
              <w:rPr>
                <w:rFonts w:ascii="Calibri" w:hAnsi="Calibri" w:eastAsia="Calibri" w:cs="Calibri"/>
                <w:b w:val="1"/>
                <w:bCs w:val="1"/>
                <w:noProof w:val="0"/>
                <w:sz w:val="28"/>
                <w:szCs w:val="28"/>
                <w:lang w:val="en-GB"/>
              </w:rPr>
              <w:t>When appropriate:</w:t>
            </w:r>
          </w:p>
          <w:p w:rsidR="5B22DC51" w:rsidP="0E530367" w:rsidRDefault="5B22DC51" w14:paraId="05CB6405" w14:textId="01EB2EB2">
            <w:pPr>
              <w:pStyle w:val="ListParagraph"/>
              <w:numPr>
                <w:ilvl w:val="0"/>
                <w:numId w:val="5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62CAB93D">
              <w:rPr>
                <w:rFonts w:ascii="Calibri" w:hAnsi="Calibri" w:eastAsia="Calibri" w:cs="Calibri"/>
                <w:noProof w:val="0"/>
                <w:sz w:val="28"/>
                <w:szCs w:val="28"/>
                <w:lang w:val="en-GB"/>
              </w:rPr>
              <w:t xml:space="preserve">When organisations handle </w:t>
            </w:r>
            <w:r w:rsidRPr="0E530367" w:rsidR="62CAB93D">
              <w:rPr>
                <w:rFonts w:ascii="Calibri" w:hAnsi="Calibri" w:eastAsia="Calibri" w:cs="Calibri"/>
                <w:b w:val="1"/>
                <w:bCs w:val="1"/>
                <w:noProof w:val="0"/>
                <w:sz w:val="28"/>
                <w:szCs w:val="28"/>
                <w:lang w:val="en-GB"/>
              </w:rPr>
              <w:t>sensitive data</w:t>
            </w:r>
            <w:r w:rsidRPr="0E530367" w:rsidR="62CAB93D">
              <w:rPr>
                <w:rFonts w:ascii="Calibri" w:hAnsi="Calibri" w:eastAsia="Calibri" w:cs="Calibri"/>
                <w:noProof w:val="0"/>
                <w:sz w:val="28"/>
                <w:szCs w:val="28"/>
                <w:lang w:val="en-GB"/>
              </w:rPr>
              <w:t xml:space="preserve"> or must meet </w:t>
            </w:r>
            <w:r w:rsidRPr="0E530367" w:rsidR="62CAB93D">
              <w:rPr>
                <w:rFonts w:ascii="Calibri" w:hAnsi="Calibri" w:eastAsia="Calibri" w:cs="Calibri"/>
                <w:b w:val="1"/>
                <w:bCs w:val="1"/>
                <w:noProof w:val="0"/>
                <w:sz w:val="28"/>
                <w:szCs w:val="28"/>
                <w:lang w:val="en-GB"/>
              </w:rPr>
              <w:t>strict security and compliance</w:t>
            </w:r>
            <w:r w:rsidRPr="0E530367" w:rsidR="62CAB93D">
              <w:rPr>
                <w:rFonts w:ascii="Calibri" w:hAnsi="Calibri" w:eastAsia="Calibri" w:cs="Calibri"/>
                <w:noProof w:val="0"/>
                <w:sz w:val="28"/>
                <w:szCs w:val="28"/>
                <w:lang w:val="en-GB"/>
              </w:rPr>
              <w:t xml:space="preserve"> standards.</w:t>
            </w:r>
          </w:p>
          <w:p w:rsidR="5B22DC51" w:rsidP="0E530367" w:rsidRDefault="5B22DC51" w14:paraId="4AA8620D" w14:textId="271BC722">
            <w:pPr>
              <w:pStyle w:val="ListParagraph"/>
              <w:numPr>
                <w:ilvl w:val="0"/>
                <w:numId w:val="5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62CAB93D">
              <w:rPr>
                <w:rFonts w:ascii="Calibri" w:hAnsi="Calibri" w:eastAsia="Calibri" w:cs="Calibri"/>
                <w:noProof w:val="0"/>
                <w:sz w:val="28"/>
                <w:szCs w:val="28"/>
                <w:lang w:val="en-GB"/>
              </w:rPr>
              <w:t>Common in regulated industries.</w:t>
            </w:r>
          </w:p>
          <w:p w:rsidR="5B22DC51" w:rsidP="0E530367" w:rsidRDefault="5B22DC51" w14:paraId="32B34259" w14:textId="5A5423B4">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62CAB93D">
              <w:rPr>
                <w:rFonts w:ascii="Calibri" w:hAnsi="Calibri" w:eastAsia="Calibri" w:cs="Calibri"/>
                <w:b w:val="1"/>
                <w:bCs w:val="1"/>
                <w:noProof w:val="0"/>
                <w:sz w:val="28"/>
                <w:szCs w:val="28"/>
                <w:lang w:val="en-GB"/>
              </w:rPr>
              <w:t>Real-world example:</w:t>
            </w:r>
          </w:p>
          <w:p w:rsidR="5B22DC51" w:rsidP="0E530367" w:rsidRDefault="5B22DC51" w14:paraId="02A7834E" w14:textId="20B41EB1">
            <w:pPr>
              <w:pStyle w:val="ListParagraph"/>
              <w:numPr>
                <w:ilvl w:val="0"/>
                <w:numId w:val="58"/>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62CAB93D">
              <w:rPr>
                <w:rFonts w:ascii="Calibri" w:hAnsi="Calibri" w:eastAsia="Calibri" w:cs="Calibri"/>
                <w:b w:val="1"/>
                <w:bCs w:val="1"/>
                <w:noProof w:val="0"/>
                <w:sz w:val="28"/>
                <w:szCs w:val="28"/>
                <w:lang w:val="en-GB"/>
              </w:rPr>
              <w:t>Banks, government departments, or hospitals</w:t>
            </w:r>
            <w:r w:rsidRPr="0E530367" w:rsidR="62CAB93D">
              <w:rPr>
                <w:rFonts w:ascii="Calibri" w:hAnsi="Calibri" w:eastAsia="Calibri" w:cs="Calibri"/>
                <w:noProof w:val="0"/>
                <w:sz w:val="28"/>
                <w:szCs w:val="28"/>
                <w:lang w:val="en-GB"/>
              </w:rPr>
              <w:t xml:space="preserve"> using private clouds to store confidential financial or patient data securely.</w:t>
            </w:r>
          </w:p>
          <w:p w:rsidR="5B22DC51" w:rsidP="0E530367" w:rsidRDefault="5B22DC51" w14:paraId="180026C3" w14:textId="28B0993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5B22DC51" w:rsidRDefault="5B22DC51" w14:paraId="2B90A33B" w14:textId="47DE4CC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3D790032" w14:textId="22BFC06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3617CE1" w14:textId="63895AA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C818D9D" w14:textId="51127F3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rsidTr="0E530367" w14:paraId="33F4B073"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64E6B142" w14:textId="01391BB2">
            <w:pPr>
              <w:spacing w:line="259" w:lineRule="auto"/>
              <w:rPr>
                <w:rFonts w:asciiTheme="minorHAnsi" w:hAnsiTheme="minorHAnsi" w:cstheme="minorBidi"/>
                <w:sz w:val="28"/>
                <w:szCs w:val="28"/>
              </w:rPr>
            </w:pPr>
            <w:r w:rsidRPr="5B22DC51">
              <w:rPr>
                <w:rFonts w:asciiTheme="minorHAnsi" w:hAnsiTheme="minorHAnsi" w:cstheme="minorBidi"/>
                <w:sz w:val="28"/>
                <w:szCs w:val="28"/>
              </w:rPr>
              <w:t>Hybrid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0E530367" w:rsidRDefault="5B22DC51" w14:paraId="43F1BD67" w14:textId="1678DA1E">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5A96F970">
              <w:rPr>
                <w:rFonts w:ascii="Calibri" w:hAnsi="Calibri" w:eastAsia="Calibri" w:cs="Calibri"/>
                <w:b w:val="1"/>
                <w:bCs w:val="1"/>
                <w:noProof w:val="0"/>
                <w:sz w:val="28"/>
                <w:szCs w:val="28"/>
                <w:lang w:val="en-GB"/>
              </w:rPr>
              <w:t>What it is:</w:t>
            </w:r>
            <w:r>
              <w:br/>
            </w:r>
            <w:r w:rsidRPr="0E530367" w:rsidR="5A96F970">
              <w:rPr>
                <w:rFonts w:ascii="Calibri" w:hAnsi="Calibri" w:eastAsia="Calibri" w:cs="Calibri"/>
                <w:noProof w:val="0"/>
                <w:sz w:val="28"/>
                <w:szCs w:val="28"/>
                <w:lang w:val="en-GB"/>
              </w:rPr>
              <w:t xml:space="preserve"> A </w:t>
            </w:r>
            <w:r w:rsidRPr="0E530367" w:rsidR="5A96F970">
              <w:rPr>
                <w:rFonts w:ascii="Calibri" w:hAnsi="Calibri" w:eastAsia="Calibri" w:cs="Calibri"/>
                <w:b w:val="1"/>
                <w:bCs w:val="1"/>
                <w:noProof w:val="0"/>
                <w:sz w:val="28"/>
                <w:szCs w:val="28"/>
                <w:lang w:val="en-GB"/>
              </w:rPr>
              <w:t>hybrid cloud</w:t>
            </w:r>
            <w:r w:rsidRPr="0E530367" w:rsidR="5A96F970">
              <w:rPr>
                <w:rFonts w:ascii="Calibri" w:hAnsi="Calibri" w:eastAsia="Calibri" w:cs="Calibri"/>
                <w:noProof w:val="0"/>
                <w:sz w:val="28"/>
                <w:szCs w:val="28"/>
                <w:lang w:val="en-GB"/>
              </w:rPr>
              <w:t xml:space="preserve"> combines </w:t>
            </w:r>
            <w:r w:rsidRPr="0E530367" w:rsidR="5A96F970">
              <w:rPr>
                <w:rFonts w:ascii="Calibri" w:hAnsi="Calibri" w:eastAsia="Calibri" w:cs="Calibri"/>
                <w:b w:val="1"/>
                <w:bCs w:val="1"/>
                <w:noProof w:val="0"/>
                <w:sz w:val="28"/>
                <w:szCs w:val="28"/>
                <w:lang w:val="en-GB"/>
              </w:rPr>
              <w:t>public and private clouds</w:t>
            </w:r>
            <w:r w:rsidRPr="0E530367" w:rsidR="5A96F970">
              <w:rPr>
                <w:rFonts w:ascii="Calibri" w:hAnsi="Calibri" w:eastAsia="Calibri" w:cs="Calibri"/>
                <w:noProof w:val="0"/>
                <w:sz w:val="28"/>
                <w:szCs w:val="28"/>
                <w:lang w:val="en-GB"/>
              </w:rPr>
              <w:t>, allowing data and applications to move between them.</w:t>
            </w:r>
            <w:r>
              <w:br/>
            </w:r>
            <w:r w:rsidRPr="0E530367" w:rsidR="5A96F970">
              <w:rPr>
                <w:rFonts w:ascii="Calibri" w:hAnsi="Calibri" w:eastAsia="Calibri" w:cs="Calibri"/>
                <w:noProof w:val="0"/>
                <w:sz w:val="28"/>
                <w:szCs w:val="28"/>
                <w:lang w:val="en-GB"/>
              </w:rPr>
              <w:t xml:space="preserve"> This approach offers both flexibility and control  public cloud for scalability and private cloud for sensitive information.</w:t>
            </w:r>
          </w:p>
          <w:p w:rsidR="5B22DC51" w:rsidP="0E530367" w:rsidRDefault="5B22DC51" w14:paraId="73D3D2FE" w14:textId="112735CA">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5A96F970">
              <w:rPr>
                <w:rFonts w:ascii="Calibri" w:hAnsi="Calibri" w:eastAsia="Calibri" w:cs="Calibri"/>
                <w:b w:val="1"/>
                <w:bCs w:val="1"/>
                <w:noProof w:val="0"/>
                <w:sz w:val="28"/>
                <w:szCs w:val="28"/>
                <w:lang w:val="en-GB"/>
              </w:rPr>
              <w:t>When appropriate:</w:t>
            </w:r>
          </w:p>
          <w:p w:rsidR="5B22DC51" w:rsidP="0E530367" w:rsidRDefault="5B22DC51" w14:paraId="43A8B3E1" w14:textId="5A3E67E7">
            <w:pPr>
              <w:pStyle w:val="ListParagraph"/>
              <w:numPr>
                <w:ilvl w:val="0"/>
                <w:numId w:val="59"/>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5A96F970">
              <w:rPr>
                <w:rFonts w:ascii="Calibri" w:hAnsi="Calibri" w:eastAsia="Calibri" w:cs="Calibri"/>
                <w:noProof w:val="0"/>
                <w:sz w:val="28"/>
                <w:szCs w:val="28"/>
                <w:lang w:val="en-GB"/>
              </w:rPr>
              <w:t>When a business needs to keep some data private but still wants to use the public cloud for efficiency or backups.</w:t>
            </w:r>
          </w:p>
          <w:p w:rsidR="5B22DC51" w:rsidP="0E530367" w:rsidRDefault="5B22DC51" w14:paraId="4B5563E3" w14:textId="3A4EE762">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5A96F970">
              <w:rPr>
                <w:rFonts w:ascii="Calibri" w:hAnsi="Calibri" w:eastAsia="Calibri" w:cs="Calibri"/>
                <w:b w:val="1"/>
                <w:bCs w:val="1"/>
                <w:noProof w:val="0"/>
                <w:sz w:val="28"/>
                <w:szCs w:val="28"/>
                <w:lang w:val="en-GB"/>
              </w:rPr>
              <w:t>Real-world example:</w:t>
            </w:r>
          </w:p>
          <w:p w:rsidR="5B22DC51" w:rsidP="0E530367" w:rsidRDefault="5B22DC51" w14:paraId="72ADDBB5" w14:textId="680E744A">
            <w:pPr>
              <w:pStyle w:val="ListParagraph"/>
              <w:numPr>
                <w:ilvl w:val="0"/>
                <w:numId w:val="60"/>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5A96F970">
              <w:rPr>
                <w:rFonts w:ascii="Calibri" w:hAnsi="Calibri" w:eastAsia="Calibri" w:cs="Calibri"/>
                <w:noProof w:val="0"/>
                <w:sz w:val="28"/>
                <w:szCs w:val="28"/>
                <w:lang w:val="en-GB"/>
              </w:rPr>
              <w:t xml:space="preserve">A </w:t>
            </w:r>
            <w:r w:rsidRPr="0E530367" w:rsidR="5A96F970">
              <w:rPr>
                <w:rFonts w:ascii="Calibri" w:hAnsi="Calibri" w:eastAsia="Calibri" w:cs="Calibri"/>
                <w:b w:val="1"/>
                <w:bCs w:val="1"/>
                <w:noProof w:val="0"/>
                <w:sz w:val="28"/>
                <w:szCs w:val="28"/>
                <w:lang w:val="en-GB"/>
              </w:rPr>
              <w:t>retail company</w:t>
            </w:r>
            <w:r w:rsidRPr="0E530367" w:rsidR="5A96F970">
              <w:rPr>
                <w:rFonts w:ascii="Calibri" w:hAnsi="Calibri" w:eastAsia="Calibri" w:cs="Calibri"/>
                <w:noProof w:val="0"/>
                <w:sz w:val="28"/>
                <w:szCs w:val="28"/>
                <w:lang w:val="en-GB"/>
              </w:rPr>
              <w:t xml:space="preserve"> using a private cloud for customer payment data and a public cloud for running its online store and promotions.</w:t>
            </w:r>
          </w:p>
          <w:p w:rsidR="5B22DC51" w:rsidP="0E530367" w:rsidRDefault="5B22DC51" w14:paraId="6D37A812" w14:textId="33444BE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5B22DC51" w:rsidRDefault="5B22DC51" w14:paraId="3C931A6B" w14:textId="43ED9CC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3B225DA" w14:textId="6D4DDC5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CD6CE30" w14:textId="64E6C76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730819C7" w14:textId="3AAB633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rsidTr="0E530367" w14:paraId="77EEE5B9"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6C48FDFC" w14:textId="7A6A4EEB">
            <w:pPr>
              <w:spacing w:line="259" w:lineRule="auto"/>
              <w:rPr>
                <w:rFonts w:asciiTheme="minorHAnsi" w:hAnsiTheme="minorHAnsi" w:cstheme="minorBidi"/>
                <w:sz w:val="28"/>
                <w:szCs w:val="28"/>
              </w:rPr>
            </w:pPr>
            <w:r w:rsidRPr="5B22DC51">
              <w:rPr>
                <w:rFonts w:asciiTheme="minorHAnsi" w:hAnsiTheme="minorHAnsi" w:cstheme="minorBidi"/>
                <w:sz w:val="28"/>
                <w:szCs w:val="28"/>
              </w:rPr>
              <w:t>Community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0E530367" w:rsidRDefault="5B22DC51" w14:paraId="497C693E" w14:textId="3C15AE56">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3605217C">
              <w:rPr>
                <w:rFonts w:ascii="Calibri" w:hAnsi="Calibri" w:eastAsia="Calibri" w:cs="Calibri"/>
                <w:b w:val="1"/>
                <w:bCs w:val="1"/>
                <w:noProof w:val="0"/>
                <w:sz w:val="28"/>
                <w:szCs w:val="28"/>
                <w:lang w:val="en-GB"/>
              </w:rPr>
              <w:t>What it is:</w:t>
            </w:r>
            <w:r>
              <w:br/>
            </w:r>
            <w:r w:rsidRPr="0E530367" w:rsidR="3605217C">
              <w:rPr>
                <w:rFonts w:ascii="Calibri" w:hAnsi="Calibri" w:eastAsia="Calibri" w:cs="Calibri"/>
                <w:noProof w:val="0"/>
                <w:sz w:val="28"/>
                <w:szCs w:val="28"/>
                <w:lang w:val="en-GB"/>
              </w:rPr>
              <w:t xml:space="preserve"> A </w:t>
            </w:r>
            <w:r w:rsidRPr="0E530367" w:rsidR="3605217C">
              <w:rPr>
                <w:rFonts w:ascii="Calibri" w:hAnsi="Calibri" w:eastAsia="Calibri" w:cs="Calibri"/>
                <w:b w:val="1"/>
                <w:bCs w:val="1"/>
                <w:noProof w:val="0"/>
                <w:sz w:val="28"/>
                <w:szCs w:val="28"/>
                <w:lang w:val="en-GB"/>
              </w:rPr>
              <w:t>community cloud</w:t>
            </w:r>
            <w:r w:rsidRPr="0E530367" w:rsidR="3605217C">
              <w:rPr>
                <w:rFonts w:ascii="Calibri" w:hAnsi="Calibri" w:eastAsia="Calibri" w:cs="Calibri"/>
                <w:noProof w:val="0"/>
                <w:sz w:val="28"/>
                <w:szCs w:val="28"/>
                <w:lang w:val="en-GB"/>
              </w:rPr>
              <w:t xml:space="preserve"> is shared by several organisations that have </w:t>
            </w:r>
            <w:r w:rsidRPr="0E530367" w:rsidR="3605217C">
              <w:rPr>
                <w:rFonts w:ascii="Calibri" w:hAnsi="Calibri" w:eastAsia="Calibri" w:cs="Calibri"/>
                <w:b w:val="1"/>
                <w:bCs w:val="1"/>
                <w:noProof w:val="0"/>
                <w:sz w:val="28"/>
                <w:szCs w:val="28"/>
                <w:lang w:val="en-GB"/>
              </w:rPr>
              <w:t>similar goals, security requirements, or compliance needs</w:t>
            </w:r>
            <w:r w:rsidRPr="0E530367" w:rsidR="3605217C">
              <w:rPr>
                <w:rFonts w:ascii="Calibri" w:hAnsi="Calibri" w:eastAsia="Calibri" w:cs="Calibri"/>
                <w:noProof w:val="0"/>
                <w:sz w:val="28"/>
                <w:szCs w:val="28"/>
                <w:lang w:val="en-GB"/>
              </w:rPr>
              <w:t>.</w:t>
            </w:r>
            <w:r>
              <w:br/>
            </w:r>
            <w:r w:rsidRPr="0E530367" w:rsidR="3605217C">
              <w:rPr>
                <w:rFonts w:ascii="Calibri" w:hAnsi="Calibri" w:eastAsia="Calibri" w:cs="Calibri"/>
                <w:noProof w:val="0"/>
                <w:sz w:val="28"/>
                <w:szCs w:val="28"/>
                <w:lang w:val="en-GB"/>
              </w:rPr>
              <w:t xml:space="preserve"> It’s jointly managed and used by the community members.</w:t>
            </w:r>
          </w:p>
          <w:p w:rsidR="5B22DC51" w:rsidP="0E530367" w:rsidRDefault="5B22DC51" w14:paraId="13131925" w14:textId="685AB542">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3605217C">
              <w:rPr>
                <w:rFonts w:ascii="Calibri" w:hAnsi="Calibri" w:eastAsia="Calibri" w:cs="Calibri"/>
                <w:b w:val="1"/>
                <w:bCs w:val="1"/>
                <w:noProof w:val="0"/>
                <w:sz w:val="28"/>
                <w:szCs w:val="28"/>
                <w:lang w:val="en-GB"/>
              </w:rPr>
              <w:t>When appropriate:</w:t>
            </w:r>
          </w:p>
          <w:p w:rsidR="5B22DC51" w:rsidP="0E530367" w:rsidRDefault="5B22DC51" w14:paraId="3DC578B0" w14:textId="256FA7BC">
            <w:pPr>
              <w:pStyle w:val="ListParagraph"/>
              <w:numPr>
                <w:ilvl w:val="0"/>
                <w:numId w:val="61"/>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3605217C">
              <w:rPr>
                <w:rFonts w:ascii="Calibri" w:hAnsi="Calibri" w:eastAsia="Calibri" w:cs="Calibri"/>
                <w:noProof w:val="0"/>
                <w:sz w:val="28"/>
                <w:szCs w:val="28"/>
                <w:lang w:val="en-GB"/>
              </w:rPr>
              <w:t>When multiple organisations in the same sector want to share infrastructure and costs while maintaining a level of privacy.</w:t>
            </w:r>
          </w:p>
          <w:p w:rsidR="5B22DC51" w:rsidP="0E530367" w:rsidRDefault="5B22DC51" w14:paraId="0D65A69A" w14:textId="677C0C52">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E530367" w:rsidR="3605217C">
              <w:rPr>
                <w:rFonts w:ascii="Calibri" w:hAnsi="Calibri" w:eastAsia="Calibri" w:cs="Calibri"/>
                <w:b w:val="1"/>
                <w:bCs w:val="1"/>
                <w:noProof w:val="0"/>
                <w:sz w:val="28"/>
                <w:szCs w:val="28"/>
                <w:lang w:val="en-GB"/>
              </w:rPr>
              <w:t>Real-world example:</w:t>
            </w:r>
          </w:p>
          <w:p w:rsidR="5B22DC51" w:rsidP="0E530367" w:rsidRDefault="5B22DC51" w14:paraId="43053136" w14:textId="1452F889">
            <w:pPr>
              <w:pStyle w:val="ListParagraph"/>
              <w:numPr>
                <w:ilvl w:val="0"/>
                <w:numId w:val="6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E530367" w:rsidR="3605217C">
              <w:rPr>
                <w:rFonts w:ascii="Calibri" w:hAnsi="Calibri" w:eastAsia="Calibri" w:cs="Calibri"/>
                <w:b w:val="1"/>
                <w:bCs w:val="1"/>
                <w:noProof w:val="0"/>
                <w:sz w:val="28"/>
                <w:szCs w:val="28"/>
                <w:lang w:val="en-GB"/>
              </w:rPr>
              <w:t>Universities or healthcare organisations</w:t>
            </w:r>
            <w:r w:rsidRPr="0E530367" w:rsidR="3605217C">
              <w:rPr>
                <w:rFonts w:ascii="Calibri" w:hAnsi="Calibri" w:eastAsia="Calibri" w:cs="Calibri"/>
                <w:noProof w:val="0"/>
                <w:sz w:val="28"/>
                <w:szCs w:val="28"/>
                <w:lang w:val="en-GB"/>
              </w:rPr>
              <w:t xml:space="preserve"> sharing a community cloud to store and access research data securely.</w:t>
            </w:r>
          </w:p>
          <w:p w:rsidR="5B22DC51" w:rsidP="0E530367" w:rsidRDefault="5B22DC51" w14:paraId="552CD77A" w14:textId="5586B8E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5B22DC51" w:rsidRDefault="5B22DC51" w14:paraId="6C7BAC5F" w14:textId="0B68512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629B599" w14:textId="738BDA1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E029F2A" w14:textId="1D47538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0E45BE72" w14:textId="0C8E51D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61FDD1E4" w:rsidRDefault="61FDD1E4" w14:paraId="7D34B96F" w14:textId="02DACB8B"/>
    <w:p w:rsidR="5B22DC51" w:rsidRDefault="5B22DC51" w14:paraId="482A629F" w14:textId="06CB324D"/>
    <w:p w:rsidR="5B22DC51" w:rsidRDefault="5B22DC51" w14:paraId="76684A90" w14:textId="2CFB4A58"/>
    <w:p w:rsidR="5B22DC51" w:rsidRDefault="5B22DC51" w14:paraId="3AC4F7BA" w14:textId="3B495AAE"/>
    <w:p w:rsidR="5B22DC51" w:rsidRDefault="5B22DC51" w14:paraId="523778BC" w14:textId="3F3CBD07"/>
    <w:p w:rsidR="5B22DC51" w:rsidRDefault="5B22DC51" w14:paraId="14A9481C" w14:textId="46A0718B"/>
    <w:p w:rsidR="5B22DC51" w:rsidRDefault="5B22DC51" w14:paraId="7057198E" w14:textId="747F3272"/>
    <w:p w:rsidR="5B22DC51" w:rsidRDefault="5B22DC51" w14:paraId="5F991ADF" w14:textId="7CF9DF46"/>
    <w:p w:rsidR="5B22DC51" w:rsidRDefault="5B22DC51" w14:paraId="316FC9BC" w14:textId="66D0D087"/>
    <w:p w:rsidR="5B22DC51" w:rsidRDefault="5B22DC51" w14:paraId="0D108F70" w14:textId="68325CDA"/>
    <w:p w:rsidR="01E8C6A1" w:rsidP="5B22DC51" w:rsidRDefault="01E8C6A1" w14:paraId="1061B028" w14:textId="229E0B01">
      <w:pPr>
        <w:pStyle w:val="Heading1"/>
        <w:rPr>
          <w:rFonts w:asciiTheme="minorHAnsi" w:hAnsiTheme="minorHAnsi" w:cstheme="minorBidi"/>
        </w:rPr>
      </w:pPr>
      <w:bookmarkStart w:name="_Toc2141651249" w:id="4"/>
      <w:r w:rsidRPr="5B22DC51">
        <w:rPr>
          <w:rFonts w:asciiTheme="minorHAnsi" w:hAnsiTheme="minorHAnsi" w:cstheme="minorBidi"/>
        </w:rPr>
        <w:lastRenderedPageBreak/>
        <w:t>Day 2: Task 1</w:t>
      </w:r>
      <w:bookmarkEnd w:id="4"/>
    </w:p>
    <w:p w:rsidR="5B22DC51" w:rsidP="5B22DC51" w:rsidRDefault="5B22DC51" w14:paraId="771B3DE0" w14:textId="469F8A85"/>
    <w:p w:rsidR="314E7BFC" w:rsidP="5B22DC51" w:rsidRDefault="314E7BFC" w14:paraId="2D308093" w14:textId="3ED5073F">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rsidR="5B22DC51" w:rsidRDefault="5B22DC51" w14:paraId="4E5839BB" w14:textId="09CEE677"/>
    <w:p w:rsidR="5B22DC51" w:rsidRDefault="5B22DC51" w14:paraId="6254E094" w14:textId="422B6F03"/>
    <w:tbl>
      <w:tblPr>
        <w:tblStyle w:val="GridTable4-Accent1"/>
        <w:tblW w:w="0" w:type="auto"/>
        <w:tblLook w:val="04A0" w:firstRow="1" w:lastRow="0" w:firstColumn="1" w:lastColumn="0" w:noHBand="0" w:noVBand="1"/>
      </w:tblPr>
      <w:tblGrid>
        <w:gridCol w:w="1746"/>
        <w:gridCol w:w="3941"/>
        <w:gridCol w:w="3941"/>
      </w:tblGrid>
      <w:tr w:rsidR="5B22DC51" w:rsidTr="00058202" w14:paraId="0E6AAD70"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Mar/>
          </w:tcPr>
          <w:p w:rsidR="00058202" w:rsidP="00058202" w:rsidRDefault="00058202" w14:paraId="511D3F69" w14:textId="2F5D7E49">
            <w:pPr>
              <w:spacing w:before="0" w:beforeAutospacing="off" w:after="0" w:afterAutospacing="off"/>
              <w:jc w:val="center"/>
            </w:pPr>
            <w:r w:rsidRPr="00058202" w:rsidR="00058202">
              <w:rPr>
                <w:b w:val="1"/>
                <w:bCs w:val="1"/>
              </w:rPr>
              <w:t>Area</w:t>
            </w:r>
          </w:p>
        </w:tc>
        <w:tc>
          <w:tcPr>
            <w:cnfStyle w:val="000000000000" w:firstRow="0" w:lastRow="0" w:firstColumn="0" w:lastColumn="0" w:oddVBand="0" w:evenVBand="0" w:oddHBand="0" w:evenHBand="0" w:firstRowFirstColumn="0" w:firstRowLastColumn="0" w:lastRowFirstColumn="0" w:lastRowLastColumn="0"/>
            <w:tcW w:w="3942" w:type="dxa"/>
            <w:tcMar/>
          </w:tcPr>
          <w:p w:rsidR="00058202" w:rsidP="00058202" w:rsidRDefault="00058202" w14:paraId="64F5ABA7" w14:textId="1A0EDD97">
            <w:pPr>
              <w:spacing w:before="0" w:beforeAutospacing="off" w:after="0" w:afterAutospacing="off"/>
              <w:jc w:val="center"/>
            </w:pPr>
            <w:r w:rsidRPr="00058202" w:rsidR="00058202">
              <w:rPr>
                <w:b w:val="1"/>
                <w:bCs w:val="1"/>
              </w:rPr>
              <w:t>Description</w:t>
            </w:r>
          </w:p>
        </w:tc>
        <w:tc>
          <w:tcPr>
            <w:cnfStyle w:val="000000000000" w:firstRow="0" w:lastRow="0" w:firstColumn="0" w:lastColumn="0" w:oddVBand="0" w:evenVBand="0" w:oddHBand="0" w:evenHBand="0" w:firstRowFirstColumn="0" w:firstRowLastColumn="0" w:lastRowFirstColumn="0" w:lastRowLastColumn="0"/>
            <w:tcW w:w="3942" w:type="dxa"/>
            <w:tcMar/>
          </w:tcPr>
          <w:p w:rsidR="00058202" w:rsidP="00058202" w:rsidRDefault="00058202" w14:paraId="7F115484" w14:textId="61642A2F">
            <w:pPr>
              <w:spacing w:before="0" w:beforeAutospacing="off" w:after="0" w:afterAutospacing="off"/>
              <w:jc w:val="center"/>
            </w:pPr>
            <w:r w:rsidRPr="00058202" w:rsidR="00058202">
              <w:rPr>
                <w:b w:val="1"/>
                <w:bCs w:val="1"/>
              </w:rPr>
              <w:t>Example</w:t>
            </w:r>
          </w:p>
        </w:tc>
      </w:tr>
      <w:tr w:rsidR="5B22DC51" w:rsidTr="00058202" w14:paraId="358D38C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Mar/>
          </w:tcPr>
          <w:p w:rsidR="00058202" w:rsidP="00058202" w:rsidRDefault="00058202" w14:paraId="5427AE27" w14:textId="14D615D4">
            <w:pPr>
              <w:spacing w:before="0" w:beforeAutospacing="off" w:after="0" w:afterAutospacing="off"/>
            </w:pPr>
            <w:r w:rsidRPr="00058202" w:rsidR="00058202">
              <w:rPr>
                <w:b w:val="1"/>
                <w:bCs w:val="1"/>
              </w:rPr>
              <w:t>1. Unauthorised Access to Computer Material</w:t>
            </w:r>
          </w:p>
        </w:tc>
        <w:tc>
          <w:tcPr>
            <w:cnfStyle w:val="000000000000" w:firstRow="0" w:lastRow="0" w:firstColumn="0" w:lastColumn="0" w:oddVBand="0" w:evenVBand="0" w:oddHBand="0" w:evenHBand="0" w:firstRowFirstColumn="0" w:firstRowLastColumn="0" w:lastRowFirstColumn="0" w:lastRowLastColumn="0"/>
            <w:tcW w:w="3942" w:type="dxa"/>
            <w:tcMar/>
          </w:tcPr>
          <w:p w:rsidR="00058202" w:rsidP="00058202" w:rsidRDefault="00058202" w14:paraId="1FB4F533" w14:textId="5F6CCCFA">
            <w:pPr>
              <w:spacing w:before="0" w:beforeAutospacing="off" w:after="0" w:afterAutospacing="off"/>
            </w:pPr>
            <w:r w:rsidR="00058202">
              <w:rPr/>
              <w:t>Accessing a computer, account, or data without permission. This includes logging into someone else’s account or viewing files you are not allowed to.</w:t>
            </w:r>
          </w:p>
        </w:tc>
        <w:tc>
          <w:tcPr>
            <w:cnfStyle w:val="000000000000" w:firstRow="0" w:lastRow="0" w:firstColumn="0" w:lastColumn="0" w:oddVBand="0" w:evenVBand="0" w:oddHBand="0" w:evenHBand="0" w:firstRowFirstColumn="0" w:firstRowLastColumn="0" w:lastRowFirstColumn="0" w:lastRowLastColumn="0"/>
            <w:tcW w:w="3942" w:type="dxa"/>
            <w:tcMar/>
          </w:tcPr>
          <w:p w:rsidR="00058202" w:rsidP="00058202" w:rsidRDefault="00058202" w14:paraId="5279DC29" w14:textId="14077C96">
            <w:pPr>
              <w:spacing w:before="0" w:beforeAutospacing="off" w:after="0" w:afterAutospacing="off"/>
            </w:pPr>
            <w:r w:rsidR="00058202">
              <w:rPr/>
              <w:t>A person guessing another user’s password to check their emails or access confidential documents.</w:t>
            </w:r>
          </w:p>
        </w:tc>
      </w:tr>
      <w:tr w:rsidR="5B22DC51" w:rsidTr="00058202" w14:paraId="2C1EECDA" w14:textId="77777777">
        <w:trPr>
          <w:trHeight w:val="300"/>
        </w:trPr>
        <w:tc>
          <w:tcPr>
            <w:cnfStyle w:val="001000000000" w:firstRow="0" w:lastRow="0" w:firstColumn="1" w:lastColumn="0" w:oddVBand="0" w:evenVBand="0" w:oddHBand="0" w:evenHBand="0" w:firstRowFirstColumn="0" w:firstRowLastColumn="0" w:lastRowFirstColumn="0" w:lastRowLastColumn="0"/>
            <w:tcW w:w="1746" w:type="dxa"/>
            <w:tcMar/>
          </w:tcPr>
          <w:p w:rsidR="00058202" w:rsidP="00058202" w:rsidRDefault="00058202" w14:paraId="112B7E33" w14:textId="3863D841">
            <w:pPr>
              <w:spacing w:before="0" w:beforeAutospacing="off" w:after="0" w:afterAutospacing="off"/>
            </w:pPr>
            <w:r w:rsidRPr="00058202" w:rsidR="00058202">
              <w:rPr>
                <w:b w:val="1"/>
                <w:bCs w:val="1"/>
              </w:rPr>
              <w:t>2. Unauthorised Access with Intent to Commit or Facilitate Further Offences</w:t>
            </w:r>
          </w:p>
        </w:tc>
        <w:tc>
          <w:tcPr>
            <w:cnfStyle w:val="000000000000" w:firstRow="0" w:lastRow="0" w:firstColumn="0" w:lastColumn="0" w:oddVBand="0" w:evenVBand="0" w:oddHBand="0" w:evenHBand="0" w:firstRowFirstColumn="0" w:firstRowLastColumn="0" w:lastRowFirstColumn="0" w:lastRowLastColumn="0"/>
            <w:tcW w:w="3942" w:type="dxa"/>
            <w:tcMar/>
          </w:tcPr>
          <w:p w:rsidR="00058202" w:rsidP="00058202" w:rsidRDefault="00058202" w14:paraId="3A33B567" w14:textId="2E03ED8F">
            <w:pPr>
              <w:spacing w:before="0" w:beforeAutospacing="off" w:after="0" w:afterAutospacing="off"/>
            </w:pPr>
            <w:r w:rsidR="00058202">
              <w:rPr/>
              <w:t>Gaining access to a system to carry out another crime, such as fraud, theft, or data misuse.</w:t>
            </w:r>
          </w:p>
        </w:tc>
        <w:tc>
          <w:tcPr>
            <w:cnfStyle w:val="000000000000" w:firstRow="0" w:lastRow="0" w:firstColumn="0" w:lastColumn="0" w:oddVBand="0" w:evenVBand="0" w:oddHBand="0" w:evenHBand="0" w:firstRowFirstColumn="0" w:firstRowLastColumn="0" w:lastRowFirstColumn="0" w:lastRowLastColumn="0"/>
            <w:tcW w:w="3942" w:type="dxa"/>
            <w:tcMar/>
          </w:tcPr>
          <w:p w:rsidR="00058202" w:rsidP="00058202" w:rsidRDefault="00058202" w14:paraId="57E57333" w14:textId="64EAEB99">
            <w:pPr>
              <w:spacing w:before="0" w:beforeAutospacing="off" w:after="0" w:afterAutospacing="off"/>
            </w:pPr>
            <w:r w:rsidR="00058202">
              <w:rPr/>
              <w:t>A hacker accessing a company’s database to steal customer payment details.</w:t>
            </w:r>
          </w:p>
        </w:tc>
      </w:tr>
      <w:tr w:rsidR="5B22DC51" w:rsidTr="00058202" w14:paraId="56FFCBB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Mar/>
          </w:tcPr>
          <w:p w:rsidR="5B22DC51" w:rsidP="00058202" w:rsidRDefault="5B22DC51" w14:paraId="2519ED7D" w14:textId="645A98F4">
            <w:pPr>
              <w:pStyle w:val="Normal"/>
              <w:spacing w:line="259" w:lineRule="auto"/>
              <w:jc w:val="center"/>
            </w:pPr>
            <w:r w:rsidRPr="00058202" w:rsidR="3C134B37">
              <w:rPr>
                <w:rFonts w:ascii="Calibri" w:hAnsi="Calibri" w:eastAsia="Calibri" w:cs="Calibri"/>
                <w:noProof w:val="0"/>
                <w:sz w:val="28"/>
                <w:szCs w:val="28"/>
                <w:lang w:val="en-GB"/>
              </w:rPr>
              <w:t>Unauthorised Modification of Computer Material</w:t>
            </w:r>
          </w:p>
        </w:tc>
        <w:tc>
          <w:tcPr>
            <w:cnfStyle w:val="000000000000" w:firstRow="0" w:lastRow="0" w:firstColumn="0" w:lastColumn="0" w:oddVBand="0" w:evenVBand="0" w:oddHBand="0" w:evenHBand="0" w:firstRowFirstColumn="0" w:firstRowLastColumn="0" w:lastRowFirstColumn="0" w:lastRowLastColumn="0"/>
            <w:tcW w:w="3942" w:type="dxa"/>
            <w:tcMar/>
          </w:tcPr>
          <w:p w:rsidR="5B22DC51" w:rsidP="00058202" w:rsidRDefault="5B22DC51" w14:paraId="13F51EC3" w14:textId="0740906C">
            <w:pPr>
              <w:pStyle w:val="Normal"/>
              <w:spacing w:line="259" w:lineRule="auto"/>
              <w:cnfStyle w:val="000000100000" w:firstRow="0" w:lastRow="0" w:firstColumn="0" w:lastColumn="0" w:oddVBand="0" w:evenVBand="0" w:oddHBand="1" w:evenHBand="0" w:firstRowFirstColumn="0" w:firstRowLastColumn="0" w:lastRowFirstColumn="0" w:lastRowLastColumn="0"/>
            </w:pPr>
            <w:r w:rsidRPr="00058202" w:rsidR="3C134B37">
              <w:rPr>
                <w:rFonts w:ascii="Calibri" w:hAnsi="Calibri" w:eastAsia="Calibri" w:cs="Calibri"/>
                <w:noProof w:val="0"/>
                <w:sz w:val="28"/>
                <w:szCs w:val="28"/>
                <w:lang w:val="en-GB"/>
              </w:rPr>
              <w:t>Changing, deleting, or corrupting data or programs without permission, often to cause damage or disruption.</w:t>
            </w:r>
          </w:p>
          <w:p w:rsidR="5B22DC51" w:rsidP="5B22DC51" w:rsidRDefault="5B22DC51" w14:paraId="448310AC" w14:textId="4620B19D">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45C5B45" w14:textId="4C2BDCF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942" w:type="dxa"/>
            <w:tcMar/>
          </w:tcPr>
          <w:p w:rsidR="5B22DC51" w:rsidP="00058202" w:rsidRDefault="5B22DC51" w14:paraId="2B1FB066" w14:textId="6678D506">
            <w:pPr>
              <w:pStyle w:val="Normal"/>
              <w:spacing w:line="259" w:lineRule="auto"/>
              <w:cnfStyle w:val="000000100000" w:firstRow="0" w:lastRow="0" w:firstColumn="0" w:lastColumn="0" w:oddVBand="0" w:evenVBand="0" w:oddHBand="1" w:evenHBand="0" w:firstRowFirstColumn="0" w:firstRowLastColumn="0" w:lastRowFirstColumn="0" w:lastRowLastColumn="0"/>
            </w:pPr>
            <w:r w:rsidRPr="00058202" w:rsidR="3C134B37">
              <w:rPr>
                <w:rFonts w:ascii="Calibri" w:hAnsi="Calibri" w:eastAsia="Calibri" w:cs="Calibri"/>
                <w:noProof w:val="0"/>
                <w:sz w:val="28"/>
                <w:szCs w:val="28"/>
                <w:lang w:val="en-GB"/>
              </w:rPr>
              <w:t>Spreading a virus or ransomware that locks or deletes files on someone’s computer.</w:t>
            </w:r>
          </w:p>
        </w:tc>
      </w:tr>
    </w:tbl>
    <w:p w:rsidR="5B22DC51" w:rsidRDefault="5B22DC51" w14:paraId="14246A1D" w14:textId="794CDD3D"/>
    <w:p w:rsidR="5B22DC51" w:rsidRDefault="5B22DC51" w14:paraId="7A3D0B07" w14:textId="0EF5B783"/>
    <w:p w:rsidR="3C41E7B8" w:rsidP="5B22DC51" w:rsidRDefault="3C41E7B8" w14:paraId="62D71713" w14:textId="4297B474">
      <w:pPr>
        <w:jc w:val="center"/>
        <w:rPr>
          <w:sz w:val="40"/>
          <w:szCs w:val="40"/>
        </w:rPr>
      </w:pPr>
      <w:r w:rsidRPr="5B22DC51">
        <w:rPr>
          <w:sz w:val="40"/>
          <w:szCs w:val="40"/>
        </w:rPr>
        <w:t xml:space="preserve">The </w:t>
      </w:r>
      <w:r w:rsidRPr="5B22DC51" w:rsidR="5EBE04A5">
        <w:rPr>
          <w:sz w:val="40"/>
          <w:szCs w:val="40"/>
        </w:rPr>
        <w:t>computer</w:t>
      </w:r>
      <w:r w:rsidRPr="5B22DC51">
        <w:rPr>
          <w:sz w:val="40"/>
          <w:szCs w:val="40"/>
        </w:rPr>
        <w:t xml:space="preserve"> misuse act 1990 is an act where an individual can be criminalised </w:t>
      </w:r>
      <w:r w:rsidRPr="5B22DC51" w:rsidR="3C52A9DB">
        <w:rPr>
          <w:sz w:val="40"/>
          <w:szCs w:val="40"/>
        </w:rPr>
        <w:t>because of</w:t>
      </w:r>
      <w:r w:rsidRPr="5B22DC51">
        <w:rPr>
          <w:sz w:val="40"/>
          <w:szCs w:val="40"/>
        </w:rPr>
        <w:t xml:space="preserve"> computer related offense. Describe three extra powers that the Police and Justice Act 2006 (Computer Misuse) has added.</w:t>
      </w:r>
    </w:p>
    <w:p w:rsidR="5B22DC51" w:rsidRDefault="5B22DC51" w14:paraId="469755A9" w14:textId="73BDAA2E"/>
    <w:tbl>
      <w:tblPr>
        <w:tblStyle w:val="GridTable4-Accent1"/>
        <w:tblW w:w="0" w:type="auto"/>
        <w:tblLook w:val="04A0" w:firstRow="1" w:lastRow="0" w:firstColumn="1" w:lastColumn="0" w:noHBand="0" w:noVBand="1"/>
      </w:tblPr>
      <w:tblGrid>
        <w:gridCol w:w="9628"/>
      </w:tblGrid>
      <w:tr w:rsidR="5B22DC51" w:rsidTr="00058202" w14:paraId="03BF9D9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35E6AC2C" w14:textId="570AD00B">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r>
      <w:tr w:rsidR="5B22DC51" w:rsidTr="00058202" w14:paraId="2686B05A"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00058202" w:rsidRDefault="5B22DC51" w14:paraId="1BC85C5F" w14:textId="4E4B356D">
            <w:pPr>
              <w:pStyle w:val="Heading3"/>
              <w:spacing w:before="281" w:beforeAutospacing="off" w:after="281" w:afterAutospacing="off" w:line="259" w:lineRule="auto"/>
            </w:pPr>
            <w:r w:rsidRPr="00058202" w:rsidR="5CF165FB">
              <w:rPr>
                <w:rFonts w:ascii="Calibri" w:hAnsi="Calibri" w:eastAsia="Calibri" w:cs="Calibri"/>
                <w:b w:val="1"/>
                <w:bCs w:val="1"/>
                <w:noProof w:val="0"/>
                <w:sz w:val="28"/>
                <w:szCs w:val="28"/>
                <w:lang w:val="en-GB"/>
              </w:rPr>
              <w:t>1. Making All Forms of Hacking Illegal</w:t>
            </w:r>
          </w:p>
          <w:p w:rsidR="5B22DC51" w:rsidP="00058202" w:rsidRDefault="5B22DC51" w14:paraId="7971F997" w14:textId="59A317A2">
            <w:pPr>
              <w:spacing w:before="240" w:beforeAutospacing="off" w:after="240" w:afterAutospacing="off" w:line="259" w:lineRule="auto"/>
            </w:pPr>
            <w:r w:rsidRPr="00058202" w:rsidR="5CF165FB">
              <w:rPr>
                <w:rFonts w:ascii="Calibri" w:hAnsi="Calibri" w:eastAsia="Calibri" w:cs="Calibri"/>
                <w:noProof w:val="0"/>
                <w:sz w:val="28"/>
                <w:szCs w:val="28"/>
                <w:lang w:val="en-GB"/>
              </w:rPr>
              <w:t>The 2006 update made it a crime to make, supply, or obtain hacking tools or software that could be used to break into computer systems.</w:t>
            </w:r>
            <w:r>
              <w:br/>
            </w:r>
            <w:r w:rsidRPr="00058202" w:rsidR="5CF165FB">
              <w:rPr>
                <w:rFonts w:ascii="Calibri" w:hAnsi="Calibri" w:eastAsia="Calibri" w:cs="Calibri"/>
                <w:noProof w:val="0"/>
                <w:sz w:val="28"/>
                <w:szCs w:val="28"/>
                <w:lang w:val="en-GB"/>
              </w:rPr>
              <w:t xml:space="preserve"> Example: Creating or selling software designed to steal passwords or access private networks is now illegal, even if you did not use it yourself.</w:t>
            </w:r>
          </w:p>
          <w:p w:rsidR="5B22DC51" w:rsidP="5B22DC51" w:rsidRDefault="5B22DC51" w14:paraId="44D6BA20" w14:textId="34BD3354">
            <w:pPr>
              <w:spacing w:line="259" w:lineRule="auto"/>
            </w:pPr>
          </w:p>
          <w:p w:rsidR="5B22DC51" w:rsidP="5B22DC51" w:rsidRDefault="5B22DC51" w14:paraId="4BDA9878" w14:textId="5EA9FECB">
            <w:pPr>
              <w:spacing w:line="259" w:lineRule="auto"/>
            </w:pPr>
          </w:p>
          <w:p w:rsidR="5B22DC51" w:rsidP="00058202" w:rsidRDefault="5B22DC51" w14:paraId="4E08BA99" w14:textId="6F196AE3">
            <w:pPr>
              <w:spacing w:line="259" w:lineRule="auto"/>
              <w:rPr>
                <w:rStyle w:val="ANSWERS"/>
                <w:rFonts w:ascii="Calibri" w:hAnsi="Calibri" w:cs="" w:asciiTheme="minorAscii" w:hAnsiTheme="minorAscii" w:cstheme="minorBidi"/>
                <w:sz w:val="28"/>
                <w:szCs w:val="28"/>
              </w:rPr>
            </w:pPr>
          </w:p>
          <w:p w:rsidR="5B22DC51" w:rsidP="5B22DC51" w:rsidRDefault="5B22DC51" w14:paraId="71D79B22" w14:textId="0B685124">
            <w:pPr>
              <w:spacing w:line="259" w:lineRule="auto"/>
              <w:rPr>
                <w:rStyle w:val="ANSWERS"/>
                <w:rFonts w:asciiTheme="minorHAnsi" w:hAnsiTheme="minorHAnsi" w:cstheme="minorBidi"/>
                <w:sz w:val="28"/>
                <w:szCs w:val="28"/>
              </w:rPr>
            </w:pPr>
          </w:p>
          <w:p w:rsidR="5B22DC51" w:rsidP="5B22DC51" w:rsidRDefault="5B22DC51" w14:paraId="013EF602" w14:textId="738BDA14">
            <w:pPr>
              <w:spacing w:line="259" w:lineRule="auto"/>
              <w:rPr>
                <w:rStyle w:val="ANSWERS"/>
                <w:rFonts w:asciiTheme="minorHAnsi" w:hAnsiTheme="minorHAnsi" w:cstheme="minorBidi"/>
                <w:sz w:val="28"/>
                <w:szCs w:val="28"/>
              </w:rPr>
            </w:pPr>
          </w:p>
          <w:p w:rsidR="5B22DC51" w:rsidP="5B22DC51" w:rsidRDefault="5B22DC51" w14:paraId="07BE2A1C" w14:textId="1D475380">
            <w:pPr>
              <w:spacing w:line="259" w:lineRule="auto"/>
              <w:rPr>
                <w:rStyle w:val="ANSWERS"/>
                <w:rFonts w:asciiTheme="minorHAnsi" w:hAnsiTheme="minorHAnsi" w:cstheme="minorBidi"/>
                <w:sz w:val="28"/>
                <w:szCs w:val="28"/>
              </w:rPr>
            </w:pPr>
          </w:p>
          <w:p w:rsidR="5B22DC51" w:rsidP="5B22DC51" w:rsidRDefault="5B22DC51" w14:paraId="40087982" w14:textId="0C8E51D7">
            <w:pPr>
              <w:spacing w:line="259" w:lineRule="auto"/>
              <w:rPr>
                <w:rStyle w:val="ANSWERS"/>
                <w:rFonts w:asciiTheme="minorHAnsi" w:hAnsiTheme="minorHAnsi" w:cstheme="minorBidi"/>
                <w:sz w:val="28"/>
                <w:szCs w:val="28"/>
              </w:rPr>
            </w:pPr>
          </w:p>
        </w:tc>
      </w:tr>
      <w:tr w:rsidR="5B22DC51" w:rsidTr="00058202" w14:paraId="16FAFF7C" w14:textId="77777777">
        <w:trPr>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73B4C1EE" w14:textId="76BC2E35">
            <w:pPr>
              <w:spacing w:line="259" w:lineRule="auto"/>
              <w:rPr>
                <w:rStyle w:val="ANSWERS"/>
                <w:rFonts w:asciiTheme="minorHAnsi" w:hAnsiTheme="minorHAnsi" w:cstheme="minorBidi"/>
                <w:sz w:val="28"/>
                <w:szCs w:val="28"/>
              </w:rPr>
            </w:pPr>
          </w:p>
          <w:p w:rsidR="5B22DC51" w:rsidP="00058202" w:rsidRDefault="5B22DC51" w14:paraId="193C28BA" w14:textId="1F44CEF7">
            <w:pPr>
              <w:pStyle w:val="Heading3"/>
              <w:spacing w:before="281" w:beforeAutospacing="off" w:after="281" w:afterAutospacing="off" w:line="259" w:lineRule="auto"/>
            </w:pPr>
            <w:r w:rsidRPr="00058202" w:rsidR="5CF165FB">
              <w:rPr>
                <w:rFonts w:ascii="Calibri" w:hAnsi="Calibri" w:eastAsia="Calibri" w:cs="Calibri"/>
                <w:b w:val="1"/>
                <w:bCs w:val="1"/>
                <w:noProof w:val="0"/>
                <w:sz w:val="28"/>
                <w:szCs w:val="28"/>
                <w:lang w:val="en-GB"/>
              </w:rPr>
              <w:t>2. Stronger Penalties for Offenders</w:t>
            </w:r>
          </w:p>
          <w:p w:rsidR="5B22DC51" w:rsidP="00058202" w:rsidRDefault="5B22DC51" w14:paraId="228E8EC8" w14:textId="70055A31">
            <w:pPr>
              <w:spacing w:before="240" w:beforeAutospacing="off" w:after="240" w:afterAutospacing="off" w:line="259" w:lineRule="auto"/>
            </w:pPr>
            <w:r w:rsidRPr="00058202" w:rsidR="5CF165FB">
              <w:rPr>
                <w:rFonts w:ascii="Calibri" w:hAnsi="Calibri" w:eastAsia="Calibri" w:cs="Calibri"/>
                <w:noProof w:val="0"/>
                <w:sz w:val="28"/>
                <w:szCs w:val="28"/>
                <w:lang w:val="en-GB"/>
              </w:rPr>
              <w:t>The punishment for hacking and other computer crimes became much more serious. Offenders can now face up to 10 years in prison for hacking into systems and up to 14 years for crimes that cause serious damage or risk to national security.</w:t>
            </w:r>
            <w:r>
              <w:br/>
            </w:r>
            <w:r w:rsidRPr="00058202" w:rsidR="5CF165FB">
              <w:rPr>
                <w:rFonts w:ascii="Calibri" w:hAnsi="Calibri" w:eastAsia="Calibri" w:cs="Calibri"/>
                <w:noProof w:val="0"/>
                <w:sz w:val="28"/>
                <w:szCs w:val="28"/>
                <w:lang w:val="en-GB"/>
              </w:rPr>
              <w:t xml:space="preserve"> Example: Someone who hacks into hospital systems or power networks could receive a long prison sentence because it puts lives or public safety at risk.</w:t>
            </w:r>
          </w:p>
          <w:p w:rsidR="5B22DC51" w:rsidP="00058202" w:rsidRDefault="5B22DC51" w14:paraId="539EFCEC" w14:textId="717BB34E">
            <w:pPr>
              <w:spacing w:line="259" w:lineRule="auto"/>
              <w:rPr>
                <w:rStyle w:val="ANSWERS"/>
                <w:rFonts w:ascii="Calibri" w:hAnsi="Calibri" w:cs="" w:asciiTheme="minorAscii" w:hAnsiTheme="minorAscii" w:cstheme="minorBidi"/>
                <w:sz w:val="28"/>
                <w:szCs w:val="28"/>
              </w:rPr>
            </w:pPr>
          </w:p>
          <w:p w:rsidR="5B22DC51" w:rsidP="5B22DC51" w:rsidRDefault="5B22DC51" w14:paraId="0F7354F2" w14:textId="6480A747">
            <w:pPr>
              <w:spacing w:line="259" w:lineRule="auto"/>
              <w:rPr>
                <w:rStyle w:val="ANSWERS"/>
                <w:rFonts w:asciiTheme="minorHAnsi" w:hAnsiTheme="minorHAnsi" w:cstheme="minorBidi"/>
                <w:sz w:val="28"/>
                <w:szCs w:val="28"/>
              </w:rPr>
            </w:pPr>
          </w:p>
        </w:tc>
      </w:tr>
      <w:tr w:rsidR="5B22DC51" w:rsidTr="00058202" w14:paraId="1F6089B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00058202" w:rsidRDefault="5B22DC51" w14:paraId="61DFAFE6" w14:textId="56131947">
            <w:pPr>
              <w:pStyle w:val="Heading3"/>
              <w:spacing w:before="281" w:beforeAutospacing="off" w:after="281" w:afterAutospacing="off" w:line="259" w:lineRule="auto"/>
            </w:pPr>
            <w:r w:rsidRPr="00058202" w:rsidR="5CF165FB">
              <w:rPr>
                <w:rFonts w:ascii="Calibri" w:hAnsi="Calibri" w:eastAsia="Calibri" w:cs="Calibri"/>
                <w:b w:val="1"/>
                <w:bCs w:val="1"/>
                <w:noProof w:val="0"/>
                <w:sz w:val="28"/>
                <w:szCs w:val="28"/>
                <w:lang w:val="en-GB"/>
              </w:rPr>
              <w:t>3. New Offence: Impairing Computer Operations</w:t>
            </w:r>
          </w:p>
          <w:p w:rsidR="5B22DC51" w:rsidP="00058202" w:rsidRDefault="5B22DC51" w14:paraId="068BA5DA" w14:textId="460E67EA">
            <w:pPr>
              <w:spacing w:before="240" w:beforeAutospacing="off" w:after="240" w:afterAutospacing="off" w:line="259" w:lineRule="auto"/>
            </w:pPr>
            <w:r w:rsidRPr="00058202" w:rsidR="5CF165FB">
              <w:rPr>
                <w:rFonts w:ascii="Calibri" w:hAnsi="Calibri" w:eastAsia="Calibri" w:cs="Calibri"/>
                <w:noProof w:val="0"/>
                <w:sz w:val="28"/>
                <w:szCs w:val="28"/>
                <w:lang w:val="en-GB"/>
              </w:rPr>
              <w:t>A new offence was added for anyone who intentionally damages, deletes, or disrupts computer systems or data even if they did not gain anything from it.</w:t>
            </w:r>
            <w:r>
              <w:br/>
            </w:r>
            <w:r w:rsidRPr="00058202" w:rsidR="5CF165FB">
              <w:rPr>
                <w:rFonts w:ascii="Calibri" w:hAnsi="Calibri" w:eastAsia="Calibri" w:cs="Calibri"/>
                <w:noProof w:val="0"/>
                <w:sz w:val="28"/>
                <w:szCs w:val="28"/>
                <w:lang w:val="en-GB"/>
              </w:rPr>
              <w:t xml:space="preserve"> Example: Launching a DDoS attack to crash a website or deleting files on a company server is now a criminal act under this section.</w:t>
            </w:r>
          </w:p>
          <w:p w:rsidR="5B22DC51" w:rsidP="00058202" w:rsidRDefault="5B22DC51" w14:paraId="47CA82B7" w14:textId="18871C6D">
            <w:pPr>
              <w:spacing w:line="259" w:lineRule="auto"/>
              <w:rPr>
                <w:rStyle w:val="ANSWERS"/>
                <w:rFonts w:ascii="Calibri" w:hAnsi="Calibri" w:cs="" w:asciiTheme="minorAscii" w:hAnsiTheme="minorAscii" w:cstheme="minorBidi"/>
                <w:sz w:val="28"/>
                <w:szCs w:val="28"/>
              </w:rPr>
            </w:pPr>
          </w:p>
          <w:p w:rsidR="5B22DC51" w:rsidP="5B22DC51" w:rsidRDefault="5B22DC51" w14:paraId="190A8FDC" w14:textId="7A5EB36B">
            <w:pPr>
              <w:spacing w:line="259" w:lineRule="auto"/>
              <w:rPr>
                <w:rStyle w:val="ANSWERS"/>
                <w:rFonts w:asciiTheme="minorHAnsi" w:hAnsiTheme="minorHAnsi" w:cstheme="minorBidi"/>
                <w:sz w:val="28"/>
                <w:szCs w:val="28"/>
              </w:rPr>
            </w:pPr>
          </w:p>
          <w:p w:rsidR="5B22DC51" w:rsidP="5B22DC51" w:rsidRDefault="5B22DC51" w14:paraId="0135EFF4" w14:textId="56964715">
            <w:pPr>
              <w:spacing w:line="259" w:lineRule="auto"/>
              <w:rPr>
                <w:rStyle w:val="ANSWERS"/>
                <w:rFonts w:asciiTheme="minorHAnsi" w:hAnsiTheme="minorHAnsi" w:cstheme="minorBidi"/>
                <w:sz w:val="28"/>
                <w:szCs w:val="28"/>
              </w:rPr>
            </w:pPr>
          </w:p>
        </w:tc>
      </w:tr>
    </w:tbl>
    <w:p w:rsidR="5B22DC51" w:rsidRDefault="5B22DC51" w14:paraId="601AD4DE" w14:textId="68ACC985"/>
    <w:p w:rsidR="276F85FD" w:rsidP="5B22DC51" w:rsidRDefault="276F85FD" w14:paraId="17D4C22F" w14:textId="165DB46A">
      <w:pPr>
        <w:jc w:val="center"/>
        <w:rPr>
          <w:sz w:val="40"/>
          <w:szCs w:val="40"/>
        </w:rPr>
      </w:pPr>
      <w:r w:rsidRPr="5B22DC51">
        <w:rPr>
          <w:sz w:val="40"/>
          <w:szCs w:val="40"/>
        </w:rPr>
        <w:t>Look at the below website to answer the questions:</w:t>
      </w:r>
    </w:p>
    <w:p w:rsidR="276F85FD" w:rsidP="5B22DC51" w:rsidRDefault="276F85FD" w14:paraId="51118DAB" w14:textId="2472D157">
      <w:pPr>
        <w:jc w:val="center"/>
        <w:rPr>
          <w:rStyle w:val="Hyperlink"/>
          <w:color w:val="000000" w:themeColor="text1"/>
          <w:sz w:val="40"/>
          <w:szCs w:val="40"/>
        </w:rPr>
      </w:pPr>
      <w:hyperlink r:id="rId11">
        <w:r w:rsidRPr="5B22DC51">
          <w:rPr>
            <w:rStyle w:val="Hyperlink"/>
            <w:color w:val="000000" w:themeColor="text1"/>
            <w:sz w:val="40"/>
            <w:szCs w:val="40"/>
          </w:rPr>
          <w:t>https://www.gov.uk/personal-data-my-employer-can-keep-about-me</w:t>
        </w:r>
      </w:hyperlink>
    </w:p>
    <w:p w:rsidR="5B22DC51" w:rsidRDefault="5B22DC51" w14:paraId="7AB53EDE" w14:textId="1E9A3001"/>
    <w:p w:rsidR="5B22DC51" w:rsidRDefault="5B22DC51" w14:paraId="479A9E2F" w14:textId="073AAC2D"/>
    <w:tbl>
      <w:tblPr>
        <w:tblStyle w:val="GridTable4-Accent1"/>
        <w:tblW w:w="0" w:type="auto"/>
        <w:tblLook w:val="04A0" w:firstRow="1" w:lastRow="0" w:firstColumn="1" w:lastColumn="0" w:noHBand="0" w:noVBand="1"/>
      </w:tblPr>
      <w:tblGrid>
        <w:gridCol w:w="9628"/>
      </w:tblGrid>
      <w:tr w:rsidR="5B22DC51" w:rsidTr="00058202" w14:paraId="4CA0F3D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4B44ADFC" w:rsidP="5B22DC51" w:rsidRDefault="4B44ADFC" w14:paraId="16DD6483" w14:textId="354B1CC6">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eastAsiaTheme="minorEastAsia" w:cstheme="minorBidi"/>
                <w:color w:val="FFFFFF" w:themeColor="background1"/>
                <w:sz w:val="28"/>
                <w:szCs w:val="28"/>
              </w:rPr>
              <w:t>Write down three items of data which a company can store about an employee.</w:t>
            </w:r>
          </w:p>
        </w:tc>
      </w:tr>
      <w:tr w:rsidR="5B22DC51" w:rsidTr="00058202" w14:paraId="710CC361"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00058202" w:rsidRDefault="5B22DC51" w14:paraId="4BA2BA77" w14:textId="283F0F91">
            <w:pPr>
              <w:pStyle w:val="ListParagraph"/>
              <w:numPr>
                <w:ilvl w:val="0"/>
                <w:numId w:val="63"/>
              </w:numPr>
              <w:shd w:val="clear" w:color="auto" w:fill="FFFFFF" w:themeFill="background1"/>
              <w:spacing w:before="0" w:beforeAutospacing="off" w:after="0" w:afterAutospacing="off" w:line="259" w:lineRule="auto"/>
              <w:ind w:left="300" w:right="0"/>
              <w:rPr>
                <w:rFonts w:ascii="Arial" w:hAnsi="Arial" w:eastAsia="Arial" w:cs="Arial"/>
                <w:b w:val="0"/>
                <w:bCs w:val="0"/>
                <w:i w:val="0"/>
                <w:iCs w:val="0"/>
                <w:caps w:val="0"/>
                <w:smallCaps w:val="0"/>
                <w:noProof w:val="0"/>
                <w:color w:val="0B0C0C"/>
                <w:sz w:val="28"/>
                <w:szCs w:val="28"/>
                <w:lang w:val="en-GB"/>
              </w:rPr>
            </w:pPr>
            <w:r w:rsidRPr="00058202" w:rsidR="180361BD">
              <w:rPr>
                <w:rFonts w:ascii="Arial" w:hAnsi="Arial" w:eastAsia="Arial" w:cs="Arial"/>
                <w:b w:val="0"/>
                <w:bCs w:val="0"/>
                <w:i w:val="0"/>
                <w:iCs w:val="0"/>
                <w:caps w:val="0"/>
                <w:smallCaps w:val="0"/>
                <w:noProof w:val="0"/>
                <w:color w:val="0B0C0C"/>
                <w:sz w:val="28"/>
                <w:szCs w:val="28"/>
                <w:lang w:val="en-GB"/>
              </w:rPr>
              <w:t>education and qualifications</w:t>
            </w:r>
          </w:p>
          <w:p w:rsidR="5B22DC51" w:rsidP="00058202" w:rsidRDefault="5B22DC51" w14:paraId="7997C08A" w14:textId="07E247F2">
            <w:pPr>
              <w:spacing w:line="259" w:lineRule="auto"/>
              <w:rPr>
                <w:rStyle w:val="ANSWERS"/>
                <w:rFonts w:ascii="Calibri" w:hAnsi="Calibri" w:cs="" w:asciiTheme="minorAscii" w:hAnsiTheme="minorAscii" w:cstheme="minorBidi"/>
                <w:sz w:val="28"/>
                <w:szCs w:val="28"/>
              </w:rPr>
            </w:pPr>
          </w:p>
          <w:p w:rsidR="5B22DC51" w:rsidP="5B22DC51" w:rsidRDefault="5B22DC51" w14:paraId="1999A05C" w14:textId="0B685124">
            <w:pPr>
              <w:spacing w:line="259" w:lineRule="auto"/>
              <w:rPr>
                <w:rStyle w:val="ANSWERS"/>
                <w:rFonts w:asciiTheme="minorHAnsi" w:hAnsiTheme="minorHAnsi" w:cstheme="minorBidi"/>
                <w:sz w:val="28"/>
                <w:szCs w:val="28"/>
              </w:rPr>
            </w:pPr>
          </w:p>
          <w:p w:rsidR="5B22DC51" w:rsidP="5B22DC51" w:rsidRDefault="5B22DC51" w14:paraId="2662DCEC" w14:textId="738BDA14">
            <w:pPr>
              <w:spacing w:line="259" w:lineRule="auto"/>
              <w:rPr>
                <w:rStyle w:val="ANSWERS"/>
                <w:rFonts w:asciiTheme="minorHAnsi" w:hAnsiTheme="minorHAnsi" w:cstheme="minorBidi"/>
                <w:sz w:val="28"/>
                <w:szCs w:val="28"/>
              </w:rPr>
            </w:pPr>
          </w:p>
          <w:p w:rsidR="5B22DC51" w:rsidP="5B22DC51" w:rsidRDefault="5B22DC51" w14:paraId="3D43B642" w14:textId="1D475380">
            <w:pPr>
              <w:spacing w:line="259" w:lineRule="auto"/>
              <w:rPr>
                <w:rStyle w:val="ANSWERS"/>
                <w:rFonts w:asciiTheme="minorHAnsi" w:hAnsiTheme="minorHAnsi" w:cstheme="minorBidi"/>
                <w:sz w:val="28"/>
                <w:szCs w:val="28"/>
              </w:rPr>
            </w:pPr>
          </w:p>
          <w:p w:rsidR="5B22DC51" w:rsidP="5B22DC51" w:rsidRDefault="5B22DC51" w14:paraId="12661FFE" w14:textId="0C8E51D7">
            <w:pPr>
              <w:spacing w:line="259" w:lineRule="auto"/>
              <w:rPr>
                <w:rStyle w:val="ANSWERS"/>
                <w:rFonts w:asciiTheme="minorHAnsi" w:hAnsiTheme="minorHAnsi" w:cstheme="minorBidi"/>
                <w:sz w:val="28"/>
                <w:szCs w:val="28"/>
              </w:rPr>
            </w:pPr>
          </w:p>
        </w:tc>
      </w:tr>
      <w:tr w:rsidR="5B22DC51" w:rsidTr="00058202" w14:paraId="5981B32F" w14:textId="77777777">
        <w:trPr>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6CF3C616" w14:textId="76BC2E35">
            <w:pPr>
              <w:spacing w:line="259" w:lineRule="auto"/>
              <w:rPr>
                <w:rStyle w:val="ANSWERS"/>
                <w:rFonts w:asciiTheme="minorHAnsi" w:hAnsiTheme="minorHAnsi" w:cstheme="minorBidi"/>
                <w:sz w:val="28"/>
                <w:szCs w:val="28"/>
              </w:rPr>
            </w:pPr>
          </w:p>
          <w:p w:rsidR="5B22DC51" w:rsidP="00058202" w:rsidRDefault="5B22DC51" w14:paraId="4670B7BE" w14:textId="1A327CE1">
            <w:pPr>
              <w:spacing w:line="259" w:lineRule="auto"/>
              <w:rPr>
                <w:rStyle w:val="ANSWERS"/>
                <w:rFonts w:ascii="Calibri" w:hAnsi="Calibri" w:cs="" w:asciiTheme="minorAscii" w:hAnsiTheme="minorAscii" w:cstheme="minorBidi"/>
                <w:sz w:val="28"/>
                <w:szCs w:val="28"/>
              </w:rPr>
            </w:pPr>
            <w:r w:rsidRPr="00058202" w:rsidR="180361BD">
              <w:rPr>
                <w:rStyle w:val="ANSWERS"/>
                <w:rFonts w:ascii="Calibri" w:hAnsi="Calibri" w:cs="" w:asciiTheme="minorAscii" w:hAnsiTheme="minorAscii" w:cstheme="minorBidi"/>
                <w:sz w:val="28"/>
                <w:szCs w:val="28"/>
              </w:rPr>
              <w:t>Sex</w:t>
            </w:r>
          </w:p>
          <w:p w:rsidR="5B22DC51" w:rsidP="5B22DC51" w:rsidRDefault="5B22DC51" w14:paraId="310B7219" w14:textId="6480A747">
            <w:pPr>
              <w:spacing w:line="259" w:lineRule="auto"/>
              <w:rPr>
                <w:rStyle w:val="ANSWERS"/>
                <w:rFonts w:asciiTheme="minorHAnsi" w:hAnsiTheme="minorHAnsi" w:cstheme="minorBidi"/>
                <w:sz w:val="28"/>
                <w:szCs w:val="28"/>
              </w:rPr>
            </w:pPr>
          </w:p>
        </w:tc>
      </w:tr>
      <w:tr w:rsidR="5B22DC51" w:rsidTr="00058202" w14:paraId="2A7A1D7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5CF466AC" w14:textId="036234F8">
            <w:pPr>
              <w:spacing w:line="259" w:lineRule="auto"/>
              <w:rPr>
                <w:rStyle w:val="ANSWERS"/>
                <w:rFonts w:asciiTheme="minorHAnsi" w:hAnsiTheme="minorHAnsi" w:cstheme="minorBidi"/>
                <w:sz w:val="28"/>
                <w:szCs w:val="28"/>
              </w:rPr>
            </w:pPr>
          </w:p>
          <w:p w:rsidR="5B22DC51" w:rsidP="00058202" w:rsidRDefault="5B22DC51" w14:paraId="041883B0" w14:textId="24E41C7F">
            <w:pPr>
              <w:spacing w:line="259" w:lineRule="auto"/>
              <w:rPr>
                <w:rStyle w:val="ANSWERS"/>
                <w:rFonts w:ascii="Calibri" w:hAnsi="Calibri" w:cs="" w:asciiTheme="minorAscii" w:hAnsiTheme="minorAscii" w:cstheme="minorBidi"/>
                <w:sz w:val="28"/>
                <w:szCs w:val="28"/>
              </w:rPr>
            </w:pPr>
            <w:r w:rsidRPr="00058202" w:rsidR="180361BD">
              <w:rPr>
                <w:rStyle w:val="ANSWERS"/>
                <w:rFonts w:ascii="Calibri" w:hAnsi="Calibri" w:cs="" w:asciiTheme="minorAscii" w:hAnsiTheme="minorAscii" w:cstheme="minorBidi"/>
                <w:sz w:val="28"/>
                <w:szCs w:val="28"/>
              </w:rPr>
              <w:t>Name</w:t>
            </w:r>
          </w:p>
          <w:p w:rsidR="5B22DC51" w:rsidP="5B22DC51" w:rsidRDefault="5B22DC51" w14:paraId="404E5F18" w14:textId="56964715">
            <w:pPr>
              <w:spacing w:line="259" w:lineRule="auto"/>
              <w:rPr>
                <w:rStyle w:val="ANSWERS"/>
                <w:rFonts w:asciiTheme="minorHAnsi" w:hAnsiTheme="minorHAnsi" w:cstheme="minorBidi"/>
                <w:sz w:val="28"/>
                <w:szCs w:val="28"/>
              </w:rPr>
            </w:pPr>
          </w:p>
        </w:tc>
      </w:tr>
    </w:tbl>
    <w:p w:rsidR="5B22DC51" w:rsidRDefault="5B22DC51" w14:paraId="1248A5C4" w14:textId="29CC400C"/>
    <w:tbl>
      <w:tblPr>
        <w:tblStyle w:val="GridTable4-Accent1"/>
        <w:tblW w:w="0" w:type="auto"/>
        <w:tblLook w:val="04A0" w:firstRow="1" w:lastRow="0" w:firstColumn="1" w:lastColumn="0" w:noHBand="0" w:noVBand="1"/>
      </w:tblPr>
      <w:tblGrid>
        <w:gridCol w:w="9628"/>
      </w:tblGrid>
      <w:tr w:rsidR="5B22DC51" w:rsidTr="00058202" w14:paraId="048C02F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4B44ADFC" w:rsidP="5B22DC51" w:rsidRDefault="4B44ADFC" w14:paraId="3C05F712" w14:textId="0D66453C">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rsidTr="00058202" w14:paraId="3232BB0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719231A3" w14:textId="25AE6A3D">
            <w:pPr>
              <w:spacing w:line="259" w:lineRule="auto"/>
              <w:rPr>
                <w:rStyle w:val="ANSWERS"/>
                <w:rFonts w:asciiTheme="minorHAnsi" w:hAnsiTheme="minorHAnsi" w:cstheme="minorBidi"/>
                <w:sz w:val="28"/>
                <w:szCs w:val="28"/>
              </w:rPr>
            </w:pPr>
          </w:p>
          <w:p w:rsidR="5B22DC51" w:rsidP="00058202" w:rsidRDefault="5B22DC51" w14:paraId="5A5C5A29" w14:textId="66079F12">
            <w:pPr>
              <w:pStyle w:val="ListParagraph"/>
              <w:numPr>
                <w:ilvl w:val="0"/>
                <w:numId w:val="64"/>
              </w:numPr>
              <w:shd w:val="clear" w:color="auto" w:fill="FFFFFF" w:themeFill="background1"/>
              <w:spacing w:before="0" w:beforeAutospacing="off" w:after="0" w:afterAutospacing="off" w:line="259" w:lineRule="auto"/>
              <w:ind w:left="300" w:right="0"/>
              <w:rPr>
                <w:rFonts w:ascii="Arial" w:hAnsi="Arial" w:eastAsia="Arial" w:cs="Arial"/>
                <w:b w:val="0"/>
                <w:bCs w:val="0"/>
                <w:i w:val="0"/>
                <w:iCs w:val="0"/>
                <w:caps w:val="0"/>
                <w:smallCaps w:val="0"/>
                <w:noProof w:val="0"/>
                <w:color w:val="0B0C0C"/>
                <w:sz w:val="28"/>
                <w:szCs w:val="28"/>
                <w:lang w:val="en-GB"/>
              </w:rPr>
            </w:pPr>
            <w:r w:rsidRPr="00058202" w:rsidR="33F99BB4">
              <w:rPr>
                <w:rFonts w:ascii="Arial" w:hAnsi="Arial" w:eastAsia="Arial" w:cs="Arial"/>
                <w:b w:val="0"/>
                <w:bCs w:val="0"/>
                <w:i w:val="0"/>
                <w:iCs w:val="0"/>
                <w:caps w:val="0"/>
                <w:smallCaps w:val="0"/>
                <w:noProof w:val="0"/>
                <w:color w:val="0B0C0C"/>
                <w:sz w:val="28"/>
                <w:szCs w:val="28"/>
                <w:lang w:val="en-GB"/>
              </w:rPr>
              <w:t>race and ethnicity</w:t>
            </w:r>
          </w:p>
          <w:p w:rsidR="5B22DC51" w:rsidP="00058202" w:rsidRDefault="5B22DC51" w14:paraId="7ABA62E0" w14:textId="3420F412">
            <w:pPr>
              <w:spacing w:line="259" w:lineRule="auto"/>
              <w:rPr>
                <w:rStyle w:val="ANSWERS"/>
                <w:rFonts w:ascii="Calibri" w:hAnsi="Calibri" w:cs="" w:asciiTheme="minorAscii" w:hAnsiTheme="minorAscii" w:cstheme="minorBidi"/>
                <w:sz w:val="28"/>
                <w:szCs w:val="28"/>
              </w:rPr>
            </w:pPr>
          </w:p>
          <w:p w:rsidR="5B22DC51" w:rsidP="5B22DC51" w:rsidRDefault="5B22DC51" w14:paraId="396E4897" w14:textId="738BDA14">
            <w:pPr>
              <w:spacing w:line="259" w:lineRule="auto"/>
              <w:rPr>
                <w:rStyle w:val="ANSWERS"/>
                <w:rFonts w:asciiTheme="minorHAnsi" w:hAnsiTheme="minorHAnsi" w:cstheme="minorBidi"/>
                <w:sz w:val="28"/>
                <w:szCs w:val="28"/>
              </w:rPr>
            </w:pPr>
          </w:p>
          <w:p w:rsidR="5B22DC51" w:rsidP="5B22DC51" w:rsidRDefault="5B22DC51" w14:paraId="6B98F546" w14:textId="1D475380">
            <w:pPr>
              <w:spacing w:line="259" w:lineRule="auto"/>
              <w:rPr>
                <w:rStyle w:val="ANSWERS"/>
                <w:rFonts w:asciiTheme="minorHAnsi" w:hAnsiTheme="minorHAnsi" w:cstheme="minorBidi"/>
                <w:sz w:val="28"/>
                <w:szCs w:val="28"/>
              </w:rPr>
            </w:pPr>
          </w:p>
          <w:p w:rsidR="5B22DC51" w:rsidP="5B22DC51" w:rsidRDefault="5B22DC51" w14:paraId="28A276BD" w14:textId="0C8E51D7">
            <w:pPr>
              <w:spacing w:line="259" w:lineRule="auto"/>
              <w:rPr>
                <w:rStyle w:val="ANSWERS"/>
                <w:rFonts w:asciiTheme="minorHAnsi" w:hAnsiTheme="minorHAnsi" w:cstheme="minorBidi"/>
                <w:sz w:val="28"/>
                <w:szCs w:val="28"/>
              </w:rPr>
            </w:pPr>
          </w:p>
        </w:tc>
      </w:tr>
      <w:tr w:rsidR="5B22DC51" w:rsidTr="00058202" w14:paraId="5AE908DB" w14:textId="77777777">
        <w:trPr>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321FE364" w14:textId="76BC2E35">
            <w:pPr>
              <w:spacing w:line="259" w:lineRule="auto"/>
              <w:rPr>
                <w:rStyle w:val="ANSWERS"/>
                <w:rFonts w:asciiTheme="minorHAnsi" w:hAnsiTheme="minorHAnsi" w:cstheme="minorBidi"/>
                <w:sz w:val="28"/>
                <w:szCs w:val="28"/>
              </w:rPr>
            </w:pPr>
          </w:p>
          <w:p w:rsidR="5B22DC51" w:rsidP="00058202" w:rsidRDefault="5B22DC51" w14:paraId="6A6BD6E5" w14:textId="0083CAC6">
            <w:pPr>
              <w:spacing w:line="259" w:lineRule="auto"/>
              <w:rPr>
                <w:rStyle w:val="ANSWERS"/>
                <w:rFonts w:ascii="Calibri" w:hAnsi="Calibri" w:cs="" w:asciiTheme="minorAscii" w:hAnsiTheme="minorAscii" w:cstheme="minorBidi"/>
                <w:sz w:val="28"/>
                <w:szCs w:val="28"/>
              </w:rPr>
            </w:pPr>
            <w:r w:rsidRPr="00058202" w:rsidR="33F99BB4">
              <w:rPr>
                <w:rStyle w:val="ANSWERS"/>
                <w:rFonts w:ascii="Calibri" w:hAnsi="Calibri" w:cs="" w:asciiTheme="minorAscii" w:hAnsiTheme="minorAscii" w:cstheme="minorBidi"/>
                <w:sz w:val="28"/>
                <w:szCs w:val="28"/>
              </w:rPr>
              <w:t>Genetics</w:t>
            </w:r>
          </w:p>
          <w:p w:rsidR="5B22DC51" w:rsidP="5B22DC51" w:rsidRDefault="5B22DC51" w14:paraId="79B5573B" w14:textId="6480A747">
            <w:pPr>
              <w:spacing w:line="259" w:lineRule="auto"/>
              <w:rPr>
                <w:rStyle w:val="ANSWERS"/>
                <w:rFonts w:asciiTheme="minorHAnsi" w:hAnsiTheme="minorHAnsi" w:cstheme="minorBidi"/>
                <w:sz w:val="28"/>
                <w:szCs w:val="28"/>
              </w:rPr>
            </w:pPr>
          </w:p>
        </w:tc>
      </w:tr>
      <w:tr w:rsidR="5B22DC51" w:rsidTr="00058202" w14:paraId="4A34E3D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00058202" w:rsidRDefault="5B22DC51" w14:paraId="0020DC54" w14:textId="11142B84">
            <w:pPr>
              <w:spacing w:line="259" w:lineRule="auto"/>
              <w:rPr>
                <w:rStyle w:val="ANSWERS"/>
                <w:rFonts w:ascii="Calibri" w:hAnsi="Calibri" w:cs="" w:asciiTheme="minorAscii" w:hAnsiTheme="minorAscii" w:cstheme="minorBidi"/>
                <w:sz w:val="28"/>
                <w:szCs w:val="28"/>
              </w:rPr>
            </w:pPr>
            <w:r w:rsidRPr="00058202" w:rsidR="33F99BB4">
              <w:rPr>
                <w:rStyle w:val="ANSWERS"/>
                <w:rFonts w:ascii="Calibri" w:hAnsi="Calibri" w:cs="" w:asciiTheme="minorAscii" w:hAnsiTheme="minorAscii" w:cstheme="minorBidi"/>
                <w:sz w:val="28"/>
                <w:szCs w:val="28"/>
              </w:rPr>
              <w:t>Religion</w:t>
            </w:r>
          </w:p>
          <w:p w:rsidR="5B22DC51" w:rsidP="5B22DC51" w:rsidRDefault="5B22DC51" w14:paraId="2667F0CF" w14:textId="7A5EB36B">
            <w:pPr>
              <w:spacing w:line="259" w:lineRule="auto"/>
              <w:rPr>
                <w:rStyle w:val="ANSWERS"/>
                <w:rFonts w:asciiTheme="minorHAnsi" w:hAnsiTheme="minorHAnsi" w:cstheme="minorBidi"/>
                <w:sz w:val="28"/>
                <w:szCs w:val="28"/>
              </w:rPr>
            </w:pPr>
          </w:p>
          <w:p w:rsidR="5B22DC51" w:rsidP="5B22DC51" w:rsidRDefault="5B22DC51" w14:paraId="4C19A97D" w14:textId="56964715">
            <w:pPr>
              <w:spacing w:line="259" w:lineRule="auto"/>
              <w:rPr>
                <w:rStyle w:val="ANSWERS"/>
                <w:rFonts w:asciiTheme="minorHAnsi" w:hAnsiTheme="minorHAnsi" w:cstheme="minorBidi"/>
                <w:sz w:val="28"/>
                <w:szCs w:val="28"/>
              </w:rPr>
            </w:pPr>
          </w:p>
        </w:tc>
      </w:tr>
    </w:tbl>
    <w:p w:rsidR="5B22DC51" w:rsidRDefault="5B22DC51" w14:paraId="497F39E6" w14:textId="3270C90B"/>
    <w:p w:rsidR="4B44ADFC" w:rsidP="5B22DC51" w:rsidRDefault="4B44ADFC" w14:paraId="28147E0F" w14:textId="784DE75B">
      <w:pPr>
        <w:jc w:val="center"/>
        <w:rPr>
          <w:sz w:val="40"/>
          <w:szCs w:val="40"/>
        </w:rPr>
      </w:pPr>
      <w:r w:rsidRPr="5B22DC51">
        <w:rPr>
          <w:sz w:val="40"/>
          <w:szCs w:val="40"/>
        </w:rPr>
        <w:t>Conduct further research to answer the below questions.</w:t>
      </w:r>
    </w:p>
    <w:p w:rsidR="5B22DC51" w:rsidRDefault="5B22DC51" w14:paraId="56D756BB" w14:textId="166FE29C"/>
    <w:tbl>
      <w:tblPr>
        <w:tblStyle w:val="GridTable4-Accent1"/>
        <w:tblW w:w="0" w:type="auto"/>
        <w:tblLook w:val="04A0" w:firstRow="1" w:lastRow="0" w:firstColumn="1" w:lastColumn="0" w:noHBand="0" w:noVBand="1"/>
      </w:tblPr>
      <w:tblGrid>
        <w:gridCol w:w="3672"/>
        <w:gridCol w:w="5956"/>
      </w:tblGrid>
      <w:tr w:rsidR="5B22DC51" w:rsidTr="00058202" w14:paraId="37F1639D"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2271D52B" w14:textId="0350DAD4">
            <w:pPr>
              <w:spacing w:line="259" w:lineRule="auto"/>
              <w:jc w:val="center"/>
            </w:pPr>
            <w:r w:rsidRPr="5B22DC51">
              <w:rPr>
                <w:rFonts w:asciiTheme="minorHAnsi" w:hAnsiTheme="minorHAnsi" w:cstheme="minorBidi"/>
                <w:sz w:val="28"/>
                <w:szCs w:val="28"/>
              </w:rPr>
              <w:t>Question</w:t>
            </w:r>
          </w:p>
        </w:tc>
        <w:tc>
          <w:tcPr>
            <w:cnfStyle w:val="000000000000" w:firstRow="0" w:lastRow="0" w:firstColumn="0" w:lastColumn="0" w:oddVBand="0" w:evenVBand="0" w:oddHBand="0" w:evenHBand="0" w:firstRowFirstColumn="0" w:firstRowLastColumn="0" w:lastRowFirstColumn="0" w:lastRowLastColumn="0"/>
            <w:tcW w:w="6045" w:type="dxa"/>
            <w:tcMar/>
          </w:tcPr>
          <w:p w:rsidR="0DC6B982" w:rsidP="5B22DC51" w:rsidRDefault="0DC6B982" w14:paraId="3D531AA8" w14:textId="211E3A37">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rsidTr="00058202" w14:paraId="09214C5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0684477D" w14:textId="1CD6EF6D">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00058202" w:rsidRDefault="5B22DC51" w14:paraId="6C62DFEA" w14:textId="2BC3149E">
            <w:pPr>
              <w:pStyle w:val="Normal"/>
              <w:spacing w:line="259" w:lineRule="auto"/>
              <w:cnfStyle w:val="000000100000" w:firstRow="0" w:lastRow="0" w:firstColumn="0" w:lastColumn="0" w:oddVBand="0" w:evenVBand="0" w:oddHBand="1" w:evenHBand="0" w:firstRowFirstColumn="0" w:firstRowLastColumn="0" w:lastRowFirstColumn="0" w:lastRowLastColumn="0"/>
            </w:pPr>
            <w:r w:rsidRPr="00058202" w:rsidR="56419D85">
              <w:rPr>
                <w:rFonts w:ascii="Calibri" w:hAnsi="Calibri" w:eastAsia="Calibri" w:cs="Calibri"/>
                <w:noProof w:val="0"/>
                <w:sz w:val="28"/>
                <w:szCs w:val="28"/>
                <w:lang w:val="en-GB"/>
              </w:rPr>
              <w:t>Downloading and sharing a movie or song online without permission from the creator or copyright holder.</w:t>
            </w:r>
          </w:p>
          <w:p w:rsidR="5B22DC51" w:rsidP="00058202" w:rsidRDefault="5B22DC51" w14:paraId="4F0FA7F5" w14:textId="3D1DE187">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5B22DC51" w:rsidRDefault="5B22DC51" w14:paraId="4B506BCD" w14:textId="738BDA14">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4C79D27" w14:textId="1D47538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2B5D15F" w14:textId="0C8E51D7">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rsidTr="00058202" w14:paraId="4F6E0351" w14:textId="77777777">
        <w:trPr>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5A95FF74" w14:textId="31BC95EA">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rsidR="5B22DC51" w:rsidP="5B22DC51" w:rsidRDefault="5B22DC51" w14:paraId="0BC1E66D" w14:textId="2926ABCB">
            <w:pPr>
              <w:spacing w:line="259" w:lineRule="auto"/>
              <w:jc w:val="center"/>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00058202" w:rsidRDefault="5B22DC51" w14:paraId="0FB236C7" w14:textId="5E95C657">
            <w:pPr>
              <w:pStyle w:val="Normal"/>
              <w:spacing w:line="259" w:lineRule="auto"/>
              <w:cnfStyle w:val="000000000000" w:firstRow="0" w:lastRow="0" w:firstColumn="0" w:lastColumn="0" w:oddVBand="0" w:evenVBand="0" w:oddHBand="0" w:evenHBand="0" w:firstRowFirstColumn="0" w:firstRowLastColumn="0" w:lastRowFirstColumn="0" w:lastRowLastColumn="0"/>
            </w:pPr>
            <w:r w:rsidRPr="00058202" w:rsidR="3D895DED">
              <w:rPr>
                <w:rFonts w:ascii="Calibri" w:hAnsi="Calibri" w:eastAsia="Calibri" w:cs="Calibri"/>
                <w:noProof w:val="0"/>
                <w:sz w:val="28"/>
                <w:szCs w:val="28"/>
                <w:lang w:val="en-GB"/>
              </w:rPr>
              <w:t>Copying information or text from a website or another student’s work and presenting it as your own without giving credit.</w:t>
            </w:r>
          </w:p>
          <w:p w:rsidR="5B22DC51" w:rsidP="00058202" w:rsidRDefault="5B22DC51" w14:paraId="6B3172D4" w14:textId="22619E8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5B22DC51" w:rsidRDefault="5B22DC51" w14:paraId="1AE6929E" w14:textId="1F85CDC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63FD8D9" w14:textId="67CC7B4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rsidTr="00058202" w14:paraId="559A5A2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62B3BC99" w14:textId="4FB34008">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What are two consequences of copyright infringement and software piracy?</w:t>
            </w: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00058202" w:rsidRDefault="5B22DC51" w14:paraId="3125402B" w14:textId="7DD1F76F">
            <w:pPr>
              <w:pStyle w:val="ListParagraph"/>
              <w:numPr>
                <w:ilvl w:val="0"/>
                <w:numId w:val="65"/>
              </w:numPr>
              <w:spacing w:before="240" w:beforeAutospacing="off" w:after="240" w:afterAutospacing="off"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noProof w:val="0"/>
                <w:sz w:val="28"/>
                <w:szCs w:val="28"/>
                <w:lang w:val="en-GB"/>
              </w:rPr>
            </w:pPr>
            <w:r w:rsidRPr="00058202" w:rsidR="4DE53077">
              <w:rPr>
                <w:rFonts w:ascii="Calibri" w:hAnsi="Calibri" w:eastAsia="Calibri" w:cs="Calibri"/>
                <w:b w:val="1"/>
                <w:bCs w:val="1"/>
                <w:noProof w:val="0"/>
                <w:sz w:val="28"/>
                <w:szCs w:val="28"/>
                <w:lang w:val="en-GB"/>
              </w:rPr>
              <w:t>Legal action or fines</w:t>
            </w:r>
            <w:r w:rsidRPr="00058202" w:rsidR="4DE53077">
              <w:rPr>
                <w:rFonts w:ascii="Calibri" w:hAnsi="Calibri" w:eastAsia="Calibri" w:cs="Calibri"/>
                <w:noProof w:val="0"/>
                <w:sz w:val="28"/>
                <w:szCs w:val="28"/>
                <w:lang w:val="en-GB"/>
              </w:rPr>
              <w:t xml:space="preserve"> – You could face court charges and have to pay large fines for breaking copyright law.</w:t>
            </w:r>
          </w:p>
          <w:p w:rsidR="5B22DC51" w:rsidP="00058202" w:rsidRDefault="5B22DC51" w14:paraId="20485024" w14:textId="1DE81AB1">
            <w:pPr>
              <w:pStyle w:val="ListParagraph"/>
              <w:numPr>
                <w:ilvl w:val="0"/>
                <w:numId w:val="65"/>
              </w:numPr>
              <w:spacing w:before="240" w:beforeAutospacing="off" w:after="240" w:afterAutospacing="off" w:line="259"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noProof w:val="0"/>
                <w:sz w:val="28"/>
                <w:szCs w:val="28"/>
                <w:lang w:val="en-GB"/>
              </w:rPr>
            </w:pPr>
            <w:r w:rsidRPr="00058202" w:rsidR="4DE53077">
              <w:rPr>
                <w:rFonts w:ascii="Calibri" w:hAnsi="Calibri" w:eastAsia="Calibri" w:cs="Calibri"/>
                <w:b w:val="1"/>
                <w:bCs w:val="1"/>
                <w:noProof w:val="0"/>
                <w:sz w:val="28"/>
                <w:szCs w:val="28"/>
                <w:lang w:val="en-GB"/>
              </w:rPr>
              <w:t>Loss of reputation and trust</w:t>
            </w:r>
            <w:r w:rsidRPr="00058202" w:rsidR="4DE53077">
              <w:rPr>
                <w:rFonts w:ascii="Calibri" w:hAnsi="Calibri" w:eastAsia="Calibri" w:cs="Calibri"/>
                <w:noProof w:val="0"/>
                <w:sz w:val="28"/>
                <w:szCs w:val="28"/>
                <w:lang w:val="en-GB"/>
              </w:rPr>
              <w:t xml:space="preserve"> – Businesses or individuals can lose credibility if caught using or distributing pirated content.</w:t>
            </w:r>
          </w:p>
          <w:p w:rsidR="5B22DC51" w:rsidP="00058202" w:rsidRDefault="5B22DC51" w14:paraId="2F4C4EBB" w14:textId="5C4F81C3">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5B22DC51" w:rsidRDefault="5B22DC51" w14:paraId="7B38B18F" w14:textId="4C2BDCF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rsidTr="00058202" w14:paraId="539FFB39" w14:textId="77777777">
        <w:trPr>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536C8BE8" w14:textId="4242D65E">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Give three possible consequences for individuals when using pirated software</w:t>
            </w: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00058202" w:rsidRDefault="5B22DC51" w14:paraId="101C4B6F" w14:textId="5D6A3886">
            <w:pPr>
              <w:pStyle w:val="ListParagraph"/>
              <w:numPr>
                <w:ilvl w:val="0"/>
                <w:numId w:val="4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0058202" w:rsidR="400A29C6">
              <w:rPr>
                <w:rFonts w:ascii="Calibri" w:hAnsi="Calibri" w:eastAsia="Calibri" w:cs="Calibri"/>
                <w:b w:val="1"/>
                <w:bCs w:val="1"/>
                <w:noProof w:val="0"/>
                <w:sz w:val="28"/>
                <w:szCs w:val="28"/>
                <w:lang w:val="en-GB"/>
              </w:rPr>
              <w:t>Malware and viruses</w:t>
            </w:r>
            <w:r w:rsidRPr="00058202" w:rsidR="400A29C6">
              <w:rPr>
                <w:rFonts w:ascii="Calibri" w:hAnsi="Calibri" w:eastAsia="Calibri" w:cs="Calibri"/>
                <w:noProof w:val="0"/>
                <w:sz w:val="28"/>
                <w:szCs w:val="28"/>
                <w:lang w:val="en-GB"/>
              </w:rPr>
              <w:t xml:space="preserve"> – Pirated software often contains harmful code that can steal data or damage your computer.</w:t>
            </w:r>
          </w:p>
          <w:p w:rsidR="5B22DC51" w:rsidP="00058202" w:rsidRDefault="5B22DC51" w14:paraId="7E60EEB5" w14:textId="0DB04921">
            <w:pPr>
              <w:pStyle w:val="ListParagraph"/>
              <w:numPr>
                <w:ilvl w:val="0"/>
                <w:numId w:val="4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0058202" w:rsidR="400A29C6">
              <w:rPr>
                <w:rFonts w:ascii="Calibri" w:hAnsi="Calibri" w:eastAsia="Calibri" w:cs="Calibri"/>
                <w:b w:val="1"/>
                <w:bCs w:val="1"/>
                <w:noProof w:val="0"/>
                <w:sz w:val="28"/>
                <w:szCs w:val="28"/>
                <w:lang w:val="en-GB"/>
              </w:rPr>
              <w:t>No updates or support</w:t>
            </w:r>
            <w:r w:rsidRPr="00058202" w:rsidR="400A29C6">
              <w:rPr>
                <w:rFonts w:ascii="Calibri" w:hAnsi="Calibri" w:eastAsia="Calibri" w:cs="Calibri"/>
                <w:noProof w:val="0"/>
                <w:sz w:val="28"/>
                <w:szCs w:val="28"/>
                <w:lang w:val="en-GB"/>
              </w:rPr>
              <w:t xml:space="preserve"> – You cannot get security updates or help from the official software company.</w:t>
            </w:r>
          </w:p>
          <w:p w:rsidR="5B22DC51" w:rsidP="00058202" w:rsidRDefault="5B22DC51" w14:paraId="064EAA67" w14:textId="3956626D">
            <w:pPr>
              <w:pStyle w:val="ListParagraph"/>
              <w:numPr>
                <w:ilvl w:val="0"/>
                <w:numId w:val="47"/>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00058202" w:rsidR="400A29C6">
              <w:rPr>
                <w:rFonts w:ascii="Calibri" w:hAnsi="Calibri" w:eastAsia="Calibri" w:cs="Calibri"/>
                <w:b w:val="1"/>
                <w:bCs w:val="1"/>
                <w:noProof w:val="0"/>
                <w:sz w:val="28"/>
                <w:szCs w:val="28"/>
                <w:lang w:val="en-GB"/>
              </w:rPr>
              <w:t>Legal punishment</w:t>
            </w:r>
            <w:r w:rsidRPr="00058202" w:rsidR="400A29C6">
              <w:rPr>
                <w:rFonts w:ascii="Calibri" w:hAnsi="Calibri" w:eastAsia="Calibri" w:cs="Calibri"/>
                <w:noProof w:val="0"/>
                <w:sz w:val="28"/>
                <w:szCs w:val="28"/>
                <w:lang w:val="en-GB"/>
              </w:rPr>
              <w:t xml:space="preserve"> – You could face fines or prosecution for using illegal software.</w:t>
            </w:r>
          </w:p>
          <w:p w:rsidR="5B22DC51" w:rsidP="00058202" w:rsidRDefault="5B22DC51" w14:paraId="373EB3A8" w14:textId="77F245E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tc>
      </w:tr>
    </w:tbl>
    <w:p w:rsidR="5B22DC51" w:rsidRDefault="5B22DC51" w14:paraId="7A339047" w14:textId="64208370"/>
    <w:p w:rsidR="5B22DC51" w:rsidRDefault="5B22DC51" w14:paraId="013C4F4C" w14:textId="6F66D2E0"/>
    <w:p w:rsidR="0DC6B982" w:rsidP="5B22DC51" w:rsidRDefault="0DC6B982" w14:paraId="29DA565C" w14:textId="2DA7622C">
      <w:pPr>
        <w:rPr>
          <w:sz w:val="40"/>
          <w:szCs w:val="40"/>
        </w:rPr>
      </w:pPr>
      <w:r w:rsidRPr="5B22DC51">
        <w:rPr>
          <w:sz w:val="40"/>
          <w:szCs w:val="40"/>
        </w:rPr>
        <w:t>Listed below are some laws which we have covered today:</w:t>
      </w:r>
    </w:p>
    <w:p w:rsidR="5B22DC51" w:rsidP="5B22DC51" w:rsidRDefault="5B22DC51" w14:paraId="79AC9493" w14:textId="78B70752">
      <w:pPr>
        <w:rPr>
          <w:sz w:val="40"/>
          <w:szCs w:val="40"/>
        </w:rPr>
      </w:pPr>
    </w:p>
    <w:p w:rsidR="0DC6B982" w:rsidP="5B22DC51" w:rsidRDefault="0DC6B982" w14:paraId="5E516F26" w14:textId="4B2E1A15">
      <w:pPr>
        <w:rPr>
          <w:sz w:val="40"/>
          <w:szCs w:val="40"/>
        </w:rPr>
      </w:pPr>
      <w:r w:rsidRPr="5B22DC51">
        <w:rPr>
          <w:sz w:val="40"/>
          <w:szCs w:val="40"/>
        </w:rPr>
        <w:t>1. Computer Misuse Act 1990</w:t>
      </w:r>
    </w:p>
    <w:p w:rsidR="0DC6B982" w:rsidP="5B22DC51" w:rsidRDefault="0DC6B982" w14:paraId="128E10C2" w14:textId="27DCD076">
      <w:pPr>
        <w:rPr>
          <w:sz w:val="40"/>
          <w:szCs w:val="40"/>
        </w:rPr>
      </w:pPr>
      <w:r w:rsidRPr="5B22DC51">
        <w:rPr>
          <w:sz w:val="40"/>
          <w:szCs w:val="40"/>
        </w:rPr>
        <w:t>2. Police and Justice Act 2006 (Computer Misuse)</w:t>
      </w:r>
    </w:p>
    <w:p w:rsidR="0DC6B982" w:rsidP="5B22DC51" w:rsidRDefault="0DC6B982" w14:paraId="42094F5D" w14:textId="2BF69BDF">
      <w:pPr>
        <w:rPr>
          <w:sz w:val="40"/>
          <w:szCs w:val="40"/>
        </w:rPr>
      </w:pPr>
      <w:r w:rsidRPr="5B22DC51">
        <w:rPr>
          <w:sz w:val="40"/>
          <w:szCs w:val="40"/>
        </w:rPr>
        <w:t>3. Copyright, Designs and Patents Act 1988</w:t>
      </w:r>
    </w:p>
    <w:p w:rsidR="0DC6B982" w:rsidP="5B22DC51" w:rsidRDefault="0DC6B982" w14:paraId="0F5726C1" w14:textId="0E5C982B">
      <w:pPr>
        <w:rPr>
          <w:sz w:val="40"/>
          <w:szCs w:val="40"/>
        </w:rPr>
      </w:pPr>
      <w:r w:rsidRPr="5B22DC51">
        <w:rPr>
          <w:sz w:val="40"/>
          <w:szCs w:val="40"/>
        </w:rPr>
        <w:t>4. Copyright (Computer Programs) Regulations 1992</w:t>
      </w:r>
    </w:p>
    <w:p w:rsidR="0DC6B982" w:rsidP="5B22DC51" w:rsidRDefault="0DC6B982" w14:paraId="6CE82FAF" w14:textId="1576B3DA">
      <w:pPr>
        <w:rPr>
          <w:sz w:val="40"/>
          <w:szCs w:val="40"/>
        </w:rPr>
      </w:pPr>
      <w:r w:rsidRPr="5B22DC51">
        <w:rPr>
          <w:sz w:val="40"/>
          <w:szCs w:val="40"/>
        </w:rPr>
        <w:t>5. The Health and Safety (Display Screen Equipment) Regulations 1992</w:t>
      </w:r>
    </w:p>
    <w:p w:rsidR="0DC6B982" w:rsidP="5B22DC51" w:rsidRDefault="0DC6B982" w14:paraId="7EC56D60" w14:textId="45749421">
      <w:pPr>
        <w:rPr>
          <w:sz w:val="40"/>
          <w:szCs w:val="40"/>
        </w:rPr>
      </w:pPr>
      <w:r w:rsidRPr="5B22DC51">
        <w:rPr>
          <w:sz w:val="40"/>
          <w:szCs w:val="40"/>
        </w:rPr>
        <w:t>6. Data Protection Act 2018</w:t>
      </w:r>
    </w:p>
    <w:p w:rsidR="0DC6B982" w:rsidP="5B22DC51" w:rsidRDefault="0DC6B982" w14:paraId="3F2243E1" w14:textId="5FFABD89">
      <w:pPr>
        <w:rPr>
          <w:sz w:val="40"/>
          <w:szCs w:val="40"/>
        </w:rPr>
      </w:pPr>
      <w:r w:rsidRPr="5B22DC51">
        <w:rPr>
          <w:sz w:val="40"/>
          <w:szCs w:val="40"/>
        </w:rPr>
        <w:t>7. Consumer Rights Act 2015</w:t>
      </w:r>
    </w:p>
    <w:p w:rsidR="5B22DC51" w:rsidP="5B22DC51" w:rsidRDefault="5B22DC51" w14:paraId="7081427C" w14:textId="4617C334">
      <w:pPr>
        <w:rPr>
          <w:sz w:val="40"/>
          <w:szCs w:val="40"/>
        </w:rPr>
      </w:pPr>
    </w:p>
    <w:p w:rsidR="5B22DC51" w:rsidP="5B22DC51" w:rsidRDefault="5B22DC51" w14:paraId="67A09EEF" w14:textId="2D46AA2A">
      <w:pPr>
        <w:rPr>
          <w:sz w:val="40"/>
          <w:szCs w:val="40"/>
        </w:rPr>
      </w:pPr>
    </w:p>
    <w:p w:rsidR="0DC6B982" w:rsidP="5B22DC51" w:rsidRDefault="0DC6B982" w14:paraId="6B6C3DAD" w14:textId="46CDBA50">
      <w:pPr>
        <w:pStyle w:val="ListParagraph"/>
        <w:numPr>
          <w:ilvl w:val="0"/>
          <w:numId w:val="7"/>
        </w:numPr>
        <w:rPr>
          <w:sz w:val="40"/>
          <w:szCs w:val="40"/>
        </w:rPr>
      </w:pPr>
      <w:r w:rsidRPr="5B22DC51">
        <w:rPr>
          <w:sz w:val="40"/>
          <w:szCs w:val="40"/>
        </w:rPr>
        <w:lastRenderedPageBreak/>
        <w:t>Insert a number in the first column of each row to match each of the statements with one of the above Acts.</w:t>
      </w:r>
    </w:p>
    <w:p w:rsidR="5B22DC51" w:rsidP="5B22DC51" w:rsidRDefault="5B22DC51" w14:paraId="4A1F6D12" w14:textId="6D47EB9F">
      <w:pPr>
        <w:rPr>
          <w:sz w:val="40"/>
          <w:szCs w:val="40"/>
        </w:rPr>
      </w:pPr>
    </w:p>
    <w:p w:rsidR="0DC6B982" w:rsidP="5B22DC51" w:rsidRDefault="0DC6B982" w14:paraId="7C0D598B" w14:textId="2C618AD9">
      <w:pPr>
        <w:pStyle w:val="ListParagraph"/>
        <w:numPr>
          <w:ilvl w:val="0"/>
          <w:numId w:val="7"/>
        </w:numPr>
        <w:rPr>
          <w:sz w:val="40"/>
          <w:szCs w:val="40"/>
        </w:rPr>
      </w:pPr>
      <w:r w:rsidRPr="5B22DC51">
        <w:rPr>
          <w:sz w:val="40"/>
          <w:szCs w:val="40"/>
        </w:rPr>
        <w:t>One of statements is incorrect and not illegal. For this statement, write ‘Not illegal’.</w:t>
      </w:r>
    </w:p>
    <w:p w:rsidR="5B22DC51" w:rsidRDefault="5B22DC51" w14:paraId="427C39DD" w14:textId="7B192E5D"/>
    <w:p w:rsidR="5B22DC51" w:rsidRDefault="5B22DC51" w14:paraId="0A5484E1" w14:textId="61DC3139"/>
    <w:p w:rsidR="5B22DC51" w:rsidRDefault="5B22DC51" w14:paraId="7971FB8F" w14:textId="7E88D05D"/>
    <w:tbl>
      <w:tblPr>
        <w:tblStyle w:val="TableGrid"/>
        <w:tblW w:w="0" w:type="auto"/>
        <w:tblLayout w:type="fixed"/>
        <w:tblLook w:val="04A0" w:firstRow="1" w:lastRow="0" w:firstColumn="1" w:lastColumn="0" w:noHBand="0" w:noVBand="1"/>
      </w:tblPr>
      <w:tblGrid>
        <w:gridCol w:w="1810"/>
        <w:gridCol w:w="7800"/>
      </w:tblGrid>
      <w:tr w:rsidR="5B22DC51" w:rsidTr="00058202" w14:paraId="42E6C7E7" w14:textId="77777777">
        <w:trPr>
          <w:trHeight w:val="390"/>
        </w:trPr>
        <w:tc>
          <w:tcPr>
            <w:tcW w:w="181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rsidR="5B22DC51" w:rsidP="5B22DC51" w:rsidRDefault="5B22DC51" w14:paraId="541F869C" w14:textId="0C40F0EA">
            <w:pPr>
              <w:tabs>
                <w:tab w:val="left" w:pos="851"/>
                <w:tab w:val="right" w:pos="9214"/>
              </w:tabs>
              <w:rPr>
                <w:rFonts w:ascii="Arial" w:hAnsi="Arial" w:eastAsia="Arial" w:cs="Arial"/>
                <w:b/>
                <w:bCs/>
                <w:color w:val="FFFFFF" w:themeColor="background1"/>
                <w:sz w:val="30"/>
                <w:szCs w:val="30"/>
              </w:rPr>
            </w:pPr>
            <w:r w:rsidRPr="5B22DC51">
              <w:rPr>
                <w:rFonts w:ascii="Arial" w:hAnsi="Arial" w:eastAsia="Arial" w:cs="Arial"/>
                <w:b/>
                <w:bCs/>
                <w:color w:val="FFFFFF" w:themeColor="background1"/>
                <w:sz w:val="30"/>
                <w:szCs w:val="30"/>
              </w:rPr>
              <w:t xml:space="preserve">Act number </w:t>
            </w:r>
          </w:p>
        </w:tc>
        <w:tc>
          <w:tcPr>
            <w:tcW w:w="780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rsidR="5B22DC51" w:rsidP="5B22DC51" w:rsidRDefault="5B22DC51" w14:paraId="19123323" w14:textId="63A4840F">
            <w:pPr>
              <w:tabs>
                <w:tab w:val="left" w:pos="851"/>
                <w:tab w:val="right" w:pos="9214"/>
              </w:tabs>
              <w:rPr>
                <w:rFonts w:ascii="Arial" w:hAnsi="Arial" w:eastAsia="Arial" w:cs="Arial"/>
                <w:b/>
                <w:bCs/>
                <w:color w:val="FFFFFF" w:themeColor="background1"/>
                <w:sz w:val="30"/>
                <w:szCs w:val="30"/>
              </w:rPr>
            </w:pPr>
            <w:r w:rsidRPr="5B22DC51">
              <w:rPr>
                <w:rFonts w:ascii="Arial" w:hAnsi="Arial" w:eastAsia="Arial" w:cs="Arial"/>
                <w:b/>
                <w:bCs/>
                <w:color w:val="FFFFFF" w:themeColor="background1"/>
                <w:sz w:val="30"/>
                <w:szCs w:val="30"/>
              </w:rPr>
              <w:t>Clause</w:t>
            </w:r>
          </w:p>
        </w:tc>
      </w:tr>
      <w:tr w:rsidR="5B22DC51" w:rsidTr="00058202" w14:paraId="2482FA3C"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0BAD35B7" w14:textId="25081710">
            <w:pPr>
              <w:tabs>
                <w:tab w:val="left" w:pos="851"/>
                <w:tab w:val="right" w:pos="9214"/>
              </w:tabs>
              <w:jc w:val="center"/>
              <w:rPr>
                <w:rFonts w:ascii="Arial" w:hAnsi="Arial" w:eastAsia="Arial" w:cs="Arial"/>
                <w:color w:val="FF0000"/>
                <w:sz w:val="30"/>
                <w:szCs w:val="30"/>
              </w:rPr>
            </w:pPr>
            <w:r w:rsidRPr="00058202" w:rsidR="5B22DC51">
              <w:rPr>
                <w:rFonts w:ascii="Arial" w:hAnsi="Arial" w:eastAsia="Arial" w:cs="Arial"/>
                <w:color w:val="FF0000"/>
                <w:sz w:val="30"/>
                <w:szCs w:val="30"/>
              </w:rPr>
              <w:t xml:space="preserve"> </w:t>
            </w:r>
            <w:r w:rsidRPr="00058202" w:rsidR="21C932AB">
              <w:rPr>
                <w:rFonts w:ascii="Arial" w:hAnsi="Arial" w:eastAsia="Arial" w:cs="Arial"/>
                <w:color w:val="FF0000"/>
                <w:sz w:val="30"/>
                <w:szCs w:val="30"/>
              </w:rPr>
              <w:t>4</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53C293A7" w14:textId="68C0200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With some exceptions, it is illegal to use unlicensed software</w:t>
            </w:r>
          </w:p>
        </w:tc>
      </w:tr>
      <w:tr w:rsidR="5B22DC51" w:rsidTr="00058202" w14:paraId="68449F1C"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369814F" w14:textId="271BB586">
            <w:pPr>
              <w:tabs>
                <w:tab w:val="left" w:pos="851"/>
                <w:tab w:val="right" w:pos="9214"/>
              </w:tabs>
              <w:jc w:val="center"/>
              <w:rPr>
                <w:rFonts w:ascii="Arial" w:hAnsi="Arial" w:eastAsia="Arial" w:cs="Arial"/>
                <w:color w:val="FF0000"/>
                <w:sz w:val="30"/>
                <w:szCs w:val="30"/>
              </w:rPr>
            </w:pPr>
            <w:r w:rsidRPr="00058202" w:rsidR="5B22DC51">
              <w:rPr>
                <w:rFonts w:ascii="Arial" w:hAnsi="Arial" w:eastAsia="Arial" w:cs="Arial"/>
                <w:color w:val="FF0000"/>
                <w:sz w:val="30"/>
                <w:szCs w:val="30"/>
              </w:rPr>
              <w:t xml:space="preserve"> </w:t>
            </w:r>
            <w:r w:rsidRPr="00058202" w:rsidR="245BC04C">
              <w:rPr>
                <w:rFonts w:ascii="Arial" w:hAnsi="Arial" w:eastAsia="Arial" w:cs="Arial"/>
                <w:color w:val="FF0000"/>
                <w:sz w:val="30"/>
                <w:szCs w:val="30"/>
              </w:rPr>
              <w:t>7</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335A122" w14:textId="4446EF2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Any product, digital or otherwise, must be fit for the purpose it is supplied for</w:t>
            </w:r>
          </w:p>
        </w:tc>
      </w:tr>
      <w:tr w:rsidR="5B22DC51" w:rsidTr="00058202" w14:paraId="67E8B456"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B3E2710" w14:textId="4FB04534">
            <w:pPr>
              <w:tabs>
                <w:tab w:val="left" w:pos="851"/>
                <w:tab w:val="right" w:pos="9214"/>
              </w:tabs>
              <w:jc w:val="center"/>
              <w:rPr>
                <w:rFonts w:ascii="Arial" w:hAnsi="Arial" w:eastAsia="Arial" w:cs="Arial"/>
                <w:color w:val="FF0000"/>
                <w:sz w:val="30"/>
                <w:szCs w:val="30"/>
              </w:rPr>
            </w:pPr>
            <w:r w:rsidRPr="00058202" w:rsidR="5B22DC51">
              <w:rPr>
                <w:rFonts w:ascii="Arial" w:hAnsi="Arial" w:eastAsia="Arial" w:cs="Arial"/>
                <w:color w:val="FF0000"/>
                <w:sz w:val="30"/>
                <w:szCs w:val="30"/>
              </w:rPr>
              <w:t xml:space="preserve"> </w:t>
            </w:r>
            <w:r w:rsidRPr="00058202" w:rsidR="5FC47BA1">
              <w:rPr>
                <w:rFonts w:ascii="Arial" w:hAnsi="Arial" w:eastAsia="Arial" w:cs="Arial"/>
                <w:color w:val="FF0000"/>
                <w:sz w:val="30"/>
                <w:szCs w:val="30"/>
              </w:rPr>
              <w:t>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2C468924" w14:textId="4EB9D83B">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Unauthorised modification of computer material is illegal</w:t>
            </w:r>
          </w:p>
        </w:tc>
      </w:tr>
      <w:tr w:rsidR="5B22DC51" w:rsidTr="00058202" w14:paraId="4F887D80"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F344E72" w14:textId="2521E9A9">
            <w:pPr>
              <w:tabs>
                <w:tab w:val="left" w:pos="851"/>
                <w:tab w:val="right" w:pos="9214"/>
              </w:tabs>
              <w:jc w:val="center"/>
              <w:rPr>
                <w:rFonts w:ascii="Arial" w:hAnsi="Arial" w:eastAsia="Arial" w:cs="Arial"/>
                <w:color w:val="FF0000"/>
                <w:sz w:val="30"/>
                <w:szCs w:val="30"/>
              </w:rPr>
            </w:pPr>
            <w:r w:rsidRPr="00058202" w:rsidR="0A9BE60E">
              <w:rPr>
                <w:rFonts w:ascii="Arial" w:hAnsi="Arial" w:eastAsia="Arial" w:cs="Arial"/>
                <w:color w:val="FF0000"/>
                <w:sz w:val="30"/>
                <w:szCs w:val="30"/>
              </w:rPr>
              <w:t>Not illegal</w:t>
            </w:r>
            <w:r w:rsidRPr="00058202" w:rsidR="5B22DC51">
              <w:rPr>
                <w:rFonts w:ascii="Arial" w:hAnsi="Arial" w:eastAsia="Arial" w:cs="Arial"/>
                <w:color w:val="FF0000"/>
                <w:sz w:val="30"/>
                <w:szCs w:val="30"/>
              </w:rPr>
              <w:t xml:space="preserve"> </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252FE5EE" w14:textId="56B7FF22">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It is illegal to create or use a hacking tool for penetration testing</w:t>
            </w:r>
          </w:p>
        </w:tc>
      </w:tr>
      <w:tr w:rsidR="5B22DC51" w:rsidTr="00058202" w14:paraId="3CDD092A"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093BB06" w14:textId="3D4A3F14">
            <w:pPr>
              <w:tabs>
                <w:tab w:val="left" w:pos="851"/>
                <w:tab w:val="right" w:pos="9214"/>
              </w:tabs>
              <w:jc w:val="center"/>
              <w:rPr>
                <w:rFonts w:ascii="Arial" w:hAnsi="Arial" w:eastAsia="Arial" w:cs="Arial"/>
                <w:color w:val="FF0000"/>
                <w:sz w:val="30"/>
                <w:szCs w:val="30"/>
              </w:rPr>
            </w:pPr>
            <w:r w:rsidRPr="00058202" w:rsidR="5B22DC51">
              <w:rPr>
                <w:rFonts w:ascii="Arial" w:hAnsi="Arial" w:eastAsia="Arial" w:cs="Arial"/>
                <w:color w:val="FF0000"/>
                <w:sz w:val="30"/>
                <w:szCs w:val="30"/>
              </w:rPr>
              <w:t xml:space="preserve"> </w:t>
            </w:r>
            <w:r w:rsidRPr="00058202" w:rsidR="107A761D">
              <w:rPr>
                <w:rFonts w:ascii="Arial" w:hAnsi="Arial" w:eastAsia="Arial" w:cs="Arial"/>
                <w:color w:val="FF0000"/>
                <w:sz w:val="30"/>
                <w:szCs w:val="30"/>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660D45EB" w14:textId="07A9A91A">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Personal data may only be used for specified, explicit purposes</w:t>
            </w:r>
          </w:p>
        </w:tc>
      </w:tr>
      <w:tr w:rsidR="5B22DC51" w:rsidTr="00058202" w14:paraId="1F676AD9"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4F8741C0" w14:textId="1E7FAA33">
            <w:pPr>
              <w:tabs>
                <w:tab w:val="left" w:pos="851"/>
                <w:tab w:val="right" w:pos="9214"/>
              </w:tabs>
              <w:jc w:val="center"/>
              <w:rPr>
                <w:rFonts w:ascii="Arial" w:hAnsi="Arial" w:eastAsia="Arial" w:cs="Arial"/>
                <w:color w:val="FF0000"/>
                <w:sz w:val="30"/>
                <w:szCs w:val="30"/>
              </w:rPr>
            </w:pPr>
            <w:r w:rsidRPr="00058202" w:rsidR="5B22DC51">
              <w:rPr>
                <w:rFonts w:ascii="Arial" w:hAnsi="Arial" w:eastAsia="Arial" w:cs="Arial"/>
                <w:color w:val="FF0000"/>
                <w:sz w:val="30"/>
                <w:szCs w:val="30"/>
              </w:rPr>
              <w:t xml:space="preserve"> </w:t>
            </w:r>
            <w:r w:rsidRPr="00058202" w:rsidR="107A761D">
              <w:rPr>
                <w:rFonts w:ascii="Arial" w:hAnsi="Arial" w:eastAsia="Arial" w:cs="Arial"/>
                <w:color w:val="FF0000"/>
                <w:sz w:val="30"/>
                <w:szCs w:val="30"/>
              </w:rPr>
              <w:t>5</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92EC5FA" w14:textId="5E6DDBA2">
            <w:pPr>
              <w:tabs>
                <w:tab w:val="left" w:pos="851"/>
                <w:tab w:val="right" w:pos="9214"/>
              </w:tabs>
              <w:rPr>
                <w:rFonts w:ascii="Arial" w:hAnsi="Arial" w:eastAsia="Arial" w:cs="Arial"/>
                <w:color w:val="000000" w:themeColor="text1"/>
                <w:sz w:val="30"/>
                <w:szCs w:val="30"/>
                <w:lang w:val="en-US"/>
              </w:rPr>
            </w:pPr>
            <w:r w:rsidRPr="5B22DC51">
              <w:rPr>
                <w:rFonts w:ascii="Arial" w:hAnsi="Arial" w:eastAsia="Arial" w:cs="Arial"/>
                <w:color w:val="000000" w:themeColor="text1"/>
                <w:sz w:val="30"/>
                <w:szCs w:val="30"/>
                <w:lang w:val="en-US"/>
              </w:rPr>
              <w:t>Employers must provide their computer users with adequate health and safety training for any workstation they work at</w:t>
            </w:r>
          </w:p>
        </w:tc>
      </w:tr>
      <w:tr w:rsidR="5B22DC51" w:rsidTr="00058202" w14:paraId="6034C687"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4EBD13A2" w14:textId="478F0DB2">
            <w:pPr>
              <w:tabs>
                <w:tab w:val="left" w:pos="851"/>
                <w:tab w:val="right" w:pos="9214"/>
              </w:tabs>
              <w:jc w:val="center"/>
              <w:rPr>
                <w:rFonts w:ascii="Arial" w:hAnsi="Arial" w:eastAsia="Arial" w:cs="Arial"/>
                <w:color w:val="FF0000"/>
                <w:sz w:val="30"/>
                <w:szCs w:val="30"/>
              </w:rPr>
            </w:pPr>
            <w:r w:rsidRPr="00058202" w:rsidR="5B22DC51">
              <w:rPr>
                <w:rFonts w:ascii="Arial" w:hAnsi="Arial" w:eastAsia="Arial" w:cs="Arial"/>
                <w:color w:val="FF0000"/>
                <w:sz w:val="30"/>
                <w:szCs w:val="30"/>
              </w:rPr>
              <w:t xml:space="preserve"> </w:t>
            </w:r>
            <w:r w:rsidRPr="00058202" w:rsidR="6D9564C8">
              <w:rPr>
                <w:rFonts w:ascii="Arial" w:hAnsi="Arial" w:eastAsia="Arial" w:cs="Arial"/>
                <w:color w:val="FF0000"/>
                <w:sz w:val="30"/>
                <w:szCs w:val="30"/>
              </w:rPr>
              <w:t>2</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74942865" w14:textId="308F0D7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It is illegal to distribute hacking tools for criminal purposes</w:t>
            </w:r>
          </w:p>
        </w:tc>
      </w:tr>
      <w:tr w:rsidR="5B22DC51" w:rsidTr="00058202" w14:paraId="0BD2C3E9"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05442C59" w14:textId="070017C5">
            <w:pPr>
              <w:tabs>
                <w:tab w:val="left" w:pos="851"/>
                <w:tab w:val="right" w:pos="9214"/>
              </w:tabs>
              <w:jc w:val="center"/>
              <w:rPr>
                <w:rFonts w:ascii="Arial" w:hAnsi="Arial" w:eastAsia="Arial" w:cs="Arial"/>
                <w:color w:val="FF0000"/>
                <w:sz w:val="30"/>
                <w:szCs w:val="30"/>
              </w:rPr>
            </w:pPr>
            <w:r w:rsidRPr="00058202" w:rsidR="5B22DC51">
              <w:rPr>
                <w:rFonts w:ascii="Arial" w:hAnsi="Arial" w:eastAsia="Arial" w:cs="Arial"/>
                <w:color w:val="FF0000"/>
                <w:sz w:val="30"/>
                <w:szCs w:val="30"/>
              </w:rPr>
              <w:t xml:space="preserve"> </w:t>
            </w:r>
            <w:r w:rsidRPr="00058202" w:rsidR="1E1C37A2">
              <w:rPr>
                <w:rFonts w:ascii="Arial" w:hAnsi="Arial" w:eastAsia="Arial" w:cs="Arial"/>
                <w:color w:val="FF0000"/>
                <w:sz w:val="30"/>
                <w:szCs w:val="30"/>
              </w:rPr>
              <w:t>3</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900B274" w14:textId="340813BC">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It is illegal to distribute an illicit recording</w:t>
            </w:r>
          </w:p>
        </w:tc>
      </w:tr>
      <w:tr w:rsidR="5B22DC51" w:rsidTr="00058202" w14:paraId="3147CBB5"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76F5E372" w14:textId="08BA315B">
            <w:pPr>
              <w:tabs>
                <w:tab w:val="left" w:pos="851"/>
                <w:tab w:val="right" w:pos="9214"/>
              </w:tabs>
              <w:jc w:val="center"/>
              <w:rPr>
                <w:rFonts w:ascii="Arial" w:hAnsi="Arial" w:eastAsia="Arial" w:cs="Arial"/>
                <w:color w:val="FF0000"/>
                <w:sz w:val="30"/>
                <w:szCs w:val="30"/>
              </w:rPr>
            </w:pPr>
            <w:r w:rsidRPr="00058202" w:rsidR="5B22DC51">
              <w:rPr>
                <w:rFonts w:ascii="Arial" w:hAnsi="Arial" w:eastAsia="Arial" w:cs="Arial"/>
                <w:color w:val="FF0000"/>
                <w:sz w:val="30"/>
                <w:szCs w:val="30"/>
              </w:rPr>
              <w:t xml:space="preserve"> </w:t>
            </w:r>
            <w:r w:rsidRPr="00058202" w:rsidR="2A860223">
              <w:rPr>
                <w:rFonts w:ascii="Arial" w:hAnsi="Arial" w:eastAsia="Arial" w:cs="Arial"/>
                <w:color w:val="FF0000"/>
                <w:sz w:val="30"/>
                <w:szCs w:val="30"/>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6BAE45AC" w14:textId="024C1E3D">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Personal data may not be kept longer than necessary</w:t>
            </w:r>
          </w:p>
        </w:tc>
      </w:tr>
      <w:tr w:rsidR="5B22DC51" w:rsidTr="00058202" w14:paraId="494EC1E8"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B00E3A0" w14:textId="7C762E07">
            <w:pPr>
              <w:tabs>
                <w:tab w:val="left" w:pos="851"/>
                <w:tab w:val="right" w:pos="9214"/>
              </w:tabs>
              <w:jc w:val="center"/>
              <w:rPr>
                <w:rFonts w:ascii="Arial" w:hAnsi="Arial" w:eastAsia="Arial" w:cs="Arial"/>
                <w:color w:val="FF0000"/>
                <w:sz w:val="30"/>
                <w:szCs w:val="30"/>
              </w:rPr>
            </w:pPr>
            <w:r w:rsidRPr="00058202" w:rsidR="5B22DC51">
              <w:rPr>
                <w:rFonts w:ascii="Arial" w:hAnsi="Arial" w:eastAsia="Arial" w:cs="Arial"/>
                <w:color w:val="FF0000"/>
                <w:sz w:val="30"/>
                <w:szCs w:val="30"/>
              </w:rPr>
              <w:t xml:space="preserve"> </w:t>
            </w:r>
            <w:r w:rsidRPr="00058202" w:rsidR="49064B97">
              <w:rPr>
                <w:rFonts w:ascii="Arial" w:hAnsi="Arial" w:eastAsia="Arial" w:cs="Arial"/>
                <w:color w:val="FF0000"/>
                <w:sz w:val="30"/>
                <w:szCs w:val="30"/>
              </w:rPr>
              <w:t>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77D846F" w14:textId="451F9F2F">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Gaining unauthorised access to a computer system is illegal</w:t>
            </w:r>
          </w:p>
        </w:tc>
      </w:tr>
      <w:tr w:rsidR="5B22DC51" w:rsidTr="00058202" w14:paraId="283B30A1"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4793554A" w14:textId="6B6EB6E5">
            <w:pPr>
              <w:tabs>
                <w:tab w:val="left" w:pos="851"/>
                <w:tab w:val="right" w:pos="9214"/>
              </w:tabs>
              <w:jc w:val="center"/>
              <w:rPr>
                <w:rFonts w:ascii="Arial" w:hAnsi="Arial" w:eastAsia="Arial" w:cs="Arial"/>
                <w:color w:val="FF0000"/>
                <w:sz w:val="30"/>
                <w:szCs w:val="30"/>
              </w:rPr>
            </w:pPr>
            <w:r w:rsidRPr="00058202" w:rsidR="53BA33A6">
              <w:rPr>
                <w:rFonts w:ascii="Arial" w:hAnsi="Arial" w:eastAsia="Arial" w:cs="Arial"/>
                <w:color w:val="FF0000"/>
                <w:sz w:val="30"/>
                <w:szCs w:val="30"/>
              </w:rPr>
              <w:t>5</w:t>
            </w:r>
            <w:r w:rsidRPr="00058202" w:rsidR="5B22DC51">
              <w:rPr>
                <w:rFonts w:ascii="Arial" w:hAnsi="Arial" w:eastAsia="Arial" w:cs="Arial"/>
                <w:color w:val="FF0000"/>
                <w:sz w:val="30"/>
                <w:szCs w:val="30"/>
              </w:rPr>
              <w:t xml:space="preserve"> </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5B0D6D02" w14:textId="4744F6F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Employers must ensure that employees take regular and adequate breaks from looking at their screens</w:t>
            </w:r>
          </w:p>
        </w:tc>
      </w:tr>
      <w:tr w:rsidR="5B22DC51" w:rsidTr="00058202" w14:paraId="7BE58835"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55C1148A" w14:textId="0E6D2453">
            <w:pPr>
              <w:tabs>
                <w:tab w:val="left" w:pos="851"/>
                <w:tab w:val="right" w:pos="9214"/>
              </w:tabs>
              <w:jc w:val="center"/>
              <w:rPr>
                <w:rFonts w:ascii="Arial" w:hAnsi="Arial" w:eastAsia="Arial" w:cs="Arial"/>
                <w:color w:val="FF0000"/>
                <w:sz w:val="30"/>
                <w:szCs w:val="30"/>
              </w:rPr>
            </w:pPr>
            <w:r w:rsidRPr="00058202" w:rsidR="5B22DC51">
              <w:rPr>
                <w:rFonts w:ascii="Arial" w:hAnsi="Arial" w:eastAsia="Arial" w:cs="Arial"/>
                <w:color w:val="FF0000"/>
                <w:sz w:val="30"/>
                <w:szCs w:val="30"/>
              </w:rPr>
              <w:t xml:space="preserve"> </w:t>
            </w:r>
            <w:r w:rsidRPr="00058202" w:rsidR="5E75C43F">
              <w:rPr>
                <w:rFonts w:ascii="Arial" w:hAnsi="Arial" w:eastAsia="Arial" w:cs="Arial"/>
                <w:color w:val="FF0000"/>
                <w:sz w:val="30"/>
                <w:szCs w:val="30"/>
              </w:rPr>
              <w:t>2</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073AD962" w14:textId="5CB744AC">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 xml:space="preserve">It is illegal to prevent or hinder access (e.g. by a </w:t>
            </w:r>
            <w:r w:rsidRPr="5B22DC51" w:rsidR="3D64B44D">
              <w:rPr>
                <w:rFonts w:ascii="Arial" w:hAnsi="Arial" w:eastAsia="Arial" w:cs="Arial"/>
                <w:color w:val="000000" w:themeColor="text1"/>
                <w:sz w:val="30"/>
                <w:szCs w:val="30"/>
              </w:rPr>
              <w:t>denial-of-service</w:t>
            </w:r>
            <w:r w:rsidRPr="5B22DC51">
              <w:rPr>
                <w:rFonts w:ascii="Arial" w:hAnsi="Arial" w:eastAsia="Arial" w:cs="Arial"/>
                <w:color w:val="000000" w:themeColor="text1"/>
                <w:sz w:val="30"/>
                <w:szCs w:val="30"/>
              </w:rPr>
              <w:t xml:space="preserve"> attack) to any program or data held in any computer</w:t>
            </w:r>
          </w:p>
        </w:tc>
      </w:tr>
      <w:tr w:rsidR="5B22DC51" w:rsidTr="00058202" w14:paraId="6F7D1679"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21DD43B5" w14:textId="2E187E56">
            <w:pPr>
              <w:tabs>
                <w:tab w:val="left" w:pos="851"/>
                <w:tab w:val="right" w:pos="9214"/>
              </w:tabs>
              <w:jc w:val="center"/>
              <w:rPr>
                <w:rFonts w:ascii="Arial" w:hAnsi="Arial" w:eastAsia="Arial" w:cs="Arial"/>
                <w:color w:val="FF0000"/>
                <w:sz w:val="30"/>
                <w:szCs w:val="30"/>
              </w:rPr>
            </w:pPr>
            <w:r w:rsidRPr="00058202" w:rsidR="5B22DC51">
              <w:rPr>
                <w:rFonts w:ascii="Arial" w:hAnsi="Arial" w:eastAsia="Arial" w:cs="Arial"/>
                <w:color w:val="FF0000"/>
                <w:sz w:val="30"/>
                <w:szCs w:val="30"/>
              </w:rPr>
              <w:t xml:space="preserve"> </w:t>
            </w:r>
            <w:r w:rsidRPr="00058202" w:rsidR="1D4242EC">
              <w:rPr>
                <w:rFonts w:ascii="Arial" w:hAnsi="Arial" w:eastAsia="Arial" w:cs="Arial"/>
                <w:color w:val="FF0000"/>
                <w:sz w:val="30"/>
                <w:szCs w:val="30"/>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5A07666" w14:textId="34404342">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Personal data must be accurate and where necessary kept up to date</w:t>
            </w:r>
          </w:p>
        </w:tc>
      </w:tr>
    </w:tbl>
    <w:p w:rsidR="0529404C" w:rsidP="5B22DC51" w:rsidRDefault="0529404C" w14:paraId="6D1A63D9" w14:textId="0F1A1819">
      <w:pPr>
        <w:pStyle w:val="Heading1"/>
        <w:rPr>
          <w:rFonts w:asciiTheme="minorHAnsi" w:hAnsiTheme="minorHAnsi" w:cstheme="minorBidi"/>
        </w:rPr>
      </w:pPr>
      <w:bookmarkStart w:name="_Toc1229522580" w:id="5"/>
      <w:r w:rsidRPr="5B22DC51">
        <w:rPr>
          <w:rFonts w:asciiTheme="minorHAnsi" w:hAnsiTheme="minorHAnsi" w:cstheme="minorBidi"/>
        </w:rPr>
        <w:lastRenderedPageBreak/>
        <w:t>Day 3: Task 1</w:t>
      </w:r>
      <w:bookmarkEnd w:id="5"/>
    </w:p>
    <w:p w:rsidR="5B22DC51" w:rsidP="5B22DC51" w:rsidRDefault="5B22DC51" w14:paraId="1D5AB3EA" w14:textId="469F8A85"/>
    <w:p w:rsidR="0529404C" w:rsidP="5B22DC51" w:rsidRDefault="0529404C" w14:paraId="5DA85A36" w14:textId="2FEE23A3">
      <w:r>
        <w:t xml:space="preserve">Please complete the below lab (3) </w:t>
      </w:r>
      <w:r w:rsidRPr="5B22DC51">
        <w:rPr>
          <w:i/>
          <w:iCs/>
        </w:rPr>
        <w:t xml:space="preserve">‘Explore relational data in </w:t>
      </w:r>
      <w:r w:rsidRPr="5B22DC51" w:rsidR="5877FC4D">
        <w:rPr>
          <w:i/>
          <w:iCs/>
        </w:rPr>
        <w:t>Azure</w:t>
      </w:r>
      <w:r w:rsidRPr="5B22DC51" w:rsidR="68EB5166">
        <w:rPr>
          <w:i/>
          <w:iCs/>
        </w:rPr>
        <w:t>’</w:t>
      </w:r>
      <w:r w:rsidRPr="5B22DC51" w:rsidR="5877FC4D">
        <w:rPr>
          <w:i/>
          <w:iCs/>
        </w:rPr>
        <w:t xml:space="preserve"> </w:t>
      </w:r>
      <w:r w:rsidR="5877FC4D">
        <w:t>and</w:t>
      </w:r>
      <w:r>
        <w:t xml:space="preserve"> paste evidence of the completed lab in the box provided. </w:t>
      </w:r>
    </w:p>
    <w:p w:rsidR="5B22DC51" w:rsidP="5B22DC51" w:rsidRDefault="5B22DC51" w14:paraId="4526EF3F" w14:textId="7DD9997D"/>
    <w:p w:rsidR="6ACBD4AD" w:rsidP="5B22DC51" w:rsidRDefault="6ACBD4AD" w14:paraId="40CB136A" w14:textId="1FDE64DA">
      <w:r>
        <w:rPr>
          <w:noProof/>
        </w:rPr>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rsidR="5B22DC51" w:rsidP="5B22DC51" w:rsidRDefault="5B22DC51" w14:paraId="06A07424" w14:textId="4783AA98"/>
    <w:tbl>
      <w:tblPr>
        <w:tblStyle w:val="Activity1"/>
        <w:tblW w:w="0" w:type="auto"/>
        <w:tblLook w:val="04A0" w:firstRow="1" w:lastRow="0" w:firstColumn="1" w:lastColumn="0" w:noHBand="0" w:noVBand="1"/>
      </w:tblPr>
      <w:tblGrid>
        <w:gridCol w:w="1639"/>
        <w:gridCol w:w="7989"/>
      </w:tblGrid>
      <w:tr w:rsidR="5B22DC51" w:rsidTr="00058202" w14:paraId="61CE6BFA"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5B22DC51" w:rsidP="5B22DC51" w:rsidRDefault="5B22DC51" w14:paraId="52158E8D" w14:textId="104C73CA">
            <w:pPr>
              <w:spacing w:after="160" w:line="259" w:lineRule="auto"/>
            </w:pPr>
            <w:r w:rsidRPr="5B22DC51">
              <w:rPr>
                <w:rFonts w:asciiTheme="minorHAnsi" w:hAnsiTheme="minorHAnsi" w:cstheme="minorBidi"/>
                <w:sz w:val="28"/>
                <w:szCs w:val="28"/>
              </w:rPr>
              <w:t>Completed lab</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00058202" w:rsidRDefault="5B22DC51" w14:paraId="493E617C" w14:textId="2C48E159">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5987AC01">
              <w:drawing>
                <wp:inline wp14:editId="67067D06" wp14:anchorId="13990C08">
                  <wp:extent cx="4924425" cy="2724150"/>
                  <wp:effectExtent l="0" t="0" r="0" b="0"/>
                  <wp:docPr id="9585262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76154555" name=""/>
                          <pic:cNvPicPr/>
                        </pic:nvPicPr>
                        <pic:blipFill>
                          <a:blip xmlns:r="http://schemas.openxmlformats.org/officeDocument/2006/relationships" r:embed="rId450828194">
                            <a:extLst>
                              <a:ext xmlns:a="http://schemas.openxmlformats.org/drawingml/2006/main" uri="{28A0092B-C50C-407E-A947-70E740481C1C}">
                                <a14:useLocalDpi xmlns:a14="http://schemas.microsoft.com/office/drawing/2010/main" val="0"/>
                              </a:ext>
                            </a:extLst>
                          </a:blip>
                          <a:stretch>
                            <a:fillRect/>
                          </a:stretch>
                        </pic:blipFill>
                        <pic:spPr>
                          <a:xfrm>
                            <a:off x="0" y="0"/>
                            <a:ext cx="4924425" cy="2724150"/>
                          </a:xfrm>
                          <a:prstGeom prst="rect">
                            <a:avLst/>
                          </a:prstGeom>
                        </pic:spPr>
                      </pic:pic>
                    </a:graphicData>
                  </a:graphic>
                </wp:inline>
              </w:drawing>
            </w:r>
          </w:p>
          <w:p w:rsidR="5B22DC51" w:rsidP="5B22DC51" w:rsidRDefault="5B22DC51" w14:paraId="4A4FD78D" w14:textId="102920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B4C277A" w14:textId="2C1BDC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08863732"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5D439C1"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5B22DC51" w:rsidP="5B22DC51" w:rsidRDefault="5B22DC51" w14:paraId="02417C58" w14:textId="4859DD38"/>
    <w:p w:rsidR="5B22DC51" w:rsidP="5B22DC51" w:rsidRDefault="5B22DC51" w14:paraId="7713444E" w14:textId="371F2BDD"/>
    <w:p w:rsidR="5B22DC51" w:rsidP="5B22DC51" w:rsidRDefault="5B22DC51" w14:paraId="3804B413" w14:textId="2D86A270"/>
    <w:p w:rsidR="5B22DC51" w:rsidP="5B22DC51" w:rsidRDefault="5B22DC51" w14:paraId="4B473A9C" w14:textId="6DD6EA18"/>
    <w:p w:rsidR="5B22DC51" w:rsidP="5B22DC51" w:rsidRDefault="5B22DC51" w14:paraId="1496735B" w14:textId="7691B0AE"/>
    <w:p w:rsidR="5B22DC51" w:rsidP="5B22DC51" w:rsidRDefault="5B22DC51" w14:paraId="37F2D524" w14:textId="0C3077CD"/>
    <w:p w:rsidR="5B22DC51" w:rsidP="5B22DC51" w:rsidRDefault="5B22DC51" w14:paraId="134EAE7E" w14:textId="2653176A"/>
    <w:p w:rsidR="5B22DC51" w:rsidP="5B22DC51" w:rsidRDefault="5B22DC51" w14:paraId="3D0B7C89" w14:textId="289C8F40"/>
    <w:p w:rsidR="5B22DC51" w:rsidP="5B22DC51" w:rsidRDefault="5B22DC51" w14:paraId="34C8DAAF" w14:textId="67DA8DF8"/>
    <w:p w:rsidR="5B22DC51" w:rsidP="5B22DC51" w:rsidRDefault="5B22DC51" w14:paraId="10C7843C" w14:textId="6C217617"/>
    <w:p w:rsidR="5B22DC51" w:rsidP="5B22DC51" w:rsidRDefault="5B22DC51" w14:paraId="3B3889DF" w14:textId="7FE55404"/>
    <w:p w:rsidR="5B22DC51" w:rsidP="5B22DC51" w:rsidRDefault="5B22DC51" w14:paraId="1CE862EB" w14:textId="5014B260"/>
    <w:p w:rsidR="6ACBD4AD" w:rsidP="5B22DC51" w:rsidRDefault="6ACBD4AD" w14:paraId="3418282D" w14:textId="1230E897">
      <w:pPr>
        <w:pStyle w:val="Heading1"/>
        <w:rPr>
          <w:rFonts w:asciiTheme="minorHAnsi" w:hAnsiTheme="minorHAnsi" w:cstheme="minorBidi"/>
        </w:rPr>
      </w:pPr>
      <w:bookmarkStart w:name="_Toc508692763" w:id="6"/>
      <w:r w:rsidRPr="5B22DC51">
        <w:rPr>
          <w:rFonts w:asciiTheme="minorHAnsi" w:hAnsiTheme="minorHAnsi" w:cstheme="minorBidi"/>
        </w:rPr>
        <w:t>Day 3: Task 2</w:t>
      </w:r>
      <w:bookmarkEnd w:id="6"/>
    </w:p>
    <w:p w:rsidR="5B22DC51" w:rsidP="5B22DC51" w:rsidRDefault="5B22DC51" w14:paraId="6FD038EE" w14:textId="469F8A85"/>
    <w:p w:rsidR="6ACBD4AD" w:rsidP="5B22DC51" w:rsidRDefault="6ACBD4AD" w14:paraId="2C473B1C" w14:textId="3DA7BF9E">
      <w:r>
        <w:lastRenderedPageBreak/>
        <w:t xml:space="preserve">Please complete the below lab (4) </w:t>
      </w:r>
      <w:r w:rsidRPr="5B22DC51">
        <w:rPr>
          <w:i/>
          <w:iCs/>
        </w:rPr>
        <w:t>‘Explore non-relational data in Azure</w:t>
      </w:r>
      <w:r w:rsidRPr="5B22DC51" w:rsidR="2BB49A9A">
        <w:rPr>
          <w:i/>
          <w:iCs/>
        </w:rPr>
        <w:t>’</w:t>
      </w:r>
      <w:r>
        <w:t xml:space="preserve"> and paste evidence of the completed lab in the box provided.</w:t>
      </w:r>
    </w:p>
    <w:p w:rsidR="5B22DC51" w:rsidP="5B22DC51" w:rsidRDefault="5B22DC51" w14:paraId="7654DFC0" w14:textId="7D485C73"/>
    <w:p w:rsidR="6ACBD4AD" w:rsidP="5B22DC51" w:rsidRDefault="6ACBD4AD" w14:paraId="66D02027" w14:textId="778FA85E">
      <w:r>
        <w:rPr>
          <w:noProof/>
        </w:rPr>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rsidR="5B22DC51" w:rsidRDefault="5B22DC51" w14:paraId="431D3FF3" w14:textId="119BE9FA"/>
    <w:tbl>
      <w:tblPr>
        <w:tblStyle w:val="Activity1"/>
        <w:tblW w:w="0" w:type="auto"/>
        <w:tblLook w:val="04A0" w:firstRow="1" w:lastRow="0" w:firstColumn="1" w:lastColumn="0" w:noHBand="0" w:noVBand="1"/>
      </w:tblPr>
      <w:tblGrid>
        <w:gridCol w:w="1639"/>
        <w:gridCol w:w="7989"/>
      </w:tblGrid>
      <w:tr w:rsidR="5B22DC51" w:rsidTr="00058202" w14:paraId="2CDE4084"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687A2A40" w:rsidP="5B22DC51" w:rsidRDefault="687A2A40" w14:paraId="658B5396" w14:textId="104C73CA">
            <w:pPr>
              <w:spacing w:after="160" w:line="259" w:lineRule="auto"/>
            </w:pPr>
            <w:r w:rsidRPr="5B22DC51">
              <w:rPr>
                <w:rFonts w:asciiTheme="minorHAnsi" w:hAnsiTheme="minorHAnsi" w:cstheme="minorBidi"/>
                <w:sz w:val="28"/>
                <w:szCs w:val="28"/>
              </w:rPr>
              <w:t>Complete</w:t>
            </w:r>
            <w:r w:rsidRPr="5B22DC51" w:rsidR="4FDA97DA">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00058202" w:rsidRDefault="5B22DC51" w14:paraId="61FB697C" w14:textId="2A26E772">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781C16AD">
              <w:drawing>
                <wp:inline wp14:editId="6DBA9886" wp14:anchorId="5DBE3A44">
                  <wp:extent cx="4667172" cy="1829555"/>
                  <wp:effectExtent l="0" t="0" r="0" b="0"/>
                  <wp:docPr id="12146660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14666082" name=""/>
                          <pic:cNvPicPr/>
                        </pic:nvPicPr>
                        <pic:blipFill>
                          <a:blip xmlns:r="http://schemas.openxmlformats.org/officeDocument/2006/relationships" r:embed="rId1260001670">
                            <a:extLst>
                              <a:ext uri="{28A0092B-C50C-407E-A947-70E740481C1C}">
                                <a14:useLocalDpi xmlns:a14="http://schemas.microsoft.com/office/drawing/2010/main"/>
                              </a:ext>
                            </a:extLst>
                          </a:blip>
                          <a:stretch>
                            <a:fillRect/>
                          </a:stretch>
                        </pic:blipFill>
                        <pic:spPr>
                          <a:xfrm rot="0">
                            <a:off x="0" y="0"/>
                            <a:ext cx="4667172" cy="1829555"/>
                          </a:xfrm>
                          <a:prstGeom prst="rect">
                            <a:avLst/>
                          </a:prstGeom>
                        </pic:spPr>
                      </pic:pic>
                    </a:graphicData>
                  </a:graphic>
                </wp:inline>
              </w:drawing>
            </w:r>
          </w:p>
          <w:p w:rsidR="5B22DC51" w:rsidP="00058202" w:rsidRDefault="5B22DC51" w14:paraId="15862575" w14:textId="274756AA">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2CA91CFB">
              <w:drawing>
                <wp:inline wp14:editId="442E8B6C" wp14:anchorId="604C5EB7">
                  <wp:extent cx="4667172" cy="1773963"/>
                  <wp:effectExtent l="0" t="0" r="0" b="0"/>
                  <wp:docPr id="7822584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82258401" name=""/>
                          <pic:cNvPicPr/>
                        </pic:nvPicPr>
                        <pic:blipFill>
                          <a:blip xmlns:r="http://schemas.openxmlformats.org/officeDocument/2006/relationships" r:embed="rId1078951961">
                            <a:extLst>
                              <a:ext uri="{28A0092B-C50C-407E-A947-70E740481C1C}">
                                <a14:useLocalDpi xmlns:a14="http://schemas.microsoft.com/office/drawing/2010/main"/>
                              </a:ext>
                            </a:extLst>
                          </a:blip>
                          <a:stretch>
                            <a:fillRect/>
                          </a:stretch>
                        </pic:blipFill>
                        <pic:spPr>
                          <a:xfrm rot="0">
                            <a:off x="0" y="0"/>
                            <a:ext cx="4667172" cy="1773963"/>
                          </a:xfrm>
                          <a:prstGeom prst="rect">
                            <a:avLst/>
                          </a:prstGeom>
                        </pic:spPr>
                      </pic:pic>
                    </a:graphicData>
                  </a:graphic>
                </wp:inline>
              </w:drawing>
            </w:r>
          </w:p>
          <w:p w:rsidR="5B22DC51" w:rsidP="5B22DC51" w:rsidRDefault="5B22DC51" w14:paraId="6EEEF298" w14:textId="1029200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00058202" w:rsidRDefault="5B22DC51" w14:paraId="09DEB0B6" w14:textId="74E4CF01">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66623BB2">
              <w:drawing>
                <wp:inline wp14:editId="3D2AF8E5" wp14:anchorId="6186C2F4">
                  <wp:extent cx="4667172" cy="1553754"/>
                  <wp:effectExtent l="0" t="0" r="0" b="0"/>
                  <wp:docPr id="10025026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02502647" name=""/>
                          <pic:cNvPicPr/>
                        </pic:nvPicPr>
                        <pic:blipFill>
                          <a:blip xmlns:r="http://schemas.openxmlformats.org/officeDocument/2006/relationships" r:embed="rId798872814">
                            <a:extLst>
                              <a:ext uri="{28A0092B-C50C-407E-A947-70E740481C1C}">
                                <a14:useLocalDpi xmlns:a14="http://schemas.microsoft.com/office/drawing/2010/main"/>
                              </a:ext>
                            </a:extLst>
                          </a:blip>
                          <a:stretch>
                            <a:fillRect/>
                          </a:stretch>
                        </pic:blipFill>
                        <pic:spPr>
                          <a:xfrm rot="0">
                            <a:off x="0" y="0"/>
                            <a:ext cx="4667172" cy="1553754"/>
                          </a:xfrm>
                          <a:prstGeom prst="rect">
                            <a:avLst/>
                          </a:prstGeom>
                        </pic:spPr>
                      </pic:pic>
                    </a:graphicData>
                  </a:graphic>
                </wp:inline>
              </w:drawing>
            </w:r>
          </w:p>
          <w:p w:rsidR="5B22DC51" w:rsidP="5B22DC51" w:rsidRDefault="5B22DC51" w14:paraId="411E5AD5"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00058202" w:rsidRDefault="5B22DC51" w14:paraId="6E54ABC8" w14:textId="1DAC4344">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2A42A44B">
              <w:drawing>
                <wp:inline wp14:editId="323B483B" wp14:anchorId="7147D5DE">
                  <wp:extent cx="4667172" cy="1409989"/>
                  <wp:effectExtent l="0" t="0" r="0" b="0"/>
                  <wp:docPr id="200979112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09791127" name=""/>
                          <pic:cNvPicPr/>
                        </pic:nvPicPr>
                        <pic:blipFill>
                          <a:blip xmlns:r="http://schemas.openxmlformats.org/officeDocument/2006/relationships" r:embed="rId1631399077">
                            <a:extLst>
                              <a:ext uri="{28A0092B-C50C-407E-A947-70E740481C1C}">
                                <a14:useLocalDpi xmlns:a14="http://schemas.microsoft.com/office/drawing/2010/main"/>
                              </a:ext>
                            </a:extLst>
                          </a:blip>
                          <a:stretch>
                            <a:fillRect/>
                          </a:stretch>
                        </pic:blipFill>
                        <pic:spPr>
                          <a:xfrm rot="0">
                            <a:off x="0" y="0"/>
                            <a:ext cx="4667172" cy="1409989"/>
                          </a:xfrm>
                          <a:prstGeom prst="rect">
                            <a:avLst/>
                          </a:prstGeom>
                        </pic:spPr>
                      </pic:pic>
                    </a:graphicData>
                  </a:graphic>
                </wp:inline>
              </w:drawing>
            </w:r>
          </w:p>
          <w:p w:rsidR="5B22DC51" w:rsidP="00058202" w:rsidRDefault="5B22DC51" w14:paraId="7E49F8D9" w14:textId="13C0476A">
            <w:pPr>
              <w:pStyle w:val="Normal"/>
              <w:spacing w:after="160" w:line="259" w:lineRule="auto"/>
              <w:cnfStyle w:val="000000000000" w:firstRow="0" w:lastRow="0" w:firstColumn="0" w:lastColumn="0" w:oddVBand="0" w:evenVBand="0" w:oddHBand="0" w:evenHBand="0" w:firstRowFirstColumn="0" w:firstRowLastColumn="0" w:lastRowFirstColumn="0" w:lastRowLastColumn="0"/>
            </w:pPr>
          </w:p>
          <w:p w:rsidR="5B22DC51" w:rsidP="00058202" w:rsidRDefault="5B22DC51" w14:paraId="7E6B3940" w14:textId="26F9DC10">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719FE1A2">
              <w:drawing>
                <wp:inline wp14:editId="7308320B" wp14:anchorId="39256894">
                  <wp:extent cx="4924425" cy="2771775"/>
                  <wp:effectExtent l="0" t="0" r="0" b="0"/>
                  <wp:docPr id="18200336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20033603" name=""/>
                          <pic:cNvPicPr/>
                        </pic:nvPicPr>
                        <pic:blipFill>
                          <a:blip xmlns:r="http://schemas.openxmlformats.org/officeDocument/2006/relationships" r:embed="rId800980511">
                            <a:extLst>
                              <a:ext xmlns:a="http://schemas.openxmlformats.org/drawingml/2006/main" uri="{28A0092B-C50C-407E-A947-70E740481C1C}">
                                <a14:useLocalDpi xmlns:a14="http://schemas.microsoft.com/office/drawing/2010/main" val="0"/>
                              </a:ext>
                            </a:extLst>
                          </a:blip>
                          <a:stretch>
                            <a:fillRect/>
                          </a:stretch>
                        </pic:blipFill>
                        <pic:spPr>
                          <a:xfrm>
                            <a:off x="0" y="0"/>
                            <a:ext cx="4924425" cy="2771775"/>
                          </a:xfrm>
                          <a:prstGeom prst="rect">
                            <a:avLst/>
                          </a:prstGeom>
                        </pic:spPr>
                      </pic:pic>
                    </a:graphicData>
                  </a:graphic>
                </wp:inline>
              </w:drawing>
            </w:r>
          </w:p>
        </w:tc>
      </w:tr>
    </w:tbl>
    <w:p w:rsidR="5B22DC51" w:rsidRDefault="5B22DC51" w14:paraId="6E1536A7" w14:textId="1D113C45"/>
    <w:p w:rsidR="5B22DC51" w:rsidRDefault="5B22DC51" w14:paraId="116A2DBA" w14:textId="6144F4AF"/>
    <w:p w:rsidR="5B22DC51" w:rsidRDefault="5B22DC51" w14:paraId="35F28B4D" w14:textId="4F865558"/>
    <w:p w:rsidR="5B22DC51" w:rsidRDefault="5B22DC51" w14:paraId="675F7840" w14:textId="3CED8549"/>
    <w:p w:rsidR="5B22DC51" w:rsidRDefault="5B22DC51" w14:paraId="4E600926" w14:textId="19CD0A55"/>
    <w:p w:rsidR="5B22DC51" w:rsidRDefault="5B22DC51" w14:paraId="7FE03166" w14:textId="7D386A9E"/>
    <w:p w:rsidR="5B22DC51" w:rsidRDefault="5B22DC51" w14:paraId="5656602E" w14:textId="286F9973"/>
    <w:p w:rsidR="5B22DC51" w:rsidRDefault="5B22DC51" w14:paraId="1FD47E08" w14:textId="07425DBB"/>
    <w:p w:rsidR="5B22DC51" w:rsidRDefault="5B22DC51" w14:paraId="69AE91D2" w14:textId="33B1F602"/>
    <w:p w:rsidR="5B22DC51" w:rsidRDefault="5B22DC51" w14:paraId="746F9647" w14:textId="4260258F"/>
    <w:p w:rsidR="5B22DC51" w:rsidRDefault="5B22DC51" w14:paraId="5846731B" w14:textId="2580AAB0"/>
    <w:p w:rsidR="00AE72CF" w:rsidRDefault="00AE72CF" w14:paraId="505B8A8E" w14:textId="77777777"/>
    <w:p w:rsidR="00AE72CF" w:rsidRDefault="00AE72CF" w14:paraId="2B7DAF03" w14:textId="77777777"/>
    <w:p w:rsidR="00AE72CF" w:rsidRDefault="00AE72CF" w14:paraId="599AC01D" w14:textId="77777777"/>
    <w:p w:rsidR="00AE72CF" w:rsidRDefault="00AE72CF" w14:paraId="0574D48C" w14:textId="77777777"/>
    <w:p w:rsidR="329FE2C7" w:rsidP="5B22DC51" w:rsidRDefault="329FE2C7" w14:paraId="6CC8229D" w14:textId="4FF1ED28">
      <w:pPr>
        <w:pStyle w:val="Heading1"/>
        <w:rPr>
          <w:rFonts w:asciiTheme="minorHAnsi" w:hAnsiTheme="minorHAnsi" w:cstheme="minorBidi"/>
        </w:rPr>
      </w:pPr>
      <w:bookmarkStart w:name="_Toc1233463339" w:id="7"/>
      <w:r w:rsidRPr="5B22DC51">
        <w:rPr>
          <w:rFonts w:asciiTheme="minorHAnsi" w:hAnsiTheme="minorHAnsi" w:cstheme="minorBidi"/>
        </w:rPr>
        <w:lastRenderedPageBreak/>
        <w:t>Day 3: Task 3</w:t>
      </w:r>
      <w:bookmarkEnd w:id="7"/>
    </w:p>
    <w:p w:rsidR="5B22DC51" w:rsidP="5B22DC51" w:rsidRDefault="5B22DC51" w14:paraId="241DC9E2" w14:textId="469F8A85"/>
    <w:p w:rsidR="329FE2C7" w:rsidP="5B22DC51" w:rsidRDefault="329FE2C7" w14:paraId="3B6CCB99" w14:textId="2F1CC384">
      <w:r>
        <w:t xml:space="preserve">Please complete the below lab (5) ‘Explore </w:t>
      </w:r>
      <w:r w:rsidR="5D608C3F">
        <w:t>data analytics</w:t>
      </w:r>
      <w:r>
        <w:t xml:space="preserve"> in Azure</w:t>
      </w:r>
      <w:r w:rsidR="55AA5FA2">
        <w:t>’</w:t>
      </w:r>
      <w:r>
        <w:t xml:space="preserve"> and paste evidence of the completed lab in the box provided.</w:t>
      </w:r>
    </w:p>
    <w:p w:rsidR="5B22DC51" w:rsidP="5B22DC51" w:rsidRDefault="5B22DC51" w14:paraId="3F85E82A" w14:textId="7D485C73"/>
    <w:p w:rsidR="3F5CFC10" w:rsidP="5B22DC51" w:rsidRDefault="3F5CFC10" w14:paraId="7D8B1769" w14:textId="1535B8AB">
      <w:r>
        <w:rPr>
          <w:noProof/>
        </w:rPr>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rsidR="5B22DC51" w:rsidRDefault="5B22DC51" w14:paraId="24F91D8C" w14:textId="119BE9FA"/>
    <w:tbl>
      <w:tblPr>
        <w:tblStyle w:val="Activity1"/>
        <w:tblW w:w="0" w:type="auto"/>
        <w:tblLook w:val="04A0" w:firstRow="1" w:lastRow="0" w:firstColumn="1" w:lastColumn="0" w:noHBand="0" w:noVBand="1"/>
      </w:tblPr>
      <w:tblGrid>
        <w:gridCol w:w="1639"/>
        <w:gridCol w:w="7989"/>
      </w:tblGrid>
      <w:tr w:rsidR="5B22DC51" w:rsidTr="00058202" w14:paraId="53325309"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5B22DC51" w:rsidP="5B22DC51" w:rsidRDefault="5B22DC51" w14:paraId="3FFE40B6" w14:textId="104C73CA">
            <w:pPr>
              <w:spacing w:after="160" w:line="259" w:lineRule="auto"/>
            </w:pPr>
            <w:r w:rsidRPr="5B22DC51">
              <w:rPr>
                <w:rFonts w:asciiTheme="minorHAnsi" w:hAnsiTheme="minorHAnsi" w:cstheme="minorBidi"/>
                <w:sz w:val="28"/>
                <w:szCs w:val="28"/>
              </w:rPr>
              <w:t>Completed lab</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00058202" w:rsidRDefault="5B22DC51" w14:paraId="47E4709D" w14:textId="479065D9">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564C61B4">
              <w:drawing>
                <wp:inline wp14:editId="6B23911B" wp14:anchorId="61215AB2">
                  <wp:extent cx="4924425" cy="1657350"/>
                  <wp:effectExtent l="0" t="0" r="0" b="0"/>
                  <wp:docPr id="5760987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76098756" name=""/>
                          <pic:cNvPicPr/>
                        </pic:nvPicPr>
                        <pic:blipFill>
                          <a:blip xmlns:r="http://schemas.openxmlformats.org/officeDocument/2006/relationships" r:embed="rId495964669">
                            <a:extLst>
                              <a:ext xmlns:a="http://schemas.openxmlformats.org/drawingml/2006/main" uri="{28A0092B-C50C-407E-A947-70E740481C1C}">
                                <a14:useLocalDpi xmlns:a14="http://schemas.microsoft.com/office/drawing/2010/main" val="0"/>
                              </a:ext>
                            </a:extLst>
                          </a:blip>
                          <a:stretch>
                            <a:fillRect/>
                          </a:stretch>
                        </pic:blipFill>
                        <pic:spPr>
                          <a:xfrm>
                            <a:off x="0" y="0"/>
                            <a:ext cx="4924425" cy="1657350"/>
                          </a:xfrm>
                          <a:prstGeom prst="rect">
                            <a:avLst/>
                          </a:prstGeom>
                        </pic:spPr>
                      </pic:pic>
                    </a:graphicData>
                  </a:graphic>
                </wp:inline>
              </w:drawing>
            </w:r>
          </w:p>
          <w:p w:rsidR="5B22DC51" w:rsidP="00058202" w:rsidRDefault="5B22DC51" w14:paraId="6BDB8B4A" w14:textId="56F1FA9D">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74FDA608">
              <w:drawing>
                <wp:inline wp14:editId="54D95ECA" wp14:anchorId="69A9D333">
                  <wp:extent cx="4924425" cy="2714625"/>
                  <wp:effectExtent l="0" t="0" r="0" b="0"/>
                  <wp:docPr id="238994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3899435" name=""/>
                          <pic:cNvPicPr/>
                        </pic:nvPicPr>
                        <pic:blipFill>
                          <a:blip xmlns:r="http://schemas.openxmlformats.org/officeDocument/2006/relationships" r:embed="rId248833930">
                            <a:extLst>
                              <a:ext xmlns:a="http://schemas.openxmlformats.org/drawingml/2006/main" uri="{28A0092B-C50C-407E-A947-70E740481C1C}">
                                <a14:useLocalDpi xmlns:a14="http://schemas.microsoft.com/office/drawing/2010/main" val="0"/>
                              </a:ext>
                            </a:extLst>
                          </a:blip>
                          <a:stretch>
                            <a:fillRect/>
                          </a:stretch>
                        </pic:blipFill>
                        <pic:spPr>
                          <a:xfrm>
                            <a:off x="0" y="0"/>
                            <a:ext cx="4924425" cy="2714625"/>
                          </a:xfrm>
                          <a:prstGeom prst="rect">
                            <a:avLst/>
                          </a:prstGeom>
                        </pic:spPr>
                      </pic:pic>
                    </a:graphicData>
                  </a:graphic>
                </wp:inline>
              </w:drawing>
            </w:r>
          </w:p>
          <w:p w:rsidR="5B22DC51" w:rsidP="00058202" w:rsidRDefault="5B22DC51" w14:paraId="6DFE8D96" w14:textId="0F047E01">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74FDA608">
              <w:drawing>
                <wp:inline wp14:editId="71C790E6" wp14:anchorId="2D27B758">
                  <wp:extent cx="4924425" cy="2714625"/>
                  <wp:effectExtent l="0" t="0" r="0" b="0"/>
                  <wp:docPr id="17609452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60945270" name=""/>
                          <pic:cNvPicPr/>
                        </pic:nvPicPr>
                        <pic:blipFill>
                          <a:blip xmlns:r="http://schemas.openxmlformats.org/officeDocument/2006/relationships" r:embed="rId747614875">
                            <a:extLst>
                              <a:ext xmlns:a="http://schemas.openxmlformats.org/drawingml/2006/main" uri="{28A0092B-C50C-407E-A947-70E740481C1C}">
                                <a14:useLocalDpi xmlns:a14="http://schemas.microsoft.com/office/drawing/2010/main" val="0"/>
                              </a:ext>
                            </a:extLst>
                          </a:blip>
                          <a:stretch>
                            <a:fillRect/>
                          </a:stretch>
                        </pic:blipFill>
                        <pic:spPr>
                          <a:xfrm>
                            <a:off x="0" y="0"/>
                            <a:ext cx="4924425" cy="2714625"/>
                          </a:xfrm>
                          <a:prstGeom prst="rect">
                            <a:avLst/>
                          </a:prstGeom>
                        </pic:spPr>
                      </pic:pic>
                    </a:graphicData>
                  </a:graphic>
                </wp:inline>
              </w:drawing>
            </w:r>
          </w:p>
          <w:p w:rsidR="5B22DC51" w:rsidP="00058202" w:rsidRDefault="5B22DC51" w14:paraId="6F199A0C" w14:textId="46F96DBB">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2638D0AF">
              <w:drawing>
                <wp:inline wp14:editId="72582EE6" wp14:anchorId="35AC23E0">
                  <wp:extent cx="4924425" cy="2724150"/>
                  <wp:effectExtent l="0" t="0" r="0" b="0"/>
                  <wp:docPr id="6710753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71075352" name=""/>
                          <pic:cNvPicPr/>
                        </pic:nvPicPr>
                        <pic:blipFill>
                          <a:blip xmlns:r="http://schemas.openxmlformats.org/officeDocument/2006/relationships" r:embed="rId513522723">
                            <a:extLst>
                              <a:ext xmlns:a="http://schemas.openxmlformats.org/drawingml/2006/main" uri="{28A0092B-C50C-407E-A947-70E740481C1C}">
                                <a14:useLocalDpi xmlns:a14="http://schemas.microsoft.com/office/drawing/2010/main" val="0"/>
                              </a:ext>
                            </a:extLst>
                          </a:blip>
                          <a:stretch>
                            <a:fillRect/>
                          </a:stretch>
                        </pic:blipFill>
                        <pic:spPr>
                          <a:xfrm>
                            <a:off x="0" y="0"/>
                            <a:ext cx="4924425" cy="2724150"/>
                          </a:xfrm>
                          <a:prstGeom prst="rect">
                            <a:avLst/>
                          </a:prstGeom>
                        </pic:spPr>
                      </pic:pic>
                    </a:graphicData>
                  </a:graphic>
                </wp:inline>
              </w:drawing>
            </w:r>
          </w:p>
          <w:p w:rsidR="5B22DC51" w:rsidP="00058202" w:rsidRDefault="5B22DC51" w14:paraId="4D4717C4" w14:textId="65836553">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171FA014">
              <w:drawing>
                <wp:inline wp14:editId="1EEB3C74" wp14:anchorId="2D98DBC1">
                  <wp:extent cx="4667172" cy="2527676"/>
                  <wp:effectExtent l="0" t="0" r="0" b="0"/>
                  <wp:docPr id="6961375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96137596" name=""/>
                          <pic:cNvPicPr/>
                        </pic:nvPicPr>
                        <pic:blipFill>
                          <a:blip xmlns:r="http://schemas.openxmlformats.org/officeDocument/2006/relationships" r:embed="rId68682040">
                            <a:extLst>
                              <a:ext uri="{28A0092B-C50C-407E-A947-70E740481C1C}">
                                <a14:useLocalDpi xmlns:a14="http://schemas.microsoft.com/office/drawing/2010/main"/>
                              </a:ext>
                            </a:extLst>
                          </a:blip>
                          <a:stretch>
                            <a:fillRect/>
                          </a:stretch>
                        </pic:blipFill>
                        <pic:spPr>
                          <a:xfrm rot="0">
                            <a:off x="0" y="0"/>
                            <a:ext cx="4667172" cy="2527676"/>
                          </a:xfrm>
                          <a:prstGeom prst="rect">
                            <a:avLst/>
                          </a:prstGeom>
                        </pic:spPr>
                      </pic:pic>
                    </a:graphicData>
                  </a:graphic>
                </wp:inline>
              </w:drawing>
            </w:r>
          </w:p>
          <w:p w:rsidR="5B22DC51" w:rsidP="00058202" w:rsidRDefault="5B22DC51" w14:paraId="50B7A8D6" w14:textId="6300E4CA">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171FA014">
              <w:rPr/>
              <w:t xml:space="preserve">I </w:t>
            </w:r>
            <w:r w:rsidR="171FA014">
              <w:rPr/>
              <w:t>enabled</w:t>
            </w:r>
            <w:r w:rsidR="171FA014">
              <w:rPr/>
              <w:t xml:space="preserve"> Map view several </w:t>
            </w:r>
            <w:r w:rsidR="171FA014">
              <w:rPr/>
              <w:t>time</w:t>
            </w:r>
            <w:r w:rsidR="171FA014">
              <w:rPr/>
              <w:t xml:space="preserve">, still </w:t>
            </w:r>
            <w:r w:rsidR="171FA014">
              <w:rPr/>
              <w:t>wont</w:t>
            </w:r>
            <w:r w:rsidR="171FA014">
              <w:rPr/>
              <w:t xml:space="preserve"> work</w:t>
            </w:r>
          </w:p>
        </w:tc>
      </w:tr>
    </w:tbl>
    <w:p w:rsidR="5B22DC51" w:rsidRDefault="5B22DC51" w14:paraId="0C9A53AA" w14:textId="0E419B2E"/>
    <w:p w:rsidR="5B22DC51" w:rsidRDefault="5B22DC51" w14:paraId="15156313" w14:textId="7ACE76F3"/>
    <w:p w:rsidR="5B22DC51" w:rsidRDefault="5B22DC51" w14:paraId="5258A818" w14:textId="1AFA0FC2"/>
    <w:p w:rsidR="5B22DC51" w:rsidRDefault="5B22DC51" w14:paraId="3A7AA734" w14:textId="3880A8D6"/>
    <w:p w:rsidR="5B22DC51" w:rsidRDefault="5B22DC51" w14:paraId="3C07FB36" w14:textId="5FFD91AD"/>
    <w:p w:rsidR="5B22DC51" w:rsidRDefault="5B22DC51" w14:paraId="39944009" w14:textId="5AD748DD"/>
    <w:p w:rsidR="5B22DC51" w:rsidRDefault="5B22DC51" w14:paraId="086EC8A0" w14:textId="0D7A4601"/>
    <w:p w:rsidR="5B22DC51" w:rsidRDefault="5B22DC51" w14:paraId="3906E9F2" w14:textId="73BC258D"/>
    <w:p w:rsidR="5B22DC51" w:rsidRDefault="5B22DC51" w14:paraId="252FDF73" w14:textId="45667771"/>
    <w:p w:rsidR="5B22DC51" w:rsidRDefault="5B22DC51" w14:paraId="37A22153" w14:textId="5E39D468"/>
    <w:p w:rsidR="5B22DC51" w:rsidRDefault="5B22DC51" w14:paraId="77371655" w14:textId="2721CC86"/>
    <w:p w:rsidR="5B22DC51" w:rsidRDefault="5B22DC51" w14:paraId="2CC908E5" w14:textId="4F941540"/>
    <w:p w:rsidR="5B22DC51" w:rsidRDefault="5B22DC51" w14:paraId="6595A6FB" w14:textId="175B74D1"/>
    <w:p w:rsidR="5B22DC51" w:rsidRDefault="5B22DC51" w14:paraId="1ED7748D" w14:textId="1F5EBF23"/>
    <w:p w:rsidR="5B22DC51" w:rsidRDefault="5B22DC51" w14:paraId="7213FAE6" w14:textId="1B6F1D3C"/>
    <w:p w:rsidR="5B22DC51" w:rsidRDefault="5B22DC51" w14:paraId="6A962D59" w14:textId="74405FD9"/>
    <w:p w:rsidR="5B22DC51" w:rsidRDefault="5B22DC51" w14:paraId="143FBCFD" w14:textId="2A83079A"/>
    <w:p w:rsidR="5B22DC51" w:rsidRDefault="5B22DC51" w14:paraId="3ECB8441" w14:textId="4F7EFB67"/>
    <w:p w:rsidR="6DB4F6ED" w:rsidP="5B22DC51" w:rsidRDefault="6DB4F6ED" w14:paraId="16A648A7" w14:textId="04218B7D">
      <w:pPr>
        <w:pStyle w:val="Heading1"/>
        <w:rPr>
          <w:rFonts w:asciiTheme="minorHAnsi" w:hAnsiTheme="minorHAnsi" w:cstheme="minorBidi"/>
        </w:rPr>
      </w:pPr>
      <w:bookmarkStart w:name="_Toc1556426903" w:id="8"/>
      <w:r w:rsidRPr="5B22DC51">
        <w:rPr>
          <w:rFonts w:asciiTheme="minorHAnsi" w:hAnsiTheme="minorHAnsi" w:cstheme="minorBidi"/>
        </w:rPr>
        <w:lastRenderedPageBreak/>
        <w:t>Day 4: Task 1</w:t>
      </w:r>
      <w:bookmarkEnd w:id="8"/>
    </w:p>
    <w:p w:rsidR="5B22DC51" w:rsidP="5B22DC51" w:rsidRDefault="5B22DC51" w14:paraId="1373AD31" w14:textId="469F8A85"/>
    <w:p w:rsidR="6DB4F6ED" w:rsidP="5B22DC51" w:rsidRDefault="6DB4F6ED" w14:paraId="174D6261" w14:textId="24B713CA">
      <w:r>
        <w:t>In your teams, complete the Azure DP-900 practice exam and paste your result below – this is open book and please research and discuss your answers as a team.</w:t>
      </w:r>
    </w:p>
    <w:p w:rsidR="5B22DC51" w:rsidP="5B22DC51" w:rsidRDefault="5B22DC51" w14:paraId="57306D47" w14:textId="49DBE9E0"/>
    <w:p w:rsidR="6DB4F6ED" w:rsidP="5B22DC51" w:rsidRDefault="6DB4F6ED" w14:paraId="3B867663" w14:textId="6A7D999E">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1639"/>
        <w:gridCol w:w="7989"/>
      </w:tblGrid>
      <w:tr w:rsidR="5B22DC51" w:rsidTr="00058202" w14:paraId="13781664"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6DB4F6ED" w:rsidP="5B22DC51" w:rsidRDefault="6DB4F6ED" w14:paraId="16B377A3" w14:textId="1DC1CD3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5B22DC51" w:rsidRDefault="5B22DC51" w14:paraId="7011027B" w14:textId="73E3E07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00058202" w:rsidRDefault="5B22DC51" w14:paraId="02C82FC4" w14:textId="56D2428D">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5B9D786E">
              <w:drawing>
                <wp:inline wp14:editId="1A33EC6A" wp14:anchorId="1FB0E070">
                  <wp:extent cx="4924425" cy="2409825"/>
                  <wp:effectExtent l="0" t="0" r="0" b="0"/>
                  <wp:docPr id="249775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4977526" name=""/>
                          <pic:cNvPicPr/>
                        </pic:nvPicPr>
                        <pic:blipFill>
                          <a:blip xmlns:r="http://schemas.openxmlformats.org/officeDocument/2006/relationships" r:embed="rId819414274">
                            <a:extLst>
                              <a:ext xmlns:a="http://schemas.openxmlformats.org/drawingml/2006/main" uri="{28A0092B-C50C-407E-A947-70E740481C1C}">
                                <a14:useLocalDpi xmlns:a14="http://schemas.microsoft.com/office/drawing/2010/main" val="0"/>
                              </a:ext>
                            </a:extLst>
                          </a:blip>
                          <a:stretch>
                            <a:fillRect/>
                          </a:stretch>
                        </pic:blipFill>
                        <pic:spPr>
                          <a:xfrm>
                            <a:off x="0" y="0"/>
                            <a:ext cx="4924425" cy="2409825"/>
                          </a:xfrm>
                          <a:prstGeom prst="rect">
                            <a:avLst/>
                          </a:prstGeom>
                        </pic:spPr>
                      </pic:pic>
                    </a:graphicData>
                  </a:graphic>
                </wp:inline>
              </w:drawing>
            </w:r>
          </w:p>
          <w:p w:rsidR="5B22DC51" w:rsidP="5B22DC51" w:rsidRDefault="5B22DC51" w14:paraId="085D3649" w14:textId="2C1BDC3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922EE64"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35F18787"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5B22DC51" w:rsidRDefault="5B22DC51" w14:paraId="4352D8E5" w14:textId="41A7540D"/>
    <w:p w:rsidR="5B22DC51" w:rsidRDefault="5B22DC51" w14:paraId="4E1AD91F" w14:textId="6B2C0764"/>
    <w:p w:rsidR="5B22DC51" w:rsidRDefault="5B22DC51" w14:paraId="349073F1" w14:textId="6BEB941E"/>
    <w:p w:rsidR="5B22DC51" w:rsidRDefault="5B22DC51" w14:paraId="6EBE9E15" w14:textId="50BABB5B"/>
    <w:p w:rsidR="5B22DC51" w:rsidRDefault="5B22DC51" w14:paraId="4AA63F54" w14:textId="19AC8971"/>
    <w:p w:rsidR="5B22DC51" w:rsidRDefault="5B22DC51" w14:paraId="58D84A53" w14:textId="0F0F05D0"/>
    <w:p w:rsidR="5B22DC51" w:rsidRDefault="5B22DC51" w14:paraId="61593634" w14:textId="13A359C5"/>
    <w:p w:rsidR="5B22DC51" w:rsidRDefault="5B22DC51" w14:paraId="2DFA5FDF" w14:textId="405D9482"/>
    <w:p w:rsidR="5B22DC51" w:rsidRDefault="5B22DC51" w14:paraId="783588F1" w14:textId="07A289F5"/>
    <w:p w:rsidR="5B22DC51" w:rsidRDefault="5B22DC51" w14:paraId="2C7E0657" w14:textId="4A98E5D5"/>
    <w:p w:rsidR="5B22DC51" w:rsidRDefault="5B22DC51" w14:paraId="7AA422EF" w14:textId="339BE783"/>
    <w:p w:rsidR="5B22DC51" w:rsidRDefault="5B22DC51" w14:paraId="3D08A3E4" w14:textId="0B0CA852"/>
    <w:p w:rsidR="5B22DC51" w:rsidRDefault="5B22DC51" w14:paraId="4DD9B05D" w14:textId="78D932A4"/>
    <w:p w:rsidR="5B22DC51" w:rsidRDefault="5B22DC51" w14:paraId="06A175F5" w14:textId="67C575A8"/>
    <w:p w:rsidR="5B22DC51" w:rsidRDefault="5B22DC51" w14:paraId="727C62A8" w14:textId="5E0298D4"/>
    <w:p w:rsidR="5B22DC51" w:rsidRDefault="5B22DC51" w14:paraId="533E2223" w14:textId="73B152C5"/>
    <w:p w:rsidR="5B22DC51" w:rsidRDefault="5B22DC51" w14:paraId="37AE1538" w14:textId="1ADC610C"/>
    <w:p w:rsidR="5B22DC51" w:rsidRDefault="5B22DC51" w14:paraId="5036D4BF" w14:textId="2DF42794"/>
    <w:p w:rsidR="5B22DC51" w:rsidRDefault="5B22DC51" w14:paraId="259EB0A0" w14:textId="0CBA22C0"/>
    <w:p w:rsidR="5B22DC51" w:rsidRDefault="5B22DC51" w14:paraId="3E5C7323" w14:textId="5B135A9A"/>
    <w:p w:rsidR="5B22DC51" w:rsidRDefault="5B22DC51" w14:paraId="2C4A387B" w14:textId="00AB9F56"/>
    <w:p w:rsidR="5B22DC51" w:rsidRDefault="5B22DC51" w14:paraId="609725AD" w14:textId="620B8B3C"/>
    <w:p w:rsidR="5B22DC51" w:rsidRDefault="5B22DC51" w14:paraId="3FB164BC" w14:textId="56ADDD7B"/>
    <w:p w:rsidR="5B22DC51" w:rsidRDefault="5B22DC51" w14:paraId="28C2CD57" w14:textId="40C54BE4"/>
    <w:p w:rsidR="5B22DC51" w:rsidRDefault="5B22DC51" w14:paraId="65FA58A4" w14:textId="0E8A01B8"/>
    <w:p w:rsidR="6DB4F6ED" w:rsidP="5B22DC51" w:rsidRDefault="6DB4F6ED" w14:paraId="4C6C6C2D" w14:textId="08843C78">
      <w:pPr>
        <w:pStyle w:val="Heading1"/>
        <w:rPr>
          <w:rFonts w:asciiTheme="minorHAnsi" w:hAnsiTheme="minorHAnsi" w:cstheme="minorBidi"/>
        </w:rPr>
      </w:pPr>
      <w:bookmarkStart w:name="_Toc214156810" w:id="9"/>
      <w:r w:rsidRPr="5B22DC51">
        <w:rPr>
          <w:rFonts w:asciiTheme="minorHAnsi" w:hAnsiTheme="minorHAnsi" w:cstheme="minorBidi"/>
        </w:rPr>
        <w:lastRenderedPageBreak/>
        <w:t>Day 4: Task 2</w:t>
      </w:r>
      <w:bookmarkEnd w:id="9"/>
    </w:p>
    <w:p w:rsidR="1EDE28EB" w:rsidP="5B22DC51" w:rsidRDefault="1EDE28EB" w14:paraId="1A05E4EA" w14:textId="146F9C0D">
      <w:pPr>
        <w:pStyle w:val="Heading4"/>
        <w:spacing w:before="319" w:after="319"/>
        <w:rPr>
          <w:rFonts w:eastAsia="Segoe UI" w:cs="Segoe UI"/>
          <w:b/>
          <w:bCs/>
        </w:rPr>
      </w:pPr>
      <w:bookmarkStart w:name="_Toc248266112" w:id="10"/>
      <w:r w:rsidRPr="5B22DC51">
        <w:rPr>
          <w:rFonts w:eastAsia="Segoe UI" w:cs="Segoe UI"/>
          <w:b/>
          <w:bCs/>
        </w:rPr>
        <w:t>1. Scenario Background</w:t>
      </w:r>
      <w:bookmarkEnd w:id="10"/>
    </w:p>
    <w:p w:rsidR="1EDE28EB" w:rsidP="5B22DC51" w:rsidRDefault="1EDE28EB" w14:paraId="3AB2985E" w14:textId="4B180438">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rsidR="1EDE28EB" w:rsidP="5B22DC51" w:rsidRDefault="1EDE28EB" w14:paraId="356ECD2D" w14:textId="73E935F1">
      <w:pPr>
        <w:pStyle w:val="Heading4"/>
        <w:spacing w:before="319" w:after="319"/>
        <w:rPr>
          <w:rFonts w:eastAsia="Segoe UI" w:cs="Segoe UI"/>
          <w:b/>
          <w:bCs/>
        </w:rPr>
      </w:pPr>
      <w:bookmarkStart w:name="_Toc1387014804" w:id="11"/>
      <w:r w:rsidRPr="5B22DC51">
        <w:rPr>
          <w:rFonts w:eastAsia="Segoe UI" w:cs="Segoe UI"/>
          <w:b/>
          <w:bCs/>
        </w:rPr>
        <w:t>2. Data Laws and Regulations</w:t>
      </w:r>
      <w:bookmarkEnd w:id="11"/>
    </w:p>
    <w:p w:rsidR="1EDE28EB" w:rsidP="5B22DC51" w:rsidRDefault="1EDE28EB" w14:paraId="27A30A71" w14:textId="5EC80D6C">
      <w:pPr>
        <w:spacing w:before="240" w:after="240"/>
      </w:pPr>
      <w:r w:rsidRPr="5B22DC51">
        <w:rPr>
          <w:rFonts w:eastAsia="Segoe UI" w:cs="Segoe UI"/>
        </w:rPr>
        <w:t>Identify and explain the data laws and regulations relevant to handling customer data within the proposal. Ensure you cover the following points:</w:t>
      </w:r>
    </w:p>
    <w:p w:rsidR="1EDE28EB" w:rsidP="5B22DC51" w:rsidRDefault="1EDE28EB" w14:paraId="2E90ED24" w14:textId="44B02569">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rsidR="1EDE28EB" w:rsidP="5B22DC51" w:rsidRDefault="1EDE28EB" w14:paraId="5E7DC161" w14:textId="6784B86B">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rsidR="1EDE28EB" w:rsidP="5B22DC51" w:rsidRDefault="1EDE28EB" w14:paraId="203C2DB1" w14:textId="2527BF47">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rsidR="1EDE28EB" w:rsidP="5B22DC51" w:rsidRDefault="1EDE28EB" w14:paraId="1740CA4B" w14:textId="690D7A28">
      <w:pPr>
        <w:pStyle w:val="Heading4"/>
        <w:spacing w:before="319" w:after="319"/>
        <w:rPr>
          <w:rFonts w:eastAsia="Segoe UI" w:cs="Segoe UI"/>
          <w:b/>
          <w:bCs/>
        </w:rPr>
      </w:pPr>
      <w:bookmarkStart w:name="_Toc1952198484" w:id="12"/>
      <w:r w:rsidRPr="5B22DC51">
        <w:rPr>
          <w:rFonts w:eastAsia="Segoe UI" w:cs="Segoe UI"/>
          <w:b/>
          <w:bCs/>
        </w:rPr>
        <w:t>3. Azure Service Recommendations</w:t>
      </w:r>
      <w:bookmarkEnd w:id="12"/>
    </w:p>
    <w:p w:rsidR="1EDE28EB" w:rsidP="5B22DC51" w:rsidRDefault="1EDE28EB" w14:paraId="6CED472B" w14:textId="5568C2F7">
      <w:pPr>
        <w:spacing w:before="240" w:after="240"/>
      </w:pPr>
      <w:r w:rsidRPr="5B22DC51">
        <w:rPr>
          <w:rFonts w:eastAsia="Segoe UI" w:cs="Segoe UI"/>
        </w:rPr>
        <w:t xml:space="preserve">Recommend Microsoft Azure services that would suit the company’s data analysis </w:t>
      </w:r>
      <w:r w:rsidRPr="5B22DC51" w:rsidR="188F3397">
        <w:rPr>
          <w:rFonts w:eastAsia="Segoe UI" w:cs="Segoe UI"/>
        </w:rPr>
        <w:t>needs and</w:t>
      </w:r>
      <w:r w:rsidRPr="5B22DC51">
        <w:rPr>
          <w:rFonts w:eastAsia="Segoe UI" w:cs="Segoe UI"/>
        </w:rPr>
        <w:t xml:space="preserve"> explain why these services are suitable. Your recommendations should include:</w:t>
      </w:r>
    </w:p>
    <w:p w:rsidR="1EDE28EB" w:rsidP="5B22DC51" w:rsidRDefault="1EDE28EB" w14:paraId="7C21641D" w14:textId="03D8C268">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rsidR="1EDE28EB" w:rsidP="5B22DC51" w:rsidRDefault="1EDE28EB" w14:paraId="59EF816F" w14:textId="6B9C8A52">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rsidR="1EDE28EB" w:rsidP="5B22DC51" w:rsidRDefault="1EDE28EB" w14:paraId="4B8DCF84" w14:textId="35809E78">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rsidR="1EDE28EB" w:rsidP="5B22DC51" w:rsidRDefault="1EDE28EB" w14:paraId="28B08245" w14:textId="77CBB5D8">
      <w:pPr>
        <w:pStyle w:val="Heading4"/>
        <w:spacing w:before="319" w:after="319"/>
        <w:rPr>
          <w:rFonts w:eastAsia="Segoe UI" w:cs="Segoe UI"/>
          <w:b/>
          <w:bCs/>
        </w:rPr>
      </w:pPr>
      <w:bookmarkStart w:name="_Toc1792190821" w:id="13"/>
      <w:r w:rsidRPr="5B22DC51">
        <w:rPr>
          <w:rFonts w:eastAsia="Segoe UI" w:cs="Segoe UI"/>
          <w:b/>
          <w:bCs/>
        </w:rPr>
        <w:t>4. Data Types and Data Modelling</w:t>
      </w:r>
      <w:bookmarkEnd w:id="13"/>
    </w:p>
    <w:p w:rsidR="1EDE28EB" w:rsidP="5B22DC51" w:rsidRDefault="1EDE28EB" w14:paraId="07FF5B93" w14:textId="64EC7F67">
      <w:pPr>
        <w:spacing w:before="240" w:after="240"/>
      </w:pPr>
      <w:r w:rsidRPr="5B22DC51">
        <w:rPr>
          <w:rFonts w:eastAsia="Segoe UI" w:cs="Segoe UI"/>
        </w:rPr>
        <w:t>Define the types of data "Paws &amp; Whiskers" will need to work with and describe your approach to data modelling:</w:t>
      </w:r>
    </w:p>
    <w:p w:rsidR="1EDE28EB" w:rsidP="5B22DC51" w:rsidRDefault="1EDE28EB" w14:paraId="62587562" w14:textId="70A244F9">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rsidR="1EDE28EB" w:rsidP="5B22DC51" w:rsidRDefault="1EDE28EB" w14:paraId="0BAD0566" w14:textId="707FD3C6">
      <w:pPr>
        <w:pStyle w:val="ListParagraph"/>
        <w:numPr>
          <w:ilvl w:val="0"/>
          <w:numId w:val="4"/>
        </w:numPr>
        <w:rPr>
          <w:rFonts w:eastAsia="Segoe UI" w:cs="Segoe UI"/>
        </w:rPr>
      </w:pPr>
      <w:r w:rsidRPr="5B22DC51">
        <w:rPr>
          <w:rFonts w:eastAsia="Segoe UI" w:cs="Segoe UI"/>
          <w:b/>
          <w:bCs/>
        </w:rPr>
        <w:lastRenderedPageBreak/>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rsidR="1EDE28EB" w:rsidP="5B22DC51" w:rsidRDefault="1EDE28EB" w14:paraId="09A5243D" w14:textId="7661BB27">
      <w:pPr>
        <w:pStyle w:val="Heading4"/>
        <w:spacing w:before="319" w:after="319"/>
        <w:rPr>
          <w:rFonts w:eastAsia="Segoe UI" w:cs="Segoe UI"/>
          <w:b/>
          <w:bCs/>
        </w:rPr>
      </w:pPr>
      <w:bookmarkStart w:name="_Toc385598743" w:id="14"/>
      <w:r w:rsidRPr="5B22DC51">
        <w:rPr>
          <w:rFonts w:eastAsia="Segoe UI" w:cs="Segoe UI"/>
          <w:b/>
          <w:bCs/>
        </w:rPr>
        <w:t>5. Data Storage Formats and Structures in Azure</w:t>
      </w:r>
      <w:bookmarkEnd w:id="14"/>
    </w:p>
    <w:p w:rsidR="1EDE28EB" w:rsidP="5B22DC51" w:rsidRDefault="1EDE28EB" w14:paraId="3535AA49" w14:textId="6C14BACE">
      <w:pPr>
        <w:spacing w:before="240" w:after="240"/>
      </w:pPr>
      <w:r w:rsidRPr="5B22DC51">
        <w:rPr>
          <w:rFonts w:eastAsia="Segoe UI" w:cs="Segoe UI"/>
        </w:rPr>
        <w:t>Discuss how you would store data within Azure and the formats you would recommend:</w:t>
      </w:r>
    </w:p>
    <w:p w:rsidR="1EDE28EB" w:rsidP="5B22DC51" w:rsidRDefault="1EDE28EB" w14:paraId="15020F08" w14:textId="2F284D4A">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rsidR="1EDE28EB" w:rsidP="5B22DC51" w:rsidRDefault="1EDE28EB" w14:paraId="32FC47C8" w14:textId="35CBD24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rsidR="1EDE28EB" w:rsidP="5B22DC51" w:rsidRDefault="1EDE28EB" w14:paraId="051A5636" w14:textId="469D3998">
      <w:pPr>
        <w:pStyle w:val="Heading4"/>
        <w:spacing w:before="319" w:after="319"/>
        <w:rPr>
          <w:rFonts w:eastAsia="Segoe UI" w:cs="Segoe UI"/>
          <w:b/>
          <w:bCs/>
        </w:rPr>
      </w:pPr>
      <w:bookmarkStart w:name="_Toc561077662" w:id="15"/>
      <w:r w:rsidRPr="5B22DC51">
        <w:rPr>
          <w:rFonts w:eastAsia="Segoe UI" w:cs="Segoe UI"/>
          <w:b/>
          <w:bCs/>
        </w:rPr>
        <w:t>6. Additional Considerations</w:t>
      </w:r>
      <w:bookmarkEnd w:id="15"/>
    </w:p>
    <w:p w:rsidR="1EDE28EB" w:rsidP="5B22DC51" w:rsidRDefault="1EDE28EB" w14:paraId="3D13F972" w14:textId="53965319">
      <w:pPr>
        <w:spacing w:before="240" w:after="240"/>
      </w:pPr>
      <w:r w:rsidRPr="5B22DC51">
        <w:rPr>
          <w:rFonts w:eastAsia="Segoe UI" w:cs="Segoe UI"/>
        </w:rPr>
        <w:t>Provide any other considerations that might enhance data handling and efficiency in Azure, such as:</w:t>
      </w:r>
    </w:p>
    <w:p w:rsidR="1EDE28EB" w:rsidP="5B22DC51" w:rsidRDefault="1EDE28EB" w14:paraId="046B48A2" w14:textId="2EA57E5B">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rsidR="1EDE28EB" w:rsidP="5B22DC51" w:rsidRDefault="1EDE28EB" w14:paraId="25FD89ED" w14:textId="2C4F0178">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rsidR="1EDE28EB" w:rsidP="5B22DC51" w:rsidRDefault="1EDE28EB" w14:paraId="4CE8E6CE" w14:textId="39628F65">
      <w:pPr>
        <w:pStyle w:val="ListParagraph"/>
        <w:numPr>
          <w:ilvl w:val="0"/>
          <w:numId w:val="2"/>
        </w:numPr>
        <w:rPr>
          <w:rFonts w:eastAsia="Segoe UI" w:cs="Segoe UI"/>
        </w:rPr>
      </w:pPr>
      <w:r w:rsidRPr="5B22DC51">
        <w:rPr>
          <w:rFonts w:eastAsia="Segoe UI" w:cs="Segoe UI"/>
          <w:b/>
          <w:bCs/>
        </w:rPr>
        <w:t>Future Scalability</w:t>
      </w:r>
      <w:r w:rsidRPr="5B22DC51">
        <w:rPr>
          <w:rFonts w:eastAsia="Segoe UI" w:cs="Segoe UI"/>
        </w:rPr>
        <w:t>: Comment on how Azure services can scale as the business grows, accommodating larger datasets and more complex analyses.</w:t>
      </w:r>
    </w:p>
    <w:p w:rsidR="5B22DC51" w:rsidRDefault="5B22DC51" w14:paraId="630C15EE" w14:textId="76C10959"/>
    <w:p w:rsidR="1EDE28EB" w:rsidP="5B22DC51" w:rsidRDefault="1EDE28EB" w14:paraId="4B4398E9" w14:textId="30E774B6">
      <w:pPr>
        <w:pStyle w:val="Heading3"/>
        <w:spacing w:before="281" w:after="281"/>
        <w:rPr>
          <w:rFonts w:eastAsia="Segoe UI" w:cs="Segoe UI"/>
          <w:b/>
          <w:bCs/>
        </w:rPr>
      </w:pPr>
      <w:bookmarkStart w:name="_Toc1001523541" w:id="16"/>
      <w:r w:rsidRPr="5B22DC51">
        <w:rPr>
          <w:rFonts w:eastAsia="Segoe UI" w:cs="Segoe UI"/>
          <w:b/>
          <w:bCs/>
        </w:rPr>
        <w:t>Submission Guidelines:</w:t>
      </w:r>
      <w:bookmarkEnd w:id="16"/>
    </w:p>
    <w:p w:rsidR="1EDE28EB" w:rsidP="5B22DC51" w:rsidRDefault="1EDE28EB" w14:paraId="492D8935" w14:textId="347D0BE8">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rsidR="1EDE28EB" w:rsidP="5B22DC51" w:rsidRDefault="1EDE28EB" w14:paraId="4A0B2D68" w14:textId="57968AED">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rsidR="1EDE28EB" w:rsidP="5B22DC51" w:rsidRDefault="1EDE28EB" w14:paraId="0DF3C2DC" w14:textId="09670FA6">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rsidR="1EDE28EB" w:rsidP="5B22DC51" w:rsidRDefault="1EDE28EB" w14:paraId="3CB84D58" w14:textId="6513BB4C">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rsidR="5B22DC51" w:rsidP="5B22DC51" w:rsidRDefault="5B22DC51" w14:paraId="24061B6A" w14:textId="0D436FB0"/>
    <w:tbl>
      <w:tblPr>
        <w:tblStyle w:val="TableGrid"/>
        <w:tblW w:w="0" w:type="auto"/>
        <w:tblLayout w:type="fixed"/>
        <w:tblLook w:val="06A0" w:firstRow="1" w:lastRow="0" w:firstColumn="1" w:lastColumn="0" w:noHBand="1" w:noVBand="1"/>
      </w:tblPr>
      <w:tblGrid>
        <w:gridCol w:w="9630"/>
      </w:tblGrid>
      <w:tr w:rsidR="5B22DC51" w:rsidTr="00058202" w14:paraId="0E97686D" w14:textId="77777777">
        <w:trPr>
          <w:trHeight w:val="300"/>
        </w:trPr>
        <w:tc>
          <w:tcPr>
            <w:tcW w:w="9630" w:type="dxa"/>
            <w:tcMar/>
          </w:tcPr>
          <w:p w:rsidR="5B22DC51" w:rsidP="00058202" w:rsidRDefault="5B22DC51" w14:paraId="48DB1EB9" w14:textId="7EB9A9A6">
            <w:pPr>
              <w:pStyle w:val="Heading3"/>
              <w:spacing w:before="281" w:beforeAutospacing="off" w:after="281" w:afterAutospacing="off"/>
            </w:pPr>
            <w:r w:rsidRPr="00058202" w:rsidR="5AC3D864">
              <w:rPr>
                <w:rFonts w:ascii="Segoe UI" w:hAnsi="Segoe UI" w:eastAsia="Segoe UI" w:cs="Segoe UI"/>
                <w:b w:val="1"/>
                <w:bCs w:val="1"/>
                <w:noProof w:val="0"/>
                <w:sz w:val="28"/>
                <w:szCs w:val="28"/>
                <w:lang w:val="en-GB"/>
              </w:rPr>
              <w:t>1. Scenario Background</w:t>
            </w:r>
          </w:p>
          <w:p w:rsidR="5B22DC51" w:rsidP="00058202" w:rsidRDefault="5B22DC51" w14:paraId="21B1CB28" w14:textId="4B01D9C0">
            <w:pPr>
              <w:spacing w:before="240" w:beforeAutospacing="off" w:after="240" w:afterAutospacing="off"/>
            </w:pPr>
            <w:r w:rsidRPr="00058202" w:rsidR="5AC3D864">
              <w:rPr>
                <w:rFonts w:ascii="Segoe UI" w:hAnsi="Segoe UI" w:eastAsia="Segoe UI" w:cs="Segoe UI"/>
                <w:noProof w:val="0"/>
                <w:sz w:val="24"/>
                <w:szCs w:val="24"/>
                <w:lang w:val="en-GB"/>
              </w:rPr>
              <w:t>As a data analyst, I am recommending an Azure-based architecture that ensures compliance with UK data laws, improves efficiency, and provides a scalable foundation for future data-driven initiatives.</w:t>
            </w:r>
          </w:p>
          <w:p w:rsidR="5B22DC51" w:rsidP="00058202" w:rsidRDefault="5B22DC51" w14:paraId="5E02AAA2" w14:textId="7C138FC4">
            <w:pPr>
              <w:pStyle w:val="Heading3"/>
              <w:spacing w:before="281" w:beforeAutospacing="off" w:after="281" w:afterAutospacing="off"/>
            </w:pPr>
            <w:r w:rsidRPr="00058202" w:rsidR="22848C50">
              <w:rPr>
                <w:rFonts w:ascii="Segoe UI" w:hAnsi="Segoe UI" w:eastAsia="Segoe UI" w:cs="Segoe UI"/>
                <w:b w:val="1"/>
                <w:bCs w:val="1"/>
                <w:noProof w:val="0"/>
                <w:sz w:val="28"/>
                <w:szCs w:val="28"/>
                <w:lang w:val="en-GB"/>
              </w:rPr>
              <w:t>Benefits of the Azure Solution</w:t>
            </w:r>
          </w:p>
          <w:p w:rsidR="5B22DC51" w:rsidP="00058202" w:rsidRDefault="5B22DC51" w14:paraId="3D82FA00" w14:textId="730200A0">
            <w:pPr>
              <w:pStyle w:val="ListParagraph"/>
              <w:numPr>
                <w:ilvl w:val="0"/>
                <w:numId w:val="77"/>
              </w:numPr>
              <w:spacing w:before="240" w:beforeAutospacing="off" w:after="240" w:afterAutospacing="off"/>
              <w:rPr>
                <w:rFonts w:ascii="Segoe UI" w:hAnsi="Segoe UI" w:eastAsia="Segoe UI" w:cs="Segoe UI"/>
                <w:noProof w:val="0"/>
                <w:sz w:val="24"/>
                <w:szCs w:val="24"/>
                <w:lang w:val="en-GB"/>
              </w:rPr>
            </w:pPr>
            <w:r w:rsidRPr="00058202" w:rsidR="22848C50">
              <w:rPr>
                <w:rFonts w:ascii="Segoe UI" w:hAnsi="Segoe UI" w:eastAsia="Segoe UI" w:cs="Segoe UI"/>
                <w:noProof w:val="0"/>
                <w:sz w:val="24"/>
                <w:szCs w:val="24"/>
                <w:lang w:val="en-GB"/>
              </w:rPr>
              <w:t>Centralised and secure data storage replacing manual spreadsheets.</w:t>
            </w:r>
          </w:p>
          <w:p w:rsidR="5B22DC51" w:rsidP="00058202" w:rsidRDefault="5B22DC51" w14:paraId="1B1C9E5B" w14:textId="27B36E63">
            <w:pPr>
              <w:pStyle w:val="ListParagraph"/>
              <w:numPr>
                <w:ilvl w:val="0"/>
                <w:numId w:val="77"/>
              </w:numPr>
              <w:spacing w:before="240" w:beforeAutospacing="off" w:after="240" w:afterAutospacing="off"/>
              <w:rPr>
                <w:rFonts w:ascii="Segoe UI" w:hAnsi="Segoe UI" w:eastAsia="Segoe UI" w:cs="Segoe UI"/>
                <w:noProof w:val="0"/>
                <w:sz w:val="24"/>
                <w:szCs w:val="24"/>
                <w:lang w:val="en-GB"/>
              </w:rPr>
            </w:pPr>
            <w:r w:rsidRPr="00058202" w:rsidR="22848C50">
              <w:rPr>
                <w:rFonts w:ascii="Segoe UI" w:hAnsi="Segoe UI" w:eastAsia="Segoe UI" w:cs="Segoe UI"/>
                <w:noProof w:val="0"/>
                <w:sz w:val="24"/>
                <w:szCs w:val="24"/>
                <w:lang w:val="en-GB"/>
              </w:rPr>
              <w:t>Automated pipelines that reduce errors and time spent on manual entry.</w:t>
            </w:r>
          </w:p>
          <w:p w:rsidR="5B22DC51" w:rsidP="00058202" w:rsidRDefault="5B22DC51" w14:paraId="5D469813" w14:textId="2BA376B9">
            <w:pPr>
              <w:pStyle w:val="ListParagraph"/>
              <w:numPr>
                <w:ilvl w:val="0"/>
                <w:numId w:val="77"/>
              </w:numPr>
              <w:spacing w:before="240" w:beforeAutospacing="off" w:after="240" w:afterAutospacing="off"/>
              <w:rPr>
                <w:rFonts w:ascii="Segoe UI" w:hAnsi="Segoe UI" w:eastAsia="Segoe UI" w:cs="Segoe UI"/>
                <w:noProof w:val="0"/>
                <w:sz w:val="24"/>
                <w:szCs w:val="24"/>
                <w:lang w:val="en-GB"/>
              </w:rPr>
            </w:pPr>
            <w:r w:rsidRPr="00058202" w:rsidR="22848C50">
              <w:rPr>
                <w:rFonts w:ascii="Segoe UI" w:hAnsi="Segoe UI" w:eastAsia="Segoe UI" w:cs="Segoe UI"/>
                <w:noProof w:val="0"/>
                <w:sz w:val="24"/>
                <w:szCs w:val="24"/>
                <w:lang w:val="en-GB"/>
              </w:rPr>
              <w:t>Real-time Power BI dashboards that support faster and data-driven decisions.</w:t>
            </w:r>
          </w:p>
          <w:p w:rsidR="5B22DC51" w:rsidP="00058202" w:rsidRDefault="5B22DC51" w14:paraId="0F643748" w14:textId="216E0DF4">
            <w:pPr>
              <w:pStyle w:val="ListParagraph"/>
              <w:numPr>
                <w:ilvl w:val="0"/>
                <w:numId w:val="77"/>
              </w:numPr>
              <w:spacing w:before="240" w:beforeAutospacing="off" w:after="240" w:afterAutospacing="off"/>
              <w:rPr>
                <w:rFonts w:ascii="Segoe UI" w:hAnsi="Segoe UI" w:eastAsia="Segoe UI" w:cs="Segoe UI"/>
                <w:noProof w:val="0"/>
                <w:sz w:val="24"/>
                <w:szCs w:val="24"/>
                <w:lang w:val="en-GB"/>
              </w:rPr>
            </w:pPr>
            <w:r w:rsidRPr="00058202" w:rsidR="22848C50">
              <w:rPr>
                <w:rFonts w:ascii="Segoe UI" w:hAnsi="Segoe UI" w:eastAsia="Segoe UI" w:cs="Segoe UI"/>
                <w:noProof w:val="0"/>
                <w:sz w:val="24"/>
                <w:szCs w:val="24"/>
                <w:lang w:val="en-GB"/>
              </w:rPr>
              <w:t>Compliance with GDPR, DPA 2018, and PCI DSS.</w:t>
            </w:r>
          </w:p>
          <w:p w:rsidR="5B22DC51" w:rsidP="00058202" w:rsidRDefault="5B22DC51" w14:paraId="5FD39C55" w14:textId="3DD0A1D2">
            <w:pPr>
              <w:pStyle w:val="ListParagraph"/>
              <w:numPr>
                <w:ilvl w:val="0"/>
                <w:numId w:val="77"/>
              </w:numPr>
              <w:spacing w:before="240" w:beforeAutospacing="off" w:after="240" w:afterAutospacing="off"/>
              <w:rPr>
                <w:rFonts w:ascii="Segoe UI" w:hAnsi="Segoe UI" w:eastAsia="Segoe UI" w:cs="Segoe UI"/>
                <w:noProof w:val="0"/>
                <w:sz w:val="24"/>
                <w:szCs w:val="24"/>
                <w:lang w:val="en-GB"/>
              </w:rPr>
            </w:pPr>
            <w:r w:rsidRPr="00058202" w:rsidR="22848C50">
              <w:rPr>
                <w:rFonts w:ascii="Segoe UI" w:hAnsi="Segoe UI" w:eastAsia="Segoe UI" w:cs="Segoe UI"/>
                <w:noProof w:val="0"/>
                <w:sz w:val="24"/>
                <w:szCs w:val="24"/>
                <w:lang w:val="en-GB"/>
              </w:rPr>
              <w:t>Scalable cloud infrastructure that grows with business needs</w:t>
            </w:r>
          </w:p>
          <w:p w:rsidR="5B22DC51" w:rsidP="00058202" w:rsidRDefault="5B22DC51" w14:paraId="4409A3A1" w14:textId="79051F8D">
            <w:pPr>
              <w:pStyle w:val="Heading3"/>
              <w:spacing w:before="281" w:beforeAutospacing="off" w:after="281" w:afterAutospacing="off"/>
            </w:pPr>
            <w:r w:rsidRPr="00058202" w:rsidR="6877DE34">
              <w:rPr>
                <w:rFonts w:ascii="Segoe UI" w:hAnsi="Segoe UI" w:eastAsia="Segoe UI" w:cs="Segoe UI"/>
                <w:b w:val="1"/>
                <w:bCs w:val="1"/>
                <w:noProof w:val="0"/>
                <w:sz w:val="28"/>
                <w:szCs w:val="28"/>
                <w:lang w:val="en-GB"/>
              </w:rPr>
              <w:t>Architecture Summary</w:t>
            </w:r>
          </w:p>
          <w:p w:rsidR="5B22DC51" w:rsidP="00058202" w:rsidRDefault="5B22DC51" w14:paraId="2015F510" w14:textId="36909FF6">
            <w:pPr>
              <w:spacing w:before="240" w:beforeAutospacing="off" w:after="240" w:afterAutospacing="off"/>
            </w:pPr>
            <w:r w:rsidRPr="00058202" w:rsidR="6877DE34">
              <w:rPr>
                <w:rFonts w:ascii="Segoe UI" w:hAnsi="Segoe UI" w:eastAsia="Segoe UI" w:cs="Segoe UI"/>
                <w:b w:val="1"/>
                <w:bCs w:val="1"/>
                <w:noProof w:val="0"/>
                <w:sz w:val="24"/>
                <w:szCs w:val="24"/>
                <w:lang w:val="en-GB"/>
              </w:rPr>
              <w:t>Data Flow:</w:t>
            </w:r>
          </w:p>
          <w:p w:rsidR="5B22DC51" w:rsidP="00058202" w:rsidRDefault="5B22DC51" w14:paraId="2582A68D" w14:textId="0DFB5993">
            <w:pPr>
              <w:pStyle w:val="ListParagraph"/>
              <w:numPr>
                <w:ilvl w:val="0"/>
                <w:numId w:val="78"/>
              </w:numPr>
              <w:spacing w:before="240" w:beforeAutospacing="off" w:after="240" w:afterAutospacing="off"/>
              <w:rPr>
                <w:rFonts w:ascii="Segoe UI" w:hAnsi="Segoe UI" w:eastAsia="Segoe UI" w:cs="Segoe UI"/>
                <w:noProof w:val="0"/>
                <w:sz w:val="24"/>
                <w:szCs w:val="24"/>
                <w:lang w:val="en-GB"/>
              </w:rPr>
            </w:pPr>
            <w:r w:rsidRPr="00058202" w:rsidR="6877DE34">
              <w:rPr>
                <w:rFonts w:ascii="Segoe UI" w:hAnsi="Segoe UI" w:eastAsia="Segoe UI" w:cs="Segoe UI"/>
                <w:noProof w:val="0"/>
                <w:sz w:val="24"/>
                <w:szCs w:val="24"/>
                <w:lang w:val="en-GB"/>
              </w:rPr>
              <w:t>Point-of-sale, website, and supplier systems export data daily.</w:t>
            </w:r>
          </w:p>
          <w:p w:rsidR="5B22DC51" w:rsidP="00058202" w:rsidRDefault="5B22DC51" w14:paraId="3A05907C" w14:textId="1F1B9139">
            <w:pPr>
              <w:pStyle w:val="ListParagraph"/>
              <w:numPr>
                <w:ilvl w:val="0"/>
                <w:numId w:val="78"/>
              </w:numPr>
              <w:spacing w:before="240" w:beforeAutospacing="off" w:after="240" w:afterAutospacing="off"/>
              <w:rPr>
                <w:rFonts w:ascii="Segoe UI" w:hAnsi="Segoe UI" w:eastAsia="Segoe UI" w:cs="Segoe UI"/>
                <w:noProof w:val="0"/>
                <w:sz w:val="24"/>
                <w:szCs w:val="24"/>
                <w:lang w:val="en-GB"/>
              </w:rPr>
            </w:pPr>
            <w:r w:rsidRPr="00058202" w:rsidR="6877DE34">
              <w:rPr>
                <w:rFonts w:ascii="Segoe UI" w:hAnsi="Segoe UI" w:eastAsia="Segoe UI" w:cs="Segoe UI"/>
                <w:noProof w:val="0"/>
                <w:sz w:val="24"/>
                <w:szCs w:val="24"/>
                <w:lang w:val="en-GB"/>
              </w:rPr>
              <w:t>Azure Data Factory ingests and transforms it into clean CSV or Parquet formats.</w:t>
            </w:r>
          </w:p>
          <w:p w:rsidR="5B22DC51" w:rsidP="00058202" w:rsidRDefault="5B22DC51" w14:paraId="78897B06" w14:textId="1D5876AB">
            <w:pPr>
              <w:pStyle w:val="ListParagraph"/>
              <w:numPr>
                <w:ilvl w:val="0"/>
                <w:numId w:val="78"/>
              </w:numPr>
              <w:spacing w:before="240" w:beforeAutospacing="off" w:after="240" w:afterAutospacing="off"/>
              <w:rPr>
                <w:rFonts w:ascii="Segoe UI" w:hAnsi="Segoe UI" w:eastAsia="Segoe UI" w:cs="Segoe UI"/>
                <w:noProof w:val="0"/>
                <w:sz w:val="24"/>
                <w:szCs w:val="24"/>
                <w:lang w:val="en-GB"/>
              </w:rPr>
            </w:pPr>
            <w:r w:rsidRPr="00058202" w:rsidR="6877DE34">
              <w:rPr>
                <w:rFonts w:ascii="Segoe UI" w:hAnsi="Segoe UI" w:eastAsia="Segoe UI" w:cs="Segoe UI"/>
                <w:noProof w:val="0"/>
                <w:sz w:val="24"/>
                <w:szCs w:val="24"/>
                <w:lang w:val="en-GB"/>
              </w:rPr>
              <w:t>Data is stored in Azure SQL Database (structured) and Data Lake (raw + historical).</w:t>
            </w:r>
          </w:p>
          <w:p w:rsidR="5B22DC51" w:rsidP="00058202" w:rsidRDefault="5B22DC51" w14:paraId="7D725D40" w14:textId="241489D4">
            <w:pPr>
              <w:pStyle w:val="ListParagraph"/>
              <w:numPr>
                <w:ilvl w:val="0"/>
                <w:numId w:val="78"/>
              </w:numPr>
              <w:spacing w:before="240" w:beforeAutospacing="off" w:after="240" w:afterAutospacing="off"/>
              <w:rPr>
                <w:rFonts w:ascii="Segoe UI" w:hAnsi="Segoe UI" w:eastAsia="Segoe UI" w:cs="Segoe UI"/>
                <w:noProof w:val="0"/>
                <w:sz w:val="24"/>
                <w:szCs w:val="24"/>
                <w:lang w:val="en-GB"/>
              </w:rPr>
            </w:pPr>
            <w:r w:rsidRPr="00058202" w:rsidR="6877DE34">
              <w:rPr>
                <w:rFonts w:ascii="Segoe UI" w:hAnsi="Segoe UI" w:eastAsia="Segoe UI" w:cs="Segoe UI"/>
                <w:noProof w:val="0"/>
                <w:sz w:val="24"/>
                <w:szCs w:val="24"/>
                <w:lang w:val="en-GB"/>
              </w:rPr>
              <w:t>Power BI connects to both sources for visual reporting and analytics.</w:t>
            </w:r>
          </w:p>
          <w:p w:rsidR="5B22DC51" w:rsidP="00058202" w:rsidRDefault="5B22DC51" w14:paraId="55C63A4A" w14:textId="26E6703A">
            <w:pPr>
              <w:pStyle w:val="ListParagraph"/>
              <w:numPr>
                <w:ilvl w:val="0"/>
                <w:numId w:val="78"/>
              </w:numPr>
              <w:spacing w:before="240" w:beforeAutospacing="off" w:after="240" w:afterAutospacing="off"/>
              <w:rPr>
                <w:rFonts w:ascii="Segoe UI" w:hAnsi="Segoe UI" w:eastAsia="Segoe UI" w:cs="Segoe UI"/>
                <w:noProof w:val="0"/>
                <w:sz w:val="24"/>
                <w:szCs w:val="24"/>
                <w:lang w:val="en-GB"/>
              </w:rPr>
            </w:pPr>
            <w:r w:rsidRPr="00058202" w:rsidR="6877DE34">
              <w:rPr>
                <w:rFonts w:ascii="Segoe UI" w:hAnsi="Segoe UI" w:eastAsia="Segoe UI" w:cs="Segoe UI"/>
                <w:noProof w:val="0"/>
                <w:sz w:val="24"/>
                <w:szCs w:val="24"/>
                <w:lang w:val="en-GB"/>
              </w:rPr>
              <w:t>Azure Backup and Key Vault protect data and manage encryption.</w:t>
            </w:r>
          </w:p>
          <w:p w:rsidR="5B22DC51" w:rsidP="00058202" w:rsidRDefault="5B22DC51" w14:paraId="5FCB2AC1" w14:textId="5221FD73">
            <w:pPr>
              <w:spacing w:before="240" w:beforeAutospacing="off" w:after="240" w:afterAutospacing="off"/>
              <w:rPr>
                <w:rFonts w:ascii="Segoe UI" w:hAnsi="Segoe UI" w:eastAsia="Segoe UI" w:cs="Segoe UI"/>
                <w:noProof w:val="0"/>
                <w:sz w:val="24"/>
                <w:szCs w:val="24"/>
                <w:lang w:val="en-GB"/>
              </w:rPr>
            </w:pPr>
          </w:p>
          <w:p w:rsidR="5B22DC51" w:rsidP="00058202" w:rsidRDefault="5B22DC51" w14:paraId="40D9710D" w14:textId="5034B69A">
            <w:pPr>
              <w:pStyle w:val="Heading3"/>
              <w:spacing w:before="281" w:beforeAutospacing="off" w:after="281" w:afterAutospacing="off"/>
            </w:pPr>
            <w:r w:rsidRPr="00058202" w:rsidR="5AC3D864">
              <w:rPr>
                <w:rFonts w:ascii="Segoe UI" w:hAnsi="Segoe UI" w:eastAsia="Segoe UI" w:cs="Segoe UI"/>
                <w:b w:val="1"/>
                <w:bCs w:val="1"/>
                <w:noProof w:val="0"/>
                <w:sz w:val="28"/>
                <w:szCs w:val="28"/>
                <w:lang w:val="en-GB"/>
              </w:rPr>
              <w:t>2. Data Laws and Regulations</w:t>
            </w:r>
          </w:p>
          <w:p w:rsidR="5B22DC51" w:rsidP="00058202" w:rsidRDefault="5B22DC51" w14:paraId="34C85EBC" w14:textId="70C89AC1">
            <w:pPr>
              <w:pStyle w:val="Heading4"/>
              <w:spacing w:before="319" w:beforeAutospacing="off" w:after="319" w:afterAutospacing="off"/>
            </w:pPr>
            <w:r w:rsidRPr="00058202" w:rsidR="5AC3D864">
              <w:rPr>
                <w:rFonts w:ascii="Segoe UI" w:hAnsi="Segoe UI" w:eastAsia="Segoe UI" w:cs="Segoe UI"/>
                <w:b w:val="1"/>
                <w:bCs w:val="1"/>
                <w:noProof w:val="0"/>
                <w:sz w:val="24"/>
                <w:szCs w:val="24"/>
                <w:lang w:val="en-GB"/>
              </w:rPr>
              <w:t>GDPR Compliance</w:t>
            </w:r>
          </w:p>
          <w:p w:rsidR="5B22DC51" w:rsidP="00058202" w:rsidRDefault="5B22DC51" w14:paraId="0EC756EF" w14:textId="79B3818B">
            <w:pPr>
              <w:spacing w:before="240" w:beforeAutospacing="off" w:after="240" w:afterAutospacing="off"/>
            </w:pPr>
            <w:r w:rsidRPr="00058202" w:rsidR="5AC3D864">
              <w:rPr>
                <w:rFonts w:ascii="Segoe UI" w:hAnsi="Segoe UI" w:eastAsia="Segoe UI" w:cs="Segoe UI"/>
                <w:noProof w:val="0"/>
                <w:sz w:val="24"/>
                <w:szCs w:val="24"/>
                <w:lang w:val="en-GB"/>
              </w:rPr>
              <w:t>Under the UK General Data Protection Regulation (GDPR), any customer information such as names, addresses, emails, or purchase history must be collected and processed lawfully and transparently. Paws &amp; Whiskers must:</w:t>
            </w:r>
          </w:p>
          <w:p w:rsidR="5B22DC51" w:rsidP="00058202" w:rsidRDefault="5B22DC51" w14:paraId="09D1B78D" w14:textId="1CD2B73F">
            <w:pPr>
              <w:pStyle w:val="ListParagraph"/>
              <w:numPr>
                <w:ilvl w:val="0"/>
                <w:numId w:val="66"/>
              </w:numPr>
              <w:spacing w:before="240" w:beforeAutospacing="off" w:after="240" w:afterAutospacing="off"/>
              <w:rPr>
                <w:rFonts w:ascii="Segoe UI" w:hAnsi="Segoe UI" w:eastAsia="Segoe UI" w:cs="Segoe UI"/>
                <w:noProof w:val="0"/>
                <w:sz w:val="24"/>
                <w:szCs w:val="24"/>
                <w:lang w:val="en-GB"/>
              </w:rPr>
            </w:pPr>
            <w:r w:rsidRPr="00058202" w:rsidR="5AC3D864">
              <w:rPr>
                <w:rFonts w:ascii="Segoe UI" w:hAnsi="Segoe UI" w:eastAsia="Segoe UI" w:cs="Segoe UI"/>
                <w:noProof w:val="0"/>
                <w:sz w:val="24"/>
                <w:szCs w:val="24"/>
                <w:lang w:val="en-GB"/>
              </w:rPr>
              <w:t>Obtain consent for marketing communications.</w:t>
            </w:r>
          </w:p>
          <w:p w:rsidR="5B22DC51" w:rsidP="00058202" w:rsidRDefault="5B22DC51" w14:paraId="4C6F9A10" w14:textId="0B01F1A8">
            <w:pPr>
              <w:pStyle w:val="ListParagraph"/>
              <w:numPr>
                <w:ilvl w:val="0"/>
                <w:numId w:val="66"/>
              </w:numPr>
              <w:spacing w:before="240" w:beforeAutospacing="off" w:after="240" w:afterAutospacing="off"/>
              <w:rPr>
                <w:rFonts w:ascii="Segoe UI" w:hAnsi="Segoe UI" w:eastAsia="Segoe UI" w:cs="Segoe UI"/>
                <w:noProof w:val="0"/>
                <w:sz w:val="24"/>
                <w:szCs w:val="24"/>
                <w:lang w:val="en-GB"/>
              </w:rPr>
            </w:pPr>
            <w:r w:rsidRPr="00058202" w:rsidR="5AC3D864">
              <w:rPr>
                <w:rFonts w:ascii="Segoe UI" w:hAnsi="Segoe UI" w:eastAsia="Segoe UI" w:cs="Segoe UI"/>
                <w:noProof w:val="0"/>
                <w:sz w:val="24"/>
                <w:szCs w:val="24"/>
                <w:lang w:val="en-GB"/>
              </w:rPr>
              <w:t>Store personal data securely with access controls and encryption.</w:t>
            </w:r>
          </w:p>
          <w:p w:rsidR="5B22DC51" w:rsidP="00058202" w:rsidRDefault="5B22DC51" w14:paraId="2B82C253" w14:textId="4F4DDA6F">
            <w:pPr>
              <w:pStyle w:val="ListParagraph"/>
              <w:numPr>
                <w:ilvl w:val="0"/>
                <w:numId w:val="66"/>
              </w:numPr>
              <w:spacing w:before="240" w:beforeAutospacing="off" w:after="240" w:afterAutospacing="off"/>
              <w:rPr>
                <w:rFonts w:ascii="Segoe UI" w:hAnsi="Segoe UI" w:eastAsia="Segoe UI" w:cs="Segoe UI"/>
                <w:noProof w:val="0"/>
                <w:sz w:val="24"/>
                <w:szCs w:val="24"/>
                <w:lang w:val="en-GB"/>
              </w:rPr>
            </w:pPr>
            <w:r w:rsidRPr="00058202" w:rsidR="5AC3D864">
              <w:rPr>
                <w:rFonts w:ascii="Segoe UI" w:hAnsi="Segoe UI" w:eastAsia="Segoe UI" w:cs="Segoe UI"/>
                <w:noProof w:val="0"/>
                <w:sz w:val="24"/>
                <w:szCs w:val="24"/>
                <w:lang w:val="en-GB"/>
              </w:rPr>
              <w:t>Provide customers the right to access, correct, or delete their data.</w:t>
            </w:r>
          </w:p>
          <w:p w:rsidR="5B22DC51" w:rsidP="00058202" w:rsidRDefault="5B22DC51" w14:paraId="29C4BF45" w14:textId="22BE5E28">
            <w:pPr>
              <w:pStyle w:val="ListParagraph"/>
              <w:numPr>
                <w:ilvl w:val="0"/>
                <w:numId w:val="66"/>
              </w:numPr>
              <w:spacing w:before="240" w:beforeAutospacing="off" w:after="240" w:afterAutospacing="off"/>
              <w:rPr>
                <w:rFonts w:ascii="Segoe UI" w:hAnsi="Segoe UI" w:eastAsia="Segoe UI" w:cs="Segoe UI"/>
                <w:noProof w:val="0"/>
                <w:sz w:val="24"/>
                <w:szCs w:val="24"/>
                <w:lang w:val="en-GB"/>
              </w:rPr>
            </w:pPr>
            <w:r w:rsidRPr="00058202" w:rsidR="5AC3D864">
              <w:rPr>
                <w:rFonts w:ascii="Segoe UI" w:hAnsi="Segoe UI" w:eastAsia="Segoe UI" w:cs="Segoe UI"/>
                <w:noProof w:val="0"/>
                <w:sz w:val="24"/>
                <w:szCs w:val="24"/>
                <w:lang w:val="en-GB"/>
              </w:rPr>
              <w:t>Retain data only for as long as necessary for business and legal reasons.</w:t>
            </w:r>
          </w:p>
          <w:p w:rsidR="5B22DC51" w:rsidP="00058202" w:rsidRDefault="5B22DC51" w14:paraId="3CE0669C" w14:textId="2B736274">
            <w:pPr>
              <w:spacing w:before="240" w:beforeAutospacing="off" w:after="240" w:afterAutospacing="off"/>
            </w:pPr>
            <w:r w:rsidRPr="00058202" w:rsidR="5AC3D864">
              <w:rPr>
                <w:rFonts w:ascii="Segoe UI" w:hAnsi="Segoe UI" w:eastAsia="Segoe UI" w:cs="Segoe UI"/>
                <w:noProof w:val="0"/>
                <w:sz w:val="24"/>
                <w:szCs w:val="24"/>
                <w:lang w:val="en-GB"/>
              </w:rPr>
              <w:t>These measures protect customer trust and reduce the risk of data breaches or ICO penalties.</w:t>
            </w:r>
          </w:p>
          <w:p w:rsidR="5B22DC51" w:rsidP="00058202" w:rsidRDefault="5B22DC51" w14:paraId="2A5292FC" w14:textId="5D0F2CCF">
            <w:pPr>
              <w:pStyle w:val="Heading4"/>
              <w:spacing w:before="319" w:beforeAutospacing="off" w:after="319" w:afterAutospacing="off"/>
            </w:pPr>
            <w:r w:rsidRPr="00058202" w:rsidR="5AC3D864">
              <w:rPr>
                <w:rFonts w:ascii="Segoe UI" w:hAnsi="Segoe UI" w:eastAsia="Segoe UI" w:cs="Segoe UI"/>
                <w:b w:val="1"/>
                <w:bCs w:val="1"/>
                <w:noProof w:val="0"/>
                <w:sz w:val="24"/>
                <w:szCs w:val="24"/>
                <w:lang w:val="en-GB"/>
              </w:rPr>
              <w:t>Data Protection Act 2018 (DPA)</w:t>
            </w:r>
          </w:p>
          <w:p w:rsidR="5B22DC51" w:rsidP="00058202" w:rsidRDefault="5B22DC51" w14:paraId="50AE7A24" w14:textId="3DC9921B">
            <w:pPr>
              <w:spacing w:before="240" w:beforeAutospacing="off" w:after="240" w:afterAutospacing="off"/>
            </w:pPr>
            <w:r w:rsidRPr="00058202" w:rsidR="5AC3D864">
              <w:rPr>
                <w:rFonts w:ascii="Segoe UI" w:hAnsi="Segoe UI" w:eastAsia="Segoe UI" w:cs="Segoe UI"/>
                <w:noProof w:val="0"/>
                <w:sz w:val="24"/>
                <w:szCs w:val="24"/>
                <w:lang w:val="en-GB"/>
              </w:rPr>
              <w:t>The DPA complements GDPR by detailing how UK organisations must handle personal data. Paws &amp; Whiskers must ensure:</w:t>
            </w:r>
          </w:p>
          <w:p w:rsidR="5B22DC51" w:rsidP="00058202" w:rsidRDefault="5B22DC51" w14:paraId="5AF9C752" w14:textId="2870680E">
            <w:pPr>
              <w:pStyle w:val="ListParagraph"/>
              <w:numPr>
                <w:ilvl w:val="0"/>
                <w:numId w:val="67"/>
              </w:numPr>
              <w:spacing w:before="240" w:beforeAutospacing="off" w:after="240" w:afterAutospacing="off"/>
              <w:rPr>
                <w:rFonts w:ascii="Segoe UI" w:hAnsi="Segoe UI" w:eastAsia="Segoe UI" w:cs="Segoe UI"/>
                <w:noProof w:val="0"/>
                <w:sz w:val="24"/>
                <w:szCs w:val="24"/>
                <w:lang w:val="en-GB"/>
              </w:rPr>
            </w:pPr>
            <w:r w:rsidRPr="00058202" w:rsidR="5AC3D864">
              <w:rPr>
                <w:rFonts w:ascii="Segoe UI" w:hAnsi="Segoe UI" w:eastAsia="Segoe UI" w:cs="Segoe UI"/>
                <w:noProof w:val="0"/>
                <w:sz w:val="24"/>
                <w:szCs w:val="24"/>
                <w:lang w:val="en-GB"/>
              </w:rPr>
              <w:t>Clear accountability for data handling.</w:t>
            </w:r>
          </w:p>
          <w:p w:rsidR="5B22DC51" w:rsidP="00058202" w:rsidRDefault="5B22DC51" w14:paraId="3BF50F24" w14:textId="0F76F2D6">
            <w:pPr>
              <w:pStyle w:val="ListParagraph"/>
              <w:numPr>
                <w:ilvl w:val="0"/>
                <w:numId w:val="67"/>
              </w:numPr>
              <w:spacing w:before="240" w:beforeAutospacing="off" w:after="240" w:afterAutospacing="off"/>
              <w:rPr>
                <w:rFonts w:ascii="Segoe UI" w:hAnsi="Segoe UI" w:eastAsia="Segoe UI" w:cs="Segoe UI"/>
                <w:noProof w:val="0"/>
                <w:sz w:val="24"/>
                <w:szCs w:val="24"/>
                <w:lang w:val="en-GB"/>
              </w:rPr>
            </w:pPr>
            <w:r w:rsidRPr="00058202" w:rsidR="5AC3D864">
              <w:rPr>
                <w:rFonts w:ascii="Segoe UI" w:hAnsi="Segoe UI" w:eastAsia="Segoe UI" w:cs="Segoe UI"/>
                <w:noProof w:val="0"/>
                <w:sz w:val="24"/>
                <w:szCs w:val="24"/>
                <w:lang w:val="en-GB"/>
              </w:rPr>
              <w:t>Secure storage and processing across systems (especially cloud environments).</w:t>
            </w:r>
          </w:p>
          <w:p w:rsidR="5B22DC51" w:rsidP="00058202" w:rsidRDefault="5B22DC51" w14:paraId="38430EE0" w14:textId="312A1770">
            <w:pPr>
              <w:pStyle w:val="ListParagraph"/>
              <w:numPr>
                <w:ilvl w:val="0"/>
                <w:numId w:val="67"/>
              </w:numPr>
              <w:spacing w:before="240" w:beforeAutospacing="off" w:after="240" w:afterAutospacing="off"/>
              <w:rPr>
                <w:rFonts w:ascii="Segoe UI" w:hAnsi="Segoe UI" w:eastAsia="Segoe UI" w:cs="Segoe UI"/>
                <w:noProof w:val="0"/>
                <w:sz w:val="24"/>
                <w:szCs w:val="24"/>
                <w:lang w:val="en-GB"/>
              </w:rPr>
            </w:pPr>
            <w:r w:rsidRPr="00058202" w:rsidR="5AC3D864">
              <w:rPr>
                <w:rFonts w:ascii="Segoe UI" w:hAnsi="Segoe UI" w:eastAsia="Segoe UI" w:cs="Segoe UI"/>
                <w:noProof w:val="0"/>
                <w:sz w:val="24"/>
                <w:szCs w:val="24"/>
                <w:lang w:val="en-GB"/>
              </w:rPr>
              <w:t>Employee awareness and training on privacy practices.</w:t>
            </w:r>
          </w:p>
          <w:p w:rsidR="5B22DC51" w:rsidP="00058202" w:rsidRDefault="5B22DC51" w14:paraId="7C4089B6" w14:textId="798BD474">
            <w:pPr>
              <w:pStyle w:val="Heading4"/>
              <w:spacing w:before="319" w:beforeAutospacing="off" w:after="319" w:afterAutospacing="off"/>
            </w:pPr>
            <w:r w:rsidRPr="00058202" w:rsidR="5AC3D864">
              <w:rPr>
                <w:rFonts w:ascii="Segoe UI" w:hAnsi="Segoe UI" w:eastAsia="Segoe UI" w:cs="Segoe UI"/>
                <w:b w:val="1"/>
                <w:bCs w:val="1"/>
                <w:noProof w:val="0"/>
                <w:sz w:val="24"/>
                <w:szCs w:val="24"/>
                <w:lang w:val="en-GB"/>
              </w:rPr>
              <w:t>Other Relevant Standards</w:t>
            </w:r>
          </w:p>
          <w:p w:rsidR="5B22DC51" w:rsidP="00058202" w:rsidRDefault="5B22DC51" w14:paraId="63F1DEBA" w14:textId="601B4A91">
            <w:pPr>
              <w:spacing w:before="240" w:beforeAutospacing="off" w:after="240" w:afterAutospacing="off"/>
            </w:pPr>
            <w:r w:rsidRPr="00058202" w:rsidR="5AC3D864">
              <w:rPr>
                <w:rFonts w:ascii="Segoe UI" w:hAnsi="Segoe UI" w:eastAsia="Segoe UI" w:cs="Segoe UI"/>
                <w:noProof w:val="0"/>
                <w:sz w:val="24"/>
                <w:szCs w:val="24"/>
                <w:lang w:val="en-GB"/>
              </w:rPr>
              <w:t xml:space="preserve">If the store accepts card payments online or in-store, it must </w:t>
            </w:r>
            <w:r w:rsidRPr="00058202" w:rsidR="5AC3D864">
              <w:rPr>
                <w:rFonts w:ascii="Segoe UI" w:hAnsi="Segoe UI" w:eastAsia="Segoe UI" w:cs="Segoe UI"/>
                <w:noProof w:val="0"/>
                <w:sz w:val="24"/>
                <w:szCs w:val="24"/>
                <w:lang w:val="en-GB"/>
              </w:rPr>
              <w:t>comply with</w:t>
            </w:r>
            <w:r w:rsidRPr="00058202" w:rsidR="5AC3D864">
              <w:rPr>
                <w:rFonts w:ascii="Segoe UI" w:hAnsi="Segoe UI" w:eastAsia="Segoe UI" w:cs="Segoe UI"/>
                <w:noProof w:val="0"/>
                <w:sz w:val="24"/>
                <w:szCs w:val="24"/>
                <w:lang w:val="en-GB"/>
              </w:rPr>
              <w:t xml:space="preserve"> </w:t>
            </w:r>
            <w:r w:rsidRPr="00058202" w:rsidR="5AC3D864">
              <w:rPr>
                <w:rFonts w:ascii="Segoe UI" w:hAnsi="Segoe UI" w:eastAsia="Segoe UI" w:cs="Segoe UI"/>
                <w:b w:val="1"/>
                <w:bCs w:val="1"/>
                <w:noProof w:val="0"/>
                <w:sz w:val="24"/>
                <w:szCs w:val="24"/>
                <w:lang w:val="en-GB"/>
              </w:rPr>
              <w:t>PCI DSS</w:t>
            </w:r>
            <w:r w:rsidRPr="00058202" w:rsidR="5AC3D864">
              <w:rPr>
                <w:rFonts w:ascii="Segoe UI" w:hAnsi="Segoe UI" w:eastAsia="Segoe UI" w:cs="Segoe UI"/>
                <w:noProof w:val="0"/>
                <w:sz w:val="24"/>
                <w:szCs w:val="24"/>
                <w:lang w:val="en-GB"/>
              </w:rPr>
              <w:t xml:space="preserve"> to protect payment card details.</w:t>
            </w:r>
            <w:r>
              <w:br/>
            </w:r>
            <w:r w:rsidRPr="00058202" w:rsidR="5AC3D864">
              <w:rPr>
                <w:rFonts w:ascii="Segoe UI" w:hAnsi="Segoe UI" w:eastAsia="Segoe UI" w:cs="Segoe UI"/>
                <w:noProof w:val="0"/>
                <w:sz w:val="24"/>
                <w:szCs w:val="24"/>
                <w:lang w:val="en-GB"/>
              </w:rPr>
              <w:t xml:space="preserve"> Marketing activities must follow </w:t>
            </w:r>
            <w:r w:rsidRPr="00058202" w:rsidR="5AC3D864">
              <w:rPr>
                <w:rFonts w:ascii="Segoe UI" w:hAnsi="Segoe UI" w:eastAsia="Segoe UI" w:cs="Segoe UI"/>
                <w:b w:val="1"/>
                <w:bCs w:val="1"/>
                <w:noProof w:val="0"/>
                <w:sz w:val="24"/>
                <w:szCs w:val="24"/>
                <w:lang w:val="en-GB"/>
              </w:rPr>
              <w:t>PECR</w:t>
            </w:r>
            <w:r w:rsidRPr="00058202" w:rsidR="5AC3D864">
              <w:rPr>
                <w:rFonts w:ascii="Segoe UI" w:hAnsi="Segoe UI" w:eastAsia="Segoe UI" w:cs="Segoe UI"/>
                <w:noProof w:val="0"/>
                <w:sz w:val="24"/>
                <w:szCs w:val="24"/>
                <w:lang w:val="en-GB"/>
              </w:rPr>
              <w:t xml:space="preserve"> (Privacy and Electronic Communications Regulations) for email or SMS marketing consent.</w:t>
            </w:r>
          </w:p>
          <w:p w:rsidR="5B22DC51" w:rsidP="00058202" w:rsidRDefault="5B22DC51" w14:paraId="6603167A" w14:textId="0F923C70">
            <w:pPr>
              <w:pStyle w:val="Heading3"/>
              <w:spacing w:before="281" w:beforeAutospacing="off" w:after="281" w:afterAutospacing="off"/>
            </w:pPr>
            <w:r w:rsidRPr="00058202" w:rsidR="7DC887FA">
              <w:rPr>
                <w:rFonts w:ascii="Segoe UI" w:hAnsi="Segoe UI" w:eastAsia="Segoe UI" w:cs="Segoe UI"/>
                <w:b w:val="1"/>
                <w:bCs w:val="1"/>
                <w:noProof w:val="0"/>
                <w:sz w:val="28"/>
                <w:szCs w:val="28"/>
                <w:lang w:val="en-GB"/>
              </w:rPr>
              <w:t>Azure Service Recommendations</w:t>
            </w:r>
          </w:p>
          <w:p w:rsidR="5B22DC51" w:rsidP="00058202" w:rsidRDefault="5B22DC51" w14:paraId="35D1CFA7" w14:textId="118781B8">
            <w:pPr>
              <w:pStyle w:val="Heading4"/>
              <w:spacing w:before="319" w:beforeAutospacing="off" w:after="319" w:afterAutospacing="off"/>
            </w:pPr>
            <w:r w:rsidRPr="00058202" w:rsidR="7DC887FA">
              <w:rPr>
                <w:rFonts w:ascii="Segoe UI" w:hAnsi="Segoe UI" w:eastAsia="Segoe UI" w:cs="Segoe UI"/>
                <w:b w:val="1"/>
                <w:bCs w:val="1"/>
                <w:noProof w:val="0"/>
                <w:sz w:val="24"/>
                <w:szCs w:val="24"/>
                <w:lang w:val="en-GB"/>
              </w:rPr>
              <w:t>Data Storage</w:t>
            </w:r>
          </w:p>
          <w:p w:rsidR="5B22DC51" w:rsidP="00058202" w:rsidRDefault="5B22DC51" w14:paraId="08A368B5" w14:textId="741C5FDB">
            <w:pPr>
              <w:pStyle w:val="ListParagraph"/>
              <w:numPr>
                <w:ilvl w:val="0"/>
                <w:numId w:val="68"/>
              </w:numPr>
              <w:spacing w:before="240" w:beforeAutospacing="off" w:after="240" w:afterAutospacing="off"/>
              <w:rPr>
                <w:rFonts w:ascii="Segoe UI" w:hAnsi="Segoe UI" w:eastAsia="Segoe UI" w:cs="Segoe UI"/>
                <w:noProof w:val="0"/>
                <w:sz w:val="24"/>
                <w:szCs w:val="24"/>
                <w:lang w:val="en-GB"/>
              </w:rPr>
            </w:pPr>
            <w:r w:rsidRPr="00058202" w:rsidR="7DC887FA">
              <w:rPr>
                <w:rFonts w:ascii="Segoe UI" w:hAnsi="Segoe UI" w:eastAsia="Segoe UI" w:cs="Segoe UI"/>
                <w:b w:val="1"/>
                <w:bCs w:val="1"/>
                <w:noProof w:val="0"/>
                <w:sz w:val="24"/>
                <w:szCs w:val="24"/>
                <w:lang w:val="en-GB"/>
              </w:rPr>
              <w:t>Azure SQL Database</w:t>
            </w:r>
            <w:r w:rsidRPr="00058202" w:rsidR="7DC887FA">
              <w:rPr>
                <w:rFonts w:ascii="Segoe UI" w:hAnsi="Segoe UI" w:eastAsia="Segoe UI" w:cs="Segoe UI"/>
                <w:noProof w:val="0"/>
                <w:sz w:val="24"/>
                <w:szCs w:val="24"/>
                <w:lang w:val="en-GB"/>
              </w:rPr>
              <w:t xml:space="preserve"> – Best for structured data such as sales transactions, customer details, and product inventory. It supports relational modelling, indexing, and fast queries for analytics.</w:t>
            </w:r>
          </w:p>
          <w:p w:rsidR="5B22DC51" w:rsidP="00058202" w:rsidRDefault="5B22DC51" w14:paraId="662435B9" w14:textId="4067E564">
            <w:pPr>
              <w:pStyle w:val="ListParagraph"/>
              <w:numPr>
                <w:ilvl w:val="0"/>
                <w:numId w:val="68"/>
              </w:numPr>
              <w:spacing w:before="240" w:beforeAutospacing="off" w:after="240" w:afterAutospacing="off"/>
              <w:rPr>
                <w:rFonts w:ascii="Segoe UI" w:hAnsi="Segoe UI" w:eastAsia="Segoe UI" w:cs="Segoe UI"/>
                <w:noProof w:val="0"/>
                <w:sz w:val="24"/>
                <w:szCs w:val="24"/>
                <w:lang w:val="en-GB"/>
              </w:rPr>
            </w:pPr>
            <w:r w:rsidRPr="00058202" w:rsidR="7DC887FA">
              <w:rPr>
                <w:rFonts w:ascii="Segoe UI" w:hAnsi="Segoe UI" w:eastAsia="Segoe UI" w:cs="Segoe UI"/>
                <w:b w:val="1"/>
                <w:bCs w:val="1"/>
                <w:noProof w:val="0"/>
                <w:sz w:val="24"/>
                <w:szCs w:val="24"/>
                <w:lang w:val="en-GB"/>
              </w:rPr>
              <w:t>Azure Data Lake Storage Gen2</w:t>
            </w:r>
            <w:r w:rsidRPr="00058202" w:rsidR="7DC887FA">
              <w:rPr>
                <w:rFonts w:ascii="Segoe UI" w:hAnsi="Segoe UI" w:eastAsia="Segoe UI" w:cs="Segoe UI"/>
                <w:noProof w:val="0"/>
                <w:sz w:val="24"/>
                <w:szCs w:val="24"/>
                <w:lang w:val="en-GB"/>
              </w:rPr>
              <w:t xml:space="preserve"> – Ideal for storing large or raw datasets such as historical CSVs, receipts, and supplier files. It is cost-effective, scalable, and integrates with Power BI and Azure Synapse.</w:t>
            </w:r>
          </w:p>
          <w:p w:rsidR="5B22DC51" w:rsidP="00058202" w:rsidRDefault="5B22DC51" w14:paraId="248DAAFA" w14:textId="127A220B">
            <w:pPr>
              <w:spacing w:before="240" w:beforeAutospacing="off" w:after="240" w:afterAutospacing="off"/>
            </w:pPr>
            <w:r w:rsidRPr="00058202" w:rsidR="7DC887FA">
              <w:rPr>
                <w:rFonts w:ascii="Segoe UI" w:hAnsi="Segoe UI" w:eastAsia="Segoe UI" w:cs="Segoe UI"/>
                <w:noProof w:val="0"/>
                <w:sz w:val="24"/>
                <w:szCs w:val="24"/>
                <w:lang w:val="en-GB"/>
              </w:rPr>
              <w:t xml:space="preserve">Together, these provide both </w:t>
            </w:r>
            <w:r w:rsidRPr="00058202" w:rsidR="7DC887FA">
              <w:rPr>
                <w:rFonts w:ascii="Segoe UI" w:hAnsi="Segoe UI" w:eastAsia="Segoe UI" w:cs="Segoe UI"/>
                <w:b w:val="1"/>
                <w:bCs w:val="1"/>
                <w:noProof w:val="0"/>
                <w:sz w:val="24"/>
                <w:szCs w:val="24"/>
                <w:lang w:val="en-GB"/>
              </w:rPr>
              <w:t>structured (SQL)</w:t>
            </w:r>
            <w:r w:rsidRPr="00058202" w:rsidR="7DC887FA">
              <w:rPr>
                <w:rFonts w:ascii="Segoe UI" w:hAnsi="Segoe UI" w:eastAsia="Segoe UI" w:cs="Segoe UI"/>
                <w:noProof w:val="0"/>
                <w:sz w:val="24"/>
                <w:szCs w:val="24"/>
                <w:lang w:val="en-GB"/>
              </w:rPr>
              <w:t xml:space="preserve"> and </w:t>
            </w:r>
            <w:r w:rsidRPr="00058202" w:rsidR="7DC887FA">
              <w:rPr>
                <w:rFonts w:ascii="Segoe UI" w:hAnsi="Segoe UI" w:eastAsia="Segoe UI" w:cs="Segoe UI"/>
                <w:b w:val="1"/>
                <w:bCs w:val="1"/>
                <w:noProof w:val="0"/>
                <w:sz w:val="24"/>
                <w:szCs w:val="24"/>
                <w:lang w:val="en-GB"/>
              </w:rPr>
              <w:t>semi-structured (Data Lake)</w:t>
            </w:r>
            <w:r w:rsidRPr="00058202" w:rsidR="7DC887FA">
              <w:rPr>
                <w:rFonts w:ascii="Segoe UI" w:hAnsi="Segoe UI" w:eastAsia="Segoe UI" w:cs="Segoe UI"/>
                <w:noProof w:val="0"/>
                <w:sz w:val="24"/>
                <w:szCs w:val="24"/>
                <w:lang w:val="en-GB"/>
              </w:rPr>
              <w:t xml:space="preserve"> storage options, supporting future data warehouse expansion.</w:t>
            </w:r>
          </w:p>
          <w:p w:rsidR="5B22DC51" w:rsidP="00058202" w:rsidRDefault="5B22DC51" w14:paraId="28C4D8B2" w14:textId="6E3D9F2F">
            <w:pPr>
              <w:pStyle w:val="Heading4"/>
              <w:spacing w:before="319" w:beforeAutospacing="off" w:after="319" w:afterAutospacing="off"/>
            </w:pPr>
            <w:r w:rsidRPr="00058202" w:rsidR="7DC887FA">
              <w:rPr>
                <w:rFonts w:ascii="Segoe UI" w:hAnsi="Segoe UI" w:eastAsia="Segoe UI" w:cs="Segoe UI"/>
                <w:b w:val="1"/>
                <w:bCs w:val="1"/>
                <w:noProof w:val="0"/>
                <w:sz w:val="24"/>
                <w:szCs w:val="24"/>
                <w:lang w:val="en-GB"/>
              </w:rPr>
              <w:t>Data Integration and Automation</w:t>
            </w:r>
          </w:p>
          <w:p w:rsidR="5B22DC51" w:rsidP="00058202" w:rsidRDefault="5B22DC51" w14:paraId="61E77C7C" w14:textId="1A273D31">
            <w:pPr>
              <w:spacing w:before="240" w:beforeAutospacing="off" w:after="240" w:afterAutospacing="off"/>
            </w:pPr>
            <w:r w:rsidRPr="00058202" w:rsidR="7DC887FA">
              <w:rPr>
                <w:rFonts w:ascii="Segoe UI" w:hAnsi="Segoe UI" w:eastAsia="Segoe UI" w:cs="Segoe UI"/>
                <w:b w:val="1"/>
                <w:bCs w:val="1"/>
                <w:noProof w:val="0"/>
                <w:sz w:val="24"/>
                <w:szCs w:val="24"/>
                <w:lang w:val="en-GB"/>
              </w:rPr>
              <w:t>Azure Data Factory (ADF)</w:t>
            </w:r>
            <w:r w:rsidRPr="00058202" w:rsidR="7DC887FA">
              <w:rPr>
                <w:rFonts w:ascii="Segoe UI" w:hAnsi="Segoe UI" w:eastAsia="Segoe UI" w:cs="Segoe UI"/>
                <w:noProof w:val="0"/>
                <w:sz w:val="24"/>
                <w:szCs w:val="24"/>
                <w:lang w:val="en-GB"/>
              </w:rPr>
              <w:t xml:space="preserve"> will automate data collection and transfer between sources (e.g., Excel, POS exports, or website databases).</w:t>
            </w:r>
          </w:p>
          <w:p w:rsidR="5B22DC51" w:rsidP="00058202" w:rsidRDefault="5B22DC51" w14:paraId="20E0E630" w14:textId="4A44AEBF">
            <w:pPr>
              <w:pStyle w:val="ListParagraph"/>
              <w:numPr>
                <w:ilvl w:val="0"/>
                <w:numId w:val="69"/>
              </w:numPr>
              <w:spacing w:before="240" w:beforeAutospacing="off" w:after="240" w:afterAutospacing="off"/>
              <w:rPr>
                <w:rFonts w:ascii="Segoe UI" w:hAnsi="Segoe UI" w:eastAsia="Segoe UI" w:cs="Segoe UI"/>
                <w:noProof w:val="0"/>
                <w:sz w:val="24"/>
                <w:szCs w:val="24"/>
                <w:lang w:val="en-GB"/>
              </w:rPr>
            </w:pPr>
            <w:r w:rsidRPr="00058202" w:rsidR="7DC887FA">
              <w:rPr>
                <w:rFonts w:ascii="Segoe UI" w:hAnsi="Segoe UI" w:eastAsia="Segoe UI" w:cs="Segoe UI"/>
                <w:noProof w:val="0"/>
                <w:sz w:val="24"/>
                <w:szCs w:val="24"/>
                <w:lang w:val="en-GB"/>
              </w:rPr>
              <w:t>Automatically schedule daily or hourly data loads.</w:t>
            </w:r>
          </w:p>
          <w:p w:rsidR="5B22DC51" w:rsidP="00058202" w:rsidRDefault="5B22DC51" w14:paraId="7520D962" w14:textId="3526BCCF">
            <w:pPr>
              <w:pStyle w:val="ListParagraph"/>
              <w:numPr>
                <w:ilvl w:val="0"/>
                <w:numId w:val="69"/>
              </w:numPr>
              <w:spacing w:before="240" w:beforeAutospacing="off" w:after="240" w:afterAutospacing="off"/>
              <w:rPr>
                <w:rFonts w:ascii="Segoe UI" w:hAnsi="Segoe UI" w:eastAsia="Segoe UI" w:cs="Segoe UI"/>
                <w:noProof w:val="0"/>
                <w:sz w:val="24"/>
                <w:szCs w:val="24"/>
                <w:lang w:val="en-GB"/>
              </w:rPr>
            </w:pPr>
            <w:r w:rsidRPr="00058202" w:rsidR="7DC887FA">
              <w:rPr>
                <w:rFonts w:ascii="Segoe UI" w:hAnsi="Segoe UI" w:eastAsia="Segoe UI" w:cs="Segoe UI"/>
                <w:noProof w:val="0"/>
                <w:sz w:val="24"/>
                <w:szCs w:val="24"/>
                <w:lang w:val="en-GB"/>
              </w:rPr>
              <w:t>Perform basic transformations like cleaning and validation.</w:t>
            </w:r>
          </w:p>
          <w:p w:rsidR="5B22DC51" w:rsidP="00058202" w:rsidRDefault="5B22DC51" w14:paraId="76D37B92" w14:textId="182C9A8F">
            <w:pPr>
              <w:pStyle w:val="ListParagraph"/>
              <w:numPr>
                <w:ilvl w:val="0"/>
                <w:numId w:val="69"/>
              </w:numPr>
              <w:spacing w:before="240" w:beforeAutospacing="off" w:after="240" w:afterAutospacing="off"/>
              <w:rPr>
                <w:rFonts w:ascii="Segoe UI" w:hAnsi="Segoe UI" w:eastAsia="Segoe UI" w:cs="Segoe UI"/>
                <w:noProof w:val="0"/>
                <w:sz w:val="24"/>
                <w:szCs w:val="24"/>
                <w:lang w:val="en-GB"/>
              </w:rPr>
            </w:pPr>
            <w:r w:rsidRPr="00058202" w:rsidR="7DC887FA">
              <w:rPr>
                <w:rFonts w:ascii="Segoe UI" w:hAnsi="Segoe UI" w:eastAsia="Segoe UI" w:cs="Segoe UI"/>
                <w:noProof w:val="0"/>
                <w:sz w:val="24"/>
                <w:szCs w:val="24"/>
                <w:lang w:val="en-GB"/>
              </w:rPr>
              <w:t>Reduce manual handling errors and delays.</w:t>
            </w:r>
          </w:p>
          <w:p w:rsidR="5B22DC51" w:rsidP="00058202" w:rsidRDefault="5B22DC51" w14:paraId="4442DF32" w14:textId="06A9D11B">
            <w:pPr>
              <w:pStyle w:val="Heading4"/>
              <w:spacing w:before="319" w:beforeAutospacing="off" w:after="319" w:afterAutospacing="off"/>
            </w:pPr>
            <w:r w:rsidRPr="00058202" w:rsidR="7DC887FA">
              <w:rPr>
                <w:rFonts w:ascii="Segoe UI" w:hAnsi="Segoe UI" w:eastAsia="Segoe UI" w:cs="Segoe UI"/>
                <w:b w:val="1"/>
                <w:bCs w:val="1"/>
                <w:noProof w:val="0"/>
                <w:sz w:val="24"/>
                <w:szCs w:val="24"/>
                <w:lang w:val="en-GB"/>
              </w:rPr>
              <w:t>Data Analysis Tools</w:t>
            </w:r>
          </w:p>
          <w:p w:rsidR="5B22DC51" w:rsidP="00058202" w:rsidRDefault="5B22DC51" w14:paraId="29CA4DA7" w14:textId="4793DD75">
            <w:pPr>
              <w:pStyle w:val="ListParagraph"/>
              <w:numPr>
                <w:ilvl w:val="0"/>
                <w:numId w:val="70"/>
              </w:numPr>
              <w:spacing w:before="240" w:beforeAutospacing="off" w:after="240" w:afterAutospacing="off"/>
              <w:rPr>
                <w:rFonts w:ascii="Segoe UI" w:hAnsi="Segoe UI" w:eastAsia="Segoe UI" w:cs="Segoe UI"/>
                <w:noProof w:val="0"/>
                <w:sz w:val="24"/>
                <w:szCs w:val="24"/>
                <w:lang w:val="en-GB"/>
              </w:rPr>
            </w:pPr>
            <w:r w:rsidRPr="00058202" w:rsidR="7DC887FA">
              <w:rPr>
                <w:rFonts w:ascii="Segoe UI" w:hAnsi="Segoe UI" w:eastAsia="Segoe UI" w:cs="Segoe UI"/>
                <w:b w:val="1"/>
                <w:bCs w:val="1"/>
                <w:noProof w:val="0"/>
                <w:sz w:val="24"/>
                <w:szCs w:val="24"/>
                <w:lang w:val="en-GB"/>
              </w:rPr>
              <w:t>Azure Synapse Analytics</w:t>
            </w:r>
            <w:r w:rsidRPr="00058202" w:rsidR="7DC887FA">
              <w:rPr>
                <w:rFonts w:ascii="Segoe UI" w:hAnsi="Segoe UI" w:eastAsia="Segoe UI" w:cs="Segoe UI"/>
                <w:noProof w:val="0"/>
                <w:sz w:val="24"/>
                <w:szCs w:val="24"/>
                <w:lang w:val="en-GB"/>
              </w:rPr>
              <w:t xml:space="preserve"> for querying large datasets, building analytical models, and detecting sales trends.</w:t>
            </w:r>
          </w:p>
          <w:p w:rsidR="5B22DC51" w:rsidP="00058202" w:rsidRDefault="5B22DC51" w14:paraId="2D0C1362" w14:textId="1CEEF6CC">
            <w:pPr>
              <w:pStyle w:val="ListParagraph"/>
              <w:numPr>
                <w:ilvl w:val="0"/>
                <w:numId w:val="70"/>
              </w:numPr>
              <w:spacing w:before="240" w:beforeAutospacing="off" w:after="240" w:afterAutospacing="off"/>
              <w:rPr>
                <w:rFonts w:ascii="Segoe UI" w:hAnsi="Segoe UI" w:eastAsia="Segoe UI" w:cs="Segoe UI"/>
                <w:noProof w:val="0"/>
                <w:sz w:val="24"/>
                <w:szCs w:val="24"/>
                <w:lang w:val="en-GB"/>
              </w:rPr>
            </w:pPr>
            <w:r w:rsidRPr="00058202" w:rsidR="7DC887FA">
              <w:rPr>
                <w:rFonts w:ascii="Segoe UI" w:hAnsi="Segoe UI" w:eastAsia="Segoe UI" w:cs="Segoe UI"/>
                <w:b w:val="1"/>
                <w:bCs w:val="1"/>
                <w:noProof w:val="0"/>
                <w:sz w:val="24"/>
                <w:szCs w:val="24"/>
                <w:lang w:val="en-GB"/>
              </w:rPr>
              <w:t>Power BI</w:t>
            </w:r>
            <w:r w:rsidRPr="00058202" w:rsidR="7DC887FA">
              <w:rPr>
                <w:rFonts w:ascii="Segoe UI" w:hAnsi="Segoe UI" w:eastAsia="Segoe UI" w:cs="Segoe UI"/>
                <w:noProof w:val="0"/>
                <w:sz w:val="24"/>
                <w:szCs w:val="24"/>
                <w:lang w:val="en-GB"/>
              </w:rPr>
              <w:t xml:space="preserve"> for interactive dashboards showing real-time sales, top-performing products, and customer insights.</w:t>
            </w:r>
          </w:p>
          <w:p w:rsidR="5B22DC51" w:rsidP="00058202" w:rsidRDefault="5B22DC51" w14:paraId="0E9319C4" w14:textId="1940A0D1">
            <w:pPr>
              <w:pStyle w:val="ListParagraph"/>
              <w:numPr>
                <w:ilvl w:val="0"/>
                <w:numId w:val="70"/>
              </w:numPr>
              <w:spacing w:before="240" w:beforeAutospacing="off" w:after="240" w:afterAutospacing="off"/>
              <w:rPr>
                <w:rFonts w:ascii="Segoe UI" w:hAnsi="Segoe UI" w:eastAsia="Segoe UI" w:cs="Segoe UI"/>
                <w:noProof w:val="0"/>
                <w:sz w:val="24"/>
                <w:szCs w:val="24"/>
                <w:lang w:val="en-GB"/>
              </w:rPr>
            </w:pPr>
            <w:r w:rsidRPr="00058202" w:rsidR="7DC887FA">
              <w:rPr>
                <w:rFonts w:ascii="Segoe UI" w:hAnsi="Segoe UI" w:eastAsia="Segoe UI" w:cs="Segoe UI"/>
                <w:b w:val="1"/>
                <w:bCs w:val="1"/>
                <w:noProof w:val="0"/>
                <w:sz w:val="24"/>
                <w:szCs w:val="24"/>
                <w:lang w:val="en-GB"/>
              </w:rPr>
              <w:t>Azure Machine Learning</w:t>
            </w:r>
            <w:r w:rsidRPr="00058202" w:rsidR="7DC887FA">
              <w:rPr>
                <w:rFonts w:ascii="Segoe UI" w:hAnsi="Segoe UI" w:eastAsia="Segoe UI" w:cs="Segoe UI"/>
                <w:noProof w:val="0"/>
                <w:sz w:val="24"/>
                <w:szCs w:val="24"/>
                <w:lang w:val="en-GB"/>
              </w:rPr>
              <w:t xml:space="preserve"> (future use) to predict seasonal demand, repeat purchases, or stock shortages</w:t>
            </w:r>
          </w:p>
          <w:p w:rsidR="5B22DC51" w:rsidP="00058202" w:rsidRDefault="5B22DC51" w14:paraId="17F437B4" w14:textId="4FFB9B1A">
            <w:pPr>
              <w:pStyle w:val="ListParagraph"/>
              <w:spacing w:before="240" w:beforeAutospacing="off" w:after="240" w:afterAutospacing="off"/>
              <w:ind w:left="720"/>
              <w:rPr>
                <w:rFonts w:ascii="Segoe UI" w:hAnsi="Segoe UI" w:eastAsia="Segoe UI" w:cs="Segoe UI"/>
                <w:noProof w:val="0"/>
                <w:sz w:val="24"/>
                <w:szCs w:val="24"/>
                <w:lang w:val="en-GB"/>
              </w:rPr>
            </w:pPr>
          </w:p>
          <w:p w:rsidR="5B22DC51" w:rsidP="00058202" w:rsidRDefault="5B22DC51" w14:paraId="63DAE9C4" w14:textId="565DC44B">
            <w:pPr>
              <w:pStyle w:val="ListParagraph"/>
              <w:spacing w:before="240" w:beforeAutospacing="off" w:after="240" w:afterAutospacing="off"/>
              <w:ind w:left="720"/>
              <w:rPr>
                <w:rFonts w:ascii="Segoe UI" w:hAnsi="Segoe UI" w:eastAsia="Segoe UI" w:cs="Segoe UI"/>
                <w:noProof w:val="0"/>
                <w:sz w:val="24"/>
                <w:szCs w:val="24"/>
                <w:lang w:val="en-GB"/>
              </w:rPr>
            </w:pPr>
          </w:p>
          <w:p w:rsidR="5B22DC51" w:rsidP="00058202" w:rsidRDefault="5B22DC51" w14:paraId="4B24325F" w14:textId="1FA3F0AE">
            <w:pPr>
              <w:pStyle w:val="Heading3"/>
              <w:spacing w:before="281" w:beforeAutospacing="off" w:after="281" w:afterAutospacing="off"/>
            </w:pPr>
            <w:r w:rsidRPr="00058202" w:rsidR="5BAFF368">
              <w:rPr>
                <w:b w:val="1"/>
                <w:bCs w:val="1"/>
                <w:noProof w:val="0"/>
                <w:sz w:val="28"/>
                <w:szCs w:val="28"/>
                <w:lang w:val="en-GB"/>
              </w:rPr>
              <w:t>Data Types and Data Modelling</w:t>
            </w:r>
          </w:p>
          <w:p w:rsidR="5B22DC51" w:rsidP="00058202" w:rsidRDefault="5B22DC51" w14:paraId="62681420" w14:textId="0F7B8AFE">
            <w:pPr>
              <w:pStyle w:val="Heading4"/>
              <w:spacing w:before="319" w:beforeAutospacing="off" w:after="319" w:afterAutospacing="off"/>
            </w:pPr>
            <w:r w:rsidRPr="00058202" w:rsidR="5BAFF368">
              <w:rPr>
                <w:b w:val="1"/>
                <w:bCs w:val="1"/>
                <w:noProof w:val="0"/>
                <w:sz w:val="24"/>
                <w:szCs w:val="24"/>
                <w:lang w:val="en-GB"/>
              </w:rPr>
              <w:t>Data Categories</w:t>
            </w:r>
          </w:p>
          <w:p w:rsidR="5B22DC51" w:rsidP="00058202" w:rsidRDefault="5B22DC51" w14:paraId="09D8A2EB" w14:textId="4A00823B">
            <w:pPr>
              <w:spacing w:before="240" w:beforeAutospacing="off" w:after="240" w:afterAutospacing="off"/>
            </w:pPr>
            <w:r w:rsidRPr="00058202" w:rsidR="5BAFF368">
              <w:rPr>
                <w:noProof w:val="0"/>
                <w:lang w:val="en-GB"/>
              </w:rPr>
              <w:t>The business will work with several key data types:</w:t>
            </w:r>
          </w:p>
          <w:p w:rsidR="5B22DC51" w:rsidP="00058202" w:rsidRDefault="5B22DC51" w14:paraId="4EC026EC" w14:textId="72A5B235">
            <w:pPr>
              <w:pStyle w:val="ListParagraph"/>
              <w:numPr>
                <w:ilvl w:val="0"/>
                <w:numId w:val="71"/>
              </w:numPr>
              <w:spacing w:before="240" w:beforeAutospacing="off" w:after="240" w:afterAutospacing="off"/>
              <w:rPr>
                <w:noProof w:val="0"/>
                <w:lang w:val="en-GB"/>
              </w:rPr>
            </w:pPr>
            <w:r w:rsidRPr="00058202" w:rsidR="5BAFF368">
              <w:rPr>
                <w:b w:val="1"/>
                <w:bCs w:val="1"/>
                <w:noProof w:val="0"/>
                <w:lang w:val="en-GB"/>
              </w:rPr>
              <w:t>Customer Data:</w:t>
            </w:r>
            <w:r w:rsidRPr="00058202" w:rsidR="5BAFF368">
              <w:rPr>
                <w:noProof w:val="0"/>
                <w:lang w:val="en-GB"/>
              </w:rPr>
              <w:t xml:space="preserve"> Name, contact, loyalty status, purchase history.</w:t>
            </w:r>
          </w:p>
          <w:p w:rsidR="5B22DC51" w:rsidP="00058202" w:rsidRDefault="5B22DC51" w14:paraId="1B91E8A4" w14:textId="6AD5337F">
            <w:pPr>
              <w:pStyle w:val="ListParagraph"/>
              <w:numPr>
                <w:ilvl w:val="0"/>
                <w:numId w:val="71"/>
              </w:numPr>
              <w:spacing w:before="240" w:beforeAutospacing="off" w:after="240" w:afterAutospacing="off"/>
              <w:rPr>
                <w:noProof w:val="0"/>
                <w:lang w:val="en-GB"/>
              </w:rPr>
            </w:pPr>
            <w:r w:rsidRPr="00058202" w:rsidR="5BAFF368">
              <w:rPr>
                <w:b w:val="1"/>
                <w:bCs w:val="1"/>
                <w:noProof w:val="0"/>
                <w:lang w:val="en-GB"/>
              </w:rPr>
              <w:t>Sales Data:</w:t>
            </w:r>
            <w:r w:rsidRPr="00058202" w:rsidR="5BAFF368">
              <w:rPr>
                <w:noProof w:val="0"/>
                <w:lang w:val="en-GB"/>
              </w:rPr>
              <w:t xml:space="preserve"> Product ID, quantity, price, store location, payment method, date/time.</w:t>
            </w:r>
          </w:p>
          <w:p w:rsidR="5B22DC51" w:rsidP="00058202" w:rsidRDefault="5B22DC51" w14:paraId="34D76C54" w14:textId="4A6F9EE9">
            <w:pPr>
              <w:pStyle w:val="ListParagraph"/>
              <w:numPr>
                <w:ilvl w:val="0"/>
                <w:numId w:val="71"/>
              </w:numPr>
              <w:spacing w:before="240" w:beforeAutospacing="off" w:after="240" w:afterAutospacing="off"/>
              <w:rPr>
                <w:noProof w:val="0"/>
                <w:lang w:val="en-GB"/>
              </w:rPr>
            </w:pPr>
            <w:r w:rsidRPr="00058202" w:rsidR="5BAFF368">
              <w:rPr>
                <w:b w:val="1"/>
                <w:bCs w:val="1"/>
                <w:noProof w:val="0"/>
                <w:lang w:val="en-GB"/>
              </w:rPr>
              <w:t>Inventory Data:</w:t>
            </w:r>
            <w:r w:rsidRPr="00058202" w:rsidR="5BAFF368">
              <w:rPr>
                <w:noProof w:val="0"/>
                <w:lang w:val="en-GB"/>
              </w:rPr>
              <w:t xml:space="preserve"> Product name, category, supplier, cost, stock level, reorder threshold.</w:t>
            </w:r>
          </w:p>
          <w:p w:rsidR="5B22DC51" w:rsidP="00058202" w:rsidRDefault="5B22DC51" w14:paraId="1C83732B" w14:textId="228DB44F">
            <w:pPr>
              <w:pStyle w:val="ListParagraph"/>
              <w:numPr>
                <w:ilvl w:val="0"/>
                <w:numId w:val="71"/>
              </w:numPr>
              <w:spacing w:before="240" w:beforeAutospacing="off" w:after="240" w:afterAutospacing="off"/>
              <w:rPr>
                <w:noProof w:val="0"/>
                <w:lang w:val="en-GB"/>
              </w:rPr>
            </w:pPr>
            <w:r w:rsidRPr="00058202" w:rsidR="5BAFF368">
              <w:rPr>
                <w:b w:val="1"/>
                <w:bCs w:val="1"/>
                <w:noProof w:val="0"/>
                <w:lang w:val="en-GB"/>
              </w:rPr>
              <w:t>Supplier Data:</w:t>
            </w:r>
            <w:r w:rsidRPr="00058202" w:rsidR="5BAFF368">
              <w:rPr>
                <w:noProof w:val="0"/>
                <w:lang w:val="en-GB"/>
              </w:rPr>
              <w:t xml:space="preserve"> Supplier ID, name, product range, delivery lead time.</w:t>
            </w:r>
          </w:p>
          <w:p w:rsidR="5B22DC51" w:rsidP="00058202" w:rsidRDefault="5B22DC51" w14:paraId="74F85979" w14:textId="00B69D77">
            <w:pPr>
              <w:pStyle w:val="Heading4"/>
              <w:spacing w:before="319" w:beforeAutospacing="off" w:after="319" w:afterAutospacing="off"/>
            </w:pPr>
            <w:r w:rsidRPr="00058202" w:rsidR="5BAFF368">
              <w:rPr>
                <w:b w:val="1"/>
                <w:bCs w:val="1"/>
                <w:noProof w:val="0"/>
                <w:sz w:val="24"/>
                <w:szCs w:val="24"/>
                <w:lang w:val="en-GB"/>
              </w:rPr>
              <w:t>Data Modelling Approach</w:t>
            </w:r>
          </w:p>
          <w:p w:rsidR="5B22DC51" w:rsidP="00058202" w:rsidRDefault="5B22DC51" w14:paraId="52B43406" w14:textId="2AB364CB">
            <w:pPr>
              <w:spacing w:before="240" w:beforeAutospacing="off" w:after="240" w:afterAutospacing="off"/>
            </w:pPr>
            <w:r w:rsidRPr="00058202" w:rsidR="5BAFF368">
              <w:rPr>
                <w:noProof w:val="0"/>
                <w:lang w:val="en-GB"/>
              </w:rPr>
              <w:t xml:space="preserve">A </w:t>
            </w:r>
            <w:r w:rsidRPr="00058202" w:rsidR="5BAFF368">
              <w:rPr>
                <w:b w:val="1"/>
                <w:bCs w:val="1"/>
                <w:noProof w:val="0"/>
                <w:lang w:val="en-GB"/>
              </w:rPr>
              <w:t>star schema</w:t>
            </w:r>
            <w:r w:rsidRPr="00058202" w:rsidR="5BAFF368">
              <w:rPr>
                <w:noProof w:val="0"/>
                <w:lang w:val="en-GB"/>
              </w:rPr>
              <w:t xml:space="preserve"> is recommended because it supports efficient analysis and is Power BI–friendly.</w:t>
            </w:r>
            <w:r>
              <w:br/>
            </w:r>
            <w:r w:rsidRPr="00058202" w:rsidR="5BAFF368">
              <w:rPr>
                <w:noProof w:val="0"/>
                <w:lang w:val="en-GB"/>
              </w:rPr>
              <w:t xml:space="preserve"> It separates </w:t>
            </w:r>
            <w:r w:rsidRPr="00058202" w:rsidR="5BAFF368">
              <w:rPr>
                <w:b w:val="1"/>
                <w:bCs w:val="1"/>
                <w:noProof w:val="0"/>
                <w:lang w:val="en-GB"/>
              </w:rPr>
              <w:t>dimensions</w:t>
            </w:r>
            <w:r w:rsidRPr="00058202" w:rsidR="5BAFF368">
              <w:rPr>
                <w:noProof w:val="0"/>
                <w:lang w:val="en-GB"/>
              </w:rPr>
              <w:t xml:space="preserve"> (descriptive data) from </w:t>
            </w:r>
            <w:r w:rsidRPr="00058202" w:rsidR="5BAFF368">
              <w:rPr>
                <w:b w:val="1"/>
                <w:bCs w:val="1"/>
                <w:noProof w:val="0"/>
                <w:lang w:val="en-GB"/>
              </w:rPr>
              <w:t>facts</w:t>
            </w:r>
            <w:r w:rsidRPr="00058202" w:rsidR="5BAFF368">
              <w:rPr>
                <w:noProof w:val="0"/>
                <w:lang w:val="en-GB"/>
              </w:rPr>
              <w:t xml:space="preserve"> (numerical measures), enabling quick aggregations.</w:t>
            </w:r>
          </w:p>
          <w:p w:rsidR="5B22DC51" w:rsidP="00058202" w:rsidRDefault="5B22DC51" w14:paraId="01C623E8" w14:textId="03EA28C5">
            <w:pPr>
              <w:pStyle w:val="Heading5"/>
              <w:spacing w:before="333" w:beforeAutospacing="off" w:after="333" w:afterAutospacing="off"/>
            </w:pPr>
            <w:r w:rsidRPr="00058202" w:rsidR="5BAFF368">
              <w:rPr>
                <w:b w:val="1"/>
                <w:bCs w:val="1"/>
                <w:noProof w:val="0"/>
                <w:sz w:val="19"/>
                <w:szCs w:val="19"/>
                <w:lang w:val="en-GB"/>
              </w:rPr>
              <w:t>Example Schema Structure</w:t>
            </w:r>
          </w:p>
          <w:p w:rsidR="5B22DC51" w:rsidP="00058202" w:rsidRDefault="5B22DC51" w14:paraId="5BE200F5" w14:textId="5F9A6D07">
            <w:pPr>
              <w:spacing w:before="240" w:beforeAutospacing="off" w:after="240" w:afterAutospacing="off"/>
            </w:pPr>
            <w:r w:rsidRPr="00058202" w:rsidR="5BAFF368">
              <w:rPr>
                <w:b w:val="1"/>
                <w:bCs w:val="1"/>
                <w:noProof w:val="0"/>
                <w:lang w:val="en-GB"/>
              </w:rPr>
              <w:t>Dimensions</w:t>
            </w:r>
          </w:p>
          <w:p w:rsidR="5B22DC51" w:rsidP="00058202" w:rsidRDefault="5B22DC51" w14:paraId="625F18D8" w14:textId="5A7EC401">
            <w:pPr>
              <w:pStyle w:val="ListParagraph"/>
              <w:numPr>
                <w:ilvl w:val="0"/>
                <w:numId w:val="72"/>
              </w:numPr>
              <w:spacing w:before="240" w:beforeAutospacing="off" w:after="240" w:afterAutospacing="off"/>
              <w:rPr>
                <w:noProof w:val="0"/>
                <w:lang w:val="en-GB"/>
              </w:rPr>
            </w:pPr>
            <w:r w:rsidRPr="00058202" w:rsidR="5BAFF368">
              <w:rPr>
                <w:b w:val="1"/>
                <w:bCs w:val="1"/>
                <w:noProof w:val="0"/>
                <w:lang w:val="en-GB"/>
              </w:rPr>
              <w:t>DimCustomer:</w:t>
            </w:r>
            <w:r w:rsidRPr="00058202" w:rsidR="5BAFF368">
              <w:rPr>
                <w:noProof w:val="0"/>
                <w:lang w:val="en-GB"/>
              </w:rPr>
              <w:t xml:space="preserve"> CustomerID, Name, Email, Location, LoyaltyStatus</w:t>
            </w:r>
          </w:p>
          <w:p w:rsidR="5B22DC51" w:rsidP="00058202" w:rsidRDefault="5B22DC51" w14:paraId="263C9CC9" w14:textId="43DDDB3E">
            <w:pPr>
              <w:pStyle w:val="ListParagraph"/>
              <w:numPr>
                <w:ilvl w:val="0"/>
                <w:numId w:val="72"/>
              </w:numPr>
              <w:spacing w:before="240" w:beforeAutospacing="off" w:after="240" w:afterAutospacing="off"/>
              <w:rPr>
                <w:noProof w:val="0"/>
                <w:lang w:val="en-GB"/>
              </w:rPr>
            </w:pPr>
            <w:r w:rsidRPr="00058202" w:rsidR="5BAFF368">
              <w:rPr>
                <w:b w:val="1"/>
                <w:bCs w:val="1"/>
                <w:noProof w:val="0"/>
                <w:lang w:val="en-GB"/>
              </w:rPr>
              <w:t>DimProduct:</w:t>
            </w:r>
            <w:r w:rsidRPr="00058202" w:rsidR="5BAFF368">
              <w:rPr>
                <w:noProof w:val="0"/>
                <w:lang w:val="en-GB"/>
              </w:rPr>
              <w:t xml:space="preserve"> ProductID, ProductName, Category, SupplierID, Price</w:t>
            </w:r>
          </w:p>
          <w:p w:rsidR="5B22DC51" w:rsidP="00058202" w:rsidRDefault="5B22DC51" w14:paraId="5AD8E419" w14:textId="13D18D90">
            <w:pPr>
              <w:pStyle w:val="ListParagraph"/>
              <w:numPr>
                <w:ilvl w:val="0"/>
                <w:numId w:val="72"/>
              </w:numPr>
              <w:spacing w:before="240" w:beforeAutospacing="off" w:after="240" w:afterAutospacing="off"/>
              <w:rPr>
                <w:noProof w:val="0"/>
                <w:lang w:val="en-GB"/>
              </w:rPr>
            </w:pPr>
            <w:r w:rsidRPr="00058202" w:rsidR="5BAFF368">
              <w:rPr>
                <w:b w:val="1"/>
                <w:bCs w:val="1"/>
                <w:noProof w:val="0"/>
                <w:lang w:val="en-GB"/>
              </w:rPr>
              <w:t>DimStore:</w:t>
            </w:r>
            <w:r w:rsidRPr="00058202" w:rsidR="5BAFF368">
              <w:rPr>
                <w:noProof w:val="0"/>
                <w:lang w:val="en-GB"/>
              </w:rPr>
              <w:t xml:space="preserve"> StoreID, StoreName, Region</w:t>
            </w:r>
          </w:p>
          <w:p w:rsidR="5B22DC51" w:rsidP="00058202" w:rsidRDefault="5B22DC51" w14:paraId="7DAEF27B" w14:textId="76586027">
            <w:pPr>
              <w:pStyle w:val="ListParagraph"/>
              <w:numPr>
                <w:ilvl w:val="0"/>
                <w:numId w:val="72"/>
              </w:numPr>
              <w:spacing w:before="240" w:beforeAutospacing="off" w:after="240" w:afterAutospacing="off"/>
              <w:rPr>
                <w:noProof w:val="0"/>
                <w:lang w:val="en-GB"/>
              </w:rPr>
            </w:pPr>
            <w:r w:rsidRPr="00058202" w:rsidR="5BAFF368">
              <w:rPr>
                <w:b w:val="1"/>
                <w:bCs w:val="1"/>
                <w:noProof w:val="0"/>
                <w:lang w:val="en-GB"/>
              </w:rPr>
              <w:t>DimDate:</w:t>
            </w:r>
            <w:r w:rsidRPr="00058202" w:rsidR="5BAFF368">
              <w:rPr>
                <w:noProof w:val="0"/>
                <w:lang w:val="en-GB"/>
              </w:rPr>
              <w:t xml:space="preserve"> DateID, Date, Month, Year</w:t>
            </w:r>
          </w:p>
          <w:p w:rsidR="5B22DC51" w:rsidP="00058202" w:rsidRDefault="5B22DC51" w14:paraId="75ABD533" w14:textId="41BDF562">
            <w:pPr>
              <w:spacing w:before="240" w:beforeAutospacing="off" w:after="240" w:afterAutospacing="off"/>
            </w:pPr>
            <w:r w:rsidRPr="00058202" w:rsidR="5BAFF368">
              <w:rPr>
                <w:b w:val="1"/>
                <w:bCs w:val="1"/>
                <w:noProof w:val="0"/>
                <w:lang w:val="en-GB"/>
              </w:rPr>
              <w:t>Fact Tables</w:t>
            </w:r>
          </w:p>
          <w:p w:rsidR="5B22DC51" w:rsidP="00058202" w:rsidRDefault="5B22DC51" w14:paraId="79477875" w14:textId="4ACEBF26">
            <w:pPr>
              <w:pStyle w:val="ListParagraph"/>
              <w:numPr>
                <w:ilvl w:val="0"/>
                <w:numId w:val="73"/>
              </w:numPr>
              <w:spacing w:before="240" w:beforeAutospacing="off" w:after="240" w:afterAutospacing="off"/>
              <w:rPr>
                <w:noProof w:val="0"/>
                <w:lang w:val="en-GB"/>
              </w:rPr>
            </w:pPr>
            <w:r w:rsidRPr="00058202" w:rsidR="5BAFF368">
              <w:rPr>
                <w:b w:val="1"/>
                <w:bCs w:val="1"/>
                <w:noProof w:val="0"/>
                <w:lang w:val="en-GB"/>
              </w:rPr>
              <w:t>FactSales:</w:t>
            </w:r>
            <w:r w:rsidRPr="00058202" w:rsidR="5BAFF368">
              <w:rPr>
                <w:noProof w:val="0"/>
                <w:lang w:val="en-GB"/>
              </w:rPr>
              <w:t xml:space="preserve"> SaleID, ProductID, CustomerID, StoreID, DateID, Quantity, TotalAmount</w:t>
            </w:r>
          </w:p>
          <w:p w:rsidR="5B22DC51" w:rsidP="00058202" w:rsidRDefault="5B22DC51" w14:paraId="4C43CAF0" w14:textId="1B27A199">
            <w:pPr>
              <w:pStyle w:val="ListParagraph"/>
              <w:numPr>
                <w:ilvl w:val="0"/>
                <w:numId w:val="73"/>
              </w:numPr>
              <w:spacing w:before="240" w:beforeAutospacing="off" w:after="240" w:afterAutospacing="off"/>
              <w:rPr>
                <w:noProof w:val="0"/>
                <w:lang w:val="en-GB"/>
              </w:rPr>
            </w:pPr>
            <w:r w:rsidRPr="00058202" w:rsidR="5BAFF368">
              <w:rPr>
                <w:b w:val="1"/>
                <w:bCs w:val="1"/>
                <w:noProof w:val="0"/>
                <w:lang w:val="en-GB"/>
              </w:rPr>
              <w:t>FactInventory:</w:t>
            </w:r>
            <w:r w:rsidRPr="00058202" w:rsidR="5BAFF368">
              <w:rPr>
                <w:noProof w:val="0"/>
                <w:lang w:val="en-GB"/>
              </w:rPr>
              <w:t xml:space="preserve"> InventoryID, ProductID, StockLevel, ReorderPoint, DateID</w:t>
            </w:r>
          </w:p>
          <w:p w:rsidR="5B22DC51" w:rsidP="00058202" w:rsidRDefault="5B22DC51" w14:paraId="14A969CD" w14:textId="432425C6">
            <w:pPr>
              <w:spacing w:before="240" w:beforeAutospacing="off" w:after="240" w:afterAutospacing="off"/>
            </w:pPr>
            <w:r w:rsidRPr="00058202" w:rsidR="5BAFF368">
              <w:rPr>
                <w:b w:val="1"/>
                <w:bCs w:val="1"/>
                <w:noProof w:val="0"/>
                <w:lang w:val="en-GB"/>
              </w:rPr>
              <w:t>Relationships</w:t>
            </w:r>
          </w:p>
          <w:p w:rsidR="5B22DC51" w:rsidP="00058202" w:rsidRDefault="5B22DC51" w14:paraId="403A98FD" w14:textId="10864AB2">
            <w:pPr>
              <w:pStyle w:val="ListParagraph"/>
              <w:numPr>
                <w:ilvl w:val="0"/>
                <w:numId w:val="74"/>
              </w:numPr>
              <w:spacing w:before="240" w:beforeAutospacing="off" w:after="240" w:afterAutospacing="off"/>
              <w:rPr>
                <w:noProof w:val="0"/>
                <w:lang w:val="en-GB"/>
              </w:rPr>
            </w:pPr>
            <w:r w:rsidRPr="00058202" w:rsidR="5BAFF368">
              <w:rPr>
                <w:noProof w:val="0"/>
                <w:lang w:val="en-GB"/>
              </w:rPr>
              <w:t>DimCustomer → FactSales (CustomerID)</w:t>
            </w:r>
          </w:p>
          <w:p w:rsidR="5B22DC51" w:rsidP="00058202" w:rsidRDefault="5B22DC51" w14:paraId="393F56E4" w14:textId="2006FDC2">
            <w:pPr>
              <w:pStyle w:val="ListParagraph"/>
              <w:numPr>
                <w:ilvl w:val="0"/>
                <w:numId w:val="74"/>
              </w:numPr>
              <w:spacing w:before="240" w:beforeAutospacing="off" w:after="240" w:afterAutospacing="off"/>
              <w:rPr>
                <w:noProof w:val="0"/>
                <w:lang w:val="en-GB"/>
              </w:rPr>
            </w:pPr>
            <w:r w:rsidRPr="00058202" w:rsidR="5BAFF368">
              <w:rPr>
                <w:noProof w:val="0"/>
                <w:lang w:val="en-GB"/>
              </w:rPr>
              <w:t>DimProduct → FactSales &amp; FactInventory (ProductID)</w:t>
            </w:r>
          </w:p>
          <w:p w:rsidR="5B22DC51" w:rsidP="00058202" w:rsidRDefault="5B22DC51" w14:paraId="1EFFDC7B" w14:textId="648DAAA1">
            <w:pPr>
              <w:pStyle w:val="ListParagraph"/>
              <w:numPr>
                <w:ilvl w:val="0"/>
                <w:numId w:val="74"/>
              </w:numPr>
              <w:spacing w:before="240" w:beforeAutospacing="off" w:after="240" w:afterAutospacing="off"/>
              <w:rPr>
                <w:noProof w:val="0"/>
                <w:lang w:val="en-GB"/>
              </w:rPr>
            </w:pPr>
            <w:r w:rsidRPr="00058202" w:rsidR="5BAFF368">
              <w:rPr>
                <w:noProof w:val="0"/>
                <w:lang w:val="en-GB"/>
              </w:rPr>
              <w:t>DimStore → FactSales (StoreID)</w:t>
            </w:r>
          </w:p>
          <w:p w:rsidR="5B22DC51" w:rsidP="00058202" w:rsidRDefault="5B22DC51" w14:paraId="6671314C" w14:textId="5738F22C">
            <w:pPr>
              <w:pStyle w:val="ListParagraph"/>
              <w:numPr>
                <w:ilvl w:val="0"/>
                <w:numId w:val="74"/>
              </w:numPr>
              <w:spacing w:before="240" w:beforeAutospacing="off" w:after="240" w:afterAutospacing="off"/>
              <w:rPr>
                <w:noProof w:val="0"/>
                <w:lang w:val="en-GB"/>
              </w:rPr>
            </w:pPr>
            <w:r w:rsidRPr="00058202" w:rsidR="5BAFF368">
              <w:rPr>
                <w:noProof w:val="0"/>
                <w:lang w:val="en-GB"/>
              </w:rPr>
              <w:t>DimDate</w:t>
            </w:r>
            <w:r w:rsidRPr="00058202" w:rsidR="5BAFF368">
              <w:rPr>
                <w:noProof w:val="0"/>
                <w:lang w:val="en-GB"/>
              </w:rPr>
              <w:t xml:space="preserve"> → All Facts (</w:t>
            </w:r>
            <w:r w:rsidRPr="00058202" w:rsidR="5BAFF368">
              <w:rPr>
                <w:noProof w:val="0"/>
                <w:lang w:val="en-GB"/>
              </w:rPr>
              <w:t>DateID</w:t>
            </w:r>
            <w:r w:rsidRPr="00058202" w:rsidR="5BAFF368">
              <w:rPr>
                <w:noProof w:val="0"/>
                <w:lang w:val="en-GB"/>
              </w:rPr>
              <w:t>)</w:t>
            </w:r>
          </w:p>
          <w:p w:rsidR="5B22DC51" w:rsidP="00058202" w:rsidRDefault="5B22DC51" w14:paraId="78ED414A" w14:textId="5CD7792A">
            <w:pPr>
              <w:pStyle w:val="Normal"/>
              <w:spacing w:before="240" w:beforeAutospacing="off" w:after="240" w:afterAutospacing="off"/>
              <w:rPr>
                <w:noProof w:val="0"/>
                <w:sz w:val="24"/>
                <w:szCs w:val="24"/>
                <w:lang w:val="en-GB"/>
              </w:rPr>
            </w:pPr>
          </w:p>
          <w:p w:rsidR="5B22DC51" w:rsidP="00058202" w:rsidRDefault="5B22DC51" w14:paraId="2E6A60E8" w14:textId="174A649A">
            <w:pPr>
              <w:pStyle w:val="Heading3"/>
              <w:spacing w:before="281" w:beforeAutospacing="off" w:after="281" w:afterAutospacing="off"/>
            </w:pPr>
            <w:r w:rsidRPr="00058202" w:rsidR="5BAFF368">
              <w:rPr>
                <w:rFonts w:ascii="Segoe UI" w:hAnsi="Segoe UI" w:eastAsia="Segoe UI" w:cs="Segoe UI"/>
                <w:b w:val="1"/>
                <w:bCs w:val="1"/>
                <w:noProof w:val="0"/>
                <w:sz w:val="28"/>
                <w:szCs w:val="28"/>
                <w:lang w:val="en-GB"/>
              </w:rPr>
              <w:t>Data Storage Formats and Structures in Azure</w:t>
            </w:r>
          </w:p>
          <w:p w:rsidR="5B22DC51" w:rsidP="00058202" w:rsidRDefault="5B22DC51" w14:paraId="1DB6B167" w14:textId="30F04179">
            <w:pPr>
              <w:pStyle w:val="Heading4"/>
              <w:spacing w:before="319" w:beforeAutospacing="off" w:after="319" w:afterAutospacing="off"/>
            </w:pPr>
            <w:r w:rsidRPr="00058202" w:rsidR="5BAFF368">
              <w:rPr>
                <w:rFonts w:ascii="Segoe UI" w:hAnsi="Segoe UI" w:eastAsia="Segoe UI" w:cs="Segoe UI"/>
                <w:b w:val="1"/>
                <w:bCs w:val="1"/>
                <w:noProof w:val="0"/>
                <w:sz w:val="24"/>
                <w:szCs w:val="24"/>
                <w:lang w:val="en-GB"/>
              </w:rPr>
              <w:t>Data Formats</w:t>
            </w:r>
          </w:p>
          <w:p w:rsidR="5B22DC51" w:rsidP="00058202" w:rsidRDefault="5B22DC51" w14:paraId="68EB71F4" w14:textId="6AD17222">
            <w:pPr>
              <w:pStyle w:val="ListParagraph"/>
              <w:numPr>
                <w:ilvl w:val="0"/>
                <w:numId w:val="75"/>
              </w:numPr>
              <w:spacing w:before="240" w:beforeAutospacing="off" w:after="240" w:afterAutospacing="off"/>
              <w:rPr>
                <w:rFonts w:ascii="Segoe UI" w:hAnsi="Segoe UI" w:eastAsia="Segoe UI" w:cs="Segoe UI"/>
                <w:noProof w:val="0"/>
                <w:sz w:val="24"/>
                <w:szCs w:val="24"/>
                <w:lang w:val="en-GB"/>
              </w:rPr>
            </w:pPr>
            <w:r w:rsidRPr="00058202" w:rsidR="5BAFF368">
              <w:rPr>
                <w:rFonts w:ascii="Segoe UI" w:hAnsi="Segoe UI" w:eastAsia="Segoe UI" w:cs="Segoe UI"/>
                <w:b w:val="1"/>
                <w:bCs w:val="1"/>
                <w:noProof w:val="0"/>
                <w:sz w:val="24"/>
                <w:szCs w:val="24"/>
                <w:lang w:val="en-GB"/>
              </w:rPr>
              <w:t>CSV:</w:t>
            </w:r>
            <w:r w:rsidRPr="00058202" w:rsidR="5BAFF368">
              <w:rPr>
                <w:rFonts w:ascii="Segoe UI" w:hAnsi="Segoe UI" w:eastAsia="Segoe UI" w:cs="Segoe UI"/>
                <w:noProof w:val="0"/>
                <w:sz w:val="24"/>
                <w:szCs w:val="24"/>
                <w:lang w:val="en-GB"/>
              </w:rPr>
              <w:t xml:space="preserve"> For raw imports from spreadsheets or POS exports. Simple and human-readable.</w:t>
            </w:r>
          </w:p>
          <w:p w:rsidR="5B22DC51" w:rsidP="00058202" w:rsidRDefault="5B22DC51" w14:paraId="347E78E6" w14:textId="6C28F240">
            <w:pPr>
              <w:pStyle w:val="ListParagraph"/>
              <w:numPr>
                <w:ilvl w:val="0"/>
                <w:numId w:val="75"/>
              </w:numPr>
              <w:spacing w:before="240" w:beforeAutospacing="off" w:after="240" w:afterAutospacing="off"/>
              <w:rPr>
                <w:rFonts w:ascii="Segoe UI" w:hAnsi="Segoe UI" w:eastAsia="Segoe UI" w:cs="Segoe UI"/>
                <w:noProof w:val="0"/>
                <w:sz w:val="24"/>
                <w:szCs w:val="24"/>
                <w:lang w:val="en-GB"/>
              </w:rPr>
            </w:pPr>
            <w:r w:rsidRPr="00058202" w:rsidR="5BAFF368">
              <w:rPr>
                <w:rFonts w:ascii="Segoe UI" w:hAnsi="Segoe UI" w:eastAsia="Segoe UI" w:cs="Segoe UI"/>
                <w:b w:val="1"/>
                <w:bCs w:val="1"/>
                <w:noProof w:val="0"/>
                <w:sz w:val="24"/>
                <w:szCs w:val="24"/>
                <w:lang w:val="en-GB"/>
              </w:rPr>
              <w:t>JSON:</w:t>
            </w:r>
            <w:r w:rsidRPr="00058202" w:rsidR="5BAFF368">
              <w:rPr>
                <w:rFonts w:ascii="Segoe UI" w:hAnsi="Segoe UI" w:eastAsia="Segoe UI" w:cs="Segoe UI"/>
                <w:noProof w:val="0"/>
                <w:sz w:val="24"/>
                <w:szCs w:val="24"/>
                <w:lang w:val="en-GB"/>
              </w:rPr>
              <w:t xml:space="preserve"> For structured data coming from APIs or web applications.</w:t>
            </w:r>
          </w:p>
          <w:p w:rsidR="5B22DC51" w:rsidP="00058202" w:rsidRDefault="5B22DC51" w14:paraId="391A6FB6" w14:textId="595084D8">
            <w:pPr>
              <w:pStyle w:val="ListParagraph"/>
              <w:numPr>
                <w:ilvl w:val="0"/>
                <w:numId w:val="75"/>
              </w:numPr>
              <w:spacing w:before="240" w:beforeAutospacing="off" w:after="240" w:afterAutospacing="off"/>
              <w:rPr>
                <w:rFonts w:ascii="Segoe UI" w:hAnsi="Segoe UI" w:eastAsia="Segoe UI" w:cs="Segoe UI"/>
                <w:noProof w:val="0"/>
                <w:sz w:val="24"/>
                <w:szCs w:val="24"/>
                <w:lang w:val="en-GB"/>
              </w:rPr>
            </w:pPr>
            <w:r w:rsidRPr="00058202" w:rsidR="5BAFF368">
              <w:rPr>
                <w:rFonts w:ascii="Segoe UI" w:hAnsi="Segoe UI" w:eastAsia="Segoe UI" w:cs="Segoe UI"/>
                <w:b w:val="1"/>
                <w:bCs w:val="1"/>
                <w:noProof w:val="0"/>
                <w:sz w:val="24"/>
                <w:szCs w:val="24"/>
                <w:lang w:val="en-GB"/>
              </w:rPr>
              <w:t>Parquet:</w:t>
            </w:r>
            <w:r w:rsidRPr="00058202" w:rsidR="5BAFF368">
              <w:rPr>
                <w:rFonts w:ascii="Segoe UI" w:hAnsi="Segoe UI" w:eastAsia="Segoe UI" w:cs="Segoe UI"/>
                <w:noProof w:val="0"/>
                <w:sz w:val="24"/>
                <w:szCs w:val="24"/>
                <w:lang w:val="en-GB"/>
              </w:rPr>
              <w:t xml:space="preserve"> For analytical storage. It compresses efficiently and supports faster queries in Synapse or Power BI.</w:t>
            </w:r>
          </w:p>
          <w:p w:rsidR="5B22DC51" w:rsidP="00058202" w:rsidRDefault="5B22DC51" w14:paraId="39F6D599" w14:textId="36E02C33">
            <w:pPr>
              <w:pStyle w:val="Heading4"/>
              <w:spacing w:before="319" w:beforeAutospacing="off" w:after="319" w:afterAutospacing="off"/>
            </w:pPr>
            <w:r w:rsidRPr="00058202" w:rsidR="5BAFF368">
              <w:rPr>
                <w:rFonts w:ascii="Segoe UI" w:hAnsi="Segoe UI" w:eastAsia="Segoe UI" w:cs="Segoe UI"/>
                <w:b w:val="1"/>
                <w:bCs w:val="1"/>
                <w:noProof w:val="0"/>
                <w:sz w:val="24"/>
                <w:szCs w:val="24"/>
                <w:lang w:val="en-GB"/>
              </w:rPr>
              <w:t>Data Security and Encryption</w:t>
            </w:r>
          </w:p>
          <w:p w:rsidR="5B22DC51" w:rsidP="00058202" w:rsidRDefault="5B22DC51" w14:paraId="2D6EF4A1" w14:textId="6B024D74">
            <w:pPr>
              <w:spacing w:before="240" w:beforeAutospacing="off" w:after="240" w:afterAutospacing="off"/>
            </w:pPr>
            <w:r w:rsidRPr="00058202" w:rsidR="5BAFF368">
              <w:rPr>
                <w:rFonts w:ascii="Segoe UI" w:hAnsi="Segoe UI" w:eastAsia="Segoe UI" w:cs="Segoe UI"/>
                <w:noProof w:val="0"/>
                <w:sz w:val="24"/>
                <w:szCs w:val="24"/>
                <w:lang w:val="en-GB"/>
              </w:rPr>
              <w:t>Azure provides strong built-in protection:</w:t>
            </w:r>
          </w:p>
          <w:p w:rsidR="5B22DC51" w:rsidP="00058202" w:rsidRDefault="5B22DC51" w14:paraId="1E6CC1C8" w14:textId="2A07F790">
            <w:pPr>
              <w:pStyle w:val="ListParagraph"/>
              <w:numPr>
                <w:ilvl w:val="0"/>
                <w:numId w:val="76"/>
              </w:numPr>
              <w:spacing w:before="240" w:beforeAutospacing="off" w:after="240" w:afterAutospacing="off"/>
              <w:rPr>
                <w:rFonts w:ascii="Segoe UI" w:hAnsi="Segoe UI" w:eastAsia="Segoe UI" w:cs="Segoe UI"/>
                <w:noProof w:val="0"/>
                <w:sz w:val="24"/>
                <w:szCs w:val="24"/>
                <w:lang w:val="en-GB"/>
              </w:rPr>
            </w:pPr>
            <w:r w:rsidRPr="00058202" w:rsidR="5BAFF368">
              <w:rPr>
                <w:rFonts w:ascii="Segoe UI" w:hAnsi="Segoe UI" w:eastAsia="Segoe UI" w:cs="Segoe UI"/>
                <w:b w:val="1"/>
                <w:bCs w:val="1"/>
                <w:noProof w:val="0"/>
                <w:sz w:val="24"/>
                <w:szCs w:val="24"/>
                <w:lang w:val="en-GB"/>
              </w:rPr>
              <w:t>Encryption at rest:</w:t>
            </w:r>
            <w:r w:rsidRPr="00058202" w:rsidR="5BAFF368">
              <w:rPr>
                <w:rFonts w:ascii="Segoe UI" w:hAnsi="Segoe UI" w:eastAsia="Segoe UI" w:cs="Segoe UI"/>
                <w:noProof w:val="0"/>
                <w:sz w:val="24"/>
                <w:szCs w:val="24"/>
                <w:lang w:val="en-GB"/>
              </w:rPr>
              <w:t xml:space="preserve"> Azure SQL and Data Lake encrypt data automatically.</w:t>
            </w:r>
          </w:p>
          <w:p w:rsidR="5B22DC51" w:rsidP="00058202" w:rsidRDefault="5B22DC51" w14:paraId="52F42085" w14:textId="05ED103C">
            <w:pPr>
              <w:pStyle w:val="ListParagraph"/>
              <w:numPr>
                <w:ilvl w:val="0"/>
                <w:numId w:val="76"/>
              </w:numPr>
              <w:spacing w:before="240" w:beforeAutospacing="off" w:after="240" w:afterAutospacing="off"/>
              <w:rPr>
                <w:rFonts w:ascii="Segoe UI" w:hAnsi="Segoe UI" w:eastAsia="Segoe UI" w:cs="Segoe UI"/>
                <w:noProof w:val="0"/>
                <w:sz w:val="24"/>
                <w:szCs w:val="24"/>
                <w:lang w:val="en-GB"/>
              </w:rPr>
            </w:pPr>
            <w:r w:rsidRPr="00058202" w:rsidR="5BAFF368">
              <w:rPr>
                <w:rFonts w:ascii="Segoe UI" w:hAnsi="Segoe UI" w:eastAsia="Segoe UI" w:cs="Segoe UI"/>
                <w:b w:val="1"/>
                <w:bCs w:val="1"/>
                <w:noProof w:val="0"/>
                <w:sz w:val="24"/>
                <w:szCs w:val="24"/>
                <w:lang w:val="en-GB"/>
              </w:rPr>
              <w:t>Encryption in transit:</w:t>
            </w:r>
            <w:r w:rsidRPr="00058202" w:rsidR="5BAFF368">
              <w:rPr>
                <w:rFonts w:ascii="Segoe UI" w:hAnsi="Segoe UI" w:eastAsia="Segoe UI" w:cs="Segoe UI"/>
                <w:noProof w:val="0"/>
                <w:sz w:val="24"/>
                <w:szCs w:val="24"/>
                <w:lang w:val="en-GB"/>
              </w:rPr>
              <w:t xml:space="preserve"> All data transfers use HTTPS or private links.</w:t>
            </w:r>
          </w:p>
          <w:p w:rsidR="5B22DC51" w:rsidP="00058202" w:rsidRDefault="5B22DC51" w14:paraId="00F8DC12" w14:textId="7342E701">
            <w:pPr>
              <w:pStyle w:val="ListParagraph"/>
              <w:numPr>
                <w:ilvl w:val="0"/>
                <w:numId w:val="76"/>
              </w:numPr>
              <w:spacing w:before="240" w:beforeAutospacing="off" w:after="240" w:afterAutospacing="off"/>
              <w:rPr>
                <w:rFonts w:ascii="Segoe UI" w:hAnsi="Segoe UI" w:eastAsia="Segoe UI" w:cs="Segoe UI"/>
                <w:noProof w:val="0"/>
                <w:sz w:val="24"/>
                <w:szCs w:val="24"/>
                <w:lang w:val="en-GB"/>
              </w:rPr>
            </w:pPr>
            <w:r w:rsidRPr="00058202" w:rsidR="5BAFF368">
              <w:rPr>
                <w:rFonts w:ascii="Segoe UI" w:hAnsi="Segoe UI" w:eastAsia="Segoe UI" w:cs="Segoe UI"/>
                <w:b w:val="1"/>
                <w:bCs w:val="1"/>
                <w:noProof w:val="0"/>
                <w:sz w:val="24"/>
                <w:szCs w:val="24"/>
                <w:lang w:val="en-GB"/>
              </w:rPr>
              <w:t>Role-Based Access Control (RBAC):</w:t>
            </w:r>
            <w:r w:rsidRPr="00058202" w:rsidR="5BAFF368">
              <w:rPr>
                <w:rFonts w:ascii="Segoe UI" w:hAnsi="Segoe UI" w:eastAsia="Segoe UI" w:cs="Segoe UI"/>
                <w:noProof w:val="0"/>
                <w:sz w:val="24"/>
                <w:szCs w:val="24"/>
                <w:lang w:val="en-GB"/>
              </w:rPr>
              <w:t xml:space="preserve"> Ensures only authorised users can access sensitive tables.</w:t>
            </w:r>
          </w:p>
          <w:p w:rsidR="5B22DC51" w:rsidP="00058202" w:rsidRDefault="5B22DC51" w14:paraId="00F345D4" w14:textId="0FFE278A">
            <w:pPr>
              <w:pStyle w:val="ListParagraph"/>
              <w:numPr>
                <w:ilvl w:val="0"/>
                <w:numId w:val="76"/>
              </w:numPr>
              <w:spacing w:before="240" w:beforeAutospacing="off" w:after="240" w:afterAutospacing="off"/>
              <w:rPr>
                <w:rFonts w:ascii="Segoe UI" w:hAnsi="Segoe UI" w:eastAsia="Segoe UI" w:cs="Segoe UI"/>
                <w:noProof w:val="0"/>
                <w:sz w:val="24"/>
                <w:szCs w:val="24"/>
                <w:lang w:val="en-GB"/>
              </w:rPr>
            </w:pPr>
            <w:r w:rsidRPr="00058202" w:rsidR="5BAFF368">
              <w:rPr>
                <w:rFonts w:ascii="Segoe UI" w:hAnsi="Segoe UI" w:eastAsia="Segoe UI" w:cs="Segoe UI"/>
                <w:b w:val="1"/>
                <w:bCs w:val="1"/>
                <w:noProof w:val="0"/>
                <w:sz w:val="24"/>
                <w:szCs w:val="24"/>
                <w:lang w:val="en-GB"/>
              </w:rPr>
              <w:t>Azure Key Vault:</w:t>
            </w:r>
            <w:r w:rsidRPr="00058202" w:rsidR="5BAFF368">
              <w:rPr>
                <w:rFonts w:ascii="Segoe UI" w:hAnsi="Segoe UI" w:eastAsia="Segoe UI" w:cs="Segoe UI"/>
                <w:noProof w:val="0"/>
                <w:sz w:val="24"/>
                <w:szCs w:val="24"/>
                <w:lang w:val="en-GB"/>
              </w:rPr>
              <w:t xml:space="preserve"> Manages encryption keys and secrets securely.</w:t>
            </w:r>
          </w:p>
          <w:p w:rsidR="5B22DC51" w:rsidP="00058202" w:rsidRDefault="5B22DC51" w14:paraId="5786826F" w14:textId="6F09CE3F">
            <w:pPr>
              <w:spacing w:before="240" w:beforeAutospacing="off" w:after="240" w:afterAutospacing="off"/>
            </w:pPr>
            <w:r w:rsidRPr="00058202" w:rsidR="5BAFF368">
              <w:rPr>
                <w:rFonts w:ascii="Segoe UI" w:hAnsi="Segoe UI" w:eastAsia="Segoe UI" w:cs="Segoe UI"/>
                <w:noProof w:val="0"/>
                <w:sz w:val="24"/>
                <w:szCs w:val="24"/>
                <w:lang w:val="en-GB"/>
              </w:rPr>
              <w:t>These measures ensure compliance with GDPR and the DPA 2018</w:t>
            </w:r>
          </w:p>
          <w:p w:rsidR="5B22DC51" w:rsidP="00058202" w:rsidRDefault="5B22DC51" w14:paraId="08615894" w14:textId="681D07F6">
            <w:pPr>
              <w:spacing w:before="240" w:beforeAutospacing="off" w:after="240" w:afterAutospacing="off"/>
              <w:rPr>
                <w:rFonts w:ascii="Segoe UI" w:hAnsi="Segoe UI" w:eastAsia="Segoe UI" w:cs="Segoe UI"/>
                <w:noProof w:val="0"/>
                <w:sz w:val="24"/>
                <w:szCs w:val="24"/>
                <w:lang w:val="en-GB"/>
              </w:rPr>
            </w:pPr>
          </w:p>
          <w:p w:rsidR="5B22DC51" w:rsidP="00058202" w:rsidRDefault="5B22DC51" w14:paraId="751BAFB2" w14:textId="7764880D">
            <w:pPr>
              <w:pStyle w:val="Heading3"/>
              <w:spacing w:before="281" w:beforeAutospacing="off" w:after="281" w:afterAutospacing="off"/>
            </w:pPr>
            <w:r w:rsidRPr="00058202" w:rsidR="21EF24AE">
              <w:rPr>
                <w:rFonts w:ascii="Segoe UI" w:hAnsi="Segoe UI" w:eastAsia="Segoe UI" w:cs="Segoe UI"/>
                <w:b w:val="1"/>
                <w:bCs w:val="1"/>
                <w:noProof w:val="0"/>
                <w:sz w:val="28"/>
                <w:szCs w:val="28"/>
                <w:lang w:val="en-GB"/>
              </w:rPr>
              <w:t>Additional Considerations</w:t>
            </w:r>
          </w:p>
          <w:p w:rsidR="5B22DC51" w:rsidP="00058202" w:rsidRDefault="5B22DC51" w14:paraId="4A0105B2" w14:textId="3962DFAC">
            <w:pPr>
              <w:pStyle w:val="Heading4"/>
              <w:spacing w:before="319" w:beforeAutospacing="off" w:after="319" w:afterAutospacing="off"/>
            </w:pPr>
            <w:r w:rsidRPr="00058202" w:rsidR="21EF24AE">
              <w:rPr>
                <w:rFonts w:ascii="Segoe UI" w:hAnsi="Segoe UI" w:eastAsia="Segoe UI" w:cs="Segoe UI"/>
                <w:b w:val="1"/>
                <w:bCs w:val="1"/>
                <w:noProof w:val="0"/>
                <w:sz w:val="24"/>
                <w:szCs w:val="24"/>
                <w:lang w:val="en-GB"/>
              </w:rPr>
              <w:t>Backup and Disaster Recovery</w:t>
            </w:r>
          </w:p>
          <w:p w:rsidR="5B22DC51" w:rsidP="00058202" w:rsidRDefault="5B22DC51" w14:paraId="11CB7A87" w14:textId="0651A52D">
            <w:pPr>
              <w:pStyle w:val="ListParagraph"/>
              <w:numPr>
                <w:ilvl w:val="0"/>
                <w:numId w:val="79"/>
              </w:numPr>
              <w:spacing w:before="240" w:beforeAutospacing="off" w:after="240" w:afterAutospacing="off"/>
              <w:rPr>
                <w:rFonts w:ascii="Segoe UI" w:hAnsi="Segoe UI" w:eastAsia="Segoe UI" w:cs="Segoe UI"/>
                <w:noProof w:val="0"/>
                <w:sz w:val="24"/>
                <w:szCs w:val="24"/>
                <w:lang w:val="en-GB"/>
              </w:rPr>
            </w:pPr>
            <w:r w:rsidRPr="00058202" w:rsidR="21EF24AE">
              <w:rPr>
                <w:rFonts w:ascii="Segoe UI" w:hAnsi="Segoe UI" w:eastAsia="Segoe UI" w:cs="Segoe UI"/>
                <w:b w:val="1"/>
                <w:bCs w:val="1"/>
                <w:noProof w:val="0"/>
                <w:sz w:val="24"/>
                <w:szCs w:val="24"/>
                <w:lang w:val="en-GB"/>
              </w:rPr>
              <w:t>Azure Backup:</w:t>
            </w:r>
            <w:r w:rsidRPr="00058202" w:rsidR="21EF24AE">
              <w:rPr>
                <w:rFonts w:ascii="Segoe UI" w:hAnsi="Segoe UI" w:eastAsia="Segoe UI" w:cs="Segoe UI"/>
                <w:noProof w:val="0"/>
                <w:sz w:val="24"/>
                <w:szCs w:val="24"/>
                <w:lang w:val="en-GB"/>
              </w:rPr>
              <w:t xml:space="preserve"> Automatically backs up databases and virtual machines on a schedule.</w:t>
            </w:r>
          </w:p>
          <w:p w:rsidR="5B22DC51" w:rsidP="00058202" w:rsidRDefault="5B22DC51" w14:paraId="11693825" w14:textId="125277B5">
            <w:pPr>
              <w:pStyle w:val="ListParagraph"/>
              <w:numPr>
                <w:ilvl w:val="0"/>
                <w:numId w:val="79"/>
              </w:numPr>
              <w:spacing w:before="240" w:beforeAutospacing="off" w:after="240" w:afterAutospacing="off"/>
              <w:rPr>
                <w:rFonts w:ascii="Segoe UI" w:hAnsi="Segoe UI" w:eastAsia="Segoe UI" w:cs="Segoe UI"/>
                <w:noProof w:val="0"/>
                <w:sz w:val="24"/>
                <w:szCs w:val="24"/>
                <w:lang w:val="en-GB"/>
              </w:rPr>
            </w:pPr>
            <w:r w:rsidRPr="00058202" w:rsidR="21EF24AE">
              <w:rPr>
                <w:rFonts w:ascii="Segoe UI" w:hAnsi="Segoe UI" w:eastAsia="Segoe UI" w:cs="Segoe UI"/>
                <w:b w:val="1"/>
                <w:bCs w:val="1"/>
                <w:noProof w:val="0"/>
                <w:sz w:val="24"/>
                <w:szCs w:val="24"/>
                <w:lang w:val="en-GB"/>
              </w:rPr>
              <w:t>Geo-redundant Storage (GRS):</w:t>
            </w:r>
            <w:r w:rsidRPr="00058202" w:rsidR="21EF24AE">
              <w:rPr>
                <w:rFonts w:ascii="Segoe UI" w:hAnsi="Segoe UI" w:eastAsia="Segoe UI" w:cs="Segoe UI"/>
                <w:noProof w:val="0"/>
                <w:sz w:val="24"/>
                <w:szCs w:val="24"/>
                <w:lang w:val="en-GB"/>
              </w:rPr>
              <w:t xml:space="preserve"> Replicates data to a secondary region for disaster recovery.</w:t>
            </w:r>
          </w:p>
          <w:p w:rsidR="5B22DC51" w:rsidP="00058202" w:rsidRDefault="5B22DC51" w14:paraId="6DB74D43" w14:textId="4731E979">
            <w:pPr>
              <w:pStyle w:val="ListParagraph"/>
              <w:numPr>
                <w:ilvl w:val="0"/>
                <w:numId w:val="79"/>
              </w:numPr>
              <w:spacing w:before="240" w:beforeAutospacing="off" w:after="240" w:afterAutospacing="off"/>
              <w:rPr>
                <w:rFonts w:ascii="Segoe UI" w:hAnsi="Segoe UI" w:eastAsia="Segoe UI" w:cs="Segoe UI"/>
                <w:noProof w:val="0"/>
                <w:sz w:val="24"/>
                <w:szCs w:val="24"/>
                <w:lang w:val="en-GB"/>
              </w:rPr>
            </w:pPr>
            <w:r w:rsidRPr="00058202" w:rsidR="21EF24AE">
              <w:rPr>
                <w:rFonts w:ascii="Segoe UI" w:hAnsi="Segoe UI" w:eastAsia="Segoe UI" w:cs="Segoe UI"/>
                <w:b w:val="1"/>
                <w:bCs w:val="1"/>
                <w:noProof w:val="0"/>
                <w:sz w:val="24"/>
                <w:szCs w:val="24"/>
                <w:lang w:val="en-GB"/>
              </w:rPr>
              <w:t>Point-in-Time Restore:</w:t>
            </w:r>
            <w:r w:rsidRPr="00058202" w:rsidR="21EF24AE">
              <w:rPr>
                <w:rFonts w:ascii="Segoe UI" w:hAnsi="Segoe UI" w:eastAsia="Segoe UI" w:cs="Segoe UI"/>
                <w:noProof w:val="0"/>
                <w:sz w:val="24"/>
                <w:szCs w:val="24"/>
                <w:lang w:val="en-GB"/>
              </w:rPr>
              <w:t xml:space="preserve"> Enables recovery of a SQL database to a previous state if errors occur.</w:t>
            </w:r>
          </w:p>
          <w:p w:rsidR="5B22DC51" w:rsidP="00058202" w:rsidRDefault="5B22DC51" w14:paraId="625748C7" w14:textId="71ED2FFC">
            <w:pPr>
              <w:pStyle w:val="Heading4"/>
              <w:spacing w:before="319" w:beforeAutospacing="off" w:after="319" w:afterAutospacing="off"/>
            </w:pPr>
            <w:r w:rsidRPr="00058202" w:rsidR="21EF24AE">
              <w:rPr>
                <w:rFonts w:ascii="Segoe UI" w:hAnsi="Segoe UI" w:eastAsia="Segoe UI" w:cs="Segoe UI"/>
                <w:b w:val="1"/>
                <w:bCs w:val="1"/>
                <w:noProof w:val="0"/>
                <w:sz w:val="24"/>
                <w:szCs w:val="24"/>
                <w:lang w:val="en-GB"/>
              </w:rPr>
              <w:t>Data Visualisation</w:t>
            </w:r>
          </w:p>
          <w:p w:rsidR="5B22DC51" w:rsidP="00058202" w:rsidRDefault="5B22DC51" w14:paraId="3CDE7BD2" w14:textId="4BA315A4">
            <w:pPr>
              <w:spacing w:before="240" w:beforeAutospacing="off" w:after="240" w:afterAutospacing="off"/>
            </w:pPr>
            <w:r w:rsidRPr="00058202" w:rsidR="21EF24AE">
              <w:rPr>
                <w:rFonts w:ascii="Segoe UI" w:hAnsi="Segoe UI" w:eastAsia="Segoe UI" w:cs="Segoe UI"/>
                <w:noProof w:val="0"/>
                <w:sz w:val="24"/>
                <w:szCs w:val="24"/>
                <w:lang w:val="en-GB"/>
              </w:rPr>
              <w:t>Power BI can directly connect to Azure SQL Database and Data Lake for dynamic dashboards:</w:t>
            </w:r>
          </w:p>
          <w:p w:rsidR="5B22DC51" w:rsidP="00058202" w:rsidRDefault="5B22DC51" w14:paraId="25024353" w14:textId="65D745D5">
            <w:pPr>
              <w:pStyle w:val="ListParagraph"/>
              <w:numPr>
                <w:ilvl w:val="0"/>
                <w:numId w:val="80"/>
              </w:numPr>
              <w:spacing w:before="240" w:beforeAutospacing="off" w:after="240" w:afterAutospacing="off"/>
              <w:rPr>
                <w:rFonts w:ascii="Segoe UI" w:hAnsi="Segoe UI" w:eastAsia="Segoe UI" w:cs="Segoe UI"/>
                <w:noProof w:val="0"/>
                <w:sz w:val="24"/>
                <w:szCs w:val="24"/>
                <w:lang w:val="en-GB"/>
              </w:rPr>
            </w:pPr>
            <w:r w:rsidRPr="00058202" w:rsidR="21EF24AE">
              <w:rPr>
                <w:rFonts w:ascii="Segoe UI" w:hAnsi="Segoe UI" w:eastAsia="Segoe UI" w:cs="Segoe UI"/>
                <w:noProof w:val="0"/>
                <w:sz w:val="24"/>
                <w:szCs w:val="24"/>
                <w:lang w:val="en-GB"/>
              </w:rPr>
              <w:t>Track daily sales, profit margins, and top-selling categories.</w:t>
            </w:r>
          </w:p>
          <w:p w:rsidR="5B22DC51" w:rsidP="00058202" w:rsidRDefault="5B22DC51" w14:paraId="1150800A" w14:textId="790A16DD">
            <w:pPr>
              <w:pStyle w:val="ListParagraph"/>
              <w:numPr>
                <w:ilvl w:val="0"/>
                <w:numId w:val="80"/>
              </w:numPr>
              <w:spacing w:before="240" w:beforeAutospacing="off" w:after="240" w:afterAutospacing="off"/>
              <w:rPr>
                <w:rFonts w:ascii="Segoe UI" w:hAnsi="Segoe UI" w:eastAsia="Segoe UI" w:cs="Segoe UI"/>
                <w:noProof w:val="0"/>
                <w:sz w:val="24"/>
                <w:szCs w:val="24"/>
                <w:lang w:val="en-GB"/>
              </w:rPr>
            </w:pPr>
            <w:r w:rsidRPr="00058202" w:rsidR="21EF24AE">
              <w:rPr>
                <w:rFonts w:ascii="Segoe UI" w:hAnsi="Segoe UI" w:eastAsia="Segoe UI" w:cs="Segoe UI"/>
                <w:noProof w:val="0"/>
                <w:sz w:val="24"/>
                <w:szCs w:val="24"/>
                <w:lang w:val="en-GB"/>
              </w:rPr>
              <w:t>Visualise stock levels to predict restocking needs.</w:t>
            </w:r>
          </w:p>
          <w:p w:rsidR="5B22DC51" w:rsidP="00058202" w:rsidRDefault="5B22DC51" w14:paraId="1F81ECC1" w14:textId="2234C467">
            <w:pPr>
              <w:pStyle w:val="ListParagraph"/>
              <w:numPr>
                <w:ilvl w:val="0"/>
                <w:numId w:val="80"/>
              </w:numPr>
              <w:spacing w:before="240" w:beforeAutospacing="off" w:after="240" w:afterAutospacing="off"/>
              <w:rPr>
                <w:rFonts w:ascii="Segoe UI" w:hAnsi="Segoe UI" w:eastAsia="Segoe UI" w:cs="Segoe UI"/>
                <w:noProof w:val="0"/>
                <w:sz w:val="24"/>
                <w:szCs w:val="24"/>
                <w:lang w:val="en-GB"/>
              </w:rPr>
            </w:pPr>
            <w:r w:rsidRPr="00058202" w:rsidR="21EF24AE">
              <w:rPr>
                <w:rFonts w:ascii="Segoe UI" w:hAnsi="Segoe UI" w:eastAsia="Segoe UI" w:cs="Segoe UI"/>
                <w:noProof w:val="0"/>
                <w:sz w:val="24"/>
                <w:szCs w:val="24"/>
                <w:lang w:val="en-GB"/>
              </w:rPr>
              <w:t>Segment customers by loyalty status or region.</w:t>
            </w:r>
          </w:p>
          <w:p w:rsidR="5B22DC51" w:rsidP="00058202" w:rsidRDefault="5B22DC51" w14:paraId="26646BF1" w14:textId="16ADD864">
            <w:pPr>
              <w:pStyle w:val="Heading4"/>
              <w:spacing w:before="319" w:beforeAutospacing="off" w:after="319" w:afterAutospacing="off"/>
            </w:pPr>
            <w:r w:rsidRPr="00058202" w:rsidR="21EF24AE">
              <w:rPr>
                <w:rFonts w:ascii="Segoe UI" w:hAnsi="Segoe UI" w:eastAsia="Segoe UI" w:cs="Segoe UI"/>
                <w:b w:val="1"/>
                <w:bCs w:val="1"/>
                <w:noProof w:val="0"/>
                <w:sz w:val="24"/>
                <w:szCs w:val="24"/>
                <w:lang w:val="en-GB"/>
              </w:rPr>
              <w:t>Scalability</w:t>
            </w:r>
          </w:p>
          <w:p w:rsidR="5B22DC51" w:rsidP="00058202" w:rsidRDefault="5B22DC51" w14:paraId="0F83CA17" w14:textId="3A151932">
            <w:pPr>
              <w:spacing w:before="240" w:beforeAutospacing="off" w:after="240" w:afterAutospacing="off"/>
            </w:pPr>
            <w:r w:rsidRPr="00058202" w:rsidR="21EF24AE">
              <w:rPr>
                <w:rFonts w:ascii="Segoe UI" w:hAnsi="Segoe UI" w:eastAsia="Segoe UI" w:cs="Segoe UI"/>
                <w:noProof w:val="0"/>
                <w:sz w:val="24"/>
                <w:szCs w:val="24"/>
                <w:lang w:val="en-GB"/>
              </w:rPr>
              <w:t>Azure services scale automatically:</w:t>
            </w:r>
          </w:p>
          <w:p w:rsidR="5B22DC51" w:rsidP="00058202" w:rsidRDefault="5B22DC51" w14:paraId="4C392EE2" w14:textId="74D05F71">
            <w:pPr>
              <w:pStyle w:val="ListParagraph"/>
              <w:numPr>
                <w:ilvl w:val="0"/>
                <w:numId w:val="81"/>
              </w:numPr>
              <w:spacing w:before="240" w:beforeAutospacing="off" w:after="240" w:afterAutospacing="off"/>
              <w:rPr>
                <w:rFonts w:ascii="Segoe UI" w:hAnsi="Segoe UI" w:eastAsia="Segoe UI" w:cs="Segoe UI"/>
                <w:noProof w:val="0"/>
                <w:sz w:val="24"/>
                <w:szCs w:val="24"/>
                <w:lang w:val="en-GB"/>
              </w:rPr>
            </w:pPr>
            <w:r w:rsidRPr="00058202" w:rsidR="21EF24AE">
              <w:rPr>
                <w:rFonts w:ascii="Segoe UI" w:hAnsi="Segoe UI" w:eastAsia="Segoe UI" w:cs="Segoe UI"/>
                <w:b w:val="1"/>
                <w:bCs w:val="1"/>
                <w:noProof w:val="0"/>
                <w:sz w:val="24"/>
                <w:szCs w:val="24"/>
                <w:lang w:val="en-GB"/>
              </w:rPr>
              <w:t>Data Lake and Synapse</w:t>
            </w:r>
            <w:r w:rsidRPr="00058202" w:rsidR="21EF24AE">
              <w:rPr>
                <w:rFonts w:ascii="Segoe UI" w:hAnsi="Segoe UI" w:eastAsia="Segoe UI" w:cs="Segoe UI"/>
                <w:noProof w:val="0"/>
                <w:sz w:val="24"/>
                <w:szCs w:val="24"/>
                <w:lang w:val="en-GB"/>
              </w:rPr>
              <w:t xml:space="preserve"> can handle growing data volumes.</w:t>
            </w:r>
          </w:p>
          <w:p w:rsidR="5B22DC51" w:rsidP="00058202" w:rsidRDefault="5B22DC51" w14:paraId="7504C720" w14:textId="62818E22">
            <w:pPr>
              <w:pStyle w:val="ListParagraph"/>
              <w:numPr>
                <w:ilvl w:val="0"/>
                <w:numId w:val="81"/>
              </w:numPr>
              <w:spacing w:before="240" w:beforeAutospacing="off" w:after="240" w:afterAutospacing="off"/>
              <w:rPr>
                <w:rFonts w:ascii="Segoe UI" w:hAnsi="Segoe UI" w:eastAsia="Segoe UI" w:cs="Segoe UI"/>
                <w:noProof w:val="0"/>
                <w:sz w:val="24"/>
                <w:szCs w:val="24"/>
                <w:lang w:val="en-GB"/>
              </w:rPr>
            </w:pPr>
            <w:r w:rsidRPr="00058202" w:rsidR="21EF24AE">
              <w:rPr>
                <w:rFonts w:ascii="Segoe UI" w:hAnsi="Segoe UI" w:eastAsia="Segoe UI" w:cs="Segoe UI"/>
                <w:b w:val="1"/>
                <w:bCs w:val="1"/>
                <w:noProof w:val="0"/>
                <w:sz w:val="24"/>
                <w:szCs w:val="24"/>
                <w:lang w:val="en-GB"/>
              </w:rPr>
              <w:t>SQL Database</w:t>
            </w:r>
            <w:r w:rsidRPr="00058202" w:rsidR="21EF24AE">
              <w:rPr>
                <w:rFonts w:ascii="Segoe UI" w:hAnsi="Segoe UI" w:eastAsia="Segoe UI" w:cs="Segoe UI"/>
                <w:noProof w:val="0"/>
                <w:sz w:val="24"/>
                <w:szCs w:val="24"/>
                <w:lang w:val="en-GB"/>
              </w:rPr>
              <w:t xml:space="preserve"> supports vertical or elastic scaling.</w:t>
            </w:r>
          </w:p>
          <w:p w:rsidR="5B22DC51" w:rsidP="00058202" w:rsidRDefault="5B22DC51" w14:paraId="4CDB0B90" w14:textId="75397AAC">
            <w:pPr>
              <w:pStyle w:val="ListParagraph"/>
              <w:numPr>
                <w:ilvl w:val="0"/>
                <w:numId w:val="81"/>
              </w:numPr>
              <w:spacing w:before="240" w:beforeAutospacing="off" w:after="240" w:afterAutospacing="off"/>
              <w:rPr>
                <w:rFonts w:ascii="Segoe UI" w:hAnsi="Segoe UI" w:eastAsia="Segoe UI" w:cs="Segoe UI"/>
                <w:noProof w:val="0"/>
                <w:sz w:val="24"/>
                <w:szCs w:val="24"/>
                <w:lang w:val="en-GB"/>
              </w:rPr>
            </w:pPr>
            <w:r w:rsidRPr="00058202" w:rsidR="21EF24AE">
              <w:rPr>
                <w:rFonts w:ascii="Segoe UI" w:hAnsi="Segoe UI" w:eastAsia="Segoe UI" w:cs="Segoe UI"/>
                <w:b w:val="1"/>
                <w:bCs w:val="1"/>
                <w:noProof w:val="0"/>
                <w:sz w:val="24"/>
                <w:szCs w:val="24"/>
                <w:lang w:val="en-GB"/>
              </w:rPr>
              <w:t>Power BI Premium</w:t>
            </w:r>
            <w:r w:rsidRPr="00058202" w:rsidR="21EF24AE">
              <w:rPr>
                <w:rFonts w:ascii="Segoe UI" w:hAnsi="Segoe UI" w:eastAsia="Segoe UI" w:cs="Segoe UI"/>
                <w:noProof w:val="0"/>
                <w:sz w:val="24"/>
                <w:szCs w:val="24"/>
                <w:lang w:val="en-GB"/>
              </w:rPr>
              <w:t xml:space="preserve"> can accommodate larger datasets and more concurrent users as the business expands.</w:t>
            </w:r>
          </w:p>
          <w:p w:rsidR="5B22DC51" w:rsidP="00058202" w:rsidRDefault="5B22DC51" w14:paraId="0FC9625F" w14:textId="052EDAF8">
            <w:pPr>
              <w:spacing w:before="240" w:beforeAutospacing="off" w:after="240" w:afterAutospacing="off"/>
              <w:rPr>
                <w:rFonts w:ascii="Segoe UI" w:hAnsi="Segoe UI" w:eastAsia="Segoe UI" w:cs="Segoe UI"/>
                <w:noProof w:val="0"/>
                <w:sz w:val="24"/>
                <w:szCs w:val="24"/>
                <w:lang w:val="en-GB"/>
              </w:rPr>
            </w:pPr>
          </w:p>
          <w:p w:rsidR="5B22DC51" w:rsidP="00058202" w:rsidRDefault="5B22DC51" w14:paraId="35900EB3" w14:textId="3EDBE7FD">
            <w:pPr>
              <w:pStyle w:val="Heading3"/>
              <w:spacing w:before="281" w:beforeAutospacing="off" w:after="281" w:afterAutospacing="off"/>
              <w:rPr>
                <w:rFonts w:ascii="Segoe UI" w:hAnsi="Segoe UI" w:eastAsia="Segoe UI" w:cs="Segoe UI"/>
                <w:b w:val="1"/>
                <w:bCs w:val="1"/>
                <w:noProof w:val="0"/>
                <w:sz w:val="28"/>
                <w:szCs w:val="28"/>
                <w:lang w:val="en-GB"/>
              </w:rPr>
            </w:pPr>
          </w:p>
          <w:p w:rsidR="5B22DC51" w:rsidP="00058202" w:rsidRDefault="5B22DC51" w14:paraId="299D428B" w14:textId="0376DFC9">
            <w:pPr>
              <w:pStyle w:val="Heading3"/>
              <w:spacing w:before="281" w:beforeAutospacing="off" w:after="281" w:afterAutospacing="off"/>
              <w:rPr>
                <w:rFonts w:ascii="Segoe UI" w:hAnsi="Segoe UI" w:eastAsia="Segoe UI" w:cs="Segoe UI"/>
                <w:b w:val="1"/>
                <w:bCs w:val="1"/>
                <w:noProof w:val="0"/>
                <w:sz w:val="28"/>
                <w:szCs w:val="28"/>
                <w:lang w:val="en-GB"/>
              </w:rPr>
            </w:pPr>
            <w:r w:rsidRPr="00058202" w:rsidR="3AA1A90B">
              <w:rPr>
                <w:rFonts w:ascii="Segoe UI" w:hAnsi="Segoe UI" w:eastAsia="Segoe UI" w:cs="Segoe UI"/>
                <w:b w:val="1"/>
                <w:bCs w:val="1"/>
                <w:noProof w:val="0"/>
                <w:sz w:val="28"/>
                <w:szCs w:val="28"/>
                <w:lang w:val="en-GB"/>
              </w:rPr>
              <w:t>Conclusion</w:t>
            </w:r>
          </w:p>
          <w:p w:rsidR="5B22DC51" w:rsidP="00058202" w:rsidRDefault="5B22DC51" w14:paraId="63024650" w14:textId="4C3BBB6E">
            <w:pPr>
              <w:spacing w:before="240" w:beforeAutospacing="off" w:after="240" w:afterAutospacing="off"/>
            </w:pPr>
            <w:r w:rsidRPr="00058202" w:rsidR="3AA1A90B">
              <w:rPr>
                <w:rFonts w:ascii="Segoe UI" w:hAnsi="Segoe UI" w:eastAsia="Segoe UI" w:cs="Segoe UI"/>
                <w:noProof w:val="0"/>
                <w:sz w:val="24"/>
                <w:szCs w:val="24"/>
                <w:lang w:val="en-GB"/>
              </w:rPr>
              <w:t>Migrating Paws &amp; Whiskers to Microsoft Azure will transform its data management by consolidating customer, sales, and inventory information into one secure, automated, and scalable environment.</w:t>
            </w:r>
            <w:r>
              <w:br/>
            </w:r>
            <w:r w:rsidRPr="00058202" w:rsidR="3AA1A90B">
              <w:rPr>
                <w:rFonts w:ascii="Segoe UI" w:hAnsi="Segoe UI" w:eastAsia="Segoe UI" w:cs="Segoe UI"/>
                <w:noProof w:val="0"/>
                <w:sz w:val="24"/>
                <w:szCs w:val="24"/>
                <w:lang w:val="en-GB"/>
              </w:rPr>
              <w:t xml:space="preserve"> This proposal ensures compliance with UK data laws, enhances data quality, and empowers management with real-time insights through Power BI dashboards.</w:t>
            </w:r>
            <w:r>
              <w:br/>
            </w:r>
            <w:r w:rsidRPr="00058202" w:rsidR="3AA1A90B">
              <w:rPr>
                <w:rFonts w:ascii="Segoe UI" w:hAnsi="Segoe UI" w:eastAsia="Segoe UI" w:cs="Segoe UI"/>
                <w:noProof w:val="0"/>
                <w:sz w:val="24"/>
                <w:szCs w:val="24"/>
                <w:lang w:val="en-GB"/>
              </w:rPr>
              <w:t xml:space="preserve"> The result is a data platform that not only supports current reporting needs but also sets the foundation for predictive analytics and long-term business growth.</w:t>
            </w:r>
          </w:p>
          <w:p w:rsidR="5B22DC51" w:rsidP="00058202" w:rsidRDefault="5B22DC51" w14:paraId="240DADD7" w14:textId="162410AE">
            <w:pPr>
              <w:spacing w:before="240" w:beforeAutospacing="off" w:after="240" w:afterAutospacing="off"/>
              <w:rPr>
                <w:rFonts w:ascii="Segoe UI" w:hAnsi="Segoe UI" w:eastAsia="Segoe UI" w:cs="Segoe UI"/>
                <w:noProof w:val="0"/>
                <w:sz w:val="24"/>
                <w:szCs w:val="24"/>
                <w:lang w:val="en-GB"/>
              </w:rPr>
            </w:pPr>
          </w:p>
          <w:p w:rsidR="5B22DC51" w:rsidP="00058202" w:rsidRDefault="5B22DC51" w14:paraId="5A4EC1A6" w14:textId="6DA17EB5">
            <w:pPr>
              <w:spacing w:before="240" w:beforeAutospacing="off" w:after="240" w:afterAutospacing="off"/>
              <w:rPr>
                <w:rFonts w:ascii="Segoe UI" w:hAnsi="Segoe UI" w:eastAsia="Segoe UI" w:cs="Segoe UI"/>
                <w:noProof w:val="0"/>
                <w:sz w:val="24"/>
                <w:szCs w:val="24"/>
                <w:lang w:val="en-GB"/>
              </w:rPr>
            </w:pPr>
          </w:p>
          <w:p w:rsidR="5B22DC51" w:rsidP="00058202" w:rsidRDefault="5B22DC51" w14:paraId="504F627D" w14:textId="73E2A258">
            <w:pPr>
              <w:spacing w:before="240" w:beforeAutospacing="off" w:after="240" w:afterAutospacing="off"/>
              <w:rPr>
                <w:rFonts w:ascii="Segoe UI" w:hAnsi="Segoe UI" w:eastAsia="Segoe UI" w:cs="Segoe UI"/>
                <w:noProof w:val="0"/>
                <w:sz w:val="24"/>
                <w:szCs w:val="24"/>
                <w:lang w:val="en-GB"/>
              </w:rPr>
            </w:pPr>
          </w:p>
          <w:p w:rsidR="5B22DC51" w:rsidP="00058202" w:rsidRDefault="5B22DC51" w14:paraId="392EE747" w14:textId="6BA1BDD6">
            <w:pPr>
              <w:spacing w:before="240" w:beforeAutospacing="off" w:after="240" w:afterAutospacing="off"/>
              <w:rPr>
                <w:rFonts w:ascii="Segoe UI" w:hAnsi="Segoe UI" w:eastAsia="Segoe UI" w:cs="Segoe UI"/>
                <w:noProof w:val="0"/>
                <w:sz w:val="24"/>
                <w:szCs w:val="24"/>
                <w:lang w:val="en-GB"/>
              </w:rPr>
            </w:pPr>
          </w:p>
          <w:p w:rsidR="5B22DC51" w:rsidP="00058202" w:rsidRDefault="5B22DC51" w14:paraId="3B55936B" w14:textId="2374BE14">
            <w:pPr>
              <w:spacing w:before="240" w:beforeAutospacing="off" w:after="240" w:afterAutospacing="off"/>
              <w:rPr>
                <w:rFonts w:ascii="Segoe UI" w:hAnsi="Segoe UI" w:eastAsia="Segoe UI" w:cs="Segoe UI"/>
                <w:noProof w:val="0"/>
                <w:sz w:val="24"/>
                <w:szCs w:val="24"/>
                <w:lang w:val="en-GB"/>
              </w:rPr>
            </w:pPr>
          </w:p>
          <w:p w:rsidR="5B22DC51" w:rsidP="00058202" w:rsidRDefault="5B22DC51" w14:paraId="4A436CC2" w14:textId="293F3ED4">
            <w:pPr>
              <w:pStyle w:val="Normal"/>
              <w:spacing w:before="240" w:beforeAutospacing="off" w:after="240" w:afterAutospacing="off"/>
              <w:rPr>
                <w:noProof w:val="0"/>
                <w:sz w:val="24"/>
                <w:szCs w:val="24"/>
                <w:lang w:val="en-GB"/>
              </w:rPr>
            </w:pPr>
          </w:p>
          <w:p w:rsidR="5B22DC51" w:rsidP="00058202" w:rsidRDefault="5B22DC51" w14:paraId="25FD07CF" w14:textId="3F9EFF38">
            <w:pPr>
              <w:pStyle w:val="ListParagraph"/>
              <w:spacing w:before="240" w:beforeAutospacing="off" w:after="240" w:afterAutospacing="off"/>
              <w:ind w:left="720"/>
              <w:rPr>
                <w:rFonts w:ascii="Segoe UI" w:hAnsi="Segoe UI" w:eastAsia="Segoe UI" w:cs="Segoe UI"/>
                <w:noProof w:val="0"/>
                <w:sz w:val="24"/>
                <w:szCs w:val="24"/>
                <w:lang w:val="en-GB"/>
              </w:rPr>
            </w:pPr>
          </w:p>
          <w:p w:rsidR="5B22DC51" w:rsidP="00058202" w:rsidRDefault="5B22DC51" w14:paraId="1C9BB6EF" w14:textId="7267A4BB">
            <w:pPr>
              <w:spacing w:before="240" w:beforeAutospacing="off" w:after="240" w:afterAutospacing="off"/>
              <w:rPr>
                <w:rFonts w:ascii="Segoe UI" w:hAnsi="Segoe UI" w:eastAsia="Segoe UI" w:cs="Segoe UI"/>
                <w:noProof w:val="0"/>
                <w:sz w:val="24"/>
                <w:szCs w:val="24"/>
                <w:lang w:val="en-GB"/>
              </w:rPr>
            </w:pPr>
          </w:p>
          <w:p w:rsidR="5B22DC51" w:rsidP="5B22DC51" w:rsidRDefault="5B22DC51" w14:paraId="2B88A818" w14:textId="385F0829"/>
          <w:p w:rsidR="5B22DC51" w:rsidP="5B22DC51" w:rsidRDefault="5B22DC51" w14:paraId="59370081" w14:textId="6BBEBD38"/>
          <w:p w:rsidR="5B22DC51" w:rsidP="5B22DC51" w:rsidRDefault="5B22DC51" w14:paraId="5AB34088" w14:textId="774E3585"/>
          <w:p w:rsidR="5B22DC51" w:rsidP="5B22DC51" w:rsidRDefault="5B22DC51" w14:paraId="29A74B53" w14:textId="27F09741"/>
          <w:p w:rsidR="5B22DC51" w:rsidP="5B22DC51" w:rsidRDefault="5B22DC51" w14:paraId="120ECB88" w14:textId="0D391454"/>
          <w:p w:rsidR="5B22DC51" w:rsidP="5B22DC51" w:rsidRDefault="5B22DC51" w14:paraId="64A0A5A4" w14:textId="61F7C7FB"/>
          <w:p w:rsidR="5B22DC51" w:rsidP="5B22DC51" w:rsidRDefault="5B22DC51" w14:paraId="3E78124E" w14:textId="754D8D0F"/>
          <w:p w:rsidR="5B22DC51" w:rsidP="5B22DC51" w:rsidRDefault="5B22DC51" w14:paraId="2F8F3DBC" w14:textId="3D21FD89"/>
          <w:p w:rsidR="5B22DC51" w:rsidP="5B22DC51" w:rsidRDefault="5B22DC51" w14:paraId="6364A81C" w14:textId="5AC361A3"/>
          <w:p w:rsidR="5B22DC51" w:rsidP="5B22DC51" w:rsidRDefault="5B22DC51" w14:paraId="03F65966" w14:textId="3E954A81"/>
          <w:p w:rsidR="5B22DC51" w:rsidP="5B22DC51" w:rsidRDefault="5B22DC51" w14:paraId="74607735" w14:textId="2CC529D8"/>
          <w:p w:rsidR="5B22DC51" w:rsidP="5B22DC51" w:rsidRDefault="5B22DC51" w14:paraId="05175B54" w14:textId="5F8C6BC9"/>
          <w:p w:rsidR="5B22DC51" w:rsidP="5B22DC51" w:rsidRDefault="5B22DC51" w14:paraId="4E8DCAD1" w14:textId="10F9479B"/>
          <w:p w:rsidR="5B22DC51" w:rsidP="5B22DC51" w:rsidRDefault="5B22DC51" w14:paraId="1AC09AD9" w14:textId="539F2FE1"/>
          <w:p w:rsidR="5B22DC51" w:rsidP="5B22DC51" w:rsidRDefault="5B22DC51" w14:paraId="44B50D16" w14:textId="36A12CCE"/>
          <w:p w:rsidR="5B22DC51" w:rsidP="5B22DC51" w:rsidRDefault="5B22DC51" w14:paraId="4AE59109" w14:textId="4D1F0D87"/>
          <w:p w:rsidR="5B22DC51" w:rsidP="5B22DC51" w:rsidRDefault="5B22DC51" w14:paraId="7763D3B3" w14:textId="26F32184"/>
          <w:p w:rsidR="5B22DC51" w:rsidP="5B22DC51" w:rsidRDefault="5B22DC51" w14:paraId="127ECE9A" w14:textId="15FBD4E7"/>
          <w:p w:rsidR="5B22DC51" w:rsidP="5B22DC51" w:rsidRDefault="5B22DC51" w14:paraId="28013224" w14:textId="55E956D1"/>
          <w:p w:rsidR="5B22DC51" w:rsidP="5B22DC51" w:rsidRDefault="5B22DC51" w14:paraId="44DF154E" w14:textId="77CFE1B6"/>
          <w:p w:rsidR="5B22DC51" w:rsidP="5B22DC51" w:rsidRDefault="5B22DC51" w14:paraId="16EF57C2" w14:textId="2F5AA79E"/>
          <w:p w:rsidR="5B22DC51" w:rsidP="5B22DC51" w:rsidRDefault="5B22DC51" w14:paraId="17BC4FDE" w14:textId="46957062"/>
          <w:p w:rsidR="5B22DC51" w:rsidP="5B22DC51" w:rsidRDefault="5B22DC51" w14:paraId="758F1F4D" w14:textId="3C0E2E3B"/>
          <w:p w:rsidR="5B22DC51" w:rsidP="5B22DC51" w:rsidRDefault="5B22DC51" w14:paraId="38C344DE" w14:textId="58182C58"/>
          <w:p w:rsidR="5B22DC51" w:rsidP="5B22DC51" w:rsidRDefault="5B22DC51" w14:paraId="3CB0A4E8" w14:textId="02136859"/>
          <w:p w:rsidR="5B22DC51" w:rsidP="5B22DC51" w:rsidRDefault="5B22DC51" w14:paraId="0D181956" w14:textId="70218887"/>
          <w:p w:rsidR="5B22DC51" w:rsidP="5B22DC51" w:rsidRDefault="5B22DC51" w14:paraId="4EA36F26" w14:textId="0468E539"/>
          <w:p w:rsidR="5B22DC51" w:rsidP="5B22DC51" w:rsidRDefault="5B22DC51" w14:paraId="38B3CED0" w14:textId="7446A22C"/>
          <w:p w:rsidR="5B22DC51" w:rsidP="5B22DC51" w:rsidRDefault="5B22DC51" w14:paraId="5949030E" w14:textId="460D2AF0"/>
          <w:p w:rsidR="5B22DC51" w:rsidP="5B22DC51" w:rsidRDefault="5B22DC51" w14:paraId="64E512C1" w14:textId="409239F9"/>
          <w:p w:rsidR="5B22DC51" w:rsidP="5B22DC51" w:rsidRDefault="5B22DC51" w14:paraId="594FC03D" w14:textId="6036A1F9"/>
          <w:p w:rsidR="5B22DC51" w:rsidP="5B22DC51" w:rsidRDefault="5B22DC51" w14:paraId="32175492" w14:textId="10E7509A"/>
          <w:p w:rsidR="5B22DC51" w:rsidP="5B22DC51" w:rsidRDefault="5B22DC51" w14:paraId="515092EC" w14:textId="7B7FEF7F"/>
          <w:p w:rsidR="5B22DC51" w:rsidP="5B22DC51" w:rsidRDefault="5B22DC51" w14:paraId="05E6D306" w14:textId="7C4FA6BA"/>
          <w:p w:rsidR="5B22DC51" w:rsidP="5B22DC51" w:rsidRDefault="5B22DC51" w14:paraId="61E37FF4" w14:textId="18DA4B26"/>
          <w:p w:rsidR="5B22DC51" w:rsidP="5B22DC51" w:rsidRDefault="5B22DC51" w14:paraId="188A6B98" w14:textId="3FE1FCE4"/>
          <w:p w:rsidR="5B22DC51" w:rsidP="5B22DC51" w:rsidRDefault="5B22DC51" w14:paraId="2502A697" w14:textId="14726200"/>
          <w:p w:rsidR="5B22DC51" w:rsidP="5B22DC51" w:rsidRDefault="5B22DC51" w14:paraId="4AB5C435" w14:textId="010DAFF9"/>
          <w:p w:rsidR="5B22DC51" w:rsidP="5B22DC51" w:rsidRDefault="5B22DC51" w14:paraId="0754CD35" w14:textId="203BD0AA"/>
          <w:p w:rsidR="5B22DC51" w:rsidP="5B22DC51" w:rsidRDefault="5B22DC51" w14:paraId="4B9D280C" w14:textId="0203B576"/>
          <w:p w:rsidR="5B22DC51" w:rsidP="5B22DC51" w:rsidRDefault="5B22DC51" w14:paraId="2E1E35D0" w14:textId="18984AA5"/>
          <w:p w:rsidR="5B22DC51" w:rsidP="5B22DC51" w:rsidRDefault="5B22DC51" w14:paraId="33A1B6C9" w14:textId="4A325F43"/>
          <w:p w:rsidR="5B22DC51" w:rsidP="5B22DC51" w:rsidRDefault="5B22DC51" w14:paraId="42765BC7" w14:textId="6021A332"/>
          <w:p w:rsidR="5B22DC51" w:rsidP="5B22DC51" w:rsidRDefault="5B22DC51" w14:paraId="2E695ABA" w14:textId="77C4303E"/>
          <w:p w:rsidR="5B22DC51" w:rsidP="5B22DC51" w:rsidRDefault="5B22DC51" w14:paraId="30361F27" w14:textId="59E5ECBA"/>
          <w:p w:rsidR="5B22DC51" w:rsidP="5B22DC51" w:rsidRDefault="5B22DC51" w14:paraId="2428F891" w14:textId="18DAF096"/>
          <w:p w:rsidR="5B22DC51" w:rsidP="5B22DC51" w:rsidRDefault="5B22DC51" w14:paraId="75418EA8" w14:textId="49138A7E"/>
          <w:p w:rsidR="5B22DC51" w:rsidP="5B22DC51" w:rsidRDefault="5B22DC51" w14:paraId="10A8ABFC" w14:textId="37D3046E"/>
          <w:p w:rsidR="5B22DC51" w:rsidP="5B22DC51" w:rsidRDefault="5B22DC51" w14:paraId="22171B22" w14:textId="2417C462"/>
          <w:p w:rsidR="5B22DC51" w:rsidP="5B22DC51" w:rsidRDefault="5B22DC51" w14:paraId="5AB29EC2" w14:textId="72CAC0C8"/>
          <w:p w:rsidR="5B22DC51" w:rsidP="5B22DC51" w:rsidRDefault="5B22DC51" w14:paraId="04EFC26F" w14:textId="7C300B81"/>
          <w:p w:rsidR="5B22DC51" w:rsidP="5B22DC51" w:rsidRDefault="5B22DC51" w14:paraId="1F019CF7" w14:textId="2B885E05"/>
          <w:p w:rsidR="5B22DC51" w:rsidP="5B22DC51" w:rsidRDefault="5B22DC51" w14:paraId="1A879008" w14:textId="272103E4"/>
          <w:p w:rsidR="5B22DC51" w:rsidP="5B22DC51" w:rsidRDefault="5B22DC51" w14:paraId="203D74E2" w14:textId="640AE95F"/>
          <w:p w:rsidR="5B22DC51" w:rsidP="5B22DC51" w:rsidRDefault="5B22DC51" w14:paraId="7EB5F02B" w14:textId="4054CB16"/>
          <w:p w:rsidR="5B22DC51" w:rsidP="5B22DC51" w:rsidRDefault="5B22DC51" w14:paraId="0742619F" w14:textId="70B87CCF"/>
          <w:p w:rsidR="5B22DC51" w:rsidP="5B22DC51" w:rsidRDefault="5B22DC51" w14:paraId="5862AFD8" w14:textId="1DA9A375"/>
          <w:p w:rsidR="5B22DC51" w:rsidP="5B22DC51" w:rsidRDefault="5B22DC51" w14:paraId="6D4C1472" w14:textId="7F85F96F"/>
          <w:p w:rsidR="5B22DC51" w:rsidP="5B22DC51" w:rsidRDefault="5B22DC51" w14:paraId="5A3DE929" w14:textId="05C81056"/>
          <w:p w:rsidR="5B22DC51" w:rsidP="5B22DC51" w:rsidRDefault="5B22DC51" w14:paraId="1EAAB73F" w14:textId="79C8B0DC"/>
          <w:p w:rsidR="5B22DC51" w:rsidP="5B22DC51" w:rsidRDefault="5B22DC51" w14:paraId="665EA728" w14:textId="6A8CDEB8"/>
          <w:p w:rsidR="5B22DC51" w:rsidP="5B22DC51" w:rsidRDefault="5B22DC51" w14:paraId="4FB8D658" w14:textId="43907C12"/>
          <w:p w:rsidR="5B22DC51" w:rsidP="5B22DC51" w:rsidRDefault="5B22DC51" w14:paraId="387AE182" w14:textId="365944C7"/>
          <w:p w:rsidR="5B22DC51" w:rsidP="5B22DC51" w:rsidRDefault="5B22DC51" w14:paraId="349C1105" w14:textId="06111766"/>
          <w:p w:rsidR="5B22DC51" w:rsidP="5B22DC51" w:rsidRDefault="5B22DC51" w14:paraId="76E99F3D" w14:textId="55A37CB8"/>
          <w:p w:rsidR="5B22DC51" w:rsidP="5B22DC51" w:rsidRDefault="5B22DC51" w14:paraId="0452EB26" w14:textId="3EB4A373"/>
          <w:p w:rsidR="5B22DC51" w:rsidP="5B22DC51" w:rsidRDefault="5B22DC51" w14:paraId="383A5C1B" w14:textId="480D19AB"/>
          <w:p w:rsidR="5B22DC51" w:rsidP="5B22DC51" w:rsidRDefault="5B22DC51" w14:paraId="0C133BF9" w14:textId="621F358F"/>
          <w:p w:rsidR="5B22DC51" w:rsidP="5B22DC51" w:rsidRDefault="5B22DC51" w14:paraId="789767B9" w14:textId="664C2689"/>
          <w:p w:rsidR="5B22DC51" w:rsidP="5B22DC51" w:rsidRDefault="5B22DC51" w14:paraId="0D02520C" w14:textId="1BF56FDB"/>
          <w:p w:rsidR="5B22DC51" w:rsidP="5B22DC51" w:rsidRDefault="5B22DC51" w14:paraId="5F0574B7" w14:textId="42142D02"/>
          <w:p w:rsidR="5B22DC51" w:rsidP="5B22DC51" w:rsidRDefault="5B22DC51" w14:paraId="1778F0B2" w14:textId="19A9AD53"/>
          <w:p w:rsidR="5B22DC51" w:rsidP="5B22DC51" w:rsidRDefault="5B22DC51" w14:paraId="4CDAE265" w14:textId="27EB45BB"/>
        </w:tc>
      </w:tr>
    </w:tbl>
    <w:p w:rsidR="5B22DC51" w:rsidRDefault="5B22DC51" w14:paraId="7E1A5C75" w14:textId="3DBD6ED4"/>
    <w:p w:rsidR="5B22DC51" w:rsidRDefault="5B22DC51" w14:paraId="4863AD1C" w14:textId="636503B3"/>
    <w:p w:rsidR="5B22DC51" w:rsidRDefault="5B22DC51" w14:paraId="35E73C11" w14:textId="76659F49"/>
    <w:p w:rsidR="5B22DC51" w:rsidRDefault="5B22DC51" w14:paraId="2DF92DED" w14:textId="69AB9B01"/>
    <w:p w:rsidR="5B22DC51" w:rsidRDefault="5B22DC51" w14:paraId="286C77C0" w14:textId="09F01DD5"/>
    <w:p w:rsidR="5B22DC51" w:rsidRDefault="5B22DC51" w14:paraId="6ADA9344" w14:textId="78317D51"/>
    <w:p w:rsidR="5B22DC51" w:rsidRDefault="5B22DC51" w14:paraId="6050F9CB" w14:textId="591B8988"/>
    <w:p w:rsidR="5B22DC51" w:rsidRDefault="5B22DC51" w14:paraId="6C362F4D" w14:textId="39AE582F"/>
    <w:p w:rsidR="404954BD" w:rsidP="404954BD" w:rsidRDefault="404954BD" w14:paraId="7F576925" w14:textId="6F4B3ED4">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5B22DC51" w14:paraId="67238B8E" w14:textId="77777777">
        <w:trPr>
          <w:jc w:val="center"/>
        </w:trPr>
        <w:tc>
          <w:tcPr>
            <w:tcW w:w="9628" w:type="dxa"/>
            <w:shd w:val="clear" w:color="auto" w:fill="00B0F0"/>
          </w:tcPr>
          <w:p w:rsidRPr="00312DC5" w:rsidR="00A859C7" w:rsidP="1E064045" w:rsidRDefault="086073CB" w14:paraId="644FDECF" w14:textId="453FB6F2">
            <w:pPr>
              <w:pStyle w:val="Heading1"/>
              <w:jc w:val="both"/>
              <w:rPr>
                <w:rFonts w:asciiTheme="minorHAnsi" w:hAnsiTheme="minorHAnsi" w:cstheme="minorBidi"/>
                <w:b/>
                <w:bCs/>
                <w:color w:val="FFFFFF" w:themeColor="background1"/>
                <w:sz w:val="44"/>
                <w:szCs w:val="44"/>
              </w:rPr>
            </w:pPr>
            <w:bookmarkStart w:name="_Toc168490848" w:id="17"/>
            <w:bookmarkStart w:name="_Toc977988415" w:id="18"/>
            <w:r w:rsidRPr="5B22DC51">
              <w:rPr>
                <w:rFonts w:asciiTheme="minorHAnsi" w:hAnsiTheme="minorHAnsi" w:cstheme="minorBidi"/>
                <w:b/>
                <w:bCs/>
                <w:color w:val="FFFFFF" w:themeColor="background1"/>
                <w:sz w:val="44"/>
                <w:szCs w:val="44"/>
              </w:rPr>
              <w:t>C</w:t>
            </w:r>
            <w:r w:rsidRPr="5B22DC51" w:rsidR="7D384326">
              <w:rPr>
                <w:rFonts w:asciiTheme="minorHAnsi" w:hAnsiTheme="minorHAnsi" w:cstheme="minorBidi"/>
                <w:b/>
                <w:bCs/>
                <w:color w:val="FFFFFF" w:themeColor="background1"/>
                <w:sz w:val="44"/>
                <w:szCs w:val="44"/>
              </w:rPr>
              <w:t>ourse Notes</w:t>
            </w:r>
            <w:bookmarkEnd w:id="17"/>
            <w:bookmarkEnd w:id="18"/>
          </w:p>
        </w:tc>
      </w:tr>
    </w:tbl>
    <w:p w:rsidRPr="00312DC5" w:rsidR="00A859C7" w:rsidP="00A859C7" w:rsidRDefault="00A859C7" w14:paraId="72E8DDB3" w14:textId="77777777">
      <w:pPr>
        <w:rPr>
          <w:rFonts w:asciiTheme="minorHAnsi" w:hAnsiTheme="minorHAnsi" w:cstheme="minorHAnsi"/>
          <w:sz w:val="28"/>
          <w:szCs w:val="28"/>
        </w:rPr>
      </w:pPr>
    </w:p>
    <w:p w:rsidRPr="00312DC5" w:rsidR="00A859C7" w:rsidP="404954BD" w:rsidRDefault="00A859C7" w14:paraId="03AB17FC" w14:textId="19B47088">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Pr="404954BD" w:rsidR="0094795E">
        <w:rPr>
          <w:rFonts w:asciiTheme="minorHAnsi" w:hAnsiTheme="minorHAnsi" w:cstheme="minorBidi"/>
          <w:sz w:val="28"/>
          <w:szCs w:val="28"/>
        </w:rPr>
        <w:t>, use the space below to do so</w:t>
      </w:r>
      <w:r w:rsidRPr="404954BD" w:rsidR="25E4884A">
        <w:rPr>
          <w:rFonts w:asciiTheme="minorHAnsi" w:hAnsiTheme="minorHAnsi" w:cstheme="minorBidi"/>
          <w:sz w:val="28"/>
          <w:szCs w:val="28"/>
        </w:rPr>
        <w:t>, or use the revision guide shared with the class</w:t>
      </w:r>
      <w:r w:rsidRPr="404954BD" w:rsidR="0094795E">
        <w:rPr>
          <w:rFonts w:asciiTheme="minorHAnsi" w:hAnsiTheme="minorHAnsi" w:cstheme="minorBidi"/>
          <w:sz w:val="28"/>
          <w:szCs w:val="28"/>
        </w:rPr>
        <w:t>:</w:t>
      </w:r>
    </w:p>
    <w:p w:rsidRPr="00312DC5" w:rsidR="00A859C7" w:rsidP="00A859C7" w:rsidRDefault="00A859C7" w14:paraId="4D009397" w14:textId="137AC1BF">
      <w:pPr>
        <w:spacing w:after="200" w:line="276" w:lineRule="auto"/>
      </w:pPr>
    </w:p>
    <w:p w:rsidRPr="00312DC5" w:rsidR="00A859C7" w:rsidP="00A859C7" w:rsidRDefault="00A859C7" w14:paraId="271BC462" w14:textId="05B4167F">
      <w:pPr>
        <w:spacing w:after="200" w:line="276" w:lineRule="auto"/>
      </w:pPr>
    </w:p>
    <w:p w:rsidRPr="00312DC5" w:rsidR="00A859C7" w:rsidP="404954BD" w:rsidRDefault="00A859C7" w14:paraId="22DF0276" w14:textId="4FE6EE3F">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5B22DC51" w14:paraId="7CA0DDDC" w14:textId="77777777">
        <w:trPr>
          <w:jc w:val="right"/>
        </w:trPr>
        <w:tc>
          <w:tcPr>
            <w:tcW w:w="9628" w:type="dxa"/>
            <w:shd w:val="clear" w:color="auto" w:fill="auto"/>
          </w:tcPr>
          <w:p w:rsidRPr="00312DC5" w:rsidR="00A859C7" w:rsidP="1E064045" w:rsidRDefault="7D384326" w14:paraId="606E257C" w14:textId="77777777">
            <w:pPr>
              <w:pStyle w:val="Heading1"/>
              <w:jc w:val="both"/>
              <w:rPr>
                <w:rFonts w:asciiTheme="minorHAnsi" w:hAnsiTheme="minorHAnsi" w:cstheme="minorBidi"/>
                <w:b/>
                <w:bCs/>
                <w:color w:val="FFFFFF" w:themeColor="background1"/>
                <w:sz w:val="44"/>
                <w:szCs w:val="44"/>
              </w:rPr>
            </w:pPr>
            <w:bookmarkStart w:name="_Toc168490849" w:id="19"/>
            <w:bookmarkStart w:name="_Toc1081373283" w:id="20"/>
            <w:r w:rsidRPr="5B22DC51">
              <w:rPr>
                <w:rFonts w:asciiTheme="minorHAnsi" w:hAnsiTheme="minorHAnsi" w:cstheme="minorBidi"/>
                <w:b/>
                <w:bCs/>
                <w:color w:val="FFFFFF" w:themeColor="background1"/>
                <w:sz w:val="44"/>
                <w:szCs w:val="44"/>
              </w:rPr>
              <w:lastRenderedPageBreak/>
              <w:t>Additional Information</w:t>
            </w:r>
            <w:bookmarkEnd w:id="19"/>
            <w:bookmarkEnd w:id="20"/>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16"/>
      <w:footerReference w:type="even" r:id="rId17"/>
      <w:footerReference w:type="default" r:id="rId18"/>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33157" w:rsidP="009F30C8" w:rsidRDefault="00533157" w14:paraId="3922B567" w14:textId="77777777">
      <w:r>
        <w:separator/>
      </w:r>
    </w:p>
  </w:endnote>
  <w:endnote w:type="continuationSeparator" w:id="0">
    <w:p w:rsidR="00533157" w:rsidP="009F30C8" w:rsidRDefault="00533157" w14:paraId="2AF53B9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33157" w:rsidP="009F30C8" w:rsidRDefault="00533157" w14:paraId="1EED008C" w14:textId="77777777">
      <w:r>
        <w:separator/>
      </w:r>
    </w:p>
  </w:footnote>
  <w:footnote w:type="continuationSeparator" w:id="0">
    <w:p w:rsidR="00533157" w:rsidP="009F30C8" w:rsidRDefault="00533157" w14:paraId="3BCB168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80">
    <w:nsid w:val="5d8884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718676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15779f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9da30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455f1c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586a5d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5647de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5b8f61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28d999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42ceeb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50d8b7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b4ecf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e063c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73f9d2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259c3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89bf5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61996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1e96e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57e017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a35d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64d3c8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87f71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c8246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19f753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752ca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32e2d5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45071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201747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442f6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c953c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e3ab2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6c8d1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4bc29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18c1f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655446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3C19E5"/>
    <w:multiLevelType w:val="hybridMultilevel"/>
    <w:tmpl w:val="55D2AEE2"/>
    <w:lvl w:ilvl="0" w:tplc="AACCDCE2">
      <w:start w:val="2"/>
      <w:numFmt w:val="decimal"/>
      <w:lvlText w:val="%1."/>
      <w:lvlJc w:val="left"/>
      <w:pPr>
        <w:ind w:left="720" w:hanging="360"/>
      </w:pPr>
    </w:lvl>
    <w:lvl w:ilvl="1" w:tplc="8A0EB690">
      <w:start w:val="1"/>
      <w:numFmt w:val="lowerLetter"/>
      <w:lvlText w:val="%2."/>
      <w:lvlJc w:val="left"/>
      <w:pPr>
        <w:ind w:left="1440" w:hanging="360"/>
      </w:pPr>
    </w:lvl>
    <w:lvl w:ilvl="2" w:tplc="2AC8ACB4">
      <w:start w:val="1"/>
      <w:numFmt w:val="lowerRoman"/>
      <w:lvlText w:val="%3."/>
      <w:lvlJc w:val="right"/>
      <w:pPr>
        <w:ind w:left="2160" w:hanging="180"/>
      </w:pPr>
    </w:lvl>
    <w:lvl w:ilvl="3" w:tplc="FCBC5F68">
      <w:start w:val="1"/>
      <w:numFmt w:val="decimal"/>
      <w:lvlText w:val="%4."/>
      <w:lvlJc w:val="left"/>
      <w:pPr>
        <w:ind w:left="2880" w:hanging="360"/>
      </w:pPr>
    </w:lvl>
    <w:lvl w:ilvl="4" w:tplc="B42C7066">
      <w:start w:val="1"/>
      <w:numFmt w:val="lowerLetter"/>
      <w:lvlText w:val="%5."/>
      <w:lvlJc w:val="left"/>
      <w:pPr>
        <w:ind w:left="3600" w:hanging="360"/>
      </w:pPr>
    </w:lvl>
    <w:lvl w:ilvl="5" w:tplc="89D07FA2">
      <w:start w:val="1"/>
      <w:numFmt w:val="lowerRoman"/>
      <w:lvlText w:val="%6."/>
      <w:lvlJc w:val="right"/>
      <w:pPr>
        <w:ind w:left="4320" w:hanging="180"/>
      </w:pPr>
    </w:lvl>
    <w:lvl w:ilvl="6" w:tplc="0C42960C">
      <w:start w:val="1"/>
      <w:numFmt w:val="decimal"/>
      <w:lvlText w:val="%7."/>
      <w:lvlJc w:val="left"/>
      <w:pPr>
        <w:ind w:left="5040" w:hanging="360"/>
      </w:pPr>
    </w:lvl>
    <w:lvl w:ilvl="7" w:tplc="ED70658A">
      <w:start w:val="1"/>
      <w:numFmt w:val="lowerLetter"/>
      <w:lvlText w:val="%8."/>
      <w:lvlJc w:val="left"/>
      <w:pPr>
        <w:ind w:left="5760" w:hanging="360"/>
      </w:pPr>
    </w:lvl>
    <w:lvl w:ilvl="8" w:tplc="CB52BEAC">
      <w:start w:val="1"/>
      <w:numFmt w:val="lowerRoman"/>
      <w:lvlText w:val="%9."/>
      <w:lvlJc w:val="right"/>
      <w:pPr>
        <w:ind w:left="6480" w:hanging="180"/>
      </w:pPr>
    </w:lvl>
  </w:abstractNum>
  <w:abstractNum w:abstractNumId="1" w15:restartNumberingAfterBreak="0">
    <w:nsid w:val="0A29283E"/>
    <w:multiLevelType w:val="hybridMultilevel"/>
    <w:tmpl w:val="9A9836B2"/>
    <w:lvl w:ilvl="0" w:tplc="B770CB76">
      <w:start w:val="1"/>
      <w:numFmt w:val="decimal"/>
      <w:lvlText w:val="%1."/>
      <w:lvlJc w:val="left"/>
      <w:pPr>
        <w:ind w:left="720" w:hanging="360"/>
      </w:pPr>
    </w:lvl>
    <w:lvl w:ilvl="1" w:tplc="2B0279AA">
      <w:start w:val="1"/>
      <w:numFmt w:val="lowerLetter"/>
      <w:lvlText w:val="%2."/>
      <w:lvlJc w:val="left"/>
      <w:pPr>
        <w:ind w:left="1440" w:hanging="360"/>
      </w:pPr>
    </w:lvl>
    <w:lvl w:ilvl="2" w:tplc="F6024454">
      <w:start w:val="1"/>
      <w:numFmt w:val="lowerRoman"/>
      <w:lvlText w:val="%3."/>
      <w:lvlJc w:val="right"/>
      <w:pPr>
        <w:ind w:left="2160" w:hanging="180"/>
      </w:pPr>
    </w:lvl>
    <w:lvl w:ilvl="3" w:tplc="A3FED6D6">
      <w:start w:val="1"/>
      <w:numFmt w:val="decimal"/>
      <w:lvlText w:val="%4."/>
      <w:lvlJc w:val="left"/>
      <w:pPr>
        <w:ind w:left="2880" w:hanging="360"/>
      </w:pPr>
    </w:lvl>
    <w:lvl w:ilvl="4" w:tplc="8F6E0686">
      <w:start w:val="1"/>
      <w:numFmt w:val="lowerLetter"/>
      <w:lvlText w:val="%5."/>
      <w:lvlJc w:val="left"/>
      <w:pPr>
        <w:ind w:left="3600" w:hanging="360"/>
      </w:pPr>
    </w:lvl>
    <w:lvl w:ilvl="5" w:tplc="859AFD74">
      <w:start w:val="1"/>
      <w:numFmt w:val="lowerRoman"/>
      <w:lvlText w:val="%6."/>
      <w:lvlJc w:val="right"/>
      <w:pPr>
        <w:ind w:left="4320" w:hanging="180"/>
      </w:pPr>
    </w:lvl>
    <w:lvl w:ilvl="6" w:tplc="EDDA5068">
      <w:start w:val="1"/>
      <w:numFmt w:val="decimal"/>
      <w:lvlText w:val="%7."/>
      <w:lvlJc w:val="left"/>
      <w:pPr>
        <w:ind w:left="5040" w:hanging="360"/>
      </w:pPr>
    </w:lvl>
    <w:lvl w:ilvl="7" w:tplc="0CEAE386">
      <w:start w:val="1"/>
      <w:numFmt w:val="lowerLetter"/>
      <w:lvlText w:val="%8."/>
      <w:lvlJc w:val="left"/>
      <w:pPr>
        <w:ind w:left="5760" w:hanging="360"/>
      </w:pPr>
    </w:lvl>
    <w:lvl w:ilvl="8" w:tplc="3A02B77E">
      <w:start w:val="1"/>
      <w:numFmt w:val="lowerRoman"/>
      <w:lvlText w:val="%9."/>
      <w:lvlJc w:val="right"/>
      <w:pPr>
        <w:ind w:left="6480" w:hanging="180"/>
      </w:pPr>
    </w:lvl>
  </w:abstractNum>
  <w:abstractNum w:abstractNumId="2" w15:restartNumberingAfterBreak="0">
    <w:nsid w:val="0C3D9EBD"/>
    <w:multiLevelType w:val="hybridMultilevel"/>
    <w:tmpl w:val="E8A81DB0"/>
    <w:lvl w:ilvl="0" w:tplc="367A34B4">
      <w:start w:val="11"/>
      <w:numFmt w:val="decimal"/>
      <w:lvlText w:val="%1."/>
      <w:lvlJc w:val="left"/>
      <w:pPr>
        <w:ind w:left="720" w:hanging="360"/>
      </w:pPr>
    </w:lvl>
    <w:lvl w:ilvl="1" w:tplc="66648B92">
      <w:start w:val="1"/>
      <w:numFmt w:val="lowerLetter"/>
      <w:lvlText w:val="%2."/>
      <w:lvlJc w:val="left"/>
      <w:pPr>
        <w:ind w:left="1440" w:hanging="360"/>
      </w:pPr>
    </w:lvl>
    <w:lvl w:ilvl="2" w:tplc="ED4C1E70">
      <w:start w:val="1"/>
      <w:numFmt w:val="lowerRoman"/>
      <w:lvlText w:val="%3."/>
      <w:lvlJc w:val="right"/>
      <w:pPr>
        <w:ind w:left="2160" w:hanging="180"/>
      </w:pPr>
    </w:lvl>
    <w:lvl w:ilvl="3" w:tplc="0A0EFCBE">
      <w:start w:val="1"/>
      <w:numFmt w:val="decimal"/>
      <w:lvlText w:val="%4."/>
      <w:lvlJc w:val="left"/>
      <w:pPr>
        <w:ind w:left="2880" w:hanging="360"/>
      </w:pPr>
    </w:lvl>
    <w:lvl w:ilvl="4" w:tplc="A316117A">
      <w:start w:val="1"/>
      <w:numFmt w:val="lowerLetter"/>
      <w:lvlText w:val="%5."/>
      <w:lvlJc w:val="left"/>
      <w:pPr>
        <w:ind w:left="3600" w:hanging="360"/>
      </w:pPr>
    </w:lvl>
    <w:lvl w:ilvl="5" w:tplc="D602C4C2">
      <w:start w:val="1"/>
      <w:numFmt w:val="lowerRoman"/>
      <w:lvlText w:val="%6."/>
      <w:lvlJc w:val="right"/>
      <w:pPr>
        <w:ind w:left="4320" w:hanging="180"/>
      </w:pPr>
    </w:lvl>
    <w:lvl w:ilvl="6" w:tplc="D2746C34">
      <w:start w:val="1"/>
      <w:numFmt w:val="decimal"/>
      <w:lvlText w:val="%7."/>
      <w:lvlJc w:val="left"/>
      <w:pPr>
        <w:ind w:left="5040" w:hanging="360"/>
      </w:pPr>
    </w:lvl>
    <w:lvl w:ilvl="7" w:tplc="7FA430BE">
      <w:start w:val="1"/>
      <w:numFmt w:val="lowerLetter"/>
      <w:lvlText w:val="%8."/>
      <w:lvlJc w:val="left"/>
      <w:pPr>
        <w:ind w:left="5760" w:hanging="360"/>
      </w:pPr>
    </w:lvl>
    <w:lvl w:ilvl="8" w:tplc="61882AA4">
      <w:start w:val="1"/>
      <w:numFmt w:val="lowerRoman"/>
      <w:lvlText w:val="%9."/>
      <w:lvlJc w:val="right"/>
      <w:pPr>
        <w:ind w:left="6480" w:hanging="180"/>
      </w:pPr>
    </w:lvl>
  </w:abstractNum>
  <w:abstractNum w:abstractNumId="3" w15:restartNumberingAfterBreak="0">
    <w:nsid w:val="0C997E3D"/>
    <w:multiLevelType w:val="hybridMultilevel"/>
    <w:tmpl w:val="0E08B5DA"/>
    <w:lvl w:ilvl="0" w:tplc="0A40A226">
      <w:start w:val="17"/>
      <w:numFmt w:val="decimal"/>
      <w:lvlText w:val="%1."/>
      <w:lvlJc w:val="left"/>
      <w:pPr>
        <w:ind w:left="720" w:hanging="360"/>
      </w:pPr>
    </w:lvl>
    <w:lvl w:ilvl="1" w:tplc="2B80256C">
      <w:start w:val="1"/>
      <w:numFmt w:val="lowerLetter"/>
      <w:lvlText w:val="%2."/>
      <w:lvlJc w:val="left"/>
      <w:pPr>
        <w:ind w:left="1440" w:hanging="360"/>
      </w:pPr>
    </w:lvl>
    <w:lvl w:ilvl="2" w:tplc="26D6302C">
      <w:start w:val="1"/>
      <w:numFmt w:val="lowerRoman"/>
      <w:lvlText w:val="%3."/>
      <w:lvlJc w:val="right"/>
      <w:pPr>
        <w:ind w:left="2160" w:hanging="180"/>
      </w:pPr>
    </w:lvl>
    <w:lvl w:ilvl="3" w:tplc="806E6340">
      <w:start w:val="1"/>
      <w:numFmt w:val="decimal"/>
      <w:lvlText w:val="%4."/>
      <w:lvlJc w:val="left"/>
      <w:pPr>
        <w:ind w:left="2880" w:hanging="360"/>
      </w:pPr>
    </w:lvl>
    <w:lvl w:ilvl="4" w:tplc="F2B0F92A">
      <w:start w:val="1"/>
      <w:numFmt w:val="lowerLetter"/>
      <w:lvlText w:val="%5."/>
      <w:lvlJc w:val="left"/>
      <w:pPr>
        <w:ind w:left="3600" w:hanging="360"/>
      </w:pPr>
    </w:lvl>
    <w:lvl w:ilvl="5" w:tplc="43D48514">
      <w:start w:val="1"/>
      <w:numFmt w:val="lowerRoman"/>
      <w:lvlText w:val="%6."/>
      <w:lvlJc w:val="right"/>
      <w:pPr>
        <w:ind w:left="4320" w:hanging="180"/>
      </w:pPr>
    </w:lvl>
    <w:lvl w:ilvl="6" w:tplc="D2DCD5F8">
      <w:start w:val="1"/>
      <w:numFmt w:val="decimal"/>
      <w:lvlText w:val="%7."/>
      <w:lvlJc w:val="left"/>
      <w:pPr>
        <w:ind w:left="5040" w:hanging="360"/>
      </w:pPr>
    </w:lvl>
    <w:lvl w:ilvl="7" w:tplc="06927B7E">
      <w:start w:val="1"/>
      <w:numFmt w:val="lowerLetter"/>
      <w:lvlText w:val="%8."/>
      <w:lvlJc w:val="left"/>
      <w:pPr>
        <w:ind w:left="5760" w:hanging="360"/>
      </w:pPr>
    </w:lvl>
    <w:lvl w:ilvl="8" w:tplc="0DF853D0">
      <w:start w:val="1"/>
      <w:numFmt w:val="lowerRoman"/>
      <w:lvlText w:val="%9."/>
      <w:lvlJc w:val="right"/>
      <w:pPr>
        <w:ind w:left="6480" w:hanging="180"/>
      </w:pPr>
    </w:lvl>
  </w:abstractNum>
  <w:abstractNum w:abstractNumId="4" w15:restartNumberingAfterBreak="0">
    <w:nsid w:val="0DFC38CE"/>
    <w:multiLevelType w:val="hybridMultilevel"/>
    <w:tmpl w:val="985EDE0E"/>
    <w:lvl w:ilvl="0" w:tplc="6DD61722">
      <w:start w:val="1"/>
      <w:numFmt w:val="decimal"/>
      <w:lvlText w:val="%1."/>
      <w:lvlJc w:val="left"/>
      <w:pPr>
        <w:ind w:left="720" w:hanging="360"/>
      </w:pPr>
    </w:lvl>
    <w:lvl w:ilvl="1" w:tplc="B0D44B6E">
      <w:start w:val="1"/>
      <w:numFmt w:val="lowerLetter"/>
      <w:lvlText w:val="%2."/>
      <w:lvlJc w:val="left"/>
      <w:pPr>
        <w:ind w:left="1440" w:hanging="360"/>
      </w:pPr>
    </w:lvl>
    <w:lvl w:ilvl="2" w:tplc="1604DDC2">
      <w:start w:val="1"/>
      <w:numFmt w:val="lowerRoman"/>
      <w:lvlText w:val="%3."/>
      <w:lvlJc w:val="right"/>
      <w:pPr>
        <w:ind w:left="2160" w:hanging="180"/>
      </w:pPr>
    </w:lvl>
    <w:lvl w:ilvl="3" w:tplc="FE28FD80">
      <w:start w:val="1"/>
      <w:numFmt w:val="decimal"/>
      <w:lvlText w:val="%4."/>
      <w:lvlJc w:val="left"/>
      <w:pPr>
        <w:ind w:left="2880" w:hanging="360"/>
      </w:pPr>
    </w:lvl>
    <w:lvl w:ilvl="4" w:tplc="CD04C33E">
      <w:start w:val="1"/>
      <w:numFmt w:val="lowerLetter"/>
      <w:lvlText w:val="%5."/>
      <w:lvlJc w:val="left"/>
      <w:pPr>
        <w:ind w:left="3600" w:hanging="360"/>
      </w:pPr>
    </w:lvl>
    <w:lvl w:ilvl="5" w:tplc="ABAC50A6">
      <w:start w:val="1"/>
      <w:numFmt w:val="lowerRoman"/>
      <w:lvlText w:val="%6."/>
      <w:lvlJc w:val="right"/>
      <w:pPr>
        <w:ind w:left="4320" w:hanging="180"/>
      </w:pPr>
    </w:lvl>
    <w:lvl w:ilvl="6" w:tplc="62BE9950">
      <w:start w:val="1"/>
      <w:numFmt w:val="decimal"/>
      <w:lvlText w:val="%7."/>
      <w:lvlJc w:val="left"/>
      <w:pPr>
        <w:ind w:left="5040" w:hanging="360"/>
      </w:pPr>
    </w:lvl>
    <w:lvl w:ilvl="7" w:tplc="2D9866D4">
      <w:start w:val="1"/>
      <w:numFmt w:val="lowerLetter"/>
      <w:lvlText w:val="%8."/>
      <w:lvlJc w:val="left"/>
      <w:pPr>
        <w:ind w:left="5760" w:hanging="360"/>
      </w:pPr>
    </w:lvl>
    <w:lvl w:ilvl="8" w:tplc="4422295C">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161939E2"/>
    <w:multiLevelType w:val="hybridMultilevel"/>
    <w:tmpl w:val="2B42C74A"/>
    <w:lvl w:ilvl="0" w:tplc="F676CB4A">
      <w:start w:val="1"/>
      <w:numFmt w:val="bullet"/>
      <w:lvlText w:val=""/>
      <w:lvlJc w:val="left"/>
      <w:pPr>
        <w:ind w:left="720" w:hanging="360"/>
      </w:pPr>
      <w:rPr>
        <w:rFonts w:hint="default" w:ascii="Symbol" w:hAnsi="Symbol"/>
      </w:rPr>
    </w:lvl>
    <w:lvl w:ilvl="1" w:tplc="5F36F512">
      <w:start w:val="1"/>
      <w:numFmt w:val="bullet"/>
      <w:lvlText w:val="o"/>
      <w:lvlJc w:val="left"/>
      <w:pPr>
        <w:ind w:left="1440" w:hanging="360"/>
      </w:pPr>
      <w:rPr>
        <w:rFonts w:hint="default" w:ascii="Courier New" w:hAnsi="Courier New"/>
      </w:rPr>
    </w:lvl>
    <w:lvl w:ilvl="2" w:tplc="4AD64FD4">
      <w:start w:val="1"/>
      <w:numFmt w:val="bullet"/>
      <w:lvlText w:val=""/>
      <w:lvlJc w:val="left"/>
      <w:pPr>
        <w:ind w:left="2160" w:hanging="360"/>
      </w:pPr>
      <w:rPr>
        <w:rFonts w:hint="default" w:ascii="Wingdings" w:hAnsi="Wingdings"/>
      </w:rPr>
    </w:lvl>
    <w:lvl w:ilvl="3" w:tplc="F33A7C56">
      <w:start w:val="1"/>
      <w:numFmt w:val="bullet"/>
      <w:lvlText w:val=""/>
      <w:lvlJc w:val="left"/>
      <w:pPr>
        <w:ind w:left="2880" w:hanging="360"/>
      </w:pPr>
      <w:rPr>
        <w:rFonts w:hint="default" w:ascii="Symbol" w:hAnsi="Symbol"/>
      </w:rPr>
    </w:lvl>
    <w:lvl w:ilvl="4" w:tplc="77CE83B8">
      <w:start w:val="1"/>
      <w:numFmt w:val="bullet"/>
      <w:lvlText w:val="o"/>
      <w:lvlJc w:val="left"/>
      <w:pPr>
        <w:ind w:left="3600" w:hanging="360"/>
      </w:pPr>
      <w:rPr>
        <w:rFonts w:hint="default" w:ascii="Courier New" w:hAnsi="Courier New"/>
      </w:rPr>
    </w:lvl>
    <w:lvl w:ilvl="5" w:tplc="8B78192A">
      <w:start w:val="1"/>
      <w:numFmt w:val="bullet"/>
      <w:lvlText w:val=""/>
      <w:lvlJc w:val="left"/>
      <w:pPr>
        <w:ind w:left="4320" w:hanging="360"/>
      </w:pPr>
      <w:rPr>
        <w:rFonts w:hint="default" w:ascii="Wingdings" w:hAnsi="Wingdings"/>
      </w:rPr>
    </w:lvl>
    <w:lvl w:ilvl="6" w:tplc="BC2A23E4">
      <w:start w:val="1"/>
      <w:numFmt w:val="bullet"/>
      <w:lvlText w:val=""/>
      <w:lvlJc w:val="left"/>
      <w:pPr>
        <w:ind w:left="5040" w:hanging="360"/>
      </w:pPr>
      <w:rPr>
        <w:rFonts w:hint="default" w:ascii="Symbol" w:hAnsi="Symbol"/>
      </w:rPr>
    </w:lvl>
    <w:lvl w:ilvl="7" w:tplc="6A64EEA0">
      <w:start w:val="1"/>
      <w:numFmt w:val="bullet"/>
      <w:lvlText w:val="o"/>
      <w:lvlJc w:val="left"/>
      <w:pPr>
        <w:ind w:left="5760" w:hanging="360"/>
      </w:pPr>
      <w:rPr>
        <w:rFonts w:hint="default" w:ascii="Courier New" w:hAnsi="Courier New"/>
      </w:rPr>
    </w:lvl>
    <w:lvl w:ilvl="8" w:tplc="2694649A">
      <w:start w:val="1"/>
      <w:numFmt w:val="bullet"/>
      <w:lvlText w:val=""/>
      <w:lvlJc w:val="left"/>
      <w:pPr>
        <w:ind w:left="6480" w:hanging="360"/>
      </w:pPr>
      <w:rPr>
        <w:rFonts w:hint="default" w:ascii="Wingdings" w:hAnsi="Wingdings"/>
      </w:rPr>
    </w:lvl>
  </w:abstractNum>
  <w:abstractNum w:abstractNumId="7" w15:restartNumberingAfterBreak="0">
    <w:nsid w:val="17926DE7"/>
    <w:multiLevelType w:val="hybridMultilevel"/>
    <w:tmpl w:val="62888D1A"/>
    <w:lvl w:ilvl="0" w:tplc="BFAA56AE">
      <w:start w:val="1"/>
      <w:numFmt w:val="bullet"/>
      <w:lvlText w:val=""/>
      <w:lvlJc w:val="left"/>
      <w:pPr>
        <w:ind w:left="720" w:hanging="360"/>
      </w:pPr>
      <w:rPr>
        <w:rFonts w:hint="default" w:ascii="Symbol" w:hAnsi="Symbol"/>
      </w:rPr>
    </w:lvl>
    <w:lvl w:ilvl="1" w:tplc="C7C8B6EA">
      <w:start w:val="1"/>
      <w:numFmt w:val="bullet"/>
      <w:lvlText w:val="o"/>
      <w:lvlJc w:val="left"/>
      <w:pPr>
        <w:ind w:left="1440" w:hanging="360"/>
      </w:pPr>
      <w:rPr>
        <w:rFonts w:hint="default" w:ascii="Courier New" w:hAnsi="Courier New"/>
      </w:rPr>
    </w:lvl>
    <w:lvl w:ilvl="2" w:tplc="ADE26A96">
      <w:start w:val="1"/>
      <w:numFmt w:val="bullet"/>
      <w:lvlText w:val=""/>
      <w:lvlJc w:val="left"/>
      <w:pPr>
        <w:ind w:left="2160" w:hanging="360"/>
      </w:pPr>
      <w:rPr>
        <w:rFonts w:hint="default" w:ascii="Wingdings" w:hAnsi="Wingdings"/>
      </w:rPr>
    </w:lvl>
    <w:lvl w:ilvl="3" w:tplc="5A8E668A">
      <w:start w:val="1"/>
      <w:numFmt w:val="bullet"/>
      <w:lvlText w:val=""/>
      <w:lvlJc w:val="left"/>
      <w:pPr>
        <w:ind w:left="2880" w:hanging="360"/>
      </w:pPr>
      <w:rPr>
        <w:rFonts w:hint="default" w:ascii="Symbol" w:hAnsi="Symbol"/>
      </w:rPr>
    </w:lvl>
    <w:lvl w:ilvl="4" w:tplc="41DAC02A">
      <w:start w:val="1"/>
      <w:numFmt w:val="bullet"/>
      <w:lvlText w:val="o"/>
      <w:lvlJc w:val="left"/>
      <w:pPr>
        <w:ind w:left="3600" w:hanging="360"/>
      </w:pPr>
      <w:rPr>
        <w:rFonts w:hint="default" w:ascii="Courier New" w:hAnsi="Courier New"/>
      </w:rPr>
    </w:lvl>
    <w:lvl w:ilvl="5" w:tplc="ABD23510">
      <w:start w:val="1"/>
      <w:numFmt w:val="bullet"/>
      <w:lvlText w:val=""/>
      <w:lvlJc w:val="left"/>
      <w:pPr>
        <w:ind w:left="4320" w:hanging="360"/>
      </w:pPr>
      <w:rPr>
        <w:rFonts w:hint="default" w:ascii="Wingdings" w:hAnsi="Wingdings"/>
      </w:rPr>
    </w:lvl>
    <w:lvl w:ilvl="6" w:tplc="17CA2960">
      <w:start w:val="1"/>
      <w:numFmt w:val="bullet"/>
      <w:lvlText w:val=""/>
      <w:lvlJc w:val="left"/>
      <w:pPr>
        <w:ind w:left="5040" w:hanging="360"/>
      </w:pPr>
      <w:rPr>
        <w:rFonts w:hint="default" w:ascii="Symbol" w:hAnsi="Symbol"/>
      </w:rPr>
    </w:lvl>
    <w:lvl w:ilvl="7" w:tplc="CC685DE2">
      <w:start w:val="1"/>
      <w:numFmt w:val="bullet"/>
      <w:lvlText w:val="o"/>
      <w:lvlJc w:val="left"/>
      <w:pPr>
        <w:ind w:left="5760" w:hanging="360"/>
      </w:pPr>
      <w:rPr>
        <w:rFonts w:hint="default" w:ascii="Courier New" w:hAnsi="Courier New"/>
      </w:rPr>
    </w:lvl>
    <w:lvl w:ilvl="8" w:tplc="1BD4186E">
      <w:start w:val="1"/>
      <w:numFmt w:val="bullet"/>
      <w:lvlText w:val=""/>
      <w:lvlJc w:val="left"/>
      <w:pPr>
        <w:ind w:left="6480" w:hanging="360"/>
      </w:pPr>
      <w:rPr>
        <w:rFonts w:hint="default" w:ascii="Wingdings" w:hAnsi="Wingdings"/>
      </w:rPr>
    </w:lvl>
  </w:abstractNum>
  <w:abstractNum w:abstractNumId="8" w15:restartNumberingAfterBreak="0">
    <w:nsid w:val="2597B1C0"/>
    <w:multiLevelType w:val="hybridMultilevel"/>
    <w:tmpl w:val="3A0C61BE"/>
    <w:lvl w:ilvl="0" w:tplc="23025356">
      <w:start w:val="1"/>
      <w:numFmt w:val="bullet"/>
      <w:lvlText w:val=""/>
      <w:lvlJc w:val="left"/>
      <w:pPr>
        <w:ind w:left="1080" w:hanging="360"/>
      </w:pPr>
      <w:rPr>
        <w:rFonts w:hint="default" w:ascii="Symbol" w:hAnsi="Symbol"/>
      </w:rPr>
    </w:lvl>
    <w:lvl w:ilvl="1" w:tplc="90A8E768">
      <w:start w:val="1"/>
      <w:numFmt w:val="bullet"/>
      <w:lvlText w:val="o"/>
      <w:lvlJc w:val="left"/>
      <w:pPr>
        <w:ind w:left="1800" w:hanging="360"/>
      </w:pPr>
      <w:rPr>
        <w:rFonts w:hint="default" w:ascii="Courier New" w:hAnsi="Courier New"/>
      </w:rPr>
    </w:lvl>
    <w:lvl w:ilvl="2" w:tplc="09BEFCE2">
      <w:start w:val="1"/>
      <w:numFmt w:val="bullet"/>
      <w:lvlText w:val=""/>
      <w:lvlJc w:val="left"/>
      <w:pPr>
        <w:ind w:left="2520" w:hanging="360"/>
      </w:pPr>
      <w:rPr>
        <w:rFonts w:hint="default" w:ascii="Wingdings" w:hAnsi="Wingdings"/>
      </w:rPr>
    </w:lvl>
    <w:lvl w:ilvl="3" w:tplc="F746D348">
      <w:start w:val="1"/>
      <w:numFmt w:val="bullet"/>
      <w:lvlText w:val=""/>
      <w:lvlJc w:val="left"/>
      <w:pPr>
        <w:ind w:left="3240" w:hanging="360"/>
      </w:pPr>
      <w:rPr>
        <w:rFonts w:hint="default" w:ascii="Symbol" w:hAnsi="Symbol"/>
      </w:rPr>
    </w:lvl>
    <w:lvl w:ilvl="4" w:tplc="07780A6C">
      <w:start w:val="1"/>
      <w:numFmt w:val="bullet"/>
      <w:lvlText w:val="o"/>
      <w:lvlJc w:val="left"/>
      <w:pPr>
        <w:ind w:left="3960" w:hanging="360"/>
      </w:pPr>
      <w:rPr>
        <w:rFonts w:hint="default" w:ascii="Courier New" w:hAnsi="Courier New"/>
      </w:rPr>
    </w:lvl>
    <w:lvl w:ilvl="5" w:tplc="3F7E24DA">
      <w:start w:val="1"/>
      <w:numFmt w:val="bullet"/>
      <w:lvlText w:val=""/>
      <w:lvlJc w:val="left"/>
      <w:pPr>
        <w:ind w:left="4680" w:hanging="360"/>
      </w:pPr>
      <w:rPr>
        <w:rFonts w:hint="default" w:ascii="Wingdings" w:hAnsi="Wingdings"/>
      </w:rPr>
    </w:lvl>
    <w:lvl w:ilvl="6" w:tplc="18E8F87C">
      <w:start w:val="1"/>
      <w:numFmt w:val="bullet"/>
      <w:lvlText w:val=""/>
      <w:lvlJc w:val="left"/>
      <w:pPr>
        <w:ind w:left="5400" w:hanging="360"/>
      </w:pPr>
      <w:rPr>
        <w:rFonts w:hint="default" w:ascii="Symbol" w:hAnsi="Symbol"/>
      </w:rPr>
    </w:lvl>
    <w:lvl w:ilvl="7" w:tplc="78AE090E">
      <w:start w:val="1"/>
      <w:numFmt w:val="bullet"/>
      <w:lvlText w:val="o"/>
      <w:lvlJc w:val="left"/>
      <w:pPr>
        <w:ind w:left="6120" w:hanging="360"/>
      </w:pPr>
      <w:rPr>
        <w:rFonts w:hint="default" w:ascii="Courier New" w:hAnsi="Courier New"/>
      </w:rPr>
    </w:lvl>
    <w:lvl w:ilvl="8" w:tplc="DAAA3942">
      <w:start w:val="1"/>
      <w:numFmt w:val="bullet"/>
      <w:lvlText w:val=""/>
      <w:lvlJc w:val="left"/>
      <w:pPr>
        <w:ind w:left="6840" w:hanging="360"/>
      </w:pPr>
      <w:rPr>
        <w:rFonts w:hint="default" w:ascii="Wingdings" w:hAnsi="Wingdings"/>
      </w:rPr>
    </w:lvl>
  </w:abstractNum>
  <w:abstractNum w:abstractNumId="9" w15:restartNumberingAfterBreak="0">
    <w:nsid w:val="2882279F"/>
    <w:multiLevelType w:val="hybridMultilevel"/>
    <w:tmpl w:val="466C0F12"/>
    <w:lvl w:ilvl="0" w:tplc="9A6826A6">
      <w:start w:val="1"/>
      <w:numFmt w:val="decimal"/>
      <w:lvlText w:val="%1."/>
      <w:lvlJc w:val="left"/>
      <w:pPr>
        <w:ind w:left="720" w:hanging="360"/>
      </w:pPr>
    </w:lvl>
    <w:lvl w:ilvl="1" w:tplc="265CECBE">
      <w:start w:val="1"/>
      <w:numFmt w:val="bullet"/>
      <w:lvlText w:val="o"/>
      <w:lvlJc w:val="left"/>
      <w:pPr>
        <w:ind w:left="1440" w:hanging="360"/>
      </w:pPr>
      <w:rPr>
        <w:rFonts w:hint="default" w:ascii="Courier New" w:hAnsi="Courier New"/>
      </w:rPr>
    </w:lvl>
    <w:lvl w:ilvl="2" w:tplc="BC4AFF5E">
      <w:start w:val="1"/>
      <w:numFmt w:val="bullet"/>
      <w:lvlText w:val=""/>
      <w:lvlJc w:val="left"/>
      <w:pPr>
        <w:ind w:left="2160" w:hanging="360"/>
      </w:pPr>
      <w:rPr>
        <w:rFonts w:hint="default" w:ascii="Wingdings" w:hAnsi="Wingdings"/>
      </w:rPr>
    </w:lvl>
    <w:lvl w:ilvl="3" w:tplc="71401568">
      <w:start w:val="1"/>
      <w:numFmt w:val="bullet"/>
      <w:lvlText w:val=""/>
      <w:lvlJc w:val="left"/>
      <w:pPr>
        <w:ind w:left="2880" w:hanging="360"/>
      </w:pPr>
      <w:rPr>
        <w:rFonts w:hint="default" w:ascii="Symbol" w:hAnsi="Symbol"/>
      </w:rPr>
    </w:lvl>
    <w:lvl w:ilvl="4" w:tplc="9AB45D98">
      <w:start w:val="1"/>
      <w:numFmt w:val="bullet"/>
      <w:lvlText w:val="o"/>
      <w:lvlJc w:val="left"/>
      <w:pPr>
        <w:ind w:left="3600" w:hanging="360"/>
      </w:pPr>
      <w:rPr>
        <w:rFonts w:hint="default" w:ascii="Courier New" w:hAnsi="Courier New"/>
      </w:rPr>
    </w:lvl>
    <w:lvl w:ilvl="5" w:tplc="0D26D5A6">
      <w:start w:val="1"/>
      <w:numFmt w:val="bullet"/>
      <w:lvlText w:val=""/>
      <w:lvlJc w:val="left"/>
      <w:pPr>
        <w:ind w:left="4320" w:hanging="360"/>
      </w:pPr>
      <w:rPr>
        <w:rFonts w:hint="default" w:ascii="Wingdings" w:hAnsi="Wingdings"/>
      </w:rPr>
    </w:lvl>
    <w:lvl w:ilvl="6" w:tplc="BE94CEEC">
      <w:start w:val="1"/>
      <w:numFmt w:val="bullet"/>
      <w:lvlText w:val=""/>
      <w:lvlJc w:val="left"/>
      <w:pPr>
        <w:ind w:left="5040" w:hanging="360"/>
      </w:pPr>
      <w:rPr>
        <w:rFonts w:hint="default" w:ascii="Symbol" w:hAnsi="Symbol"/>
      </w:rPr>
    </w:lvl>
    <w:lvl w:ilvl="7" w:tplc="E83E16DC">
      <w:start w:val="1"/>
      <w:numFmt w:val="bullet"/>
      <w:lvlText w:val="o"/>
      <w:lvlJc w:val="left"/>
      <w:pPr>
        <w:ind w:left="5760" w:hanging="360"/>
      </w:pPr>
      <w:rPr>
        <w:rFonts w:hint="default" w:ascii="Courier New" w:hAnsi="Courier New"/>
      </w:rPr>
    </w:lvl>
    <w:lvl w:ilvl="8" w:tplc="6F0C8E18">
      <w:start w:val="1"/>
      <w:numFmt w:val="bullet"/>
      <w:lvlText w:val=""/>
      <w:lvlJc w:val="left"/>
      <w:pPr>
        <w:ind w:left="6480" w:hanging="360"/>
      </w:pPr>
      <w:rPr>
        <w:rFonts w:hint="default" w:ascii="Wingdings" w:hAnsi="Wingdings"/>
      </w:rPr>
    </w:lvl>
  </w:abstractNum>
  <w:abstractNum w:abstractNumId="10" w15:restartNumberingAfterBreak="0">
    <w:nsid w:val="2DC8366B"/>
    <w:multiLevelType w:val="hybridMultilevel"/>
    <w:tmpl w:val="50AEA1EC"/>
    <w:lvl w:ilvl="0" w:tplc="493867DC">
      <w:start w:val="1"/>
      <w:numFmt w:val="decimal"/>
      <w:lvlText w:val="%1."/>
      <w:lvlJc w:val="left"/>
      <w:pPr>
        <w:ind w:left="720" w:hanging="360"/>
      </w:pPr>
    </w:lvl>
    <w:lvl w:ilvl="1" w:tplc="ED740E4C">
      <w:start w:val="1"/>
      <w:numFmt w:val="lowerLetter"/>
      <w:lvlText w:val="%2."/>
      <w:lvlJc w:val="left"/>
      <w:pPr>
        <w:ind w:left="1440" w:hanging="360"/>
      </w:pPr>
    </w:lvl>
    <w:lvl w:ilvl="2" w:tplc="B48C1564">
      <w:start w:val="1"/>
      <w:numFmt w:val="lowerRoman"/>
      <w:lvlText w:val="%3."/>
      <w:lvlJc w:val="right"/>
      <w:pPr>
        <w:ind w:left="2160" w:hanging="180"/>
      </w:pPr>
    </w:lvl>
    <w:lvl w:ilvl="3" w:tplc="ECF284C8">
      <w:start w:val="1"/>
      <w:numFmt w:val="decimal"/>
      <w:lvlText w:val="%4."/>
      <w:lvlJc w:val="left"/>
      <w:pPr>
        <w:ind w:left="2880" w:hanging="360"/>
      </w:pPr>
    </w:lvl>
    <w:lvl w:ilvl="4" w:tplc="95149DD0">
      <w:start w:val="1"/>
      <w:numFmt w:val="lowerLetter"/>
      <w:lvlText w:val="%5."/>
      <w:lvlJc w:val="left"/>
      <w:pPr>
        <w:ind w:left="3600" w:hanging="360"/>
      </w:pPr>
    </w:lvl>
    <w:lvl w:ilvl="5" w:tplc="B89EF592">
      <w:start w:val="1"/>
      <w:numFmt w:val="lowerRoman"/>
      <w:lvlText w:val="%6."/>
      <w:lvlJc w:val="right"/>
      <w:pPr>
        <w:ind w:left="4320" w:hanging="180"/>
      </w:pPr>
    </w:lvl>
    <w:lvl w:ilvl="6" w:tplc="90FA6BE0">
      <w:start w:val="1"/>
      <w:numFmt w:val="decimal"/>
      <w:lvlText w:val="%7."/>
      <w:lvlJc w:val="left"/>
      <w:pPr>
        <w:ind w:left="5040" w:hanging="360"/>
      </w:pPr>
    </w:lvl>
    <w:lvl w:ilvl="7" w:tplc="FE826E02">
      <w:start w:val="1"/>
      <w:numFmt w:val="lowerLetter"/>
      <w:lvlText w:val="%8."/>
      <w:lvlJc w:val="left"/>
      <w:pPr>
        <w:ind w:left="5760" w:hanging="360"/>
      </w:pPr>
    </w:lvl>
    <w:lvl w:ilvl="8" w:tplc="A33CCFB8">
      <w:start w:val="1"/>
      <w:numFmt w:val="lowerRoman"/>
      <w:lvlText w:val="%9."/>
      <w:lvlJc w:val="right"/>
      <w:pPr>
        <w:ind w:left="6480" w:hanging="180"/>
      </w:pPr>
    </w:lvl>
  </w:abstractNum>
  <w:abstractNum w:abstractNumId="11" w15:restartNumberingAfterBreak="0">
    <w:nsid w:val="2F64E5BC"/>
    <w:multiLevelType w:val="hybridMultilevel"/>
    <w:tmpl w:val="014C1128"/>
    <w:lvl w:ilvl="0" w:tplc="8B9C59FE">
      <w:start w:val="1"/>
      <w:numFmt w:val="decimal"/>
      <w:lvlText w:val="%1."/>
      <w:lvlJc w:val="left"/>
      <w:pPr>
        <w:ind w:left="720" w:hanging="360"/>
      </w:pPr>
    </w:lvl>
    <w:lvl w:ilvl="1" w:tplc="BE567314">
      <w:start w:val="1"/>
      <w:numFmt w:val="lowerLetter"/>
      <w:lvlText w:val="%2."/>
      <w:lvlJc w:val="left"/>
      <w:pPr>
        <w:ind w:left="1440" w:hanging="360"/>
      </w:pPr>
    </w:lvl>
    <w:lvl w:ilvl="2" w:tplc="5E30C2D0">
      <w:start w:val="1"/>
      <w:numFmt w:val="lowerRoman"/>
      <w:lvlText w:val="%3."/>
      <w:lvlJc w:val="right"/>
      <w:pPr>
        <w:ind w:left="2160" w:hanging="180"/>
      </w:pPr>
    </w:lvl>
    <w:lvl w:ilvl="3" w:tplc="436286EC">
      <w:start w:val="1"/>
      <w:numFmt w:val="decimal"/>
      <w:lvlText w:val="%4."/>
      <w:lvlJc w:val="left"/>
      <w:pPr>
        <w:ind w:left="2880" w:hanging="360"/>
      </w:pPr>
    </w:lvl>
    <w:lvl w:ilvl="4" w:tplc="B53E9308">
      <w:start w:val="1"/>
      <w:numFmt w:val="lowerLetter"/>
      <w:lvlText w:val="%5."/>
      <w:lvlJc w:val="left"/>
      <w:pPr>
        <w:ind w:left="3600" w:hanging="360"/>
      </w:pPr>
    </w:lvl>
    <w:lvl w:ilvl="5" w:tplc="1D024616">
      <w:start w:val="1"/>
      <w:numFmt w:val="lowerRoman"/>
      <w:lvlText w:val="%6."/>
      <w:lvlJc w:val="right"/>
      <w:pPr>
        <w:ind w:left="4320" w:hanging="180"/>
      </w:pPr>
    </w:lvl>
    <w:lvl w:ilvl="6" w:tplc="5152474E">
      <w:start w:val="1"/>
      <w:numFmt w:val="decimal"/>
      <w:lvlText w:val="%7."/>
      <w:lvlJc w:val="left"/>
      <w:pPr>
        <w:ind w:left="5040" w:hanging="360"/>
      </w:pPr>
    </w:lvl>
    <w:lvl w:ilvl="7" w:tplc="E688A9CE">
      <w:start w:val="1"/>
      <w:numFmt w:val="lowerLetter"/>
      <w:lvlText w:val="%8."/>
      <w:lvlJc w:val="left"/>
      <w:pPr>
        <w:ind w:left="5760" w:hanging="360"/>
      </w:pPr>
    </w:lvl>
    <w:lvl w:ilvl="8" w:tplc="F8521F52">
      <w:start w:val="1"/>
      <w:numFmt w:val="lowerRoman"/>
      <w:lvlText w:val="%9."/>
      <w:lvlJc w:val="right"/>
      <w:pPr>
        <w:ind w:left="6480" w:hanging="180"/>
      </w:pPr>
    </w:lvl>
  </w:abstractNum>
  <w:abstractNum w:abstractNumId="12" w15:restartNumberingAfterBreak="0">
    <w:nsid w:val="2FC685AB"/>
    <w:multiLevelType w:val="hybridMultilevel"/>
    <w:tmpl w:val="4E9C4412"/>
    <w:lvl w:ilvl="0" w:tplc="F9A837EE">
      <w:start w:val="1"/>
      <w:numFmt w:val="bullet"/>
      <w:lvlText w:val=""/>
      <w:lvlJc w:val="left"/>
      <w:pPr>
        <w:ind w:left="720" w:hanging="360"/>
      </w:pPr>
      <w:rPr>
        <w:rFonts w:hint="default" w:ascii="Symbol" w:hAnsi="Symbol"/>
      </w:rPr>
    </w:lvl>
    <w:lvl w:ilvl="1" w:tplc="F8E8892A">
      <w:start w:val="1"/>
      <w:numFmt w:val="bullet"/>
      <w:lvlText w:val="o"/>
      <w:lvlJc w:val="left"/>
      <w:pPr>
        <w:ind w:left="1440" w:hanging="360"/>
      </w:pPr>
      <w:rPr>
        <w:rFonts w:hint="default" w:ascii="Courier New" w:hAnsi="Courier New"/>
      </w:rPr>
    </w:lvl>
    <w:lvl w:ilvl="2" w:tplc="AE1AA790">
      <w:start w:val="1"/>
      <w:numFmt w:val="bullet"/>
      <w:lvlText w:val=""/>
      <w:lvlJc w:val="left"/>
      <w:pPr>
        <w:ind w:left="2160" w:hanging="360"/>
      </w:pPr>
      <w:rPr>
        <w:rFonts w:hint="default" w:ascii="Wingdings" w:hAnsi="Wingdings"/>
      </w:rPr>
    </w:lvl>
    <w:lvl w:ilvl="3" w:tplc="D0665A8A">
      <w:start w:val="1"/>
      <w:numFmt w:val="bullet"/>
      <w:lvlText w:val=""/>
      <w:lvlJc w:val="left"/>
      <w:pPr>
        <w:ind w:left="2880" w:hanging="360"/>
      </w:pPr>
      <w:rPr>
        <w:rFonts w:hint="default" w:ascii="Symbol" w:hAnsi="Symbol"/>
      </w:rPr>
    </w:lvl>
    <w:lvl w:ilvl="4" w:tplc="CDE45536">
      <w:start w:val="1"/>
      <w:numFmt w:val="bullet"/>
      <w:lvlText w:val="o"/>
      <w:lvlJc w:val="left"/>
      <w:pPr>
        <w:ind w:left="3600" w:hanging="360"/>
      </w:pPr>
      <w:rPr>
        <w:rFonts w:hint="default" w:ascii="Courier New" w:hAnsi="Courier New"/>
      </w:rPr>
    </w:lvl>
    <w:lvl w:ilvl="5" w:tplc="497C9776">
      <w:start w:val="1"/>
      <w:numFmt w:val="bullet"/>
      <w:lvlText w:val=""/>
      <w:lvlJc w:val="left"/>
      <w:pPr>
        <w:ind w:left="4320" w:hanging="360"/>
      </w:pPr>
      <w:rPr>
        <w:rFonts w:hint="default" w:ascii="Wingdings" w:hAnsi="Wingdings"/>
      </w:rPr>
    </w:lvl>
    <w:lvl w:ilvl="6" w:tplc="0C940350">
      <w:start w:val="1"/>
      <w:numFmt w:val="bullet"/>
      <w:lvlText w:val=""/>
      <w:lvlJc w:val="left"/>
      <w:pPr>
        <w:ind w:left="5040" w:hanging="360"/>
      </w:pPr>
      <w:rPr>
        <w:rFonts w:hint="default" w:ascii="Symbol" w:hAnsi="Symbol"/>
      </w:rPr>
    </w:lvl>
    <w:lvl w:ilvl="7" w:tplc="95C40486">
      <w:start w:val="1"/>
      <w:numFmt w:val="bullet"/>
      <w:lvlText w:val="o"/>
      <w:lvlJc w:val="left"/>
      <w:pPr>
        <w:ind w:left="5760" w:hanging="360"/>
      </w:pPr>
      <w:rPr>
        <w:rFonts w:hint="default" w:ascii="Courier New" w:hAnsi="Courier New"/>
      </w:rPr>
    </w:lvl>
    <w:lvl w:ilvl="8" w:tplc="CA06D3C8">
      <w:start w:val="1"/>
      <w:numFmt w:val="bullet"/>
      <w:lvlText w:val=""/>
      <w:lvlJc w:val="left"/>
      <w:pPr>
        <w:ind w:left="6480" w:hanging="360"/>
      </w:pPr>
      <w:rPr>
        <w:rFonts w:hint="default" w:ascii="Wingdings" w:hAnsi="Wingdings"/>
      </w:rPr>
    </w:lvl>
  </w:abstractNum>
  <w:abstractNum w:abstractNumId="13" w15:restartNumberingAfterBreak="0">
    <w:nsid w:val="310030E8"/>
    <w:multiLevelType w:val="hybridMultilevel"/>
    <w:tmpl w:val="A70ACFE4"/>
    <w:lvl w:ilvl="0" w:tplc="E918F8F6">
      <w:start w:val="13"/>
      <w:numFmt w:val="decimal"/>
      <w:lvlText w:val="%1."/>
      <w:lvlJc w:val="left"/>
      <w:pPr>
        <w:ind w:left="720" w:hanging="360"/>
      </w:pPr>
    </w:lvl>
    <w:lvl w:ilvl="1" w:tplc="AB68638C">
      <w:start w:val="1"/>
      <w:numFmt w:val="lowerLetter"/>
      <w:lvlText w:val="%2."/>
      <w:lvlJc w:val="left"/>
      <w:pPr>
        <w:ind w:left="1440" w:hanging="360"/>
      </w:pPr>
    </w:lvl>
    <w:lvl w:ilvl="2" w:tplc="6174011C">
      <w:start w:val="1"/>
      <w:numFmt w:val="lowerRoman"/>
      <w:lvlText w:val="%3."/>
      <w:lvlJc w:val="right"/>
      <w:pPr>
        <w:ind w:left="2160" w:hanging="180"/>
      </w:pPr>
    </w:lvl>
    <w:lvl w:ilvl="3" w:tplc="0A6E8196">
      <w:start w:val="1"/>
      <w:numFmt w:val="decimal"/>
      <w:lvlText w:val="%4."/>
      <w:lvlJc w:val="left"/>
      <w:pPr>
        <w:ind w:left="2880" w:hanging="360"/>
      </w:pPr>
    </w:lvl>
    <w:lvl w:ilvl="4" w:tplc="C38AFA18">
      <w:start w:val="1"/>
      <w:numFmt w:val="lowerLetter"/>
      <w:lvlText w:val="%5."/>
      <w:lvlJc w:val="left"/>
      <w:pPr>
        <w:ind w:left="3600" w:hanging="360"/>
      </w:pPr>
    </w:lvl>
    <w:lvl w:ilvl="5" w:tplc="23EC9BCA">
      <w:start w:val="1"/>
      <w:numFmt w:val="lowerRoman"/>
      <w:lvlText w:val="%6."/>
      <w:lvlJc w:val="right"/>
      <w:pPr>
        <w:ind w:left="4320" w:hanging="180"/>
      </w:pPr>
    </w:lvl>
    <w:lvl w:ilvl="6" w:tplc="2990BF90">
      <w:start w:val="1"/>
      <w:numFmt w:val="decimal"/>
      <w:lvlText w:val="%7."/>
      <w:lvlJc w:val="left"/>
      <w:pPr>
        <w:ind w:left="5040" w:hanging="360"/>
      </w:pPr>
    </w:lvl>
    <w:lvl w:ilvl="7" w:tplc="7B04A3BE">
      <w:start w:val="1"/>
      <w:numFmt w:val="lowerLetter"/>
      <w:lvlText w:val="%8."/>
      <w:lvlJc w:val="left"/>
      <w:pPr>
        <w:ind w:left="5760" w:hanging="360"/>
      </w:pPr>
    </w:lvl>
    <w:lvl w:ilvl="8" w:tplc="4CE8C192">
      <w:start w:val="1"/>
      <w:numFmt w:val="lowerRoman"/>
      <w:lvlText w:val="%9."/>
      <w:lvlJc w:val="right"/>
      <w:pPr>
        <w:ind w:left="6480" w:hanging="180"/>
      </w:pPr>
    </w:lvl>
  </w:abstractNum>
  <w:abstractNum w:abstractNumId="14"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tentative="1">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15" w15:restartNumberingAfterBreak="0">
    <w:nsid w:val="38FF258D"/>
    <w:multiLevelType w:val="hybridMultilevel"/>
    <w:tmpl w:val="E82C8106"/>
    <w:lvl w:ilvl="0" w:tplc="43C43A10">
      <w:start w:val="7"/>
      <w:numFmt w:val="decimal"/>
      <w:lvlText w:val="%1."/>
      <w:lvlJc w:val="left"/>
      <w:pPr>
        <w:ind w:left="720" w:hanging="360"/>
      </w:pPr>
    </w:lvl>
    <w:lvl w:ilvl="1" w:tplc="0BD65D5E">
      <w:start w:val="1"/>
      <w:numFmt w:val="lowerLetter"/>
      <w:lvlText w:val="%2."/>
      <w:lvlJc w:val="left"/>
      <w:pPr>
        <w:ind w:left="1440" w:hanging="360"/>
      </w:pPr>
    </w:lvl>
    <w:lvl w:ilvl="2" w:tplc="5D6460BA">
      <w:start w:val="1"/>
      <w:numFmt w:val="lowerRoman"/>
      <w:lvlText w:val="%3."/>
      <w:lvlJc w:val="right"/>
      <w:pPr>
        <w:ind w:left="2160" w:hanging="180"/>
      </w:pPr>
    </w:lvl>
    <w:lvl w:ilvl="3" w:tplc="41E09F6A">
      <w:start w:val="1"/>
      <w:numFmt w:val="decimal"/>
      <w:lvlText w:val="%4."/>
      <w:lvlJc w:val="left"/>
      <w:pPr>
        <w:ind w:left="2880" w:hanging="360"/>
      </w:pPr>
    </w:lvl>
    <w:lvl w:ilvl="4" w:tplc="360830D2">
      <w:start w:val="1"/>
      <w:numFmt w:val="lowerLetter"/>
      <w:lvlText w:val="%5."/>
      <w:lvlJc w:val="left"/>
      <w:pPr>
        <w:ind w:left="3600" w:hanging="360"/>
      </w:pPr>
    </w:lvl>
    <w:lvl w:ilvl="5" w:tplc="6B4A773E">
      <w:start w:val="1"/>
      <w:numFmt w:val="lowerRoman"/>
      <w:lvlText w:val="%6."/>
      <w:lvlJc w:val="right"/>
      <w:pPr>
        <w:ind w:left="4320" w:hanging="180"/>
      </w:pPr>
    </w:lvl>
    <w:lvl w:ilvl="6" w:tplc="F12A6FD4">
      <w:start w:val="1"/>
      <w:numFmt w:val="decimal"/>
      <w:lvlText w:val="%7."/>
      <w:lvlJc w:val="left"/>
      <w:pPr>
        <w:ind w:left="5040" w:hanging="360"/>
      </w:pPr>
    </w:lvl>
    <w:lvl w:ilvl="7" w:tplc="81D8C2AC">
      <w:start w:val="1"/>
      <w:numFmt w:val="lowerLetter"/>
      <w:lvlText w:val="%8."/>
      <w:lvlJc w:val="left"/>
      <w:pPr>
        <w:ind w:left="5760" w:hanging="360"/>
      </w:pPr>
    </w:lvl>
    <w:lvl w:ilvl="8" w:tplc="C14283D8">
      <w:start w:val="1"/>
      <w:numFmt w:val="lowerRoman"/>
      <w:lvlText w:val="%9."/>
      <w:lvlJc w:val="right"/>
      <w:pPr>
        <w:ind w:left="6480" w:hanging="180"/>
      </w:pPr>
    </w:lvl>
  </w:abstractNum>
  <w:abstractNum w:abstractNumId="16" w15:restartNumberingAfterBreak="0">
    <w:nsid w:val="3A14B736"/>
    <w:multiLevelType w:val="hybridMultilevel"/>
    <w:tmpl w:val="83C47B66"/>
    <w:lvl w:ilvl="0" w:tplc="96860EDC">
      <w:start w:val="15"/>
      <w:numFmt w:val="decimal"/>
      <w:lvlText w:val="%1."/>
      <w:lvlJc w:val="left"/>
      <w:pPr>
        <w:ind w:left="720" w:hanging="360"/>
      </w:pPr>
    </w:lvl>
    <w:lvl w:ilvl="1" w:tplc="5484A3B8">
      <w:start w:val="1"/>
      <w:numFmt w:val="lowerLetter"/>
      <w:lvlText w:val="%2."/>
      <w:lvlJc w:val="left"/>
      <w:pPr>
        <w:ind w:left="1440" w:hanging="360"/>
      </w:pPr>
    </w:lvl>
    <w:lvl w:ilvl="2" w:tplc="3BBC242C">
      <w:start w:val="1"/>
      <w:numFmt w:val="lowerRoman"/>
      <w:lvlText w:val="%3."/>
      <w:lvlJc w:val="right"/>
      <w:pPr>
        <w:ind w:left="2160" w:hanging="180"/>
      </w:pPr>
    </w:lvl>
    <w:lvl w:ilvl="3" w:tplc="2BA01548">
      <w:start w:val="1"/>
      <w:numFmt w:val="decimal"/>
      <w:lvlText w:val="%4."/>
      <w:lvlJc w:val="left"/>
      <w:pPr>
        <w:ind w:left="2880" w:hanging="360"/>
      </w:pPr>
    </w:lvl>
    <w:lvl w:ilvl="4" w:tplc="B3E6F370">
      <w:start w:val="1"/>
      <w:numFmt w:val="lowerLetter"/>
      <w:lvlText w:val="%5."/>
      <w:lvlJc w:val="left"/>
      <w:pPr>
        <w:ind w:left="3600" w:hanging="360"/>
      </w:pPr>
    </w:lvl>
    <w:lvl w:ilvl="5" w:tplc="CA2C7602">
      <w:start w:val="1"/>
      <w:numFmt w:val="lowerRoman"/>
      <w:lvlText w:val="%6."/>
      <w:lvlJc w:val="right"/>
      <w:pPr>
        <w:ind w:left="4320" w:hanging="180"/>
      </w:pPr>
    </w:lvl>
    <w:lvl w:ilvl="6" w:tplc="8AFC68DA">
      <w:start w:val="1"/>
      <w:numFmt w:val="decimal"/>
      <w:lvlText w:val="%7."/>
      <w:lvlJc w:val="left"/>
      <w:pPr>
        <w:ind w:left="5040" w:hanging="360"/>
      </w:pPr>
    </w:lvl>
    <w:lvl w:ilvl="7" w:tplc="F8569500">
      <w:start w:val="1"/>
      <w:numFmt w:val="lowerLetter"/>
      <w:lvlText w:val="%8."/>
      <w:lvlJc w:val="left"/>
      <w:pPr>
        <w:ind w:left="5760" w:hanging="360"/>
      </w:pPr>
    </w:lvl>
    <w:lvl w:ilvl="8" w:tplc="986A91A2">
      <w:start w:val="1"/>
      <w:numFmt w:val="lowerRoman"/>
      <w:lvlText w:val="%9."/>
      <w:lvlJc w:val="right"/>
      <w:pPr>
        <w:ind w:left="6480" w:hanging="180"/>
      </w:pPr>
    </w:lvl>
  </w:abstractNum>
  <w:abstractNum w:abstractNumId="17"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3FD03448"/>
    <w:multiLevelType w:val="hybridMultilevel"/>
    <w:tmpl w:val="7A0ED600"/>
    <w:lvl w:ilvl="0" w:tplc="58B6A3E0">
      <w:start w:val="4"/>
      <w:numFmt w:val="decimal"/>
      <w:lvlText w:val="%1."/>
      <w:lvlJc w:val="left"/>
      <w:pPr>
        <w:ind w:left="720" w:hanging="360"/>
      </w:pPr>
    </w:lvl>
    <w:lvl w:ilvl="1" w:tplc="3BBE775C">
      <w:start w:val="1"/>
      <w:numFmt w:val="lowerLetter"/>
      <w:lvlText w:val="%2."/>
      <w:lvlJc w:val="left"/>
      <w:pPr>
        <w:ind w:left="1440" w:hanging="360"/>
      </w:pPr>
    </w:lvl>
    <w:lvl w:ilvl="2" w:tplc="5EFA0A7C">
      <w:start w:val="1"/>
      <w:numFmt w:val="lowerRoman"/>
      <w:lvlText w:val="%3."/>
      <w:lvlJc w:val="right"/>
      <w:pPr>
        <w:ind w:left="2160" w:hanging="180"/>
      </w:pPr>
    </w:lvl>
    <w:lvl w:ilvl="3" w:tplc="A6349F96">
      <w:start w:val="1"/>
      <w:numFmt w:val="decimal"/>
      <w:lvlText w:val="%4."/>
      <w:lvlJc w:val="left"/>
      <w:pPr>
        <w:ind w:left="2880" w:hanging="360"/>
      </w:pPr>
    </w:lvl>
    <w:lvl w:ilvl="4" w:tplc="E534A06A">
      <w:start w:val="1"/>
      <w:numFmt w:val="lowerLetter"/>
      <w:lvlText w:val="%5."/>
      <w:lvlJc w:val="left"/>
      <w:pPr>
        <w:ind w:left="3600" w:hanging="360"/>
      </w:pPr>
    </w:lvl>
    <w:lvl w:ilvl="5" w:tplc="8B746662">
      <w:start w:val="1"/>
      <w:numFmt w:val="lowerRoman"/>
      <w:lvlText w:val="%6."/>
      <w:lvlJc w:val="right"/>
      <w:pPr>
        <w:ind w:left="4320" w:hanging="180"/>
      </w:pPr>
    </w:lvl>
    <w:lvl w:ilvl="6" w:tplc="5D6EA37A">
      <w:start w:val="1"/>
      <w:numFmt w:val="decimal"/>
      <w:lvlText w:val="%7."/>
      <w:lvlJc w:val="left"/>
      <w:pPr>
        <w:ind w:left="5040" w:hanging="360"/>
      </w:pPr>
    </w:lvl>
    <w:lvl w:ilvl="7" w:tplc="2D06ACC8">
      <w:start w:val="1"/>
      <w:numFmt w:val="lowerLetter"/>
      <w:lvlText w:val="%8."/>
      <w:lvlJc w:val="left"/>
      <w:pPr>
        <w:ind w:left="5760" w:hanging="360"/>
      </w:pPr>
    </w:lvl>
    <w:lvl w:ilvl="8" w:tplc="25A8FAAC">
      <w:start w:val="1"/>
      <w:numFmt w:val="lowerRoman"/>
      <w:lvlText w:val="%9."/>
      <w:lvlJc w:val="right"/>
      <w:pPr>
        <w:ind w:left="6480" w:hanging="180"/>
      </w:pPr>
    </w:lvl>
  </w:abstractNum>
  <w:abstractNum w:abstractNumId="19" w15:restartNumberingAfterBreak="0">
    <w:nsid w:val="3FE835F5"/>
    <w:multiLevelType w:val="hybridMultilevel"/>
    <w:tmpl w:val="A3A20338"/>
    <w:lvl w:ilvl="0" w:tplc="F0081FC0">
      <w:start w:val="1"/>
      <w:numFmt w:val="bullet"/>
      <w:lvlText w:val=""/>
      <w:lvlJc w:val="left"/>
      <w:pPr>
        <w:ind w:left="720" w:hanging="360"/>
      </w:pPr>
      <w:rPr>
        <w:rFonts w:hint="default" w:ascii="Symbol" w:hAnsi="Symbol"/>
      </w:rPr>
    </w:lvl>
    <w:lvl w:ilvl="1" w:tplc="79042CC6">
      <w:start w:val="1"/>
      <w:numFmt w:val="bullet"/>
      <w:lvlText w:val="o"/>
      <w:lvlJc w:val="left"/>
      <w:pPr>
        <w:ind w:left="1440" w:hanging="360"/>
      </w:pPr>
      <w:rPr>
        <w:rFonts w:hint="default" w:ascii="Courier New" w:hAnsi="Courier New"/>
      </w:rPr>
    </w:lvl>
    <w:lvl w:ilvl="2" w:tplc="16483392">
      <w:start w:val="1"/>
      <w:numFmt w:val="bullet"/>
      <w:lvlText w:val=""/>
      <w:lvlJc w:val="left"/>
      <w:pPr>
        <w:ind w:left="2160" w:hanging="360"/>
      </w:pPr>
      <w:rPr>
        <w:rFonts w:hint="default" w:ascii="Wingdings" w:hAnsi="Wingdings"/>
      </w:rPr>
    </w:lvl>
    <w:lvl w:ilvl="3" w:tplc="C448A28E">
      <w:start w:val="1"/>
      <w:numFmt w:val="bullet"/>
      <w:lvlText w:val=""/>
      <w:lvlJc w:val="left"/>
      <w:pPr>
        <w:ind w:left="2880" w:hanging="360"/>
      </w:pPr>
      <w:rPr>
        <w:rFonts w:hint="default" w:ascii="Symbol" w:hAnsi="Symbol"/>
      </w:rPr>
    </w:lvl>
    <w:lvl w:ilvl="4" w:tplc="96C80A18">
      <w:start w:val="1"/>
      <w:numFmt w:val="bullet"/>
      <w:lvlText w:val="o"/>
      <w:lvlJc w:val="left"/>
      <w:pPr>
        <w:ind w:left="3600" w:hanging="360"/>
      </w:pPr>
      <w:rPr>
        <w:rFonts w:hint="default" w:ascii="Courier New" w:hAnsi="Courier New"/>
      </w:rPr>
    </w:lvl>
    <w:lvl w:ilvl="5" w:tplc="7A688214">
      <w:start w:val="1"/>
      <w:numFmt w:val="bullet"/>
      <w:lvlText w:val=""/>
      <w:lvlJc w:val="left"/>
      <w:pPr>
        <w:ind w:left="4320" w:hanging="360"/>
      </w:pPr>
      <w:rPr>
        <w:rFonts w:hint="default" w:ascii="Wingdings" w:hAnsi="Wingdings"/>
      </w:rPr>
    </w:lvl>
    <w:lvl w:ilvl="6" w:tplc="C0E22200">
      <w:start w:val="1"/>
      <w:numFmt w:val="bullet"/>
      <w:lvlText w:val=""/>
      <w:lvlJc w:val="left"/>
      <w:pPr>
        <w:ind w:left="5040" w:hanging="360"/>
      </w:pPr>
      <w:rPr>
        <w:rFonts w:hint="default" w:ascii="Symbol" w:hAnsi="Symbol"/>
      </w:rPr>
    </w:lvl>
    <w:lvl w:ilvl="7" w:tplc="E2C408D2">
      <w:start w:val="1"/>
      <w:numFmt w:val="bullet"/>
      <w:lvlText w:val="o"/>
      <w:lvlJc w:val="left"/>
      <w:pPr>
        <w:ind w:left="5760" w:hanging="360"/>
      </w:pPr>
      <w:rPr>
        <w:rFonts w:hint="default" w:ascii="Courier New" w:hAnsi="Courier New"/>
      </w:rPr>
    </w:lvl>
    <w:lvl w:ilvl="8" w:tplc="D708EA08">
      <w:start w:val="1"/>
      <w:numFmt w:val="bullet"/>
      <w:lvlText w:val=""/>
      <w:lvlJc w:val="left"/>
      <w:pPr>
        <w:ind w:left="6480" w:hanging="360"/>
      </w:pPr>
      <w:rPr>
        <w:rFonts w:hint="default" w:ascii="Wingdings" w:hAnsi="Wingdings"/>
      </w:rPr>
    </w:lvl>
  </w:abstractNum>
  <w:abstractNum w:abstractNumId="20"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1" w15:restartNumberingAfterBreak="0">
    <w:nsid w:val="45E83DB7"/>
    <w:multiLevelType w:val="hybridMultilevel"/>
    <w:tmpl w:val="98846432"/>
    <w:lvl w:ilvl="0" w:tplc="46DA64FE">
      <w:start w:val="1"/>
      <w:numFmt w:val="bullet"/>
      <w:lvlText w:val=""/>
      <w:lvlJc w:val="left"/>
      <w:pPr>
        <w:ind w:left="720" w:hanging="360"/>
      </w:pPr>
      <w:rPr>
        <w:rFonts w:hint="default" w:ascii="Symbol" w:hAnsi="Symbol"/>
      </w:rPr>
    </w:lvl>
    <w:lvl w:ilvl="1" w:tplc="C4AA3622">
      <w:start w:val="1"/>
      <w:numFmt w:val="bullet"/>
      <w:lvlText w:val="o"/>
      <w:lvlJc w:val="left"/>
      <w:pPr>
        <w:ind w:left="1440" w:hanging="360"/>
      </w:pPr>
      <w:rPr>
        <w:rFonts w:hint="default" w:ascii="Courier New" w:hAnsi="Courier New"/>
      </w:rPr>
    </w:lvl>
    <w:lvl w:ilvl="2" w:tplc="3EE077D2">
      <w:start w:val="1"/>
      <w:numFmt w:val="bullet"/>
      <w:lvlText w:val=""/>
      <w:lvlJc w:val="left"/>
      <w:pPr>
        <w:ind w:left="2160" w:hanging="360"/>
      </w:pPr>
      <w:rPr>
        <w:rFonts w:hint="default" w:ascii="Wingdings" w:hAnsi="Wingdings"/>
      </w:rPr>
    </w:lvl>
    <w:lvl w:ilvl="3" w:tplc="4BF2DF76">
      <w:start w:val="1"/>
      <w:numFmt w:val="bullet"/>
      <w:lvlText w:val=""/>
      <w:lvlJc w:val="left"/>
      <w:pPr>
        <w:ind w:left="2880" w:hanging="360"/>
      </w:pPr>
      <w:rPr>
        <w:rFonts w:hint="default" w:ascii="Symbol" w:hAnsi="Symbol"/>
      </w:rPr>
    </w:lvl>
    <w:lvl w:ilvl="4" w:tplc="303CF95E">
      <w:start w:val="1"/>
      <w:numFmt w:val="bullet"/>
      <w:lvlText w:val="o"/>
      <w:lvlJc w:val="left"/>
      <w:pPr>
        <w:ind w:left="3600" w:hanging="360"/>
      </w:pPr>
      <w:rPr>
        <w:rFonts w:hint="default" w:ascii="Courier New" w:hAnsi="Courier New"/>
      </w:rPr>
    </w:lvl>
    <w:lvl w:ilvl="5" w:tplc="3CA4DE6C">
      <w:start w:val="1"/>
      <w:numFmt w:val="bullet"/>
      <w:lvlText w:val=""/>
      <w:lvlJc w:val="left"/>
      <w:pPr>
        <w:ind w:left="4320" w:hanging="360"/>
      </w:pPr>
      <w:rPr>
        <w:rFonts w:hint="default" w:ascii="Wingdings" w:hAnsi="Wingdings"/>
      </w:rPr>
    </w:lvl>
    <w:lvl w:ilvl="6" w:tplc="9034949E">
      <w:start w:val="1"/>
      <w:numFmt w:val="bullet"/>
      <w:lvlText w:val=""/>
      <w:lvlJc w:val="left"/>
      <w:pPr>
        <w:ind w:left="5040" w:hanging="360"/>
      </w:pPr>
      <w:rPr>
        <w:rFonts w:hint="default" w:ascii="Symbol" w:hAnsi="Symbol"/>
      </w:rPr>
    </w:lvl>
    <w:lvl w:ilvl="7" w:tplc="DE54F242">
      <w:start w:val="1"/>
      <w:numFmt w:val="bullet"/>
      <w:lvlText w:val="o"/>
      <w:lvlJc w:val="left"/>
      <w:pPr>
        <w:ind w:left="5760" w:hanging="360"/>
      </w:pPr>
      <w:rPr>
        <w:rFonts w:hint="default" w:ascii="Courier New" w:hAnsi="Courier New"/>
      </w:rPr>
    </w:lvl>
    <w:lvl w:ilvl="8" w:tplc="90908526">
      <w:start w:val="1"/>
      <w:numFmt w:val="bullet"/>
      <w:lvlText w:val=""/>
      <w:lvlJc w:val="left"/>
      <w:pPr>
        <w:ind w:left="6480" w:hanging="360"/>
      </w:pPr>
      <w:rPr>
        <w:rFonts w:hint="default" w:ascii="Wingdings" w:hAnsi="Wingdings"/>
      </w:rPr>
    </w:lvl>
  </w:abstractNum>
  <w:abstractNum w:abstractNumId="22" w15:restartNumberingAfterBreak="0">
    <w:nsid w:val="47C941F5"/>
    <w:multiLevelType w:val="hybridMultilevel"/>
    <w:tmpl w:val="81A04496"/>
    <w:lvl w:ilvl="0" w:tplc="B87A9F26">
      <w:start w:val="1"/>
      <w:numFmt w:val="bullet"/>
      <w:lvlText w:val=""/>
      <w:lvlJc w:val="left"/>
      <w:pPr>
        <w:ind w:left="1080" w:hanging="360"/>
      </w:pPr>
      <w:rPr>
        <w:rFonts w:hint="default" w:ascii="Symbol" w:hAnsi="Symbol"/>
      </w:rPr>
    </w:lvl>
    <w:lvl w:ilvl="1" w:tplc="E1C275D8">
      <w:start w:val="1"/>
      <w:numFmt w:val="bullet"/>
      <w:lvlText w:val="o"/>
      <w:lvlJc w:val="left"/>
      <w:pPr>
        <w:ind w:left="1800" w:hanging="360"/>
      </w:pPr>
      <w:rPr>
        <w:rFonts w:hint="default" w:ascii="Courier New" w:hAnsi="Courier New"/>
      </w:rPr>
    </w:lvl>
    <w:lvl w:ilvl="2" w:tplc="7EFE4AD6">
      <w:start w:val="1"/>
      <w:numFmt w:val="bullet"/>
      <w:lvlText w:val=""/>
      <w:lvlJc w:val="left"/>
      <w:pPr>
        <w:ind w:left="2520" w:hanging="360"/>
      </w:pPr>
      <w:rPr>
        <w:rFonts w:hint="default" w:ascii="Wingdings" w:hAnsi="Wingdings"/>
      </w:rPr>
    </w:lvl>
    <w:lvl w:ilvl="3" w:tplc="59F0C172">
      <w:start w:val="1"/>
      <w:numFmt w:val="bullet"/>
      <w:lvlText w:val=""/>
      <w:lvlJc w:val="left"/>
      <w:pPr>
        <w:ind w:left="3240" w:hanging="360"/>
      </w:pPr>
      <w:rPr>
        <w:rFonts w:hint="default" w:ascii="Symbol" w:hAnsi="Symbol"/>
      </w:rPr>
    </w:lvl>
    <w:lvl w:ilvl="4" w:tplc="EC12F7AA">
      <w:start w:val="1"/>
      <w:numFmt w:val="bullet"/>
      <w:lvlText w:val="o"/>
      <w:lvlJc w:val="left"/>
      <w:pPr>
        <w:ind w:left="3960" w:hanging="360"/>
      </w:pPr>
      <w:rPr>
        <w:rFonts w:hint="default" w:ascii="Courier New" w:hAnsi="Courier New"/>
      </w:rPr>
    </w:lvl>
    <w:lvl w:ilvl="5" w:tplc="C7AE073E">
      <w:start w:val="1"/>
      <w:numFmt w:val="bullet"/>
      <w:lvlText w:val=""/>
      <w:lvlJc w:val="left"/>
      <w:pPr>
        <w:ind w:left="4680" w:hanging="360"/>
      </w:pPr>
      <w:rPr>
        <w:rFonts w:hint="default" w:ascii="Wingdings" w:hAnsi="Wingdings"/>
      </w:rPr>
    </w:lvl>
    <w:lvl w:ilvl="6" w:tplc="303E4A88">
      <w:start w:val="1"/>
      <w:numFmt w:val="bullet"/>
      <w:lvlText w:val=""/>
      <w:lvlJc w:val="left"/>
      <w:pPr>
        <w:ind w:left="5400" w:hanging="360"/>
      </w:pPr>
      <w:rPr>
        <w:rFonts w:hint="default" w:ascii="Symbol" w:hAnsi="Symbol"/>
      </w:rPr>
    </w:lvl>
    <w:lvl w:ilvl="7" w:tplc="C4522144">
      <w:start w:val="1"/>
      <w:numFmt w:val="bullet"/>
      <w:lvlText w:val="o"/>
      <w:lvlJc w:val="left"/>
      <w:pPr>
        <w:ind w:left="6120" w:hanging="360"/>
      </w:pPr>
      <w:rPr>
        <w:rFonts w:hint="default" w:ascii="Courier New" w:hAnsi="Courier New"/>
      </w:rPr>
    </w:lvl>
    <w:lvl w:ilvl="8" w:tplc="A88EDC82">
      <w:start w:val="1"/>
      <w:numFmt w:val="bullet"/>
      <w:lvlText w:val=""/>
      <w:lvlJc w:val="left"/>
      <w:pPr>
        <w:ind w:left="6840" w:hanging="360"/>
      </w:pPr>
      <w:rPr>
        <w:rFonts w:hint="default" w:ascii="Wingdings" w:hAnsi="Wingdings"/>
      </w:rPr>
    </w:lvl>
  </w:abstractNum>
  <w:abstractNum w:abstractNumId="23"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4" w15:restartNumberingAfterBreak="0">
    <w:nsid w:val="4CE5AE4A"/>
    <w:multiLevelType w:val="hybridMultilevel"/>
    <w:tmpl w:val="A634815A"/>
    <w:lvl w:ilvl="0" w:tplc="F9FAB828">
      <w:start w:val="8"/>
      <w:numFmt w:val="decimal"/>
      <w:lvlText w:val="%1."/>
      <w:lvlJc w:val="left"/>
      <w:pPr>
        <w:ind w:left="720" w:hanging="360"/>
      </w:pPr>
    </w:lvl>
    <w:lvl w:ilvl="1" w:tplc="74A66AFC">
      <w:start w:val="1"/>
      <w:numFmt w:val="lowerLetter"/>
      <w:lvlText w:val="%2."/>
      <w:lvlJc w:val="left"/>
      <w:pPr>
        <w:ind w:left="1440" w:hanging="360"/>
      </w:pPr>
    </w:lvl>
    <w:lvl w:ilvl="2" w:tplc="E49E21F4">
      <w:start w:val="1"/>
      <w:numFmt w:val="lowerRoman"/>
      <w:lvlText w:val="%3."/>
      <w:lvlJc w:val="right"/>
      <w:pPr>
        <w:ind w:left="2160" w:hanging="180"/>
      </w:pPr>
    </w:lvl>
    <w:lvl w:ilvl="3" w:tplc="D68AE788">
      <w:start w:val="1"/>
      <w:numFmt w:val="decimal"/>
      <w:lvlText w:val="%4."/>
      <w:lvlJc w:val="left"/>
      <w:pPr>
        <w:ind w:left="2880" w:hanging="360"/>
      </w:pPr>
    </w:lvl>
    <w:lvl w:ilvl="4" w:tplc="E6F026BE">
      <w:start w:val="1"/>
      <w:numFmt w:val="lowerLetter"/>
      <w:lvlText w:val="%5."/>
      <w:lvlJc w:val="left"/>
      <w:pPr>
        <w:ind w:left="3600" w:hanging="360"/>
      </w:pPr>
    </w:lvl>
    <w:lvl w:ilvl="5" w:tplc="CBD67A22">
      <w:start w:val="1"/>
      <w:numFmt w:val="lowerRoman"/>
      <w:lvlText w:val="%6."/>
      <w:lvlJc w:val="right"/>
      <w:pPr>
        <w:ind w:left="4320" w:hanging="180"/>
      </w:pPr>
    </w:lvl>
    <w:lvl w:ilvl="6" w:tplc="F61ADD22">
      <w:start w:val="1"/>
      <w:numFmt w:val="decimal"/>
      <w:lvlText w:val="%7."/>
      <w:lvlJc w:val="left"/>
      <w:pPr>
        <w:ind w:left="5040" w:hanging="360"/>
      </w:pPr>
    </w:lvl>
    <w:lvl w:ilvl="7" w:tplc="0D48E55C">
      <w:start w:val="1"/>
      <w:numFmt w:val="lowerLetter"/>
      <w:lvlText w:val="%8."/>
      <w:lvlJc w:val="left"/>
      <w:pPr>
        <w:ind w:left="5760" w:hanging="360"/>
      </w:pPr>
    </w:lvl>
    <w:lvl w:ilvl="8" w:tplc="897CD2BC">
      <w:start w:val="1"/>
      <w:numFmt w:val="lowerRoman"/>
      <w:lvlText w:val="%9."/>
      <w:lvlJc w:val="right"/>
      <w:pPr>
        <w:ind w:left="6480" w:hanging="180"/>
      </w:pPr>
    </w:lvl>
  </w:abstractNum>
  <w:abstractNum w:abstractNumId="25"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53E07672"/>
    <w:multiLevelType w:val="hybridMultilevel"/>
    <w:tmpl w:val="0400E33C"/>
    <w:lvl w:ilvl="0" w:tplc="23D403B8">
      <w:start w:val="1"/>
      <w:numFmt w:val="bullet"/>
      <w:lvlText w:val=""/>
      <w:lvlJc w:val="left"/>
      <w:pPr>
        <w:ind w:left="720" w:hanging="360"/>
      </w:pPr>
      <w:rPr>
        <w:rFonts w:hint="default" w:ascii="Symbol" w:hAnsi="Symbol"/>
      </w:rPr>
    </w:lvl>
    <w:lvl w:ilvl="1" w:tplc="148A3468">
      <w:start w:val="1"/>
      <w:numFmt w:val="bullet"/>
      <w:lvlText w:val="o"/>
      <w:lvlJc w:val="left"/>
      <w:pPr>
        <w:ind w:left="1440" w:hanging="360"/>
      </w:pPr>
      <w:rPr>
        <w:rFonts w:hint="default" w:ascii="Courier New" w:hAnsi="Courier New"/>
      </w:rPr>
    </w:lvl>
    <w:lvl w:ilvl="2" w:tplc="C7EEA350">
      <w:start w:val="1"/>
      <w:numFmt w:val="bullet"/>
      <w:lvlText w:val=""/>
      <w:lvlJc w:val="left"/>
      <w:pPr>
        <w:ind w:left="2160" w:hanging="360"/>
      </w:pPr>
      <w:rPr>
        <w:rFonts w:hint="default" w:ascii="Wingdings" w:hAnsi="Wingdings"/>
      </w:rPr>
    </w:lvl>
    <w:lvl w:ilvl="3" w:tplc="9F90C0A8">
      <w:start w:val="1"/>
      <w:numFmt w:val="bullet"/>
      <w:lvlText w:val=""/>
      <w:lvlJc w:val="left"/>
      <w:pPr>
        <w:ind w:left="2880" w:hanging="360"/>
      </w:pPr>
      <w:rPr>
        <w:rFonts w:hint="default" w:ascii="Symbol" w:hAnsi="Symbol"/>
      </w:rPr>
    </w:lvl>
    <w:lvl w:ilvl="4" w:tplc="8F1458CA">
      <w:start w:val="1"/>
      <w:numFmt w:val="bullet"/>
      <w:lvlText w:val="o"/>
      <w:lvlJc w:val="left"/>
      <w:pPr>
        <w:ind w:left="3600" w:hanging="360"/>
      </w:pPr>
      <w:rPr>
        <w:rFonts w:hint="default" w:ascii="Courier New" w:hAnsi="Courier New"/>
      </w:rPr>
    </w:lvl>
    <w:lvl w:ilvl="5" w:tplc="D8D63BA6">
      <w:start w:val="1"/>
      <w:numFmt w:val="bullet"/>
      <w:lvlText w:val=""/>
      <w:lvlJc w:val="left"/>
      <w:pPr>
        <w:ind w:left="4320" w:hanging="360"/>
      </w:pPr>
      <w:rPr>
        <w:rFonts w:hint="default" w:ascii="Wingdings" w:hAnsi="Wingdings"/>
      </w:rPr>
    </w:lvl>
    <w:lvl w:ilvl="6" w:tplc="DAFA58EC">
      <w:start w:val="1"/>
      <w:numFmt w:val="bullet"/>
      <w:lvlText w:val=""/>
      <w:lvlJc w:val="left"/>
      <w:pPr>
        <w:ind w:left="5040" w:hanging="360"/>
      </w:pPr>
      <w:rPr>
        <w:rFonts w:hint="default" w:ascii="Symbol" w:hAnsi="Symbol"/>
      </w:rPr>
    </w:lvl>
    <w:lvl w:ilvl="7" w:tplc="EEEC5F72">
      <w:start w:val="1"/>
      <w:numFmt w:val="bullet"/>
      <w:lvlText w:val="o"/>
      <w:lvlJc w:val="left"/>
      <w:pPr>
        <w:ind w:left="5760" w:hanging="360"/>
      </w:pPr>
      <w:rPr>
        <w:rFonts w:hint="default" w:ascii="Courier New" w:hAnsi="Courier New"/>
      </w:rPr>
    </w:lvl>
    <w:lvl w:ilvl="8" w:tplc="12AC99A6">
      <w:start w:val="1"/>
      <w:numFmt w:val="bullet"/>
      <w:lvlText w:val=""/>
      <w:lvlJc w:val="left"/>
      <w:pPr>
        <w:ind w:left="6480" w:hanging="360"/>
      </w:pPr>
      <w:rPr>
        <w:rFonts w:hint="default" w:ascii="Wingdings" w:hAnsi="Wingdings"/>
      </w:rPr>
    </w:lvl>
  </w:abstractNum>
  <w:abstractNum w:abstractNumId="27" w15:restartNumberingAfterBreak="0">
    <w:nsid w:val="5A8CB986"/>
    <w:multiLevelType w:val="hybridMultilevel"/>
    <w:tmpl w:val="FC3C466A"/>
    <w:lvl w:ilvl="0" w:tplc="A2504ABC">
      <w:start w:val="1"/>
      <w:numFmt w:val="bullet"/>
      <w:lvlText w:val=""/>
      <w:lvlJc w:val="left"/>
      <w:pPr>
        <w:ind w:left="720" w:hanging="360"/>
      </w:pPr>
      <w:rPr>
        <w:rFonts w:hint="default" w:ascii="Symbol" w:hAnsi="Symbol"/>
      </w:rPr>
    </w:lvl>
    <w:lvl w:ilvl="1" w:tplc="5F20B042">
      <w:start w:val="1"/>
      <w:numFmt w:val="bullet"/>
      <w:lvlText w:val="o"/>
      <w:lvlJc w:val="left"/>
      <w:pPr>
        <w:ind w:left="1440" w:hanging="360"/>
      </w:pPr>
      <w:rPr>
        <w:rFonts w:hint="default" w:ascii="Courier New" w:hAnsi="Courier New"/>
      </w:rPr>
    </w:lvl>
    <w:lvl w:ilvl="2" w:tplc="6A3E5560">
      <w:start w:val="1"/>
      <w:numFmt w:val="bullet"/>
      <w:lvlText w:val=""/>
      <w:lvlJc w:val="left"/>
      <w:pPr>
        <w:ind w:left="2160" w:hanging="360"/>
      </w:pPr>
      <w:rPr>
        <w:rFonts w:hint="default" w:ascii="Wingdings" w:hAnsi="Wingdings"/>
      </w:rPr>
    </w:lvl>
    <w:lvl w:ilvl="3" w:tplc="9E6AB272">
      <w:start w:val="1"/>
      <w:numFmt w:val="bullet"/>
      <w:lvlText w:val=""/>
      <w:lvlJc w:val="left"/>
      <w:pPr>
        <w:ind w:left="2880" w:hanging="360"/>
      </w:pPr>
      <w:rPr>
        <w:rFonts w:hint="default" w:ascii="Symbol" w:hAnsi="Symbol"/>
      </w:rPr>
    </w:lvl>
    <w:lvl w:ilvl="4" w:tplc="4E162612">
      <w:start w:val="1"/>
      <w:numFmt w:val="bullet"/>
      <w:lvlText w:val="o"/>
      <w:lvlJc w:val="left"/>
      <w:pPr>
        <w:ind w:left="3600" w:hanging="360"/>
      </w:pPr>
      <w:rPr>
        <w:rFonts w:hint="default" w:ascii="Courier New" w:hAnsi="Courier New"/>
      </w:rPr>
    </w:lvl>
    <w:lvl w:ilvl="5" w:tplc="F028C730">
      <w:start w:val="1"/>
      <w:numFmt w:val="bullet"/>
      <w:lvlText w:val=""/>
      <w:lvlJc w:val="left"/>
      <w:pPr>
        <w:ind w:left="4320" w:hanging="360"/>
      </w:pPr>
      <w:rPr>
        <w:rFonts w:hint="default" w:ascii="Wingdings" w:hAnsi="Wingdings"/>
      </w:rPr>
    </w:lvl>
    <w:lvl w:ilvl="6" w:tplc="F52413C0">
      <w:start w:val="1"/>
      <w:numFmt w:val="bullet"/>
      <w:lvlText w:val=""/>
      <w:lvlJc w:val="left"/>
      <w:pPr>
        <w:ind w:left="5040" w:hanging="360"/>
      </w:pPr>
      <w:rPr>
        <w:rFonts w:hint="default" w:ascii="Symbol" w:hAnsi="Symbol"/>
      </w:rPr>
    </w:lvl>
    <w:lvl w:ilvl="7" w:tplc="2138BC0A">
      <w:start w:val="1"/>
      <w:numFmt w:val="bullet"/>
      <w:lvlText w:val="o"/>
      <w:lvlJc w:val="left"/>
      <w:pPr>
        <w:ind w:left="5760" w:hanging="360"/>
      </w:pPr>
      <w:rPr>
        <w:rFonts w:hint="default" w:ascii="Courier New" w:hAnsi="Courier New"/>
      </w:rPr>
    </w:lvl>
    <w:lvl w:ilvl="8" w:tplc="81C4D5B2">
      <w:start w:val="1"/>
      <w:numFmt w:val="bullet"/>
      <w:lvlText w:val=""/>
      <w:lvlJc w:val="left"/>
      <w:pPr>
        <w:ind w:left="6480" w:hanging="360"/>
      </w:pPr>
      <w:rPr>
        <w:rFonts w:hint="default" w:ascii="Wingdings" w:hAnsi="Wingdings"/>
      </w:rPr>
    </w:lvl>
  </w:abstractNum>
  <w:abstractNum w:abstractNumId="28" w15:restartNumberingAfterBreak="0">
    <w:nsid w:val="5AE29514"/>
    <w:multiLevelType w:val="hybridMultilevel"/>
    <w:tmpl w:val="D0A847FA"/>
    <w:lvl w:ilvl="0" w:tplc="B9767FF2">
      <w:start w:val="20"/>
      <w:numFmt w:val="decimal"/>
      <w:lvlText w:val="%1."/>
      <w:lvlJc w:val="left"/>
      <w:pPr>
        <w:ind w:left="720" w:hanging="360"/>
      </w:pPr>
    </w:lvl>
    <w:lvl w:ilvl="1" w:tplc="EF066A1C">
      <w:start w:val="1"/>
      <w:numFmt w:val="lowerLetter"/>
      <w:lvlText w:val="%2."/>
      <w:lvlJc w:val="left"/>
      <w:pPr>
        <w:ind w:left="1440" w:hanging="360"/>
      </w:pPr>
    </w:lvl>
    <w:lvl w:ilvl="2" w:tplc="334C639C">
      <w:start w:val="1"/>
      <w:numFmt w:val="lowerRoman"/>
      <w:lvlText w:val="%3."/>
      <w:lvlJc w:val="right"/>
      <w:pPr>
        <w:ind w:left="2160" w:hanging="180"/>
      </w:pPr>
    </w:lvl>
    <w:lvl w:ilvl="3" w:tplc="C5C0C8BC">
      <w:start w:val="1"/>
      <w:numFmt w:val="decimal"/>
      <w:lvlText w:val="%4."/>
      <w:lvlJc w:val="left"/>
      <w:pPr>
        <w:ind w:left="2880" w:hanging="360"/>
      </w:pPr>
    </w:lvl>
    <w:lvl w:ilvl="4" w:tplc="915CE20A">
      <w:start w:val="1"/>
      <w:numFmt w:val="lowerLetter"/>
      <w:lvlText w:val="%5."/>
      <w:lvlJc w:val="left"/>
      <w:pPr>
        <w:ind w:left="3600" w:hanging="360"/>
      </w:pPr>
    </w:lvl>
    <w:lvl w:ilvl="5" w:tplc="5CE07FCC">
      <w:start w:val="1"/>
      <w:numFmt w:val="lowerRoman"/>
      <w:lvlText w:val="%6."/>
      <w:lvlJc w:val="right"/>
      <w:pPr>
        <w:ind w:left="4320" w:hanging="180"/>
      </w:pPr>
    </w:lvl>
    <w:lvl w:ilvl="6" w:tplc="29BA0AA6">
      <w:start w:val="1"/>
      <w:numFmt w:val="decimal"/>
      <w:lvlText w:val="%7."/>
      <w:lvlJc w:val="left"/>
      <w:pPr>
        <w:ind w:left="5040" w:hanging="360"/>
      </w:pPr>
    </w:lvl>
    <w:lvl w:ilvl="7" w:tplc="EF2AD858">
      <w:start w:val="1"/>
      <w:numFmt w:val="lowerLetter"/>
      <w:lvlText w:val="%8."/>
      <w:lvlJc w:val="left"/>
      <w:pPr>
        <w:ind w:left="5760" w:hanging="360"/>
      </w:pPr>
    </w:lvl>
    <w:lvl w:ilvl="8" w:tplc="65AAC844">
      <w:start w:val="1"/>
      <w:numFmt w:val="lowerRoman"/>
      <w:lvlText w:val="%9."/>
      <w:lvlJc w:val="right"/>
      <w:pPr>
        <w:ind w:left="6480" w:hanging="180"/>
      </w:pPr>
    </w:lvl>
  </w:abstractNum>
  <w:abstractNum w:abstractNumId="29" w15:restartNumberingAfterBreak="0">
    <w:nsid w:val="5BC25D87"/>
    <w:multiLevelType w:val="hybridMultilevel"/>
    <w:tmpl w:val="0C322DE4"/>
    <w:lvl w:ilvl="0" w:tplc="134457B2">
      <w:start w:val="9"/>
      <w:numFmt w:val="decimal"/>
      <w:lvlText w:val="%1."/>
      <w:lvlJc w:val="left"/>
      <w:pPr>
        <w:ind w:left="720" w:hanging="360"/>
      </w:pPr>
    </w:lvl>
    <w:lvl w:ilvl="1" w:tplc="B7FA96A4">
      <w:start w:val="1"/>
      <w:numFmt w:val="lowerLetter"/>
      <w:lvlText w:val="%2."/>
      <w:lvlJc w:val="left"/>
      <w:pPr>
        <w:ind w:left="1440" w:hanging="360"/>
      </w:pPr>
    </w:lvl>
    <w:lvl w:ilvl="2" w:tplc="762CE67C">
      <w:start w:val="1"/>
      <w:numFmt w:val="lowerRoman"/>
      <w:lvlText w:val="%3."/>
      <w:lvlJc w:val="right"/>
      <w:pPr>
        <w:ind w:left="2160" w:hanging="180"/>
      </w:pPr>
    </w:lvl>
    <w:lvl w:ilvl="3" w:tplc="CE3669DE">
      <w:start w:val="1"/>
      <w:numFmt w:val="decimal"/>
      <w:lvlText w:val="%4."/>
      <w:lvlJc w:val="left"/>
      <w:pPr>
        <w:ind w:left="2880" w:hanging="360"/>
      </w:pPr>
    </w:lvl>
    <w:lvl w:ilvl="4" w:tplc="F3D26934">
      <w:start w:val="1"/>
      <w:numFmt w:val="lowerLetter"/>
      <w:lvlText w:val="%5."/>
      <w:lvlJc w:val="left"/>
      <w:pPr>
        <w:ind w:left="3600" w:hanging="360"/>
      </w:pPr>
    </w:lvl>
    <w:lvl w:ilvl="5" w:tplc="5B761AC4">
      <w:start w:val="1"/>
      <w:numFmt w:val="lowerRoman"/>
      <w:lvlText w:val="%6."/>
      <w:lvlJc w:val="right"/>
      <w:pPr>
        <w:ind w:left="4320" w:hanging="180"/>
      </w:pPr>
    </w:lvl>
    <w:lvl w:ilvl="6" w:tplc="4300A81E">
      <w:start w:val="1"/>
      <w:numFmt w:val="decimal"/>
      <w:lvlText w:val="%7."/>
      <w:lvlJc w:val="left"/>
      <w:pPr>
        <w:ind w:left="5040" w:hanging="360"/>
      </w:pPr>
    </w:lvl>
    <w:lvl w:ilvl="7" w:tplc="1722BA34">
      <w:start w:val="1"/>
      <w:numFmt w:val="lowerLetter"/>
      <w:lvlText w:val="%8."/>
      <w:lvlJc w:val="left"/>
      <w:pPr>
        <w:ind w:left="5760" w:hanging="360"/>
      </w:pPr>
    </w:lvl>
    <w:lvl w:ilvl="8" w:tplc="13B8011E">
      <w:start w:val="1"/>
      <w:numFmt w:val="lowerRoman"/>
      <w:lvlText w:val="%9."/>
      <w:lvlJc w:val="right"/>
      <w:pPr>
        <w:ind w:left="6480" w:hanging="180"/>
      </w:pPr>
    </w:lvl>
  </w:abstractNum>
  <w:abstractNum w:abstractNumId="30" w15:restartNumberingAfterBreak="0">
    <w:nsid w:val="5CDB619A"/>
    <w:multiLevelType w:val="hybridMultilevel"/>
    <w:tmpl w:val="58E005AE"/>
    <w:lvl w:ilvl="0" w:tplc="4B48930E">
      <w:start w:val="16"/>
      <w:numFmt w:val="decimal"/>
      <w:lvlText w:val="%1."/>
      <w:lvlJc w:val="left"/>
      <w:pPr>
        <w:ind w:left="720" w:hanging="360"/>
      </w:pPr>
    </w:lvl>
    <w:lvl w:ilvl="1" w:tplc="EB0CDD2E">
      <w:start w:val="1"/>
      <w:numFmt w:val="lowerLetter"/>
      <w:lvlText w:val="%2."/>
      <w:lvlJc w:val="left"/>
      <w:pPr>
        <w:ind w:left="1440" w:hanging="360"/>
      </w:pPr>
    </w:lvl>
    <w:lvl w:ilvl="2" w:tplc="E01E5E42">
      <w:start w:val="1"/>
      <w:numFmt w:val="lowerRoman"/>
      <w:lvlText w:val="%3."/>
      <w:lvlJc w:val="right"/>
      <w:pPr>
        <w:ind w:left="2160" w:hanging="180"/>
      </w:pPr>
    </w:lvl>
    <w:lvl w:ilvl="3" w:tplc="9894E5D4">
      <w:start w:val="1"/>
      <w:numFmt w:val="decimal"/>
      <w:lvlText w:val="%4."/>
      <w:lvlJc w:val="left"/>
      <w:pPr>
        <w:ind w:left="2880" w:hanging="360"/>
      </w:pPr>
    </w:lvl>
    <w:lvl w:ilvl="4" w:tplc="9586D4CC">
      <w:start w:val="1"/>
      <w:numFmt w:val="lowerLetter"/>
      <w:lvlText w:val="%5."/>
      <w:lvlJc w:val="left"/>
      <w:pPr>
        <w:ind w:left="3600" w:hanging="360"/>
      </w:pPr>
    </w:lvl>
    <w:lvl w:ilvl="5" w:tplc="357432B6">
      <w:start w:val="1"/>
      <w:numFmt w:val="lowerRoman"/>
      <w:lvlText w:val="%6."/>
      <w:lvlJc w:val="right"/>
      <w:pPr>
        <w:ind w:left="4320" w:hanging="180"/>
      </w:pPr>
    </w:lvl>
    <w:lvl w:ilvl="6" w:tplc="FA02AB7A">
      <w:start w:val="1"/>
      <w:numFmt w:val="decimal"/>
      <w:lvlText w:val="%7."/>
      <w:lvlJc w:val="left"/>
      <w:pPr>
        <w:ind w:left="5040" w:hanging="360"/>
      </w:pPr>
    </w:lvl>
    <w:lvl w:ilvl="7" w:tplc="0FA45222">
      <w:start w:val="1"/>
      <w:numFmt w:val="lowerLetter"/>
      <w:lvlText w:val="%8."/>
      <w:lvlJc w:val="left"/>
      <w:pPr>
        <w:ind w:left="5760" w:hanging="360"/>
      </w:pPr>
    </w:lvl>
    <w:lvl w:ilvl="8" w:tplc="58065F0C">
      <w:start w:val="1"/>
      <w:numFmt w:val="lowerRoman"/>
      <w:lvlText w:val="%9."/>
      <w:lvlJc w:val="right"/>
      <w:pPr>
        <w:ind w:left="6480" w:hanging="180"/>
      </w:pPr>
    </w:lvl>
  </w:abstractNum>
  <w:abstractNum w:abstractNumId="31" w15:restartNumberingAfterBreak="0">
    <w:nsid w:val="623284A1"/>
    <w:multiLevelType w:val="hybridMultilevel"/>
    <w:tmpl w:val="158607F0"/>
    <w:lvl w:ilvl="0" w:tplc="ECE0D562">
      <w:start w:val="5"/>
      <w:numFmt w:val="decimal"/>
      <w:lvlText w:val="%1."/>
      <w:lvlJc w:val="left"/>
      <w:pPr>
        <w:ind w:left="720" w:hanging="360"/>
      </w:pPr>
    </w:lvl>
    <w:lvl w:ilvl="1" w:tplc="ADF292B8">
      <w:start w:val="1"/>
      <w:numFmt w:val="lowerLetter"/>
      <w:lvlText w:val="%2."/>
      <w:lvlJc w:val="left"/>
      <w:pPr>
        <w:ind w:left="1440" w:hanging="360"/>
      </w:pPr>
    </w:lvl>
    <w:lvl w:ilvl="2" w:tplc="2B4C5DE0">
      <w:start w:val="1"/>
      <w:numFmt w:val="lowerRoman"/>
      <w:lvlText w:val="%3."/>
      <w:lvlJc w:val="right"/>
      <w:pPr>
        <w:ind w:left="2160" w:hanging="180"/>
      </w:pPr>
    </w:lvl>
    <w:lvl w:ilvl="3" w:tplc="F00A47CE">
      <w:start w:val="1"/>
      <w:numFmt w:val="decimal"/>
      <w:lvlText w:val="%4."/>
      <w:lvlJc w:val="left"/>
      <w:pPr>
        <w:ind w:left="2880" w:hanging="360"/>
      </w:pPr>
    </w:lvl>
    <w:lvl w:ilvl="4" w:tplc="08C002A0">
      <w:start w:val="1"/>
      <w:numFmt w:val="lowerLetter"/>
      <w:lvlText w:val="%5."/>
      <w:lvlJc w:val="left"/>
      <w:pPr>
        <w:ind w:left="3600" w:hanging="360"/>
      </w:pPr>
    </w:lvl>
    <w:lvl w:ilvl="5" w:tplc="02DAE71C">
      <w:start w:val="1"/>
      <w:numFmt w:val="lowerRoman"/>
      <w:lvlText w:val="%6."/>
      <w:lvlJc w:val="right"/>
      <w:pPr>
        <w:ind w:left="4320" w:hanging="180"/>
      </w:pPr>
    </w:lvl>
    <w:lvl w:ilvl="6" w:tplc="B88A3E5A">
      <w:start w:val="1"/>
      <w:numFmt w:val="decimal"/>
      <w:lvlText w:val="%7."/>
      <w:lvlJc w:val="left"/>
      <w:pPr>
        <w:ind w:left="5040" w:hanging="360"/>
      </w:pPr>
    </w:lvl>
    <w:lvl w:ilvl="7" w:tplc="89E6D92C">
      <w:start w:val="1"/>
      <w:numFmt w:val="lowerLetter"/>
      <w:lvlText w:val="%8."/>
      <w:lvlJc w:val="left"/>
      <w:pPr>
        <w:ind w:left="5760" w:hanging="360"/>
      </w:pPr>
    </w:lvl>
    <w:lvl w:ilvl="8" w:tplc="0C847EEC">
      <w:start w:val="1"/>
      <w:numFmt w:val="lowerRoman"/>
      <w:lvlText w:val="%9."/>
      <w:lvlJc w:val="right"/>
      <w:pPr>
        <w:ind w:left="6480" w:hanging="180"/>
      </w:pPr>
    </w:lvl>
  </w:abstractNum>
  <w:abstractNum w:abstractNumId="32" w15:restartNumberingAfterBreak="0">
    <w:nsid w:val="671FF515"/>
    <w:multiLevelType w:val="hybridMultilevel"/>
    <w:tmpl w:val="E9388C5E"/>
    <w:lvl w:ilvl="0" w:tplc="7064194A">
      <w:start w:val="6"/>
      <w:numFmt w:val="decimal"/>
      <w:lvlText w:val="%1."/>
      <w:lvlJc w:val="left"/>
      <w:pPr>
        <w:ind w:left="720" w:hanging="360"/>
      </w:pPr>
    </w:lvl>
    <w:lvl w:ilvl="1" w:tplc="8B40B57A">
      <w:start w:val="1"/>
      <w:numFmt w:val="lowerLetter"/>
      <w:lvlText w:val="%2."/>
      <w:lvlJc w:val="left"/>
      <w:pPr>
        <w:ind w:left="1440" w:hanging="360"/>
      </w:pPr>
    </w:lvl>
    <w:lvl w:ilvl="2" w:tplc="A27013AA">
      <w:start w:val="1"/>
      <w:numFmt w:val="lowerRoman"/>
      <w:lvlText w:val="%3."/>
      <w:lvlJc w:val="right"/>
      <w:pPr>
        <w:ind w:left="2160" w:hanging="180"/>
      </w:pPr>
    </w:lvl>
    <w:lvl w:ilvl="3" w:tplc="BF0850FC">
      <w:start w:val="1"/>
      <w:numFmt w:val="decimal"/>
      <w:lvlText w:val="%4."/>
      <w:lvlJc w:val="left"/>
      <w:pPr>
        <w:ind w:left="2880" w:hanging="360"/>
      </w:pPr>
    </w:lvl>
    <w:lvl w:ilvl="4" w:tplc="474A5FB4">
      <w:start w:val="1"/>
      <w:numFmt w:val="lowerLetter"/>
      <w:lvlText w:val="%5."/>
      <w:lvlJc w:val="left"/>
      <w:pPr>
        <w:ind w:left="3600" w:hanging="360"/>
      </w:pPr>
    </w:lvl>
    <w:lvl w:ilvl="5" w:tplc="F74225EE">
      <w:start w:val="1"/>
      <w:numFmt w:val="lowerRoman"/>
      <w:lvlText w:val="%6."/>
      <w:lvlJc w:val="right"/>
      <w:pPr>
        <w:ind w:left="4320" w:hanging="180"/>
      </w:pPr>
    </w:lvl>
    <w:lvl w:ilvl="6" w:tplc="6B203422">
      <w:start w:val="1"/>
      <w:numFmt w:val="decimal"/>
      <w:lvlText w:val="%7."/>
      <w:lvlJc w:val="left"/>
      <w:pPr>
        <w:ind w:left="5040" w:hanging="360"/>
      </w:pPr>
    </w:lvl>
    <w:lvl w:ilvl="7" w:tplc="6E482958">
      <w:start w:val="1"/>
      <w:numFmt w:val="lowerLetter"/>
      <w:lvlText w:val="%8."/>
      <w:lvlJc w:val="left"/>
      <w:pPr>
        <w:ind w:left="5760" w:hanging="360"/>
      </w:pPr>
    </w:lvl>
    <w:lvl w:ilvl="8" w:tplc="9AF6716C">
      <w:start w:val="1"/>
      <w:numFmt w:val="lowerRoman"/>
      <w:lvlText w:val="%9."/>
      <w:lvlJc w:val="right"/>
      <w:pPr>
        <w:ind w:left="6480" w:hanging="180"/>
      </w:pPr>
    </w:lvl>
  </w:abstractNum>
  <w:abstractNum w:abstractNumId="33" w15:restartNumberingAfterBreak="0">
    <w:nsid w:val="6811BF02"/>
    <w:multiLevelType w:val="hybridMultilevel"/>
    <w:tmpl w:val="C012EFB8"/>
    <w:lvl w:ilvl="0" w:tplc="01544E32">
      <w:start w:val="12"/>
      <w:numFmt w:val="decimal"/>
      <w:lvlText w:val="%1."/>
      <w:lvlJc w:val="left"/>
      <w:pPr>
        <w:ind w:left="720" w:hanging="360"/>
      </w:pPr>
    </w:lvl>
    <w:lvl w:ilvl="1" w:tplc="2AC65F36">
      <w:start w:val="1"/>
      <w:numFmt w:val="lowerLetter"/>
      <w:lvlText w:val="%2."/>
      <w:lvlJc w:val="left"/>
      <w:pPr>
        <w:ind w:left="1440" w:hanging="360"/>
      </w:pPr>
    </w:lvl>
    <w:lvl w:ilvl="2" w:tplc="23F49B8A">
      <w:start w:val="1"/>
      <w:numFmt w:val="lowerRoman"/>
      <w:lvlText w:val="%3."/>
      <w:lvlJc w:val="right"/>
      <w:pPr>
        <w:ind w:left="2160" w:hanging="180"/>
      </w:pPr>
    </w:lvl>
    <w:lvl w:ilvl="3" w:tplc="63400952">
      <w:start w:val="1"/>
      <w:numFmt w:val="decimal"/>
      <w:lvlText w:val="%4."/>
      <w:lvlJc w:val="left"/>
      <w:pPr>
        <w:ind w:left="2880" w:hanging="360"/>
      </w:pPr>
    </w:lvl>
    <w:lvl w:ilvl="4" w:tplc="00D8ABC6">
      <w:start w:val="1"/>
      <w:numFmt w:val="lowerLetter"/>
      <w:lvlText w:val="%5."/>
      <w:lvlJc w:val="left"/>
      <w:pPr>
        <w:ind w:left="3600" w:hanging="360"/>
      </w:pPr>
    </w:lvl>
    <w:lvl w:ilvl="5" w:tplc="51CC58E0">
      <w:start w:val="1"/>
      <w:numFmt w:val="lowerRoman"/>
      <w:lvlText w:val="%6."/>
      <w:lvlJc w:val="right"/>
      <w:pPr>
        <w:ind w:left="4320" w:hanging="180"/>
      </w:pPr>
    </w:lvl>
    <w:lvl w:ilvl="6" w:tplc="E70AF19A">
      <w:start w:val="1"/>
      <w:numFmt w:val="decimal"/>
      <w:lvlText w:val="%7."/>
      <w:lvlJc w:val="left"/>
      <w:pPr>
        <w:ind w:left="5040" w:hanging="360"/>
      </w:pPr>
    </w:lvl>
    <w:lvl w:ilvl="7" w:tplc="487635F4">
      <w:start w:val="1"/>
      <w:numFmt w:val="lowerLetter"/>
      <w:lvlText w:val="%8."/>
      <w:lvlJc w:val="left"/>
      <w:pPr>
        <w:ind w:left="5760" w:hanging="360"/>
      </w:pPr>
    </w:lvl>
    <w:lvl w:ilvl="8" w:tplc="61465286">
      <w:start w:val="1"/>
      <w:numFmt w:val="lowerRoman"/>
      <w:lvlText w:val="%9."/>
      <w:lvlJc w:val="right"/>
      <w:pPr>
        <w:ind w:left="6480" w:hanging="180"/>
      </w:pPr>
    </w:lvl>
  </w:abstractNum>
  <w:abstractNum w:abstractNumId="34" w15:restartNumberingAfterBreak="0">
    <w:nsid w:val="70A79996"/>
    <w:multiLevelType w:val="hybridMultilevel"/>
    <w:tmpl w:val="08BC7838"/>
    <w:lvl w:ilvl="0" w:tplc="717E49DA">
      <w:start w:val="19"/>
      <w:numFmt w:val="decimal"/>
      <w:lvlText w:val="%1."/>
      <w:lvlJc w:val="left"/>
      <w:pPr>
        <w:ind w:left="720" w:hanging="360"/>
      </w:pPr>
    </w:lvl>
    <w:lvl w:ilvl="1" w:tplc="A9547BF6">
      <w:start w:val="1"/>
      <w:numFmt w:val="lowerLetter"/>
      <w:lvlText w:val="%2."/>
      <w:lvlJc w:val="left"/>
      <w:pPr>
        <w:ind w:left="1440" w:hanging="360"/>
      </w:pPr>
    </w:lvl>
    <w:lvl w:ilvl="2" w:tplc="EAC8C152">
      <w:start w:val="1"/>
      <w:numFmt w:val="lowerRoman"/>
      <w:lvlText w:val="%3."/>
      <w:lvlJc w:val="right"/>
      <w:pPr>
        <w:ind w:left="2160" w:hanging="180"/>
      </w:pPr>
    </w:lvl>
    <w:lvl w:ilvl="3" w:tplc="17A200F8">
      <w:start w:val="1"/>
      <w:numFmt w:val="decimal"/>
      <w:lvlText w:val="%4."/>
      <w:lvlJc w:val="left"/>
      <w:pPr>
        <w:ind w:left="2880" w:hanging="360"/>
      </w:pPr>
    </w:lvl>
    <w:lvl w:ilvl="4" w:tplc="8C8414C6">
      <w:start w:val="1"/>
      <w:numFmt w:val="lowerLetter"/>
      <w:lvlText w:val="%5."/>
      <w:lvlJc w:val="left"/>
      <w:pPr>
        <w:ind w:left="3600" w:hanging="360"/>
      </w:pPr>
    </w:lvl>
    <w:lvl w:ilvl="5" w:tplc="4A2014D0">
      <w:start w:val="1"/>
      <w:numFmt w:val="lowerRoman"/>
      <w:lvlText w:val="%6."/>
      <w:lvlJc w:val="right"/>
      <w:pPr>
        <w:ind w:left="4320" w:hanging="180"/>
      </w:pPr>
    </w:lvl>
    <w:lvl w:ilvl="6" w:tplc="E1E6D0A0">
      <w:start w:val="1"/>
      <w:numFmt w:val="decimal"/>
      <w:lvlText w:val="%7."/>
      <w:lvlJc w:val="left"/>
      <w:pPr>
        <w:ind w:left="5040" w:hanging="360"/>
      </w:pPr>
    </w:lvl>
    <w:lvl w:ilvl="7" w:tplc="0E7C00BE">
      <w:start w:val="1"/>
      <w:numFmt w:val="lowerLetter"/>
      <w:lvlText w:val="%8."/>
      <w:lvlJc w:val="left"/>
      <w:pPr>
        <w:ind w:left="5760" w:hanging="360"/>
      </w:pPr>
    </w:lvl>
    <w:lvl w:ilvl="8" w:tplc="CA828250">
      <w:start w:val="1"/>
      <w:numFmt w:val="lowerRoman"/>
      <w:lvlText w:val="%9."/>
      <w:lvlJc w:val="right"/>
      <w:pPr>
        <w:ind w:left="6480" w:hanging="180"/>
      </w:pPr>
    </w:lvl>
  </w:abstractNum>
  <w:abstractNum w:abstractNumId="35"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6" w15:restartNumberingAfterBreak="0">
    <w:nsid w:val="74497A3B"/>
    <w:multiLevelType w:val="hybridMultilevel"/>
    <w:tmpl w:val="97F2C24C"/>
    <w:lvl w:ilvl="0" w:tplc="997A7D60">
      <w:start w:val="10"/>
      <w:numFmt w:val="decimal"/>
      <w:lvlText w:val="%1."/>
      <w:lvlJc w:val="left"/>
      <w:pPr>
        <w:ind w:left="720" w:hanging="360"/>
      </w:pPr>
    </w:lvl>
    <w:lvl w:ilvl="1" w:tplc="6A803826">
      <w:start w:val="1"/>
      <w:numFmt w:val="lowerLetter"/>
      <w:lvlText w:val="%2."/>
      <w:lvlJc w:val="left"/>
      <w:pPr>
        <w:ind w:left="1440" w:hanging="360"/>
      </w:pPr>
    </w:lvl>
    <w:lvl w:ilvl="2" w:tplc="9160ACDA">
      <w:start w:val="1"/>
      <w:numFmt w:val="lowerRoman"/>
      <w:lvlText w:val="%3."/>
      <w:lvlJc w:val="right"/>
      <w:pPr>
        <w:ind w:left="2160" w:hanging="180"/>
      </w:pPr>
    </w:lvl>
    <w:lvl w:ilvl="3" w:tplc="96687D6A">
      <w:start w:val="1"/>
      <w:numFmt w:val="decimal"/>
      <w:lvlText w:val="%4."/>
      <w:lvlJc w:val="left"/>
      <w:pPr>
        <w:ind w:left="2880" w:hanging="360"/>
      </w:pPr>
    </w:lvl>
    <w:lvl w:ilvl="4" w:tplc="E58CE456">
      <w:start w:val="1"/>
      <w:numFmt w:val="lowerLetter"/>
      <w:lvlText w:val="%5."/>
      <w:lvlJc w:val="left"/>
      <w:pPr>
        <w:ind w:left="3600" w:hanging="360"/>
      </w:pPr>
    </w:lvl>
    <w:lvl w:ilvl="5" w:tplc="56AA1AAA">
      <w:start w:val="1"/>
      <w:numFmt w:val="lowerRoman"/>
      <w:lvlText w:val="%6."/>
      <w:lvlJc w:val="right"/>
      <w:pPr>
        <w:ind w:left="4320" w:hanging="180"/>
      </w:pPr>
    </w:lvl>
    <w:lvl w:ilvl="6" w:tplc="5882D38A">
      <w:start w:val="1"/>
      <w:numFmt w:val="decimal"/>
      <w:lvlText w:val="%7."/>
      <w:lvlJc w:val="left"/>
      <w:pPr>
        <w:ind w:left="5040" w:hanging="360"/>
      </w:pPr>
    </w:lvl>
    <w:lvl w:ilvl="7" w:tplc="0DBAFE96">
      <w:start w:val="1"/>
      <w:numFmt w:val="lowerLetter"/>
      <w:lvlText w:val="%8."/>
      <w:lvlJc w:val="left"/>
      <w:pPr>
        <w:ind w:left="5760" w:hanging="360"/>
      </w:pPr>
    </w:lvl>
    <w:lvl w:ilvl="8" w:tplc="5EF09EF2">
      <w:start w:val="1"/>
      <w:numFmt w:val="lowerRoman"/>
      <w:lvlText w:val="%9."/>
      <w:lvlJc w:val="right"/>
      <w:pPr>
        <w:ind w:left="6480" w:hanging="180"/>
      </w:pPr>
    </w:lvl>
  </w:abstractNum>
  <w:abstractNum w:abstractNumId="37" w15:restartNumberingAfterBreak="0">
    <w:nsid w:val="75F8C941"/>
    <w:multiLevelType w:val="hybridMultilevel"/>
    <w:tmpl w:val="E50CBABC"/>
    <w:lvl w:ilvl="0" w:tplc="541E83E4">
      <w:start w:val="1"/>
      <w:numFmt w:val="bullet"/>
      <w:lvlText w:val=""/>
      <w:lvlJc w:val="left"/>
      <w:pPr>
        <w:ind w:left="720" w:hanging="360"/>
      </w:pPr>
      <w:rPr>
        <w:rFonts w:hint="default" w:ascii="Symbol" w:hAnsi="Symbol"/>
      </w:rPr>
    </w:lvl>
    <w:lvl w:ilvl="1" w:tplc="47366A48">
      <w:start w:val="1"/>
      <w:numFmt w:val="bullet"/>
      <w:lvlText w:val="o"/>
      <w:lvlJc w:val="left"/>
      <w:pPr>
        <w:ind w:left="1440" w:hanging="360"/>
      </w:pPr>
      <w:rPr>
        <w:rFonts w:hint="default" w:ascii="Courier New" w:hAnsi="Courier New"/>
      </w:rPr>
    </w:lvl>
    <w:lvl w:ilvl="2" w:tplc="D8C0F280">
      <w:start w:val="1"/>
      <w:numFmt w:val="bullet"/>
      <w:lvlText w:val=""/>
      <w:lvlJc w:val="left"/>
      <w:pPr>
        <w:ind w:left="2160" w:hanging="360"/>
      </w:pPr>
      <w:rPr>
        <w:rFonts w:hint="default" w:ascii="Wingdings" w:hAnsi="Wingdings"/>
      </w:rPr>
    </w:lvl>
    <w:lvl w:ilvl="3" w:tplc="D65AE996">
      <w:start w:val="1"/>
      <w:numFmt w:val="bullet"/>
      <w:lvlText w:val=""/>
      <w:lvlJc w:val="left"/>
      <w:pPr>
        <w:ind w:left="2880" w:hanging="360"/>
      </w:pPr>
      <w:rPr>
        <w:rFonts w:hint="default" w:ascii="Symbol" w:hAnsi="Symbol"/>
      </w:rPr>
    </w:lvl>
    <w:lvl w:ilvl="4" w:tplc="A268E112">
      <w:start w:val="1"/>
      <w:numFmt w:val="bullet"/>
      <w:lvlText w:val="o"/>
      <w:lvlJc w:val="left"/>
      <w:pPr>
        <w:ind w:left="3600" w:hanging="360"/>
      </w:pPr>
      <w:rPr>
        <w:rFonts w:hint="default" w:ascii="Courier New" w:hAnsi="Courier New"/>
      </w:rPr>
    </w:lvl>
    <w:lvl w:ilvl="5" w:tplc="090A3338">
      <w:start w:val="1"/>
      <w:numFmt w:val="bullet"/>
      <w:lvlText w:val=""/>
      <w:lvlJc w:val="left"/>
      <w:pPr>
        <w:ind w:left="4320" w:hanging="360"/>
      </w:pPr>
      <w:rPr>
        <w:rFonts w:hint="default" w:ascii="Wingdings" w:hAnsi="Wingdings"/>
      </w:rPr>
    </w:lvl>
    <w:lvl w:ilvl="6" w:tplc="51BAAF34">
      <w:start w:val="1"/>
      <w:numFmt w:val="bullet"/>
      <w:lvlText w:val=""/>
      <w:lvlJc w:val="left"/>
      <w:pPr>
        <w:ind w:left="5040" w:hanging="360"/>
      </w:pPr>
      <w:rPr>
        <w:rFonts w:hint="default" w:ascii="Symbol" w:hAnsi="Symbol"/>
      </w:rPr>
    </w:lvl>
    <w:lvl w:ilvl="7" w:tplc="0D968C70">
      <w:start w:val="1"/>
      <w:numFmt w:val="bullet"/>
      <w:lvlText w:val="o"/>
      <w:lvlJc w:val="left"/>
      <w:pPr>
        <w:ind w:left="5760" w:hanging="360"/>
      </w:pPr>
      <w:rPr>
        <w:rFonts w:hint="default" w:ascii="Courier New" w:hAnsi="Courier New"/>
      </w:rPr>
    </w:lvl>
    <w:lvl w:ilvl="8" w:tplc="1926380C">
      <w:start w:val="1"/>
      <w:numFmt w:val="bullet"/>
      <w:lvlText w:val=""/>
      <w:lvlJc w:val="left"/>
      <w:pPr>
        <w:ind w:left="6480" w:hanging="360"/>
      </w:pPr>
      <w:rPr>
        <w:rFonts w:hint="default" w:ascii="Wingdings" w:hAnsi="Wingdings"/>
      </w:rPr>
    </w:lvl>
  </w:abstractNum>
  <w:abstractNum w:abstractNumId="38"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9" w15:restartNumberingAfterBreak="0">
    <w:nsid w:val="764C9047"/>
    <w:multiLevelType w:val="hybridMultilevel"/>
    <w:tmpl w:val="B4469426"/>
    <w:lvl w:ilvl="0" w:tplc="1AC208AA">
      <w:start w:val="3"/>
      <w:numFmt w:val="decimal"/>
      <w:lvlText w:val="%1."/>
      <w:lvlJc w:val="left"/>
      <w:pPr>
        <w:ind w:left="720" w:hanging="360"/>
      </w:pPr>
    </w:lvl>
    <w:lvl w:ilvl="1" w:tplc="C4A21356">
      <w:start w:val="1"/>
      <w:numFmt w:val="lowerLetter"/>
      <w:lvlText w:val="%2."/>
      <w:lvlJc w:val="left"/>
      <w:pPr>
        <w:ind w:left="1440" w:hanging="360"/>
      </w:pPr>
    </w:lvl>
    <w:lvl w:ilvl="2" w:tplc="1ADA6AE2">
      <w:start w:val="1"/>
      <w:numFmt w:val="lowerRoman"/>
      <w:lvlText w:val="%3."/>
      <w:lvlJc w:val="right"/>
      <w:pPr>
        <w:ind w:left="2160" w:hanging="180"/>
      </w:pPr>
    </w:lvl>
    <w:lvl w:ilvl="3" w:tplc="EED03E6E">
      <w:start w:val="1"/>
      <w:numFmt w:val="decimal"/>
      <w:lvlText w:val="%4."/>
      <w:lvlJc w:val="left"/>
      <w:pPr>
        <w:ind w:left="2880" w:hanging="360"/>
      </w:pPr>
    </w:lvl>
    <w:lvl w:ilvl="4" w:tplc="932207B2">
      <w:start w:val="1"/>
      <w:numFmt w:val="lowerLetter"/>
      <w:lvlText w:val="%5."/>
      <w:lvlJc w:val="left"/>
      <w:pPr>
        <w:ind w:left="3600" w:hanging="360"/>
      </w:pPr>
    </w:lvl>
    <w:lvl w:ilvl="5" w:tplc="9AAA0F30">
      <w:start w:val="1"/>
      <w:numFmt w:val="lowerRoman"/>
      <w:lvlText w:val="%6."/>
      <w:lvlJc w:val="right"/>
      <w:pPr>
        <w:ind w:left="4320" w:hanging="180"/>
      </w:pPr>
    </w:lvl>
    <w:lvl w:ilvl="6" w:tplc="F606F080">
      <w:start w:val="1"/>
      <w:numFmt w:val="decimal"/>
      <w:lvlText w:val="%7."/>
      <w:lvlJc w:val="left"/>
      <w:pPr>
        <w:ind w:left="5040" w:hanging="360"/>
      </w:pPr>
    </w:lvl>
    <w:lvl w:ilvl="7" w:tplc="ECF654E0">
      <w:start w:val="1"/>
      <w:numFmt w:val="lowerLetter"/>
      <w:lvlText w:val="%8."/>
      <w:lvlJc w:val="left"/>
      <w:pPr>
        <w:ind w:left="5760" w:hanging="360"/>
      </w:pPr>
    </w:lvl>
    <w:lvl w:ilvl="8" w:tplc="79E4A092">
      <w:start w:val="1"/>
      <w:numFmt w:val="lowerRoman"/>
      <w:lvlText w:val="%9."/>
      <w:lvlJc w:val="right"/>
      <w:pPr>
        <w:ind w:left="6480" w:hanging="180"/>
      </w:pPr>
    </w:lvl>
  </w:abstractNum>
  <w:abstractNum w:abstractNumId="40" w15:restartNumberingAfterBreak="0">
    <w:nsid w:val="76A264EC"/>
    <w:multiLevelType w:val="hybridMultilevel"/>
    <w:tmpl w:val="559CDC0C"/>
    <w:lvl w:ilvl="0" w:tplc="3AF8BE48">
      <w:start w:val="1"/>
      <w:numFmt w:val="bullet"/>
      <w:lvlText w:val=""/>
      <w:lvlJc w:val="left"/>
      <w:pPr>
        <w:ind w:left="720" w:hanging="360"/>
      </w:pPr>
      <w:rPr>
        <w:rFonts w:hint="default" w:ascii="Symbol" w:hAnsi="Symbol"/>
      </w:rPr>
    </w:lvl>
    <w:lvl w:ilvl="1" w:tplc="5AF4D7CC">
      <w:start w:val="1"/>
      <w:numFmt w:val="bullet"/>
      <w:lvlText w:val="o"/>
      <w:lvlJc w:val="left"/>
      <w:pPr>
        <w:ind w:left="1440" w:hanging="360"/>
      </w:pPr>
      <w:rPr>
        <w:rFonts w:hint="default" w:ascii="Courier New" w:hAnsi="Courier New"/>
      </w:rPr>
    </w:lvl>
    <w:lvl w:ilvl="2" w:tplc="5CC089E4">
      <w:start w:val="1"/>
      <w:numFmt w:val="bullet"/>
      <w:lvlText w:val=""/>
      <w:lvlJc w:val="left"/>
      <w:pPr>
        <w:ind w:left="2160" w:hanging="360"/>
      </w:pPr>
      <w:rPr>
        <w:rFonts w:hint="default" w:ascii="Wingdings" w:hAnsi="Wingdings"/>
      </w:rPr>
    </w:lvl>
    <w:lvl w:ilvl="3" w:tplc="6BF65C04">
      <w:start w:val="1"/>
      <w:numFmt w:val="bullet"/>
      <w:lvlText w:val=""/>
      <w:lvlJc w:val="left"/>
      <w:pPr>
        <w:ind w:left="2880" w:hanging="360"/>
      </w:pPr>
      <w:rPr>
        <w:rFonts w:hint="default" w:ascii="Symbol" w:hAnsi="Symbol"/>
      </w:rPr>
    </w:lvl>
    <w:lvl w:ilvl="4" w:tplc="6518B7F2">
      <w:start w:val="1"/>
      <w:numFmt w:val="bullet"/>
      <w:lvlText w:val="o"/>
      <w:lvlJc w:val="left"/>
      <w:pPr>
        <w:ind w:left="3600" w:hanging="360"/>
      </w:pPr>
      <w:rPr>
        <w:rFonts w:hint="default" w:ascii="Courier New" w:hAnsi="Courier New"/>
      </w:rPr>
    </w:lvl>
    <w:lvl w:ilvl="5" w:tplc="4A065684">
      <w:start w:val="1"/>
      <w:numFmt w:val="bullet"/>
      <w:lvlText w:val=""/>
      <w:lvlJc w:val="left"/>
      <w:pPr>
        <w:ind w:left="4320" w:hanging="360"/>
      </w:pPr>
      <w:rPr>
        <w:rFonts w:hint="default" w:ascii="Wingdings" w:hAnsi="Wingdings"/>
      </w:rPr>
    </w:lvl>
    <w:lvl w:ilvl="6" w:tplc="71984530">
      <w:start w:val="1"/>
      <w:numFmt w:val="bullet"/>
      <w:lvlText w:val=""/>
      <w:lvlJc w:val="left"/>
      <w:pPr>
        <w:ind w:left="5040" w:hanging="360"/>
      </w:pPr>
      <w:rPr>
        <w:rFonts w:hint="default" w:ascii="Symbol" w:hAnsi="Symbol"/>
      </w:rPr>
    </w:lvl>
    <w:lvl w:ilvl="7" w:tplc="9894E9E8">
      <w:start w:val="1"/>
      <w:numFmt w:val="bullet"/>
      <w:lvlText w:val="o"/>
      <w:lvlJc w:val="left"/>
      <w:pPr>
        <w:ind w:left="5760" w:hanging="360"/>
      </w:pPr>
      <w:rPr>
        <w:rFonts w:hint="default" w:ascii="Courier New" w:hAnsi="Courier New"/>
      </w:rPr>
    </w:lvl>
    <w:lvl w:ilvl="8" w:tplc="1FEAD724">
      <w:start w:val="1"/>
      <w:numFmt w:val="bullet"/>
      <w:lvlText w:val=""/>
      <w:lvlJc w:val="left"/>
      <w:pPr>
        <w:ind w:left="6480" w:hanging="360"/>
      </w:pPr>
      <w:rPr>
        <w:rFonts w:hint="default" w:ascii="Wingdings" w:hAnsi="Wingdings"/>
      </w:rPr>
    </w:lvl>
  </w:abstractNum>
  <w:abstractNum w:abstractNumId="41"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15:restartNumberingAfterBreak="0">
    <w:nsid w:val="79D2CD9E"/>
    <w:multiLevelType w:val="hybridMultilevel"/>
    <w:tmpl w:val="5B08A19A"/>
    <w:lvl w:ilvl="0" w:tplc="18BA037A">
      <w:start w:val="1"/>
      <w:numFmt w:val="decimal"/>
      <w:lvlText w:val="%1."/>
      <w:lvlJc w:val="left"/>
      <w:pPr>
        <w:ind w:left="720" w:hanging="360"/>
      </w:pPr>
    </w:lvl>
    <w:lvl w:ilvl="1" w:tplc="B1EADA76">
      <w:start w:val="1"/>
      <w:numFmt w:val="lowerLetter"/>
      <w:lvlText w:val="%2."/>
      <w:lvlJc w:val="left"/>
      <w:pPr>
        <w:ind w:left="1440" w:hanging="360"/>
      </w:pPr>
    </w:lvl>
    <w:lvl w:ilvl="2" w:tplc="7CA2F868">
      <w:start w:val="1"/>
      <w:numFmt w:val="lowerRoman"/>
      <w:lvlText w:val="%3."/>
      <w:lvlJc w:val="right"/>
      <w:pPr>
        <w:ind w:left="2160" w:hanging="180"/>
      </w:pPr>
    </w:lvl>
    <w:lvl w:ilvl="3" w:tplc="388A952A">
      <w:start w:val="1"/>
      <w:numFmt w:val="decimal"/>
      <w:lvlText w:val="%4."/>
      <w:lvlJc w:val="left"/>
      <w:pPr>
        <w:ind w:left="2880" w:hanging="360"/>
      </w:pPr>
    </w:lvl>
    <w:lvl w:ilvl="4" w:tplc="E3C46382">
      <w:start w:val="1"/>
      <w:numFmt w:val="lowerLetter"/>
      <w:lvlText w:val="%5."/>
      <w:lvlJc w:val="left"/>
      <w:pPr>
        <w:ind w:left="3600" w:hanging="360"/>
      </w:pPr>
    </w:lvl>
    <w:lvl w:ilvl="5" w:tplc="07B639AC">
      <w:start w:val="1"/>
      <w:numFmt w:val="lowerRoman"/>
      <w:lvlText w:val="%6."/>
      <w:lvlJc w:val="right"/>
      <w:pPr>
        <w:ind w:left="4320" w:hanging="180"/>
      </w:pPr>
    </w:lvl>
    <w:lvl w:ilvl="6" w:tplc="0238637E">
      <w:start w:val="1"/>
      <w:numFmt w:val="decimal"/>
      <w:lvlText w:val="%7."/>
      <w:lvlJc w:val="left"/>
      <w:pPr>
        <w:ind w:left="5040" w:hanging="360"/>
      </w:pPr>
    </w:lvl>
    <w:lvl w:ilvl="7" w:tplc="70D04C8E">
      <w:start w:val="1"/>
      <w:numFmt w:val="lowerLetter"/>
      <w:lvlText w:val="%8."/>
      <w:lvlJc w:val="left"/>
      <w:pPr>
        <w:ind w:left="5760" w:hanging="360"/>
      </w:pPr>
    </w:lvl>
    <w:lvl w:ilvl="8" w:tplc="66D6A37A">
      <w:start w:val="1"/>
      <w:numFmt w:val="lowerRoman"/>
      <w:lvlText w:val="%9."/>
      <w:lvlJc w:val="right"/>
      <w:pPr>
        <w:ind w:left="6480" w:hanging="180"/>
      </w:pPr>
    </w:lvl>
  </w:abstractNum>
  <w:abstractNum w:abstractNumId="43" w15:restartNumberingAfterBreak="0">
    <w:nsid w:val="7A4B4283"/>
    <w:multiLevelType w:val="hybridMultilevel"/>
    <w:tmpl w:val="EB1080AE"/>
    <w:lvl w:ilvl="0" w:tplc="F16C5976">
      <w:start w:val="14"/>
      <w:numFmt w:val="decimal"/>
      <w:lvlText w:val="%1."/>
      <w:lvlJc w:val="left"/>
      <w:pPr>
        <w:ind w:left="720" w:hanging="360"/>
      </w:pPr>
    </w:lvl>
    <w:lvl w:ilvl="1" w:tplc="893677CC">
      <w:start w:val="1"/>
      <w:numFmt w:val="lowerLetter"/>
      <w:lvlText w:val="%2."/>
      <w:lvlJc w:val="left"/>
      <w:pPr>
        <w:ind w:left="1440" w:hanging="360"/>
      </w:pPr>
    </w:lvl>
    <w:lvl w:ilvl="2" w:tplc="552E45F4">
      <w:start w:val="1"/>
      <w:numFmt w:val="lowerRoman"/>
      <w:lvlText w:val="%3."/>
      <w:lvlJc w:val="right"/>
      <w:pPr>
        <w:ind w:left="2160" w:hanging="180"/>
      </w:pPr>
    </w:lvl>
    <w:lvl w:ilvl="3" w:tplc="28746B2A">
      <w:start w:val="1"/>
      <w:numFmt w:val="decimal"/>
      <w:lvlText w:val="%4."/>
      <w:lvlJc w:val="left"/>
      <w:pPr>
        <w:ind w:left="2880" w:hanging="360"/>
      </w:pPr>
    </w:lvl>
    <w:lvl w:ilvl="4" w:tplc="93BE527C">
      <w:start w:val="1"/>
      <w:numFmt w:val="lowerLetter"/>
      <w:lvlText w:val="%5."/>
      <w:lvlJc w:val="left"/>
      <w:pPr>
        <w:ind w:left="3600" w:hanging="360"/>
      </w:pPr>
    </w:lvl>
    <w:lvl w:ilvl="5" w:tplc="EC2009C8">
      <w:start w:val="1"/>
      <w:numFmt w:val="lowerRoman"/>
      <w:lvlText w:val="%6."/>
      <w:lvlJc w:val="right"/>
      <w:pPr>
        <w:ind w:left="4320" w:hanging="180"/>
      </w:pPr>
    </w:lvl>
    <w:lvl w:ilvl="6" w:tplc="B87E6CC0">
      <w:start w:val="1"/>
      <w:numFmt w:val="decimal"/>
      <w:lvlText w:val="%7."/>
      <w:lvlJc w:val="left"/>
      <w:pPr>
        <w:ind w:left="5040" w:hanging="360"/>
      </w:pPr>
    </w:lvl>
    <w:lvl w:ilvl="7" w:tplc="5DF87B5E">
      <w:start w:val="1"/>
      <w:numFmt w:val="lowerLetter"/>
      <w:lvlText w:val="%8."/>
      <w:lvlJc w:val="left"/>
      <w:pPr>
        <w:ind w:left="5760" w:hanging="360"/>
      </w:pPr>
    </w:lvl>
    <w:lvl w:ilvl="8" w:tplc="655CDD2C">
      <w:start w:val="1"/>
      <w:numFmt w:val="lowerRoman"/>
      <w:lvlText w:val="%9."/>
      <w:lvlJc w:val="right"/>
      <w:pPr>
        <w:ind w:left="6480" w:hanging="180"/>
      </w:pPr>
    </w:lvl>
  </w:abstractNum>
  <w:abstractNum w:abstractNumId="44" w15:restartNumberingAfterBreak="0">
    <w:nsid w:val="7B35F962"/>
    <w:multiLevelType w:val="hybridMultilevel"/>
    <w:tmpl w:val="1B68EF64"/>
    <w:lvl w:ilvl="0" w:tplc="644C31CA">
      <w:start w:val="18"/>
      <w:numFmt w:val="decimal"/>
      <w:lvlText w:val="%1."/>
      <w:lvlJc w:val="left"/>
      <w:pPr>
        <w:ind w:left="720" w:hanging="360"/>
      </w:pPr>
    </w:lvl>
    <w:lvl w:ilvl="1" w:tplc="6AB03FF2">
      <w:start w:val="1"/>
      <w:numFmt w:val="lowerLetter"/>
      <w:lvlText w:val="%2."/>
      <w:lvlJc w:val="left"/>
      <w:pPr>
        <w:ind w:left="1440" w:hanging="360"/>
      </w:pPr>
    </w:lvl>
    <w:lvl w:ilvl="2" w:tplc="A48E7ABE">
      <w:start w:val="1"/>
      <w:numFmt w:val="lowerRoman"/>
      <w:lvlText w:val="%3."/>
      <w:lvlJc w:val="right"/>
      <w:pPr>
        <w:ind w:left="2160" w:hanging="180"/>
      </w:pPr>
    </w:lvl>
    <w:lvl w:ilvl="3" w:tplc="35B6E156">
      <w:start w:val="1"/>
      <w:numFmt w:val="decimal"/>
      <w:lvlText w:val="%4."/>
      <w:lvlJc w:val="left"/>
      <w:pPr>
        <w:ind w:left="2880" w:hanging="360"/>
      </w:pPr>
    </w:lvl>
    <w:lvl w:ilvl="4" w:tplc="364EA540">
      <w:start w:val="1"/>
      <w:numFmt w:val="lowerLetter"/>
      <w:lvlText w:val="%5."/>
      <w:lvlJc w:val="left"/>
      <w:pPr>
        <w:ind w:left="3600" w:hanging="360"/>
      </w:pPr>
    </w:lvl>
    <w:lvl w:ilvl="5" w:tplc="25DAA700">
      <w:start w:val="1"/>
      <w:numFmt w:val="lowerRoman"/>
      <w:lvlText w:val="%6."/>
      <w:lvlJc w:val="right"/>
      <w:pPr>
        <w:ind w:left="4320" w:hanging="180"/>
      </w:pPr>
    </w:lvl>
    <w:lvl w:ilvl="6" w:tplc="486497A6">
      <w:start w:val="1"/>
      <w:numFmt w:val="decimal"/>
      <w:lvlText w:val="%7."/>
      <w:lvlJc w:val="left"/>
      <w:pPr>
        <w:ind w:left="5040" w:hanging="360"/>
      </w:pPr>
    </w:lvl>
    <w:lvl w:ilvl="7" w:tplc="4F806BBE">
      <w:start w:val="1"/>
      <w:numFmt w:val="lowerLetter"/>
      <w:lvlText w:val="%8."/>
      <w:lvlJc w:val="left"/>
      <w:pPr>
        <w:ind w:left="5760" w:hanging="360"/>
      </w:pPr>
    </w:lvl>
    <w:lvl w:ilvl="8" w:tplc="D7929158">
      <w:start w:val="1"/>
      <w:numFmt w:val="lowerRoman"/>
      <w:lvlText w:val="%9."/>
      <w:lvlJc w:val="right"/>
      <w:pPr>
        <w:ind w:left="6480" w:hanging="180"/>
      </w:pPr>
    </w:lvl>
  </w:abstractNum>
  <w:abstractNum w:abstractNumId="45"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1" w16cid:durableId="2055235070">
    <w:abstractNumId w:val="4"/>
  </w:num>
  <w:num w:numId="2" w16cid:durableId="1923949714">
    <w:abstractNumId w:val="12"/>
  </w:num>
  <w:num w:numId="3" w16cid:durableId="1598906082">
    <w:abstractNumId w:val="37"/>
  </w:num>
  <w:num w:numId="4" w16cid:durableId="444466027">
    <w:abstractNumId w:val="21"/>
  </w:num>
  <w:num w:numId="5" w16cid:durableId="2001303683">
    <w:abstractNumId w:val="19"/>
  </w:num>
  <w:num w:numId="6" w16cid:durableId="1642224810">
    <w:abstractNumId w:val="27"/>
  </w:num>
  <w:num w:numId="7" w16cid:durableId="944338083">
    <w:abstractNumId w:val="40"/>
  </w:num>
  <w:num w:numId="8" w16cid:durableId="1986274569">
    <w:abstractNumId w:val="7"/>
  </w:num>
  <w:num w:numId="9" w16cid:durableId="1798647615">
    <w:abstractNumId w:val="28"/>
  </w:num>
  <w:num w:numId="10" w16cid:durableId="1218395848">
    <w:abstractNumId w:val="34"/>
  </w:num>
  <w:num w:numId="11" w16cid:durableId="1986620500">
    <w:abstractNumId w:val="44"/>
  </w:num>
  <w:num w:numId="12" w16cid:durableId="1330719834">
    <w:abstractNumId w:val="3"/>
  </w:num>
  <w:num w:numId="13" w16cid:durableId="1897429413">
    <w:abstractNumId w:val="30"/>
  </w:num>
  <w:num w:numId="14" w16cid:durableId="1502698966">
    <w:abstractNumId w:val="16"/>
  </w:num>
  <w:num w:numId="15" w16cid:durableId="1664772865">
    <w:abstractNumId w:val="43"/>
  </w:num>
  <w:num w:numId="16" w16cid:durableId="288173119">
    <w:abstractNumId w:val="13"/>
  </w:num>
  <w:num w:numId="17" w16cid:durableId="743800005">
    <w:abstractNumId w:val="33"/>
  </w:num>
  <w:num w:numId="18" w16cid:durableId="279460618">
    <w:abstractNumId w:val="2"/>
  </w:num>
  <w:num w:numId="19" w16cid:durableId="63602321">
    <w:abstractNumId w:val="36"/>
  </w:num>
  <w:num w:numId="20" w16cid:durableId="1786196159">
    <w:abstractNumId w:val="29"/>
  </w:num>
  <w:num w:numId="21" w16cid:durableId="1839733730">
    <w:abstractNumId w:val="24"/>
  </w:num>
  <w:num w:numId="22" w16cid:durableId="488400682">
    <w:abstractNumId w:val="15"/>
  </w:num>
  <w:num w:numId="23" w16cid:durableId="927494913">
    <w:abstractNumId w:val="32"/>
  </w:num>
  <w:num w:numId="24" w16cid:durableId="1886135784">
    <w:abstractNumId w:val="31"/>
  </w:num>
  <w:num w:numId="25" w16cid:durableId="891766576">
    <w:abstractNumId w:val="18"/>
  </w:num>
  <w:num w:numId="26" w16cid:durableId="104466095">
    <w:abstractNumId w:val="39"/>
  </w:num>
  <w:num w:numId="27" w16cid:durableId="48696956">
    <w:abstractNumId w:val="0"/>
  </w:num>
  <w:num w:numId="28" w16cid:durableId="83260014">
    <w:abstractNumId w:val="11"/>
  </w:num>
  <w:num w:numId="29" w16cid:durableId="2062090517">
    <w:abstractNumId w:val="42"/>
  </w:num>
  <w:num w:numId="30" w16cid:durableId="1204709038">
    <w:abstractNumId w:val="9"/>
  </w:num>
  <w:num w:numId="31" w16cid:durableId="1702970694">
    <w:abstractNumId w:val="1"/>
  </w:num>
  <w:num w:numId="32" w16cid:durableId="1633897889">
    <w:abstractNumId w:val="6"/>
  </w:num>
  <w:num w:numId="33" w16cid:durableId="974410847">
    <w:abstractNumId w:val="26"/>
  </w:num>
  <w:num w:numId="34" w16cid:durableId="444157437">
    <w:abstractNumId w:val="8"/>
  </w:num>
  <w:num w:numId="35" w16cid:durableId="417873680">
    <w:abstractNumId w:val="22"/>
  </w:num>
  <w:num w:numId="36" w16cid:durableId="1736270707">
    <w:abstractNumId w:val="10"/>
  </w:num>
  <w:num w:numId="37" w16cid:durableId="39600556">
    <w:abstractNumId w:val="41"/>
  </w:num>
  <w:num w:numId="38" w16cid:durableId="1736969365">
    <w:abstractNumId w:val="17"/>
  </w:num>
  <w:num w:numId="39" w16cid:durableId="808132955">
    <w:abstractNumId w:val="23"/>
  </w:num>
  <w:num w:numId="40" w16cid:durableId="573320686">
    <w:abstractNumId w:val="45"/>
  </w:num>
  <w:num w:numId="41" w16cid:durableId="704211098">
    <w:abstractNumId w:val="20"/>
  </w:num>
  <w:num w:numId="42" w16cid:durableId="1441947909">
    <w:abstractNumId w:val="25"/>
  </w:num>
  <w:num w:numId="43" w16cid:durableId="1602031957">
    <w:abstractNumId w:val="5"/>
  </w:num>
  <w:num w:numId="44" w16cid:durableId="700471344">
    <w:abstractNumId w:val="38"/>
  </w:num>
  <w:num w:numId="45" w16cid:durableId="669260327">
    <w:abstractNumId w:val="35"/>
  </w:num>
  <w:num w:numId="46" w16cid:durableId="1183817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58202"/>
    <w:rsid w:val="00065FC3"/>
    <w:rsid w:val="000718EC"/>
    <w:rsid w:val="000A63A8"/>
    <w:rsid w:val="000A790E"/>
    <w:rsid w:val="000E4B65"/>
    <w:rsid w:val="000E5AEA"/>
    <w:rsid w:val="00103283"/>
    <w:rsid w:val="0010538F"/>
    <w:rsid w:val="00112313"/>
    <w:rsid w:val="001231AB"/>
    <w:rsid w:val="00134086"/>
    <w:rsid w:val="00180CBF"/>
    <w:rsid w:val="00185A4A"/>
    <w:rsid w:val="001B4068"/>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3650C"/>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C0286"/>
    <w:rsid w:val="004E7426"/>
    <w:rsid w:val="00512D4E"/>
    <w:rsid w:val="00513F2E"/>
    <w:rsid w:val="00533157"/>
    <w:rsid w:val="0055338E"/>
    <w:rsid w:val="005B03EB"/>
    <w:rsid w:val="005B6145"/>
    <w:rsid w:val="005B7C24"/>
    <w:rsid w:val="005C15C3"/>
    <w:rsid w:val="005E58E1"/>
    <w:rsid w:val="005F3185"/>
    <w:rsid w:val="00611079"/>
    <w:rsid w:val="0069344C"/>
    <w:rsid w:val="006A0027"/>
    <w:rsid w:val="006B25C2"/>
    <w:rsid w:val="006C3AC3"/>
    <w:rsid w:val="006CE43C"/>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3638D"/>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9F51BB"/>
    <w:rsid w:val="00A044C3"/>
    <w:rsid w:val="00A07337"/>
    <w:rsid w:val="00A370A2"/>
    <w:rsid w:val="00A4023A"/>
    <w:rsid w:val="00A57D58"/>
    <w:rsid w:val="00A77E0E"/>
    <w:rsid w:val="00A81941"/>
    <w:rsid w:val="00A859C7"/>
    <w:rsid w:val="00AA2AA8"/>
    <w:rsid w:val="00AB4F1D"/>
    <w:rsid w:val="00AC77AD"/>
    <w:rsid w:val="00AD7B8D"/>
    <w:rsid w:val="00AE72CF"/>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8792B"/>
    <w:rsid w:val="00C90950"/>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E3D16"/>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427F6"/>
    <w:rsid w:val="012EC623"/>
    <w:rsid w:val="017510D7"/>
    <w:rsid w:val="01E8C6A1"/>
    <w:rsid w:val="023F697A"/>
    <w:rsid w:val="02B6E50A"/>
    <w:rsid w:val="02D494BD"/>
    <w:rsid w:val="02D8546A"/>
    <w:rsid w:val="035A33C8"/>
    <w:rsid w:val="035AE59D"/>
    <w:rsid w:val="0529404C"/>
    <w:rsid w:val="058AA9FE"/>
    <w:rsid w:val="058AA9FE"/>
    <w:rsid w:val="05B4EE46"/>
    <w:rsid w:val="0684DDA1"/>
    <w:rsid w:val="06D29A2A"/>
    <w:rsid w:val="06DED1B4"/>
    <w:rsid w:val="075280A4"/>
    <w:rsid w:val="07F655B5"/>
    <w:rsid w:val="08299852"/>
    <w:rsid w:val="086073CB"/>
    <w:rsid w:val="08B396C0"/>
    <w:rsid w:val="08E2C610"/>
    <w:rsid w:val="08ED2673"/>
    <w:rsid w:val="09959783"/>
    <w:rsid w:val="09959783"/>
    <w:rsid w:val="09D7CCE0"/>
    <w:rsid w:val="0A39A651"/>
    <w:rsid w:val="0A8392A1"/>
    <w:rsid w:val="0A9BE60E"/>
    <w:rsid w:val="0AD2A109"/>
    <w:rsid w:val="0B9EB8F9"/>
    <w:rsid w:val="0C0D1AE2"/>
    <w:rsid w:val="0C35D51A"/>
    <w:rsid w:val="0D5FB917"/>
    <w:rsid w:val="0D8A90E2"/>
    <w:rsid w:val="0D982BE0"/>
    <w:rsid w:val="0DC6B982"/>
    <w:rsid w:val="0E07C342"/>
    <w:rsid w:val="0E219B40"/>
    <w:rsid w:val="0E530367"/>
    <w:rsid w:val="0EBA0392"/>
    <w:rsid w:val="0EF5E0DA"/>
    <w:rsid w:val="0F177085"/>
    <w:rsid w:val="0F41AFC6"/>
    <w:rsid w:val="0FF411AD"/>
    <w:rsid w:val="107A761D"/>
    <w:rsid w:val="10B14A4E"/>
    <w:rsid w:val="11098BB2"/>
    <w:rsid w:val="11DC30AE"/>
    <w:rsid w:val="11F2B76F"/>
    <w:rsid w:val="11F9409A"/>
    <w:rsid w:val="12B78F26"/>
    <w:rsid w:val="13365A69"/>
    <w:rsid w:val="134E583B"/>
    <w:rsid w:val="1394F313"/>
    <w:rsid w:val="13D43C63"/>
    <w:rsid w:val="14F58A87"/>
    <w:rsid w:val="15047090"/>
    <w:rsid w:val="1521E5B3"/>
    <w:rsid w:val="1571011A"/>
    <w:rsid w:val="157B8641"/>
    <w:rsid w:val="15A8858C"/>
    <w:rsid w:val="15C805AE"/>
    <w:rsid w:val="15CC893C"/>
    <w:rsid w:val="160D5638"/>
    <w:rsid w:val="1618C4C5"/>
    <w:rsid w:val="16371FB7"/>
    <w:rsid w:val="171FA014"/>
    <w:rsid w:val="17410F3F"/>
    <w:rsid w:val="176A8678"/>
    <w:rsid w:val="17F8278C"/>
    <w:rsid w:val="180361BD"/>
    <w:rsid w:val="188F3397"/>
    <w:rsid w:val="1912D988"/>
    <w:rsid w:val="19CFBC29"/>
    <w:rsid w:val="1A5A408B"/>
    <w:rsid w:val="1A99E396"/>
    <w:rsid w:val="1B2C0D3B"/>
    <w:rsid w:val="1C0364D5"/>
    <w:rsid w:val="1C1A0034"/>
    <w:rsid w:val="1C39F35E"/>
    <w:rsid w:val="1C8DFA79"/>
    <w:rsid w:val="1D3EC38A"/>
    <w:rsid w:val="1D4242EC"/>
    <w:rsid w:val="1D638CDA"/>
    <w:rsid w:val="1D92BCDD"/>
    <w:rsid w:val="1D95B774"/>
    <w:rsid w:val="1DF0360D"/>
    <w:rsid w:val="1E064045"/>
    <w:rsid w:val="1E1C37A2"/>
    <w:rsid w:val="1E8FB7CD"/>
    <w:rsid w:val="1EDE28EB"/>
    <w:rsid w:val="1F2B6E6B"/>
    <w:rsid w:val="1FA0F867"/>
    <w:rsid w:val="201CDEF6"/>
    <w:rsid w:val="206DDD14"/>
    <w:rsid w:val="2070C81A"/>
    <w:rsid w:val="208F1B10"/>
    <w:rsid w:val="20992D50"/>
    <w:rsid w:val="20CD6839"/>
    <w:rsid w:val="217C08B8"/>
    <w:rsid w:val="21B6DDE4"/>
    <w:rsid w:val="21C932AB"/>
    <w:rsid w:val="21EF24AE"/>
    <w:rsid w:val="2218B025"/>
    <w:rsid w:val="224DDB45"/>
    <w:rsid w:val="22848C50"/>
    <w:rsid w:val="2346F35E"/>
    <w:rsid w:val="2350E7C8"/>
    <w:rsid w:val="2354EE57"/>
    <w:rsid w:val="2356DF41"/>
    <w:rsid w:val="23C4CEED"/>
    <w:rsid w:val="23D0B216"/>
    <w:rsid w:val="2449F23C"/>
    <w:rsid w:val="245BC04C"/>
    <w:rsid w:val="246E6402"/>
    <w:rsid w:val="25183A7D"/>
    <w:rsid w:val="258E4170"/>
    <w:rsid w:val="25A4369D"/>
    <w:rsid w:val="25E4884A"/>
    <w:rsid w:val="2638D0AF"/>
    <w:rsid w:val="2663DCEE"/>
    <w:rsid w:val="26D858D9"/>
    <w:rsid w:val="276F85FD"/>
    <w:rsid w:val="28010C3F"/>
    <w:rsid w:val="28011DF2"/>
    <w:rsid w:val="28284D57"/>
    <w:rsid w:val="298EE197"/>
    <w:rsid w:val="29D64148"/>
    <w:rsid w:val="2A42A44B"/>
    <w:rsid w:val="2A860223"/>
    <w:rsid w:val="2B1FAA7F"/>
    <w:rsid w:val="2BAFE046"/>
    <w:rsid w:val="2BB49A9A"/>
    <w:rsid w:val="2BEB3E1C"/>
    <w:rsid w:val="2C1B91D8"/>
    <w:rsid w:val="2C4C8252"/>
    <w:rsid w:val="2C84AC98"/>
    <w:rsid w:val="2CA3C15D"/>
    <w:rsid w:val="2CA91CFB"/>
    <w:rsid w:val="2CE20EE6"/>
    <w:rsid w:val="2D0B03CE"/>
    <w:rsid w:val="2D1CD3F8"/>
    <w:rsid w:val="2D8402BA"/>
    <w:rsid w:val="2DBE3C10"/>
    <w:rsid w:val="2E6BCCCD"/>
    <w:rsid w:val="2E7C1D66"/>
    <w:rsid w:val="2F086D4C"/>
    <w:rsid w:val="2F116DA0"/>
    <w:rsid w:val="2F169952"/>
    <w:rsid w:val="2FD7B5D3"/>
    <w:rsid w:val="30B28197"/>
    <w:rsid w:val="30B28197"/>
    <w:rsid w:val="30DC003A"/>
    <w:rsid w:val="30E1534E"/>
    <w:rsid w:val="31347AF9"/>
    <w:rsid w:val="314E7BFC"/>
    <w:rsid w:val="3196AE55"/>
    <w:rsid w:val="31EC9408"/>
    <w:rsid w:val="329FE2C7"/>
    <w:rsid w:val="32AFF53B"/>
    <w:rsid w:val="32B99BAD"/>
    <w:rsid w:val="32BE7CFF"/>
    <w:rsid w:val="32C4F282"/>
    <w:rsid w:val="32C86453"/>
    <w:rsid w:val="332180EC"/>
    <w:rsid w:val="33BDBE70"/>
    <w:rsid w:val="33F99BB4"/>
    <w:rsid w:val="344412AF"/>
    <w:rsid w:val="3444A09F"/>
    <w:rsid w:val="348E05B4"/>
    <w:rsid w:val="34C375A3"/>
    <w:rsid w:val="3513FD6F"/>
    <w:rsid w:val="352F54C5"/>
    <w:rsid w:val="354A0FE7"/>
    <w:rsid w:val="35A5D832"/>
    <w:rsid w:val="3605217C"/>
    <w:rsid w:val="36293375"/>
    <w:rsid w:val="3642F9F1"/>
    <w:rsid w:val="36876CB4"/>
    <w:rsid w:val="37274CBC"/>
    <w:rsid w:val="3756D811"/>
    <w:rsid w:val="375E5152"/>
    <w:rsid w:val="37E7224D"/>
    <w:rsid w:val="38685CB9"/>
    <w:rsid w:val="38FBB60A"/>
    <w:rsid w:val="391A9BA6"/>
    <w:rsid w:val="39D7C2D6"/>
    <w:rsid w:val="3A14F518"/>
    <w:rsid w:val="3AA1A90B"/>
    <w:rsid w:val="3AC794EB"/>
    <w:rsid w:val="3C134B37"/>
    <w:rsid w:val="3C41E7B8"/>
    <w:rsid w:val="3C52A9DB"/>
    <w:rsid w:val="3C64CAFF"/>
    <w:rsid w:val="3D12671B"/>
    <w:rsid w:val="3D3CE073"/>
    <w:rsid w:val="3D64B44D"/>
    <w:rsid w:val="3D895DED"/>
    <w:rsid w:val="3D94865C"/>
    <w:rsid w:val="3DDF1323"/>
    <w:rsid w:val="3E4AC8D6"/>
    <w:rsid w:val="3E8B0E3C"/>
    <w:rsid w:val="3EC8D911"/>
    <w:rsid w:val="3F0771D4"/>
    <w:rsid w:val="3F1C2E95"/>
    <w:rsid w:val="3F5CFC10"/>
    <w:rsid w:val="3FF7E0DF"/>
    <w:rsid w:val="400A29C6"/>
    <w:rsid w:val="403EED4A"/>
    <w:rsid w:val="404954BD"/>
    <w:rsid w:val="40B0CC55"/>
    <w:rsid w:val="40CE5524"/>
    <w:rsid w:val="40CF5BCC"/>
    <w:rsid w:val="40DE9E24"/>
    <w:rsid w:val="414E5338"/>
    <w:rsid w:val="424F46AA"/>
    <w:rsid w:val="42871EC1"/>
    <w:rsid w:val="43164D76"/>
    <w:rsid w:val="43164D76"/>
    <w:rsid w:val="4347B0B9"/>
    <w:rsid w:val="43DD764B"/>
    <w:rsid w:val="44CFFA66"/>
    <w:rsid w:val="44E12745"/>
    <w:rsid w:val="44F44594"/>
    <w:rsid w:val="453CAD77"/>
    <w:rsid w:val="453ED8B2"/>
    <w:rsid w:val="4557AF99"/>
    <w:rsid w:val="46BDFFB7"/>
    <w:rsid w:val="47962B32"/>
    <w:rsid w:val="4796FAB2"/>
    <w:rsid w:val="485B99C0"/>
    <w:rsid w:val="48A673B4"/>
    <w:rsid w:val="49064B97"/>
    <w:rsid w:val="49571A78"/>
    <w:rsid w:val="495E60CC"/>
    <w:rsid w:val="49D7C72A"/>
    <w:rsid w:val="49FF2DCD"/>
    <w:rsid w:val="4A58780A"/>
    <w:rsid w:val="4A5924B4"/>
    <w:rsid w:val="4A91EEFE"/>
    <w:rsid w:val="4A9A7909"/>
    <w:rsid w:val="4AE6706A"/>
    <w:rsid w:val="4B222712"/>
    <w:rsid w:val="4B44ADFC"/>
    <w:rsid w:val="4B72D9F3"/>
    <w:rsid w:val="4BDEB2E2"/>
    <w:rsid w:val="4D071E96"/>
    <w:rsid w:val="4D1568D9"/>
    <w:rsid w:val="4D371E49"/>
    <w:rsid w:val="4D70C375"/>
    <w:rsid w:val="4DA9058D"/>
    <w:rsid w:val="4DE53077"/>
    <w:rsid w:val="4DF1FE46"/>
    <w:rsid w:val="4E56177D"/>
    <w:rsid w:val="4E701E5C"/>
    <w:rsid w:val="4E7D36D7"/>
    <w:rsid w:val="4E98F570"/>
    <w:rsid w:val="4ED0A08B"/>
    <w:rsid w:val="4F202230"/>
    <w:rsid w:val="4F31072F"/>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BA33A6"/>
    <w:rsid w:val="53DEDA58"/>
    <w:rsid w:val="543EC3D6"/>
    <w:rsid w:val="54963FCB"/>
    <w:rsid w:val="5499A9B0"/>
    <w:rsid w:val="54B4A5C9"/>
    <w:rsid w:val="54CB08CD"/>
    <w:rsid w:val="555AFA8F"/>
    <w:rsid w:val="55972029"/>
    <w:rsid w:val="55996B3C"/>
    <w:rsid w:val="55AA5FA2"/>
    <w:rsid w:val="55E29622"/>
    <w:rsid w:val="560E336E"/>
    <w:rsid w:val="562DC089"/>
    <w:rsid w:val="56419D85"/>
    <w:rsid w:val="564C61B4"/>
    <w:rsid w:val="56826713"/>
    <w:rsid w:val="571C1BAC"/>
    <w:rsid w:val="57BF207D"/>
    <w:rsid w:val="57FDABD3"/>
    <w:rsid w:val="5822614F"/>
    <w:rsid w:val="582F456C"/>
    <w:rsid w:val="5875411C"/>
    <w:rsid w:val="5877FC4D"/>
    <w:rsid w:val="59596BD4"/>
    <w:rsid w:val="5987AC01"/>
    <w:rsid w:val="59A708F5"/>
    <w:rsid w:val="5A0215D9"/>
    <w:rsid w:val="5A257A67"/>
    <w:rsid w:val="5A7241E1"/>
    <w:rsid w:val="5A820F05"/>
    <w:rsid w:val="5A8B086B"/>
    <w:rsid w:val="5A96F970"/>
    <w:rsid w:val="5AC3D864"/>
    <w:rsid w:val="5AF6FB1D"/>
    <w:rsid w:val="5B22DC51"/>
    <w:rsid w:val="5B513991"/>
    <w:rsid w:val="5B918441"/>
    <w:rsid w:val="5B94317D"/>
    <w:rsid w:val="5B9D786E"/>
    <w:rsid w:val="5BA83126"/>
    <w:rsid w:val="5BAFF368"/>
    <w:rsid w:val="5BB72756"/>
    <w:rsid w:val="5BC247D2"/>
    <w:rsid w:val="5C128F01"/>
    <w:rsid w:val="5C368635"/>
    <w:rsid w:val="5C50A922"/>
    <w:rsid w:val="5CF165FB"/>
    <w:rsid w:val="5D014C1E"/>
    <w:rsid w:val="5D608C3F"/>
    <w:rsid w:val="5D783B4B"/>
    <w:rsid w:val="5D946781"/>
    <w:rsid w:val="5DA54A05"/>
    <w:rsid w:val="5DD01FA2"/>
    <w:rsid w:val="5E75C43F"/>
    <w:rsid w:val="5E85BE97"/>
    <w:rsid w:val="5EAC6D11"/>
    <w:rsid w:val="5EAC6D11"/>
    <w:rsid w:val="5EBE04A5"/>
    <w:rsid w:val="5F2FECAB"/>
    <w:rsid w:val="5FB4DA14"/>
    <w:rsid w:val="5FB87E4C"/>
    <w:rsid w:val="5FC47BA1"/>
    <w:rsid w:val="6036B51C"/>
    <w:rsid w:val="60BA95FA"/>
    <w:rsid w:val="618F15E2"/>
    <w:rsid w:val="61EB72B4"/>
    <w:rsid w:val="61FDD1E4"/>
    <w:rsid w:val="620FAEA2"/>
    <w:rsid w:val="6225FD6D"/>
    <w:rsid w:val="622B4873"/>
    <w:rsid w:val="624B3D50"/>
    <w:rsid w:val="62CAB93D"/>
    <w:rsid w:val="6310D9E8"/>
    <w:rsid w:val="6338120A"/>
    <w:rsid w:val="63915C75"/>
    <w:rsid w:val="6396EAD9"/>
    <w:rsid w:val="63AF7E10"/>
    <w:rsid w:val="63FF2D77"/>
    <w:rsid w:val="64413D3F"/>
    <w:rsid w:val="6517B09A"/>
    <w:rsid w:val="6572B157"/>
    <w:rsid w:val="6577CBA4"/>
    <w:rsid w:val="657859DD"/>
    <w:rsid w:val="65E32902"/>
    <w:rsid w:val="66623BB2"/>
    <w:rsid w:val="669BC7CA"/>
    <w:rsid w:val="66AB29A9"/>
    <w:rsid w:val="66B08C6C"/>
    <w:rsid w:val="6797C28D"/>
    <w:rsid w:val="679A9E68"/>
    <w:rsid w:val="679DEF41"/>
    <w:rsid w:val="67BFE948"/>
    <w:rsid w:val="6804C85D"/>
    <w:rsid w:val="6877DE34"/>
    <w:rsid w:val="687A2A40"/>
    <w:rsid w:val="688D5337"/>
    <w:rsid w:val="68CFBECC"/>
    <w:rsid w:val="68EB5166"/>
    <w:rsid w:val="690841B8"/>
    <w:rsid w:val="693DDC64"/>
    <w:rsid w:val="69FB9E1E"/>
    <w:rsid w:val="6A0D423E"/>
    <w:rsid w:val="6A3B475B"/>
    <w:rsid w:val="6AA1E396"/>
    <w:rsid w:val="6ACBD4AD"/>
    <w:rsid w:val="6AE296AD"/>
    <w:rsid w:val="6B7F8821"/>
    <w:rsid w:val="6B9E626A"/>
    <w:rsid w:val="6BDBBF27"/>
    <w:rsid w:val="6BDBBF27"/>
    <w:rsid w:val="6C0D235C"/>
    <w:rsid w:val="6C104479"/>
    <w:rsid w:val="6C30D4DC"/>
    <w:rsid w:val="6C8324A7"/>
    <w:rsid w:val="6CD823FC"/>
    <w:rsid w:val="6CFF1866"/>
    <w:rsid w:val="6CFF1866"/>
    <w:rsid w:val="6D9564C8"/>
    <w:rsid w:val="6D9C971F"/>
    <w:rsid w:val="6DA2D887"/>
    <w:rsid w:val="6DA7926B"/>
    <w:rsid w:val="6DB4F6ED"/>
    <w:rsid w:val="6DF63680"/>
    <w:rsid w:val="6E20475D"/>
    <w:rsid w:val="6E6FF140"/>
    <w:rsid w:val="6E7C2948"/>
    <w:rsid w:val="6E859C9D"/>
    <w:rsid w:val="6E9DD4E2"/>
    <w:rsid w:val="6EBB7FC9"/>
    <w:rsid w:val="6EC5ECEF"/>
    <w:rsid w:val="6F80CB90"/>
    <w:rsid w:val="6F90C342"/>
    <w:rsid w:val="6F99C2D0"/>
    <w:rsid w:val="6FAB7906"/>
    <w:rsid w:val="6FFDEE63"/>
    <w:rsid w:val="7055C1C3"/>
    <w:rsid w:val="70CE5525"/>
    <w:rsid w:val="714B4F31"/>
    <w:rsid w:val="714B4F31"/>
    <w:rsid w:val="7175616C"/>
    <w:rsid w:val="719FE1A2"/>
    <w:rsid w:val="72A06724"/>
    <w:rsid w:val="72A06724"/>
    <w:rsid w:val="736392F0"/>
    <w:rsid w:val="73A6DB15"/>
    <w:rsid w:val="73A8AA05"/>
    <w:rsid w:val="73F770CD"/>
    <w:rsid w:val="741A73C9"/>
    <w:rsid w:val="74C9AC49"/>
    <w:rsid w:val="74DAB738"/>
    <w:rsid w:val="74FDA608"/>
    <w:rsid w:val="754F9B26"/>
    <w:rsid w:val="758240E8"/>
    <w:rsid w:val="75F21EF6"/>
    <w:rsid w:val="75F21EF6"/>
    <w:rsid w:val="762961F0"/>
    <w:rsid w:val="766C4BD1"/>
    <w:rsid w:val="76933D6E"/>
    <w:rsid w:val="769C6E50"/>
    <w:rsid w:val="775798FF"/>
    <w:rsid w:val="781C16AD"/>
    <w:rsid w:val="783ECBB9"/>
    <w:rsid w:val="784C33D5"/>
    <w:rsid w:val="786DF608"/>
    <w:rsid w:val="788E6757"/>
    <w:rsid w:val="791885F1"/>
    <w:rsid w:val="79556700"/>
    <w:rsid w:val="79D468DF"/>
    <w:rsid w:val="79D468DF"/>
    <w:rsid w:val="79F641F3"/>
    <w:rsid w:val="7A88623B"/>
    <w:rsid w:val="7AD1F948"/>
    <w:rsid w:val="7AF05E38"/>
    <w:rsid w:val="7B2835AF"/>
    <w:rsid w:val="7B4894E0"/>
    <w:rsid w:val="7B4DD77D"/>
    <w:rsid w:val="7BE445B6"/>
    <w:rsid w:val="7C6E8159"/>
    <w:rsid w:val="7C7AE1AF"/>
    <w:rsid w:val="7CA3DB8E"/>
    <w:rsid w:val="7CD8D49D"/>
    <w:rsid w:val="7CFE1DCB"/>
    <w:rsid w:val="7D384326"/>
    <w:rsid w:val="7D74DF9A"/>
    <w:rsid w:val="7DB5D347"/>
    <w:rsid w:val="7DC76D3E"/>
    <w:rsid w:val="7DC887FA"/>
    <w:rsid w:val="7DF00628"/>
    <w:rsid w:val="7DF2DF9A"/>
    <w:rsid w:val="7E0FA7F5"/>
    <w:rsid w:val="7E5ECA9A"/>
    <w:rsid w:val="7EC6E39F"/>
    <w:rsid w:val="7F12ACAE"/>
    <w:rsid w:val="7F6E3C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ing5">
    <w:uiPriority w:val="9"/>
    <w:name w:val="heading 5"/>
    <w:basedOn w:val="Normal"/>
    <w:next w:val="Normal"/>
    <w:unhideWhenUsed/>
    <w:qFormat/>
    <w:rsid w:val="00058202"/>
    <w:rPr>
      <w:rFonts w:eastAsia="" w:cs="" w:eastAsiaTheme="majorEastAsia" w:cstheme="majorBidi"/>
      <w:color w:val="2F5496" w:themeColor="accent1" w:themeTint="FF" w:themeShade="BF"/>
    </w:rPr>
    <w:pPr>
      <w:keepNext w:val="1"/>
      <w:keepLines w:val="1"/>
      <w:spacing w:before="80" w:after="40"/>
      <w:outlineLvl w:val="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3.png" Id="rId13" /><Relationship Type="http://schemas.openxmlformats.org/officeDocument/2006/relationships/footer" Target="footer2.xml" Id="rId18" /><Relationship Type="http://schemas.openxmlformats.org/officeDocument/2006/relationships/customXml" Target="../customXml/item3.xml" Id="rId3" /><Relationship Type="http://schemas.microsoft.com/office/2020/10/relationships/intelligence" Target="intelligence2.xml" Id="rId21" /><Relationship Type="http://schemas.openxmlformats.org/officeDocument/2006/relationships/webSettings" Target="webSettings.xml" Id="rId7" /><Relationship Type="http://schemas.openxmlformats.org/officeDocument/2006/relationships/image" Target="media/image2.png" Id="rId12"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header" Target="header1.xm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gov.uk/personal-data-my-employer-can-keep-about-me" TargetMode="External" Id="rId11" /><Relationship Type="http://schemas.openxmlformats.org/officeDocument/2006/relationships/styles" Target="styles.xml" Id="rId5" /><Relationship Type="http://schemas.openxmlformats.org/officeDocument/2006/relationships/image" Target="media/image5.png" Id="rId15" /><Relationship Type="http://schemas.openxmlformats.org/officeDocument/2006/relationships/image" Target="media/image1.png" Id="rId10" /><Relationship Type="http://schemas.openxmlformats.org/officeDocument/2006/relationships/fontTable" Target="fontTable.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4.png" Id="rId14" /><Relationship Type="http://schemas.openxmlformats.org/officeDocument/2006/relationships/image" Target="/media/image6.png" Id="rId450828194" /><Relationship Type="http://schemas.openxmlformats.org/officeDocument/2006/relationships/image" Target="/media/image7.png" Id="rId1260001670" /><Relationship Type="http://schemas.openxmlformats.org/officeDocument/2006/relationships/image" Target="/media/image8.png" Id="rId1078951961" /><Relationship Type="http://schemas.openxmlformats.org/officeDocument/2006/relationships/image" Target="/media/image9.png" Id="rId798872814" /><Relationship Type="http://schemas.openxmlformats.org/officeDocument/2006/relationships/image" Target="/media/imagea.png" Id="rId1631399077" /><Relationship Type="http://schemas.openxmlformats.org/officeDocument/2006/relationships/image" Target="/media/imageb.png" Id="rId800980511" /><Relationship Type="http://schemas.openxmlformats.org/officeDocument/2006/relationships/image" Target="/media/imagec.png" Id="rId495964669" /><Relationship Type="http://schemas.openxmlformats.org/officeDocument/2006/relationships/image" Target="/media/imaged.png" Id="rId248833930" /><Relationship Type="http://schemas.openxmlformats.org/officeDocument/2006/relationships/image" Target="/media/imagee.png" Id="rId747614875" /><Relationship Type="http://schemas.openxmlformats.org/officeDocument/2006/relationships/image" Target="/media/imagef.png" Id="rId513522723" /><Relationship Type="http://schemas.openxmlformats.org/officeDocument/2006/relationships/image" Target="/media/image10.png" Id="rId68682040" /><Relationship Type="http://schemas.openxmlformats.org/officeDocument/2006/relationships/image" Target="/media/image11.png" Id="rId819414274" /></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dd02299-75fe-4197-bef3-d4e2ec181b9b">
      <Terms xmlns="http://schemas.microsoft.com/office/infopath/2007/PartnerControls"/>
    </lcf76f155ced4ddcb4097134ff3c332f>
    <TaxCatchAll xmlns="a0d49ed5-8b61-41bf-95ec-a2db954a002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C637F66A5BC9D4B86088EFCF3988A57" ma:contentTypeVersion="11" ma:contentTypeDescription="Create a new document." ma:contentTypeScope="" ma:versionID="75618da58703b419a2004d31e99b62ac">
  <xsd:schema xmlns:xsd="http://www.w3.org/2001/XMLSchema" xmlns:xs="http://www.w3.org/2001/XMLSchema" xmlns:p="http://schemas.microsoft.com/office/2006/metadata/properties" xmlns:ns2="fdd02299-75fe-4197-bef3-d4e2ec181b9b" xmlns:ns3="a0d49ed5-8b61-41bf-95ec-a2db954a002d" targetNamespace="http://schemas.microsoft.com/office/2006/metadata/properties" ma:root="true" ma:fieldsID="7b2f6ad84600e258f55a94c1c2b75d81" ns2:_="" ns3:_="">
    <xsd:import namespace="fdd02299-75fe-4197-bef3-d4e2ec181b9b"/>
    <xsd:import namespace="a0d49ed5-8b61-41bf-95ec-a2db954a002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d02299-75fe-4197-bef3-d4e2ec181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6e2f221-faf5-4ac5-b3d1-90a6d47e69f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d49ed5-8b61-41bf-95ec-a2db954a002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8cfe124-b1e8-4cbb-ac51-4fcfa96e27cd}" ma:internalName="TaxCatchAll" ma:showField="CatchAllData" ma:web="a0d49ed5-8b61-41bf-95ec-a2db954a00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143e5899-c3ad-4e4a-825f-a4f553d1bed5"/>
    <ds:schemaRef ds:uri="d04a151f-8544-4df3-8d92-0e631918d84f"/>
  </ds:schemaRefs>
</ds:datastoreItem>
</file>

<file path=customXml/itemProps2.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3.xml><?xml version="1.0" encoding="utf-8"?>
<ds:datastoreItem xmlns:ds="http://schemas.openxmlformats.org/officeDocument/2006/customXml" ds:itemID="{611CB614-A5B5-4038-8914-1F988C9B89A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Parkin</dc:creator>
  <keywords/>
  <dc:description/>
  <lastModifiedBy>Dee Noruwa</lastModifiedBy>
  <revision>182</revision>
  <dcterms:created xsi:type="dcterms:W3CDTF">2023-10-30T08:54:00.0000000Z</dcterms:created>
  <dcterms:modified xsi:type="dcterms:W3CDTF">2025-10-09T14:35:46.9384724Z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0x0101006C637F66A5BC9D4B86088EFCF3988A57</vt:lpwstr>
  </property>
  <property fmtid="{D5CDD505-2E9C-101B-9397-08002B2CF9AE}" pid="3" name="MediaServiceImageTags">
    <vt:lpwstr/>
  </property>
</Properties>
</file>