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02C05" w14:textId="77777777" w:rsidR="007C4007" w:rsidRPr="002824A0" w:rsidRDefault="008F5ED9" w:rsidP="00F000C4">
      <w:pPr>
        <w:tabs>
          <w:tab w:val="left" w:pos="3294"/>
        </w:tabs>
        <w:adjustRightInd w:val="0"/>
        <w:snapToGrid w:val="0"/>
        <w:spacing w:line="420" w:lineRule="atLeast"/>
        <w:ind w:left="403" w:hangingChars="140" w:hanging="403"/>
        <w:rPr>
          <w:rFonts w:ascii="思源宋體 Medium" w:eastAsia="思源宋體 Medium" w:hAnsi="思源宋體 Medium"/>
          <w:b/>
          <w:sz w:val="28"/>
          <w:szCs w:val="28"/>
        </w:rPr>
      </w:pPr>
      <w:r w:rsidRPr="002824A0">
        <w:rPr>
          <w:rFonts w:ascii="思源宋體 Medium" w:eastAsia="思源宋體 Medium" w:hAnsi="思源宋體 Medium" w:hint="eastAsia"/>
          <w:b/>
          <w:sz w:val="28"/>
          <w:szCs w:val="28"/>
        </w:rPr>
        <w:t>第一部分(一題</w:t>
      </w:r>
      <w:r w:rsidR="00A233B4" w:rsidRPr="002824A0">
        <w:rPr>
          <w:rFonts w:ascii="思源宋體 Medium" w:eastAsia="思源宋體 Medium" w:hAnsi="思源宋體 Medium"/>
          <w:b/>
          <w:sz w:val="28"/>
          <w:szCs w:val="28"/>
        </w:rPr>
        <w:t>5</w:t>
      </w:r>
      <w:r w:rsidRPr="002824A0">
        <w:rPr>
          <w:rFonts w:ascii="思源宋體 Medium" w:eastAsia="思源宋體 Medium" w:hAnsi="思源宋體 Medium" w:hint="eastAsia"/>
          <w:b/>
          <w:sz w:val="28"/>
          <w:szCs w:val="28"/>
        </w:rPr>
        <w:t>分，共</w:t>
      </w:r>
      <w:r w:rsidR="00A233B4" w:rsidRPr="002824A0">
        <w:rPr>
          <w:rFonts w:ascii="思源宋體 Medium" w:eastAsia="思源宋體 Medium" w:hAnsi="思源宋體 Medium"/>
          <w:b/>
          <w:sz w:val="28"/>
          <w:szCs w:val="28"/>
        </w:rPr>
        <w:t>70</w:t>
      </w:r>
      <w:r w:rsidRPr="002824A0">
        <w:rPr>
          <w:rFonts w:ascii="思源宋體 Medium" w:eastAsia="思源宋體 Medium" w:hAnsi="思源宋體 Medium" w:hint="eastAsia"/>
          <w:b/>
          <w:sz w:val="28"/>
          <w:szCs w:val="28"/>
        </w:rPr>
        <w:t>分</w:t>
      </w:r>
      <w:r w:rsidRPr="002824A0">
        <w:rPr>
          <w:rFonts w:ascii="思源宋體 Medium" w:eastAsia="思源宋體 Medium" w:hAnsi="思源宋體 Medium"/>
          <w:b/>
          <w:sz w:val="28"/>
          <w:szCs w:val="28"/>
        </w:rPr>
        <w:t>)</w:t>
      </w:r>
    </w:p>
    <w:p w14:paraId="68E5B25A" w14:textId="77777777" w:rsidR="00914C23" w:rsidRPr="002824A0" w:rsidRDefault="00EE420B" w:rsidP="00F000C4">
      <w:pPr>
        <w:adjustRightInd w:val="0"/>
        <w:snapToGrid w:val="0"/>
        <w:spacing w:line="420" w:lineRule="atLeast"/>
        <w:ind w:left="336" w:right="480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 xml:space="preserve">. </w:t>
      </w:r>
      <w:r w:rsidRPr="002824A0">
        <w:rPr>
          <w:rFonts w:ascii="思源宋體 Medium" w:eastAsia="思源宋體 Medium" w:hAnsi="思源宋體 Medium" w:hint="eastAsia"/>
        </w:rPr>
        <w:t>下列何者可用來作為判斷動物細胞或</w:t>
      </w:r>
      <w:r w:rsidR="00F70927" w:rsidRPr="002824A0">
        <w:rPr>
          <w:rFonts w:ascii="思源宋體 Medium" w:eastAsia="思源宋體 Medium" w:hAnsi="思源宋體 Medium" w:hint="eastAsia"/>
        </w:rPr>
        <w:t>(高等)</w:t>
      </w:r>
      <w:r w:rsidRPr="002824A0">
        <w:rPr>
          <w:rFonts w:ascii="思源宋體 Medium" w:eastAsia="思源宋體 Medium" w:hAnsi="思源宋體 Medium" w:hint="eastAsia"/>
        </w:rPr>
        <w:t>植物細胞的依據？</w:t>
      </w:r>
      <w:r w:rsidRPr="002824A0">
        <w:rPr>
          <w:rFonts w:ascii="思源宋體 Medium" w:eastAsia="思源宋體 Medium" w:hAnsi="思源宋體 Medium"/>
        </w:rPr>
        <w:t xml:space="preserve">　</w:t>
      </w:r>
      <w:r w:rsidRPr="002824A0">
        <w:rPr>
          <w:rFonts w:ascii="思源宋體 Medium" w:eastAsia="思源宋體 Medium" w:hAnsi="思源宋體 Medium"/>
        </w:rPr>
        <w:br/>
        <w:t>(A)</w:t>
      </w:r>
      <w:bookmarkStart w:id="0" w:name="QQ190321000185_1_1"/>
      <w:r w:rsidRPr="002824A0">
        <w:rPr>
          <w:rFonts w:ascii="思源宋體 Medium" w:eastAsia="思源宋體 Medium" w:hAnsi="思源宋體 Medium" w:hint="eastAsia"/>
        </w:rPr>
        <w:t>有無</w:t>
      </w:r>
      <w:r w:rsidR="00F70927" w:rsidRPr="002824A0">
        <w:rPr>
          <w:rFonts w:ascii="思源宋體 Medium" w:eastAsia="思源宋體 Medium" w:hAnsi="思源宋體 Medium" w:hint="eastAsia"/>
        </w:rPr>
        <w:t>葉綠體</w:t>
      </w:r>
      <w:r w:rsidRPr="002824A0">
        <w:rPr>
          <w:rFonts w:ascii="思源宋體 Medium" w:eastAsia="思源宋體 Medium" w:hAnsi="思源宋體 Medium" w:hint="eastAsia"/>
        </w:rPr>
        <w:t>的存在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0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  <w:t>(B)</w:t>
      </w:r>
      <w:r w:rsidR="00F70927" w:rsidRPr="002824A0">
        <w:rPr>
          <w:rFonts w:ascii="思源宋體 Medium" w:eastAsia="思源宋體 Medium" w:hAnsi="思源宋體 Medium" w:hint="eastAsia"/>
        </w:rPr>
        <w:t>細胞分裂期，細胞中是否具有紡錘絲</w:t>
      </w:r>
      <w:r w:rsidRPr="002824A0">
        <w:rPr>
          <w:rFonts w:ascii="思源宋體 Medium" w:eastAsia="思源宋體 Medium" w:hAnsi="思源宋體 Medium"/>
        </w:rPr>
        <w:br/>
        <w:t>(C)</w:t>
      </w:r>
      <w:bookmarkStart w:id="1" w:name="QQ190321000185_1_3"/>
      <w:r w:rsidRPr="002824A0">
        <w:rPr>
          <w:rFonts w:ascii="思源宋體 Medium" w:eastAsia="思源宋體 Medium" w:hAnsi="思源宋體 Medium" w:hint="eastAsia"/>
        </w:rPr>
        <w:t>染色體</w:t>
      </w:r>
      <w:proofErr w:type="gramStart"/>
      <w:r w:rsidR="00CD24FC" w:rsidRPr="002824A0">
        <w:rPr>
          <w:rFonts w:ascii="思源宋體 Medium" w:eastAsia="思源宋體 Medium" w:hAnsi="思源宋體 Medium" w:hint="eastAsia"/>
        </w:rPr>
        <w:t>的構型</w:t>
      </w:r>
      <w:proofErr w:type="gramEnd"/>
      <w:r w:rsidRPr="002824A0">
        <w:rPr>
          <w:rFonts w:ascii="思源宋體 Medium" w:eastAsia="思源宋體 Medium" w:hAnsi="思源宋體 Medium"/>
        </w:rPr>
        <w:t xml:space="preserve">　</w:t>
      </w:r>
      <w:bookmarkEnd w:id="1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</w:r>
      <w:r w:rsidR="00CD24FC" w:rsidRPr="002824A0">
        <w:rPr>
          <w:rFonts w:ascii="思源宋體 Medium" w:eastAsia="思源宋體 Medium" w:hAnsi="思源宋體 Medium"/>
        </w:rPr>
        <w:tab/>
      </w:r>
      <w:r w:rsidR="00CD24FC"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>(D)</w:t>
      </w:r>
      <w:bookmarkStart w:id="2" w:name="QQ190321000185_1_4"/>
      <w:r w:rsidR="00F70927" w:rsidRPr="002824A0">
        <w:rPr>
          <w:rFonts w:ascii="思源宋體 Medium" w:eastAsia="思源宋體 Medium" w:hAnsi="思源宋體 Medium" w:hint="eastAsia"/>
        </w:rPr>
        <w:t>細胞分裂期，</w:t>
      </w:r>
      <w:r w:rsidRPr="002824A0">
        <w:rPr>
          <w:rFonts w:ascii="思源宋體 Medium" w:eastAsia="思源宋體 Medium" w:hAnsi="思源宋體 Medium" w:hint="eastAsia"/>
        </w:rPr>
        <w:t>細胞中是否具有</w:t>
      </w:r>
      <w:r w:rsidR="00F70927" w:rsidRPr="002824A0">
        <w:rPr>
          <w:rFonts w:ascii="思源宋體 Medium" w:eastAsia="思源宋體 Medium" w:hAnsi="思源宋體 Medium" w:hint="eastAsia"/>
        </w:rPr>
        <w:t>中心粒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2"/>
      <w:r w:rsidR="00914C23" w:rsidRPr="002824A0">
        <w:rPr>
          <w:rFonts w:ascii="思源宋體 Medium" w:eastAsia="思源宋體 Medium" w:hAnsi="思源宋體 Medium"/>
        </w:rPr>
        <w:br/>
      </w:r>
    </w:p>
    <w:p w14:paraId="4EF80E52" w14:textId="77777777" w:rsidR="00914C23" w:rsidRPr="002824A0" w:rsidRDefault="00EE420B" w:rsidP="00F000C4">
      <w:pPr>
        <w:adjustRightInd w:val="0"/>
        <w:snapToGrid w:val="0"/>
        <w:spacing w:line="420" w:lineRule="atLeast"/>
        <w:ind w:left="336" w:right="480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 xml:space="preserve">. </w:t>
      </w:r>
      <w:r w:rsidRPr="002824A0">
        <w:rPr>
          <w:rFonts w:ascii="思源宋體 Medium" w:eastAsia="思源宋體 Medium" w:hAnsi="思源宋體 Medium" w:hint="eastAsia"/>
        </w:rPr>
        <w:t>光學顯微鏡可觀察大小範圍於1～100微米的物體，試問下列何者需使用到電子顯微鏡才能觀察到？</w:t>
      </w:r>
      <w:r w:rsidRPr="002824A0">
        <w:rPr>
          <w:rFonts w:ascii="思源宋體 Medium" w:eastAsia="思源宋體 Medium" w:hAnsi="思源宋體 Medium"/>
        </w:rPr>
        <w:t xml:space="preserve">　(A)</w:t>
      </w:r>
      <w:bookmarkStart w:id="3" w:name="QQ190321000204_1_1"/>
      <w:r w:rsidR="00F70927" w:rsidRPr="002824A0">
        <w:rPr>
          <w:rFonts w:ascii="思源宋體 Medium" w:eastAsia="思源宋體 Medium" w:hAnsi="思源宋體 Medium" w:hint="eastAsia"/>
        </w:rPr>
        <w:t>內質網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"/>
      <w:r w:rsidRPr="002824A0">
        <w:rPr>
          <w:rFonts w:ascii="思源宋體 Medium" w:eastAsia="思源宋體 Medium" w:hAnsi="思源宋體 Medium"/>
        </w:rPr>
        <w:t>(B)</w:t>
      </w:r>
      <w:bookmarkStart w:id="4" w:name="QQ190321000204_1_2"/>
      <w:r w:rsidR="00F70927" w:rsidRPr="002824A0">
        <w:rPr>
          <w:rFonts w:ascii="思源宋體 Medium" w:eastAsia="思源宋體 Medium" w:hAnsi="思源宋體 Medium" w:hint="eastAsia"/>
        </w:rPr>
        <w:t>病毒結晶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4"/>
      <w:r w:rsidRPr="002824A0">
        <w:rPr>
          <w:rFonts w:ascii="思源宋體 Medium" w:eastAsia="思源宋體 Medium" w:hAnsi="思源宋體 Medium"/>
        </w:rPr>
        <w:t>(C)</w:t>
      </w:r>
      <w:bookmarkStart w:id="5" w:name="QQ190321000204_1_3"/>
      <w:proofErr w:type="gramStart"/>
      <w:r w:rsidR="00F70927" w:rsidRPr="002824A0">
        <w:rPr>
          <w:rFonts w:ascii="思源宋體 Medium" w:eastAsia="思源宋體 Medium" w:hAnsi="思源宋體 Medium" w:hint="eastAsia"/>
        </w:rPr>
        <w:t>粒線體</w:t>
      </w:r>
      <w:proofErr w:type="gramEnd"/>
      <w:r w:rsidRPr="002824A0">
        <w:rPr>
          <w:rFonts w:ascii="思源宋體 Medium" w:eastAsia="思源宋體 Medium" w:hAnsi="思源宋體 Medium"/>
        </w:rPr>
        <w:t xml:space="preserve">　</w:t>
      </w:r>
      <w:bookmarkEnd w:id="5"/>
      <w:r w:rsidRPr="002824A0">
        <w:rPr>
          <w:rFonts w:ascii="思源宋體 Medium" w:eastAsia="思源宋體 Medium" w:hAnsi="思源宋體 Medium"/>
        </w:rPr>
        <w:t>(D)</w:t>
      </w:r>
      <w:r w:rsidR="00F70927" w:rsidRPr="002824A0">
        <w:rPr>
          <w:rFonts w:ascii="思源宋體 Medium" w:eastAsia="思源宋體 Medium" w:hAnsi="思源宋體 Medium" w:hint="eastAsia"/>
        </w:rPr>
        <w:t>氯化鈉結晶</w:t>
      </w:r>
    </w:p>
    <w:p w14:paraId="1D4A41A6" w14:textId="77777777" w:rsidR="00914C23" w:rsidRPr="002824A0" w:rsidRDefault="00914C23" w:rsidP="00F000C4">
      <w:pPr>
        <w:adjustRightInd w:val="0"/>
        <w:snapToGrid w:val="0"/>
        <w:spacing w:line="420" w:lineRule="atLeast"/>
        <w:ind w:left="336" w:right="480" w:hangingChars="140" w:hanging="336"/>
        <w:rPr>
          <w:rFonts w:ascii="思源宋體 Medium" w:eastAsia="思源宋體 Medium" w:hAnsi="思源宋體 Medium"/>
        </w:rPr>
      </w:pPr>
    </w:p>
    <w:p w14:paraId="44C53953" w14:textId="77777777" w:rsidR="00914C23" w:rsidRPr="002824A0" w:rsidRDefault="00EE420B" w:rsidP="00F000C4">
      <w:pPr>
        <w:adjustRightInd w:val="0"/>
        <w:snapToGrid w:val="0"/>
        <w:spacing w:line="420" w:lineRule="atLeast"/>
        <w:ind w:left="336" w:right="480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 xml:space="preserve">. </w:t>
      </w:r>
      <w:r w:rsidRPr="002824A0">
        <w:rPr>
          <w:rFonts w:ascii="思源宋體 Medium" w:eastAsia="思源宋體 Medium" w:hAnsi="思源宋體 Medium" w:hint="eastAsia"/>
        </w:rPr>
        <w:t>下列有關顯微鏡的改進與細胞學說的發展，何者正確？</w:t>
      </w:r>
      <w:r w:rsidRPr="002824A0">
        <w:rPr>
          <w:rFonts w:ascii="思源宋體 Medium" w:eastAsia="思源宋體 Medium" w:hAnsi="思源宋體 Medium"/>
        </w:rPr>
        <w:t xml:space="preserve">　</w:t>
      </w:r>
      <w:r w:rsidRPr="002824A0">
        <w:rPr>
          <w:rFonts w:ascii="思源宋體 Medium" w:eastAsia="思源宋體 Medium" w:hAnsi="思源宋體 Medium"/>
        </w:rPr>
        <w:br/>
        <w:t>(A)</w:t>
      </w:r>
      <w:bookmarkStart w:id="6" w:name="QQ190321000167_1_1"/>
      <w:r w:rsidRPr="002824A0">
        <w:rPr>
          <w:rFonts w:ascii="思源宋體 Medium" w:eastAsia="思源宋體 Medium" w:hAnsi="思源宋體 Medium" w:hint="eastAsia"/>
        </w:rPr>
        <w:t>虎克發明顯微鏡及發現細胞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6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  <w:t>(B)</w:t>
      </w:r>
      <w:bookmarkStart w:id="7" w:name="QQ190321000167_1_2"/>
      <w:r w:rsidRPr="002824A0">
        <w:rPr>
          <w:rFonts w:ascii="思源宋體 Medium" w:eastAsia="思源宋體 Medium" w:hAnsi="思源宋體 Medium" w:hint="eastAsia"/>
        </w:rPr>
        <w:t>雷文霍克發現細菌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7"/>
      <w:r w:rsidRPr="002824A0">
        <w:rPr>
          <w:rFonts w:ascii="思源宋體 Medium" w:eastAsia="思源宋體 Medium" w:hAnsi="思源宋體 Medium"/>
        </w:rPr>
        <w:br/>
        <w:t>(C)</w:t>
      </w:r>
      <w:bookmarkStart w:id="8" w:name="QQ190321000167_1_3"/>
      <w:r w:rsidRPr="002824A0">
        <w:rPr>
          <w:rFonts w:ascii="思源宋體 Medium" w:eastAsia="思源宋體 Medium" w:hAnsi="思源宋體 Medium" w:hint="eastAsia"/>
        </w:rPr>
        <w:t>許來登認為細胞來自細胞分裂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8"/>
      <w:r w:rsidRPr="002824A0">
        <w:rPr>
          <w:rFonts w:ascii="思源宋體 Medium" w:eastAsia="思源宋體 Medium" w:hAnsi="思源宋體 Medium"/>
        </w:rPr>
        <w:tab/>
        <w:t>(D)</w:t>
      </w:r>
      <w:r w:rsidR="00F70927" w:rsidRPr="002824A0">
        <w:rPr>
          <w:rFonts w:ascii="思源宋體 Medium" w:eastAsia="思源宋體 Medium" w:hAnsi="思源宋體 Medium" w:hint="eastAsia"/>
        </w:rPr>
        <w:t>許旺</w:t>
      </w:r>
      <w:r w:rsidRPr="002824A0">
        <w:rPr>
          <w:rFonts w:ascii="思源宋體 Medium" w:eastAsia="思源宋體 Medium" w:hAnsi="思源宋體 Medium" w:hint="eastAsia"/>
        </w:rPr>
        <w:t>認為細胞是植物的構造與功能單位</w:t>
      </w:r>
      <w:r w:rsidR="002719F2" w:rsidRPr="002824A0">
        <w:rPr>
          <w:rFonts w:ascii="思源宋體 Medium" w:eastAsia="思源宋體 Medium" w:hAnsi="思源宋體 Medium"/>
        </w:rPr>
        <w:br/>
      </w:r>
    </w:p>
    <w:p w14:paraId="5D34EB95" w14:textId="77777777" w:rsidR="002719F2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 xml:space="preserve">. </w:t>
      </w:r>
      <w:r w:rsidRPr="002824A0">
        <w:rPr>
          <w:rFonts w:ascii="思源宋體 Medium" w:eastAsia="思源宋體 Medium" w:hAnsi="思源宋體 Medium" w:hint="eastAsia"/>
        </w:rPr>
        <w:t>下列有關細胞膜的敘述，何者正確？</w:t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 w:hint="eastAsia"/>
        </w:rPr>
        <w:t>(甲)</w:t>
      </w:r>
      <w:r w:rsidR="00F70927" w:rsidRPr="002824A0">
        <w:rPr>
          <w:rFonts w:ascii="思源宋體 Medium" w:eastAsia="思源宋體 Medium" w:hAnsi="思源宋體 Medium" w:hint="eastAsia"/>
        </w:rPr>
        <w:t>單層</w:t>
      </w:r>
      <w:r w:rsidRPr="002824A0">
        <w:rPr>
          <w:rFonts w:ascii="思源宋體 Medium" w:eastAsia="思源宋體 Medium" w:hAnsi="思源宋體 Medium" w:hint="eastAsia"/>
        </w:rPr>
        <w:t>細胞膜主要由</w:t>
      </w:r>
      <w:r w:rsidR="00F70927" w:rsidRPr="002824A0">
        <w:rPr>
          <w:rFonts w:ascii="思源宋體 Medium" w:eastAsia="思源宋體 Medium" w:hAnsi="思源宋體 Medium" w:hint="eastAsia"/>
        </w:rPr>
        <w:t>單層磷脂質</w:t>
      </w:r>
      <w:r w:rsidRPr="002824A0">
        <w:rPr>
          <w:rFonts w:ascii="思源宋體 Medium" w:eastAsia="思源宋體 Medium" w:hAnsi="思源宋體 Medium" w:hint="eastAsia"/>
        </w:rPr>
        <w:t>組成而</w:t>
      </w:r>
      <w:r w:rsidR="00F70927" w:rsidRPr="002824A0">
        <w:rPr>
          <w:rFonts w:ascii="思源宋體 Medium" w:eastAsia="思源宋體 Medium" w:hAnsi="思源宋體 Medium" w:hint="eastAsia"/>
        </w:rPr>
        <w:t>蛋白質</w:t>
      </w:r>
      <w:r w:rsidRPr="002824A0">
        <w:rPr>
          <w:rFonts w:ascii="思源宋體 Medium" w:eastAsia="思源宋體 Medium" w:hAnsi="思源宋體 Medium" w:hint="eastAsia"/>
        </w:rPr>
        <w:t>鑲嵌其中；</w:t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 w:hint="eastAsia"/>
        </w:rPr>
        <w:t>(乙)細胞膜的蛋白質具有接受化學物質刺激的功能；</w:t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 w:hint="eastAsia"/>
        </w:rPr>
        <w:t>(丙)細胞膜的醣類分子如果位於膜外，其功能與辨識是否為外來物質有關；</w:t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 w:hint="eastAsia"/>
        </w:rPr>
        <w:t>(丁)細胞膜磷脂質排列成雙層；</w:t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 w:hint="eastAsia"/>
        </w:rPr>
        <w:t>(戊)細胞膜可以讓物質進出</w:t>
      </w:r>
      <w:r w:rsidR="00F70927" w:rsidRPr="002824A0">
        <w:rPr>
          <w:rFonts w:ascii="思源宋體 Medium" w:eastAsia="思源宋體 Medium" w:hAnsi="思源宋體 Medium" w:hint="eastAsia"/>
        </w:rPr>
        <w:t>，故</w:t>
      </w:r>
      <w:proofErr w:type="gramStart"/>
      <w:r w:rsidR="00F70927" w:rsidRPr="002824A0">
        <w:rPr>
          <w:rFonts w:ascii="思源宋體 Medium" w:eastAsia="思源宋體 Medium" w:hAnsi="思源宋體 Medium" w:hint="eastAsia"/>
        </w:rPr>
        <w:t>具有全透性</w:t>
      </w:r>
      <w:proofErr w:type="gramEnd"/>
      <w:r w:rsidRPr="002824A0">
        <w:rPr>
          <w:rFonts w:ascii="思源宋體 Medium" w:eastAsia="思源宋體 Medium" w:hAnsi="思源宋體 Medium"/>
        </w:rPr>
        <w:br/>
        <w:t>(A)</w:t>
      </w:r>
      <w:bookmarkStart w:id="9" w:name="QQ190321000170_1_1"/>
      <w:r w:rsidRPr="002824A0">
        <w:rPr>
          <w:rFonts w:ascii="思源宋體 Medium" w:eastAsia="思源宋體 Medium" w:hAnsi="思源宋體 Medium" w:hint="eastAsia"/>
        </w:rPr>
        <w:t>甲乙丙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9"/>
      <w:r w:rsidRPr="002824A0">
        <w:rPr>
          <w:rFonts w:ascii="思源宋體 Medium" w:eastAsia="思源宋體 Medium" w:hAnsi="思源宋體 Medium"/>
        </w:rPr>
        <w:t>(B)</w:t>
      </w:r>
      <w:bookmarkStart w:id="10" w:name="QQ190321000170_1_2"/>
      <w:r w:rsidRPr="002824A0">
        <w:rPr>
          <w:rFonts w:ascii="思源宋體 Medium" w:eastAsia="思源宋體 Medium" w:hAnsi="思源宋體 Medium" w:hint="eastAsia"/>
        </w:rPr>
        <w:t>乙丙丁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10"/>
      <w:r w:rsidRPr="002824A0">
        <w:rPr>
          <w:rFonts w:ascii="思源宋體 Medium" w:eastAsia="思源宋體 Medium" w:hAnsi="思源宋體 Medium"/>
        </w:rPr>
        <w:t>(C)</w:t>
      </w:r>
      <w:bookmarkStart w:id="11" w:name="QQ190321000170_1_3"/>
      <w:proofErr w:type="gramStart"/>
      <w:r w:rsidRPr="002824A0">
        <w:rPr>
          <w:rFonts w:ascii="思源宋體 Medium" w:eastAsia="思源宋體 Medium" w:hAnsi="思源宋體 Medium" w:hint="eastAsia"/>
        </w:rPr>
        <w:t>丙丁戊</w:t>
      </w:r>
      <w:proofErr w:type="gramEnd"/>
      <w:r w:rsidRPr="002824A0">
        <w:rPr>
          <w:rFonts w:ascii="思源宋體 Medium" w:eastAsia="思源宋體 Medium" w:hAnsi="思源宋體 Medium"/>
        </w:rPr>
        <w:t xml:space="preserve">　</w:t>
      </w:r>
      <w:bookmarkEnd w:id="11"/>
      <w:r w:rsidRPr="002824A0">
        <w:rPr>
          <w:rFonts w:ascii="思源宋體 Medium" w:eastAsia="思源宋體 Medium" w:hAnsi="思源宋體 Medium"/>
        </w:rPr>
        <w:t>(D)</w:t>
      </w:r>
      <w:bookmarkStart w:id="12" w:name="QQ190321000170_1_4"/>
      <w:r w:rsidRPr="002824A0">
        <w:rPr>
          <w:rFonts w:ascii="思源宋體 Medium" w:eastAsia="思源宋體 Medium" w:hAnsi="思源宋體 Medium" w:hint="eastAsia"/>
        </w:rPr>
        <w:t>甲</w:t>
      </w:r>
      <w:proofErr w:type="gramStart"/>
      <w:r w:rsidRPr="002824A0">
        <w:rPr>
          <w:rFonts w:ascii="思源宋體 Medium" w:eastAsia="思源宋體 Medium" w:hAnsi="思源宋體 Medium" w:hint="eastAsia"/>
        </w:rPr>
        <w:t>丙戊</w:t>
      </w:r>
      <w:proofErr w:type="gramEnd"/>
      <w:r w:rsidRPr="002824A0">
        <w:rPr>
          <w:rFonts w:ascii="思源宋體 Medium" w:eastAsia="思源宋體 Medium" w:hAnsi="思源宋體 Medium"/>
        </w:rPr>
        <w:t xml:space="preserve">　</w:t>
      </w:r>
      <w:bookmarkEnd w:id="12"/>
    </w:p>
    <w:p w14:paraId="523EA971" w14:textId="77777777" w:rsidR="002719F2" w:rsidRPr="002824A0" w:rsidRDefault="002719F2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</w:p>
    <w:p w14:paraId="48F7269F" w14:textId="77777777" w:rsidR="002719F2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 xml:space="preserve">. </w:t>
      </w:r>
      <w:r w:rsidRPr="002824A0">
        <w:rPr>
          <w:rFonts w:ascii="思源宋體 Medium" w:eastAsia="思源宋體 Medium" w:hAnsi="思源宋體 Medium" w:hint="eastAsia"/>
        </w:rPr>
        <w:t>下列</w:t>
      </w:r>
      <w:proofErr w:type="gramStart"/>
      <w:r w:rsidRPr="002824A0">
        <w:rPr>
          <w:rFonts w:ascii="思源宋體 Medium" w:eastAsia="思源宋體 Medium" w:hAnsi="思源宋體 Medium" w:hint="eastAsia"/>
        </w:rPr>
        <w:t>有關核質和</w:t>
      </w:r>
      <w:proofErr w:type="gramEnd"/>
      <w:r w:rsidRPr="002824A0">
        <w:rPr>
          <w:rFonts w:ascii="思源宋體 Medium" w:eastAsia="思源宋體 Medium" w:hAnsi="思源宋體 Medium" w:hint="eastAsia"/>
        </w:rPr>
        <w:t>細胞質液的敘述，何者</w:t>
      </w:r>
      <w:r w:rsidRPr="002824A0">
        <w:rPr>
          <w:rFonts w:ascii="思源宋體 Medium" w:eastAsia="思源宋體 Medium" w:hAnsi="思源宋體 Medium" w:hint="eastAsia"/>
          <w:b/>
          <w:u w:val="double"/>
        </w:rPr>
        <w:t>不正確</w:t>
      </w:r>
      <w:r w:rsidRPr="002824A0">
        <w:rPr>
          <w:rFonts w:ascii="思源宋體 Medium" w:eastAsia="思源宋體 Medium" w:hAnsi="思源宋體 Medium" w:hint="eastAsia"/>
        </w:rPr>
        <w:t>？</w:t>
      </w:r>
      <w:r w:rsidRPr="002824A0">
        <w:rPr>
          <w:rFonts w:ascii="思源宋體 Medium" w:eastAsia="思源宋體 Medium" w:hAnsi="思源宋體 Medium"/>
        </w:rPr>
        <w:t xml:space="preserve">　</w:t>
      </w:r>
      <w:r w:rsidRPr="002824A0">
        <w:rPr>
          <w:rFonts w:ascii="思源宋體 Medium" w:eastAsia="思源宋體 Medium" w:hAnsi="思源宋體 Medium"/>
        </w:rPr>
        <w:br/>
        <w:t>(A)</w:t>
      </w:r>
      <w:bookmarkStart w:id="13" w:name="QQ190321000173_1_1"/>
      <w:r w:rsidRPr="002824A0">
        <w:rPr>
          <w:rFonts w:ascii="思源宋體 Medium" w:eastAsia="思源宋體 Medium" w:hAnsi="思源宋體 Medium" w:hint="eastAsia"/>
        </w:rPr>
        <w:t>兩者中皆具有膠狀物質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13"/>
      <w:r w:rsidR="00F000C4" w:rsidRPr="002824A0">
        <w:rPr>
          <w:rFonts w:ascii="思源宋體 Medium" w:eastAsia="思源宋體 Medium" w:hAnsi="思源宋體 Medium"/>
        </w:rPr>
        <w:tab/>
      </w:r>
      <w:r w:rsidR="00F000C4" w:rsidRPr="002824A0">
        <w:rPr>
          <w:rFonts w:ascii="思源宋體 Medium" w:eastAsia="思源宋體 Medium" w:hAnsi="思源宋體 Medium"/>
        </w:rPr>
        <w:tab/>
      </w:r>
      <w:r w:rsidR="00F000C4" w:rsidRPr="002824A0">
        <w:rPr>
          <w:rFonts w:ascii="思源宋體 Medium" w:eastAsia="思源宋體 Medium" w:hAnsi="思源宋體 Medium"/>
        </w:rPr>
        <w:tab/>
      </w:r>
      <w:r w:rsidR="00F000C4" w:rsidRPr="002824A0">
        <w:rPr>
          <w:rFonts w:ascii="思源宋體 Medium" w:eastAsia="思源宋體 Medium" w:hAnsi="思源宋體 Medium"/>
        </w:rPr>
        <w:tab/>
      </w:r>
      <w:r w:rsidR="00F000C4" w:rsidRPr="002824A0">
        <w:rPr>
          <w:rFonts w:ascii="思源宋體 Medium" w:eastAsia="思源宋體 Medium" w:hAnsi="思源宋體 Medium"/>
        </w:rPr>
        <w:tab/>
      </w:r>
      <w:r w:rsidR="00F000C4" w:rsidRPr="002824A0">
        <w:rPr>
          <w:rFonts w:ascii="思源宋體 Medium" w:eastAsia="思源宋體 Medium" w:hAnsi="思源宋體 Medium"/>
        </w:rPr>
        <w:tab/>
      </w:r>
      <w:r w:rsidR="00FA35EC"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t>(B)</w:t>
      </w:r>
      <w:bookmarkStart w:id="14" w:name="QQ190321000173_1_2"/>
      <w:r w:rsidRPr="002824A0">
        <w:rPr>
          <w:rFonts w:ascii="思源宋體 Medium" w:eastAsia="思源宋體 Medium" w:hAnsi="思源宋體 Medium" w:hint="eastAsia"/>
        </w:rPr>
        <w:t>兩者之間</w:t>
      </w:r>
      <w:proofErr w:type="gramStart"/>
      <w:r w:rsidRPr="002824A0">
        <w:rPr>
          <w:rFonts w:ascii="思源宋體 Medium" w:eastAsia="思源宋體 Medium" w:hAnsi="思源宋體 Medium" w:hint="eastAsia"/>
        </w:rPr>
        <w:t>以核膜為</w:t>
      </w:r>
      <w:proofErr w:type="gramEnd"/>
      <w:r w:rsidRPr="002824A0">
        <w:rPr>
          <w:rFonts w:ascii="思源宋體 Medium" w:eastAsia="思源宋體 Medium" w:hAnsi="思源宋體 Medium" w:hint="eastAsia"/>
        </w:rPr>
        <w:t>區隔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14"/>
      <w:r w:rsidRPr="002824A0">
        <w:rPr>
          <w:rFonts w:ascii="思源宋體 Medium" w:eastAsia="思源宋體 Medium" w:hAnsi="思源宋體 Medium"/>
        </w:rPr>
        <w:br/>
        <w:t>(C)</w:t>
      </w:r>
      <w:bookmarkStart w:id="15" w:name="QQ190321000173_1_3"/>
      <w:proofErr w:type="gramStart"/>
      <w:r w:rsidRPr="002824A0">
        <w:rPr>
          <w:rFonts w:ascii="思源宋體 Medium" w:eastAsia="思源宋體 Medium" w:hAnsi="思源宋體 Medium" w:hint="eastAsia"/>
        </w:rPr>
        <w:t>核質中</w:t>
      </w:r>
      <w:proofErr w:type="gramEnd"/>
      <w:r w:rsidRPr="002824A0">
        <w:rPr>
          <w:rFonts w:ascii="思源宋體 Medium" w:eastAsia="思源宋體 Medium" w:hAnsi="思源宋體 Medium" w:hint="eastAsia"/>
        </w:rPr>
        <w:t>只有DNA，而細胞質液中只有RNA</w:t>
      </w:r>
      <w:bookmarkEnd w:id="15"/>
      <w:r w:rsidR="00F000C4" w:rsidRPr="002824A0">
        <w:rPr>
          <w:rFonts w:ascii="思源宋體 Medium" w:eastAsia="思源宋體 Medium" w:hAnsi="思源宋體 Medium"/>
        </w:rPr>
        <w:tab/>
      </w:r>
      <w:r w:rsidR="00F000C4" w:rsidRPr="002824A0">
        <w:rPr>
          <w:rFonts w:ascii="思源宋體 Medium" w:eastAsia="思源宋體 Medium" w:hAnsi="思源宋體 Medium"/>
        </w:rPr>
        <w:tab/>
      </w:r>
      <w:r w:rsidR="00F000C4"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t>(D)</w:t>
      </w:r>
      <w:proofErr w:type="gramStart"/>
      <w:r w:rsidRPr="002824A0">
        <w:rPr>
          <w:rFonts w:ascii="思源宋體 Medium" w:eastAsia="思源宋體 Medium" w:hAnsi="思源宋體 Medium" w:hint="eastAsia"/>
        </w:rPr>
        <w:t>核質中</w:t>
      </w:r>
      <w:proofErr w:type="gramEnd"/>
      <w:r w:rsidRPr="002824A0">
        <w:rPr>
          <w:rFonts w:ascii="思源宋體 Medium" w:eastAsia="思源宋體 Medium" w:hAnsi="思源宋體 Medium" w:hint="eastAsia"/>
        </w:rPr>
        <w:t>有核仁，而細胞質液中有核糖體，都不具膜</w:t>
      </w:r>
    </w:p>
    <w:p w14:paraId="4C91820B" w14:textId="77777777" w:rsidR="002719F2" w:rsidRPr="002824A0" w:rsidRDefault="002719F2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</w:p>
    <w:p w14:paraId="0536C980" w14:textId="77777777" w:rsidR="00F000C4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 xml:space="preserve">. </w:t>
      </w:r>
      <w:r w:rsidRPr="002824A0">
        <w:rPr>
          <w:rFonts w:ascii="思源宋體 Medium" w:eastAsia="思源宋體 Medium" w:hAnsi="思源宋體 Medium" w:hint="eastAsia"/>
        </w:rPr>
        <w:t>甲細胞內含的</w:t>
      </w:r>
      <w:proofErr w:type="gramStart"/>
      <w:r w:rsidRPr="002824A0">
        <w:rPr>
          <w:rFonts w:ascii="思源宋體 Medium" w:eastAsia="思源宋體 Medium" w:hAnsi="思源宋體 Medium" w:hint="eastAsia"/>
        </w:rPr>
        <w:t>高基氏體較</w:t>
      </w:r>
      <w:proofErr w:type="gramEnd"/>
      <w:r w:rsidRPr="002824A0">
        <w:rPr>
          <w:rFonts w:ascii="思源宋體 Medium" w:eastAsia="思源宋體 Medium" w:hAnsi="思源宋體 Medium" w:hint="eastAsia"/>
        </w:rPr>
        <w:t>乙細胞多，下列何者為這一現象最適當的解釋？</w:t>
      </w:r>
      <w:r w:rsidRPr="002824A0">
        <w:rPr>
          <w:rFonts w:ascii="思源宋體 Medium" w:eastAsia="思源宋體 Medium" w:hAnsi="思源宋體 Medium"/>
        </w:rPr>
        <w:t xml:space="preserve">　</w:t>
      </w:r>
      <w:r w:rsidRPr="002824A0">
        <w:rPr>
          <w:rFonts w:ascii="思源宋體 Medium" w:eastAsia="思源宋體 Medium" w:hAnsi="思源宋體 Medium"/>
        </w:rPr>
        <w:br/>
        <w:t>(A)</w:t>
      </w:r>
      <w:bookmarkStart w:id="16" w:name="QQ190321000181_1_1"/>
      <w:r w:rsidRPr="002824A0">
        <w:rPr>
          <w:rFonts w:ascii="思源宋體 Medium" w:eastAsia="思源宋體 Medium" w:hAnsi="思源宋體 Medium" w:hint="eastAsia"/>
        </w:rPr>
        <w:t>甲細胞的分泌功能較乙細胞旺盛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16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  <w:t>(B)</w:t>
      </w:r>
      <w:bookmarkStart w:id="17" w:name="QQ190321000181_1_2"/>
      <w:r w:rsidRPr="002824A0">
        <w:rPr>
          <w:rFonts w:ascii="思源宋體 Medium" w:eastAsia="思源宋體 Medium" w:hAnsi="思源宋體 Medium" w:hint="eastAsia"/>
        </w:rPr>
        <w:t>甲細胞</w:t>
      </w:r>
      <w:proofErr w:type="gramStart"/>
      <w:r w:rsidRPr="002824A0">
        <w:rPr>
          <w:rFonts w:ascii="思源宋體 Medium" w:eastAsia="思源宋體 Medium" w:hAnsi="思源宋體 Medium" w:hint="eastAsia"/>
        </w:rPr>
        <w:t>合成的脂質</w:t>
      </w:r>
      <w:proofErr w:type="gramEnd"/>
      <w:r w:rsidRPr="002824A0">
        <w:rPr>
          <w:rFonts w:ascii="思源宋體 Medium" w:eastAsia="思源宋體 Medium" w:hAnsi="思源宋體 Medium" w:hint="eastAsia"/>
        </w:rPr>
        <w:t>較乙細胞多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17"/>
      <w:r w:rsidRPr="002824A0">
        <w:rPr>
          <w:rFonts w:ascii="思源宋體 Medium" w:eastAsia="思源宋體 Medium" w:hAnsi="思源宋體 Medium"/>
        </w:rPr>
        <w:br/>
        <w:t>(C)</w:t>
      </w:r>
      <w:bookmarkStart w:id="18" w:name="QQ190321000181_1_3"/>
      <w:r w:rsidRPr="002824A0">
        <w:rPr>
          <w:rFonts w:ascii="思源宋體 Medium" w:eastAsia="思源宋體 Medium" w:hAnsi="思源宋體 Medium" w:hint="eastAsia"/>
        </w:rPr>
        <w:t>甲細胞內儲存液體較乙細胞多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18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  <w:t>(D)</w:t>
      </w:r>
      <w:r w:rsidRPr="002824A0">
        <w:rPr>
          <w:rFonts w:ascii="思源宋體 Medium" w:eastAsia="思源宋體 Medium" w:hAnsi="思源宋體 Medium" w:hint="eastAsia"/>
        </w:rPr>
        <w:t>甲細胞的體積較乙細胞大</w:t>
      </w:r>
    </w:p>
    <w:p w14:paraId="161D8729" w14:textId="77777777" w:rsidR="00F000C4" w:rsidRPr="002824A0" w:rsidRDefault="00F000C4" w:rsidP="002824A0">
      <w:pPr>
        <w:tabs>
          <w:tab w:val="left" w:pos="3060"/>
        </w:tabs>
        <w:adjustRightInd w:val="0"/>
        <w:snapToGrid w:val="0"/>
        <w:spacing w:line="420" w:lineRule="atLeast"/>
        <w:rPr>
          <w:rFonts w:ascii="思源宋體 Medium" w:eastAsia="思源宋體 Medium" w:hAnsi="思源宋體 Medium" w:hint="eastAsia"/>
        </w:rPr>
        <w:sectPr w:rsidR="00F000C4" w:rsidRPr="002824A0" w:rsidSect="00DD3840">
          <w:footerReference w:type="default" r:id="rId8"/>
          <w:headerReference w:type="first" r:id="rId9"/>
          <w:footerReference w:type="first" r:id="rId10"/>
          <w:pgSz w:w="11906" w:h="16838"/>
          <w:pgMar w:top="2268" w:right="849" w:bottom="993" w:left="1134" w:header="851" w:footer="850" w:gutter="0"/>
          <w:pgBorders>
            <w:top w:val="twistedLines1" w:sz="13" w:space="1" w:color="808080" w:themeColor="background1" w:themeShade="80"/>
            <w:left w:val="twistedLines1" w:sz="13" w:space="4" w:color="808080" w:themeColor="background1" w:themeShade="80"/>
            <w:bottom w:val="twistedLines1" w:sz="13" w:space="1" w:color="808080" w:themeColor="background1" w:themeShade="80"/>
            <w:right w:val="twistedLines1" w:sz="13" w:space="4" w:color="808080" w:themeColor="background1" w:themeShade="80"/>
          </w:pgBorders>
          <w:cols w:space="425"/>
          <w:titlePg/>
          <w:docGrid w:type="lines" w:linePitch="360"/>
        </w:sectPr>
      </w:pPr>
    </w:p>
    <w:p w14:paraId="226FC792" w14:textId="78A4BABB" w:rsidR="00FA35EC" w:rsidRPr="002824A0" w:rsidRDefault="002824A0" w:rsidP="002824A0">
      <w:pPr>
        <w:adjustRightInd w:val="0"/>
        <w:snapToGrid w:val="0"/>
        <w:ind w:left="295" w:hanging="295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A4FEB10" wp14:editId="369BB01B">
            <wp:simplePos x="0" y="0"/>
            <wp:positionH relativeFrom="column">
              <wp:posOffset>4942205</wp:posOffset>
            </wp:positionH>
            <wp:positionV relativeFrom="paragraph">
              <wp:posOffset>99695</wp:posOffset>
            </wp:positionV>
            <wp:extent cx="1403350" cy="1347724"/>
            <wp:effectExtent l="0" t="0" r="0" b="0"/>
            <wp:wrapNone/>
            <wp:docPr id="2" name="圖片 2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title="qn_im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3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5EC" w:rsidRPr="002824A0">
        <w:rPr>
          <w:rFonts w:ascii="思源宋體 Medium" w:eastAsia="思源宋體 Medium" w:hAnsi="思源宋體 Medium"/>
        </w:rPr>
        <w:fldChar w:fldCharType="begin"/>
      </w:r>
      <w:r w:rsidR="00FA35EC" w:rsidRPr="002824A0">
        <w:rPr>
          <w:rFonts w:ascii="思源宋體 Medium" w:eastAsia="思源宋體 Medium" w:hAnsi="思源宋體 Medium"/>
        </w:rPr>
        <w:instrText xml:space="preserve"> </w:instrText>
      </w:r>
      <w:r w:rsidR="00FA35EC"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="00FA35EC" w:rsidRPr="002824A0">
        <w:rPr>
          <w:rFonts w:ascii="思源宋體 Medium" w:eastAsia="思源宋體 Medium" w:hAnsi="思源宋體 Medium"/>
        </w:rPr>
        <w:instrText xml:space="preserve"> </w:instrText>
      </w:r>
      <w:r w:rsidR="00FA35EC" w:rsidRPr="002824A0">
        <w:rPr>
          <w:rFonts w:ascii="思源宋體 Medium" w:eastAsia="思源宋體 Medium" w:hAnsi="思源宋體 Medium"/>
        </w:rPr>
        <w:fldChar w:fldCharType="end"/>
      </w:r>
      <w:r w:rsidR="00FA35EC" w:rsidRPr="002824A0">
        <w:rPr>
          <w:rFonts w:ascii="思源宋體 Medium" w:eastAsia="思源宋體 Medium" w:hAnsi="思源宋體 Medium"/>
        </w:rPr>
        <w:t xml:space="preserve">. </w:t>
      </w:r>
      <w:r w:rsidR="00FA35EC" w:rsidRPr="002824A0">
        <w:rPr>
          <w:rFonts w:ascii="思源宋體 Medium" w:eastAsia="思源宋體 Medium" w:hAnsi="思源宋體 Medium" w:hint="eastAsia"/>
        </w:rPr>
        <w:t>附圖為植物細胞的模式圖，</w:t>
      </w:r>
      <w:proofErr w:type="gramStart"/>
      <w:r w:rsidR="00FA35EC" w:rsidRPr="002824A0">
        <w:rPr>
          <w:rFonts w:ascii="思源宋體 Medium" w:eastAsia="思源宋體 Medium" w:hAnsi="思源宋體 Medium" w:hint="eastAsia"/>
        </w:rPr>
        <w:t>甲至丁</w:t>
      </w:r>
      <w:proofErr w:type="gramEnd"/>
      <w:r w:rsidR="00FA35EC" w:rsidRPr="002824A0">
        <w:rPr>
          <w:rFonts w:ascii="思源宋體 Medium" w:eastAsia="思源宋體 Medium" w:hAnsi="思源宋體 Medium" w:hint="eastAsia"/>
        </w:rPr>
        <w:t>中，有選擇性控制物質進出能力</w:t>
      </w:r>
      <w:r w:rsidR="00FA35EC" w:rsidRPr="002824A0">
        <w:rPr>
          <w:rFonts w:ascii="思源宋體 Medium" w:eastAsia="思源宋體 Medium" w:hAnsi="思源宋體 Medium"/>
        </w:rPr>
        <w:br/>
      </w:r>
      <w:r w:rsidR="00FA35EC" w:rsidRPr="002824A0">
        <w:rPr>
          <w:rFonts w:ascii="思源宋體 Medium" w:eastAsia="思源宋體 Medium" w:hAnsi="思源宋體 Medium" w:hint="eastAsia"/>
        </w:rPr>
        <w:t>者共有幾個？</w:t>
      </w:r>
      <w:r w:rsidR="00FA35EC" w:rsidRPr="002824A0">
        <w:rPr>
          <w:rFonts w:ascii="思源宋體 Medium" w:eastAsia="思源宋體 Medium" w:hAnsi="思源宋體 Medium"/>
        </w:rPr>
        <w:t>(A)</w:t>
      </w:r>
      <w:bookmarkStart w:id="19" w:name="QQ190321000187_1_1"/>
      <w:r w:rsidR="00FA35EC" w:rsidRPr="002824A0">
        <w:rPr>
          <w:rFonts w:ascii="思源宋體 Medium" w:eastAsia="思源宋體 Medium" w:hAnsi="思源宋體 Medium" w:hint="eastAsia"/>
        </w:rPr>
        <w:t>4</w:t>
      </w:r>
      <w:r w:rsidR="00FA35EC" w:rsidRPr="002824A0">
        <w:rPr>
          <w:rFonts w:ascii="思源宋體 Medium" w:eastAsia="思源宋體 Medium" w:hAnsi="思源宋體 Medium"/>
        </w:rPr>
        <w:t xml:space="preserve">　</w:t>
      </w:r>
      <w:bookmarkEnd w:id="19"/>
      <w:r w:rsidR="00FA35EC" w:rsidRPr="002824A0">
        <w:rPr>
          <w:rFonts w:ascii="思源宋體 Medium" w:eastAsia="思源宋體 Medium" w:hAnsi="思源宋體 Medium"/>
        </w:rPr>
        <w:t>(B)</w:t>
      </w:r>
      <w:bookmarkStart w:id="20" w:name="QQ190321000187_1_2"/>
      <w:r w:rsidR="00FA35EC" w:rsidRPr="002824A0">
        <w:rPr>
          <w:rFonts w:ascii="思源宋體 Medium" w:eastAsia="思源宋體 Medium" w:hAnsi="思源宋體 Medium" w:hint="eastAsia"/>
        </w:rPr>
        <w:t>3</w:t>
      </w:r>
      <w:r w:rsidR="00FA35EC" w:rsidRPr="002824A0">
        <w:rPr>
          <w:rFonts w:ascii="思源宋體 Medium" w:eastAsia="思源宋體 Medium" w:hAnsi="思源宋體 Medium"/>
        </w:rPr>
        <w:t xml:space="preserve">　</w:t>
      </w:r>
      <w:bookmarkEnd w:id="20"/>
      <w:r w:rsidR="00FA35EC" w:rsidRPr="002824A0">
        <w:rPr>
          <w:rFonts w:ascii="思源宋體 Medium" w:eastAsia="思源宋體 Medium" w:hAnsi="思源宋體 Medium"/>
        </w:rPr>
        <w:t>(C)</w:t>
      </w:r>
      <w:bookmarkStart w:id="21" w:name="QQ190321000187_1_3"/>
      <w:r w:rsidR="00FA35EC" w:rsidRPr="002824A0">
        <w:rPr>
          <w:rFonts w:ascii="思源宋體 Medium" w:eastAsia="思源宋體 Medium" w:hAnsi="思源宋體 Medium" w:hint="eastAsia"/>
        </w:rPr>
        <w:t>2</w:t>
      </w:r>
      <w:r w:rsidR="00FA35EC" w:rsidRPr="002824A0">
        <w:rPr>
          <w:rFonts w:ascii="思源宋體 Medium" w:eastAsia="思源宋體 Medium" w:hAnsi="思源宋體 Medium"/>
        </w:rPr>
        <w:t xml:space="preserve">　</w:t>
      </w:r>
      <w:bookmarkEnd w:id="21"/>
      <w:r w:rsidR="00FA35EC" w:rsidRPr="002824A0">
        <w:rPr>
          <w:rFonts w:ascii="思源宋體 Medium" w:eastAsia="思源宋體 Medium" w:hAnsi="思源宋體 Medium"/>
        </w:rPr>
        <w:t>(D)</w:t>
      </w:r>
      <w:bookmarkStart w:id="22" w:name="QQ190321000187_1_4"/>
      <w:r w:rsidR="00FA35EC" w:rsidRPr="002824A0">
        <w:rPr>
          <w:rFonts w:ascii="思源宋體 Medium" w:eastAsia="思源宋體 Medium" w:hAnsi="思源宋體 Medium" w:hint="eastAsia"/>
        </w:rPr>
        <w:t>1</w:t>
      </w:r>
      <w:r w:rsidR="00FA35EC" w:rsidRPr="002824A0">
        <w:rPr>
          <w:rFonts w:ascii="思源宋體 Medium" w:eastAsia="思源宋體 Medium" w:hAnsi="思源宋體 Medium"/>
        </w:rPr>
        <w:t xml:space="preserve">　</w:t>
      </w:r>
      <w:bookmarkEnd w:id="22"/>
      <w:r w:rsidR="00FA35EC" w:rsidRPr="002824A0">
        <w:rPr>
          <w:rFonts w:ascii="思源宋體 Medium" w:eastAsia="思源宋體 Medium" w:hAnsi="思源宋體 Medium"/>
        </w:rPr>
        <w:br/>
      </w:r>
    </w:p>
    <w:p w14:paraId="3547EE6D" w14:textId="77777777" w:rsidR="00EE420B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 xml:space="preserve">. </w:t>
      </w:r>
      <w:r w:rsidRPr="002824A0">
        <w:rPr>
          <w:rFonts w:ascii="思源宋體 Medium" w:eastAsia="思源宋體 Medium" w:hAnsi="思源宋體 Medium" w:hint="eastAsia"/>
        </w:rPr>
        <w:t>下列</w:t>
      </w:r>
      <w:proofErr w:type="gramStart"/>
      <w:r w:rsidRPr="002824A0">
        <w:rPr>
          <w:rFonts w:ascii="思源宋體 Medium" w:eastAsia="思源宋體 Medium" w:hAnsi="思源宋體 Medium" w:hint="eastAsia"/>
        </w:rPr>
        <w:t>有關粒線體</w:t>
      </w:r>
      <w:proofErr w:type="gramEnd"/>
      <w:r w:rsidRPr="002824A0">
        <w:rPr>
          <w:rFonts w:ascii="思源宋體 Medium" w:eastAsia="思源宋體 Medium" w:hAnsi="思源宋體 Medium" w:hint="eastAsia"/>
        </w:rPr>
        <w:t>與葉綠體的比較，何者正確？</w:t>
      </w:r>
    </w:p>
    <w:tbl>
      <w:tblPr>
        <w:tblW w:w="0" w:type="auto"/>
        <w:tblInd w:w="13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3086"/>
        <w:gridCol w:w="2693"/>
      </w:tblGrid>
      <w:tr w:rsidR="00EE420B" w:rsidRPr="002824A0" w14:paraId="44774FE5" w14:textId="77777777" w:rsidTr="00EE420B">
        <w:trPr>
          <w:trHeight w:val="366"/>
        </w:trPr>
        <w:tc>
          <w:tcPr>
            <w:tcW w:w="737" w:type="dxa"/>
            <w:vAlign w:val="center"/>
          </w:tcPr>
          <w:p w14:paraId="2392A2E4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jc w:val="center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選項</w:t>
            </w:r>
          </w:p>
        </w:tc>
        <w:tc>
          <w:tcPr>
            <w:tcW w:w="3086" w:type="dxa"/>
            <w:vAlign w:val="center"/>
          </w:tcPr>
          <w:p w14:paraId="4B7FCFC2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2824A0">
              <w:rPr>
                <w:rFonts w:ascii="思源宋體 Medium" w:eastAsia="思源宋體 Medium" w:hAnsi="思源宋體 Medium" w:hint="eastAsia"/>
              </w:rPr>
              <w:t>粒線體</w:t>
            </w:r>
            <w:proofErr w:type="gramEnd"/>
          </w:p>
        </w:tc>
        <w:tc>
          <w:tcPr>
            <w:tcW w:w="2693" w:type="dxa"/>
            <w:vAlign w:val="center"/>
          </w:tcPr>
          <w:p w14:paraId="01521188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jc w:val="center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葉綠體</w:t>
            </w:r>
          </w:p>
        </w:tc>
      </w:tr>
      <w:tr w:rsidR="00EE420B" w:rsidRPr="002824A0" w14:paraId="1E05A17B" w14:textId="77777777" w:rsidTr="00EE420B">
        <w:trPr>
          <w:trHeight w:val="366"/>
        </w:trPr>
        <w:tc>
          <w:tcPr>
            <w:tcW w:w="737" w:type="dxa"/>
            <w:vAlign w:val="center"/>
          </w:tcPr>
          <w:p w14:paraId="3040D498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jc w:val="center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(A)</w:t>
            </w:r>
          </w:p>
        </w:tc>
        <w:tc>
          <w:tcPr>
            <w:tcW w:w="3086" w:type="dxa"/>
            <w:vAlign w:val="center"/>
          </w:tcPr>
          <w:p w14:paraId="42288656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具有</w:t>
            </w:r>
            <w:r w:rsidR="00F70927" w:rsidRPr="002824A0">
              <w:rPr>
                <w:rFonts w:ascii="思源宋體 Medium" w:eastAsia="思源宋體 Medium" w:hAnsi="思源宋體 Medium" w:hint="eastAsia"/>
              </w:rPr>
              <w:t>單</w:t>
            </w:r>
            <w:r w:rsidRPr="002824A0">
              <w:rPr>
                <w:rFonts w:ascii="思源宋體 Medium" w:eastAsia="思源宋體 Medium" w:hAnsi="思源宋體 Medium" w:hint="eastAsia"/>
              </w:rPr>
              <w:t>層膜</w:t>
            </w:r>
          </w:p>
        </w:tc>
        <w:tc>
          <w:tcPr>
            <w:tcW w:w="2693" w:type="dxa"/>
            <w:vAlign w:val="center"/>
          </w:tcPr>
          <w:p w14:paraId="27B67725" w14:textId="77777777" w:rsidR="00EE420B" w:rsidRPr="002824A0" w:rsidRDefault="00F70927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具有</w:t>
            </w:r>
            <w:proofErr w:type="gramStart"/>
            <w:r w:rsidRPr="002824A0">
              <w:rPr>
                <w:rFonts w:ascii="思源宋體 Medium" w:eastAsia="思源宋體 Medium" w:hAnsi="思源宋體 Medium" w:hint="eastAsia"/>
              </w:rPr>
              <w:t>兩層膜</w:t>
            </w:r>
            <w:proofErr w:type="gramEnd"/>
          </w:p>
        </w:tc>
      </w:tr>
      <w:tr w:rsidR="00EE420B" w:rsidRPr="002824A0" w14:paraId="3D769762" w14:textId="77777777" w:rsidTr="00EE420B">
        <w:trPr>
          <w:trHeight w:val="366"/>
        </w:trPr>
        <w:tc>
          <w:tcPr>
            <w:tcW w:w="737" w:type="dxa"/>
            <w:vAlign w:val="center"/>
          </w:tcPr>
          <w:p w14:paraId="5910B9C2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jc w:val="center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(B)</w:t>
            </w:r>
          </w:p>
        </w:tc>
        <w:tc>
          <w:tcPr>
            <w:tcW w:w="3086" w:type="dxa"/>
            <w:vAlign w:val="center"/>
          </w:tcPr>
          <w:p w14:paraId="71B32BA7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緊鄰細胞質</w:t>
            </w:r>
            <w:proofErr w:type="gramStart"/>
            <w:r w:rsidRPr="002824A0">
              <w:rPr>
                <w:rFonts w:ascii="思源宋體 Medium" w:eastAsia="思源宋體 Medium" w:hAnsi="思源宋體 Medium" w:hint="eastAsia"/>
              </w:rPr>
              <w:t>的膜向內</w:t>
            </w:r>
            <w:proofErr w:type="gramEnd"/>
            <w:r w:rsidRPr="002824A0">
              <w:rPr>
                <w:rFonts w:ascii="思源宋體 Medium" w:eastAsia="思源宋體 Medium" w:hAnsi="思源宋體 Medium" w:hint="eastAsia"/>
              </w:rPr>
              <w:t>腔突出</w:t>
            </w:r>
          </w:p>
        </w:tc>
        <w:tc>
          <w:tcPr>
            <w:tcW w:w="2693" w:type="dxa"/>
            <w:vAlign w:val="center"/>
          </w:tcPr>
          <w:p w14:paraId="019EA041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緊鄰細胞質的膜平滑</w:t>
            </w:r>
          </w:p>
        </w:tc>
      </w:tr>
      <w:tr w:rsidR="00EE420B" w:rsidRPr="002824A0" w14:paraId="6DBCF7BE" w14:textId="77777777" w:rsidTr="00EE420B">
        <w:trPr>
          <w:trHeight w:val="366"/>
        </w:trPr>
        <w:tc>
          <w:tcPr>
            <w:tcW w:w="737" w:type="dxa"/>
            <w:vAlign w:val="center"/>
          </w:tcPr>
          <w:p w14:paraId="099A662B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jc w:val="center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(C)</w:t>
            </w:r>
          </w:p>
        </w:tc>
        <w:tc>
          <w:tcPr>
            <w:tcW w:w="3086" w:type="dxa"/>
            <w:vAlign w:val="center"/>
          </w:tcPr>
          <w:p w14:paraId="034E3D37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進行呼吸作用</w:t>
            </w:r>
          </w:p>
        </w:tc>
        <w:tc>
          <w:tcPr>
            <w:tcW w:w="2693" w:type="dxa"/>
            <w:vAlign w:val="center"/>
          </w:tcPr>
          <w:p w14:paraId="6B8F264B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進行光合作用</w:t>
            </w:r>
          </w:p>
        </w:tc>
      </w:tr>
      <w:tr w:rsidR="00EE420B" w:rsidRPr="002824A0" w14:paraId="4DFF92E2" w14:textId="77777777" w:rsidTr="00EE420B">
        <w:trPr>
          <w:trHeight w:val="366"/>
        </w:trPr>
        <w:tc>
          <w:tcPr>
            <w:tcW w:w="737" w:type="dxa"/>
            <w:vAlign w:val="center"/>
          </w:tcPr>
          <w:p w14:paraId="0579258B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jc w:val="center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(D)</w:t>
            </w:r>
          </w:p>
        </w:tc>
        <w:tc>
          <w:tcPr>
            <w:tcW w:w="3086" w:type="dxa"/>
            <w:vAlign w:val="center"/>
          </w:tcPr>
          <w:p w14:paraId="13A2002B" w14:textId="77777777" w:rsidR="00EE420B" w:rsidRPr="002824A0" w:rsidRDefault="0053159E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進行同化作用</w:t>
            </w:r>
          </w:p>
        </w:tc>
        <w:tc>
          <w:tcPr>
            <w:tcW w:w="2693" w:type="dxa"/>
            <w:vAlign w:val="center"/>
          </w:tcPr>
          <w:p w14:paraId="48ED2DB7" w14:textId="77777777" w:rsidR="00EE420B" w:rsidRPr="002824A0" w:rsidRDefault="0053159E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進行異化作用</w:t>
            </w:r>
          </w:p>
        </w:tc>
      </w:tr>
      <w:tr w:rsidR="00EE420B" w:rsidRPr="002824A0" w14:paraId="1E13B764" w14:textId="77777777" w:rsidTr="00EE420B">
        <w:trPr>
          <w:trHeight w:val="366"/>
        </w:trPr>
        <w:tc>
          <w:tcPr>
            <w:tcW w:w="737" w:type="dxa"/>
            <w:vAlign w:val="center"/>
          </w:tcPr>
          <w:p w14:paraId="60B2B3ED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jc w:val="center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(E)</w:t>
            </w:r>
          </w:p>
        </w:tc>
        <w:tc>
          <w:tcPr>
            <w:tcW w:w="3086" w:type="dxa"/>
            <w:vAlign w:val="center"/>
          </w:tcPr>
          <w:p w14:paraId="42AD8468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動物細胞特有</w:t>
            </w:r>
          </w:p>
        </w:tc>
        <w:tc>
          <w:tcPr>
            <w:tcW w:w="2693" w:type="dxa"/>
            <w:vAlign w:val="center"/>
          </w:tcPr>
          <w:p w14:paraId="15BD668C" w14:textId="77777777" w:rsidR="00EE420B" w:rsidRPr="002824A0" w:rsidRDefault="00EE420B" w:rsidP="00F000C4">
            <w:pPr>
              <w:tabs>
                <w:tab w:val="left" w:pos="3060"/>
              </w:tabs>
              <w:adjustRightInd w:val="0"/>
              <w:snapToGrid w:val="0"/>
              <w:spacing w:line="420" w:lineRule="atLeast"/>
              <w:ind w:left="336" w:hangingChars="140" w:hanging="336"/>
              <w:rPr>
                <w:rFonts w:ascii="思源宋體 Medium" w:eastAsia="思源宋體 Medium" w:hAnsi="思源宋體 Medium"/>
              </w:rPr>
            </w:pPr>
            <w:r w:rsidRPr="002824A0">
              <w:rPr>
                <w:rFonts w:ascii="思源宋體 Medium" w:eastAsia="思源宋體 Medium" w:hAnsi="思源宋體 Medium" w:hint="eastAsia"/>
              </w:rPr>
              <w:t>植物細胞特有</w:t>
            </w:r>
          </w:p>
        </w:tc>
      </w:tr>
    </w:tbl>
    <w:p w14:paraId="756F4972" w14:textId="77777777" w:rsidR="00F52DE8" w:rsidRPr="002824A0" w:rsidRDefault="00F52DE8" w:rsidP="008F5ED9">
      <w:pPr>
        <w:tabs>
          <w:tab w:val="left" w:pos="3060"/>
        </w:tabs>
        <w:adjustRightInd w:val="0"/>
        <w:snapToGrid w:val="0"/>
        <w:spacing w:line="420" w:lineRule="atLeast"/>
        <w:rPr>
          <w:rFonts w:ascii="思源宋體 Medium" w:eastAsia="思源宋體 Medium" w:hAnsi="思源宋體 Medium"/>
        </w:rPr>
      </w:pPr>
    </w:p>
    <w:p w14:paraId="49619D9D" w14:textId="77777777" w:rsidR="002719F2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 xml:space="preserve">. </w:t>
      </w:r>
      <w:r w:rsidRPr="002824A0">
        <w:rPr>
          <w:rFonts w:ascii="思源宋體 Medium" w:eastAsia="思源宋體 Medium" w:hAnsi="思源宋體 Medium" w:hint="eastAsia"/>
        </w:rPr>
        <w:t>下列有關真核細胞的敘述，哪些是正確的？</w:t>
      </w:r>
      <w:r w:rsidR="0044338D" w:rsidRPr="002824A0">
        <w:rPr>
          <w:rFonts w:ascii="思源宋體 Medium" w:eastAsia="思源宋體 Medium" w:hAnsi="思源宋體 Medium" w:hint="eastAsia"/>
        </w:rPr>
        <w:t>(應選3項)</w:t>
      </w:r>
      <w:r w:rsidRPr="002824A0">
        <w:rPr>
          <w:rFonts w:ascii="思源宋體 Medium" w:eastAsia="思源宋體 Medium" w:hAnsi="思源宋體 Medium"/>
        </w:rPr>
        <w:t xml:space="preserve">　</w:t>
      </w:r>
      <w:r w:rsidRPr="002824A0">
        <w:rPr>
          <w:rFonts w:ascii="思源宋體 Medium" w:eastAsia="思源宋體 Medium" w:hAnsi="思源宋體 Medium"/>
        </w:rPr>
        <w:br/>
        <w:t>(A)</w:t>
      </w:r>
      <w:bookmarkStart w:id="23" w:name="QQ190321000025_1_1"/>
      <w:r w:rsidRPr="002824A0">
        <w:rPr>
          <w:rFonts w:ascii="思源宋體 Medium" w:eastAsia="思源宋體 Medium" w:hAnsi="思源宋體 Medium" w:hint="eastAsia"/>
        </w:rPr>
        <w:t>細胞核主要控制細胞的生理活動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23"/>
      <w:r w:rsidRPr="002824A0">
        <w:rPr>
          <w:rFonts w:ascii="思源宋體 Medium" w:eastAsia="思源宋體 Medium" w:hAnsi="思源宋體 Medium"/>
        </w:rPr>
        <w:tab/>
        <w:t>(B)</w:t>
      </w:r>
      <w:bookmarkStart w:id="24" w:name="QQ190321000025_1_2"/>
      <w:r w:rsidRPr="002824A0">
        <w:rPr>
          <w:rFonts w:ascii="思源宋體 Medium" w:eastAsia="思源宋體 Medium" w:hAnsi="思源宋體 Medium" w:hint="eastAsia"/>
        </w:rPr>
        <w:t>液泡具多種水解酵素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24"/>
      <w:r w:rsidRPr="002824A0">
        <w:rPr>
          <w:rFonts w:ascii="思源宋體 Medium" w:eastAsia="思源宋體 Medium" w:hAnsi="思源宋體 Medium"/>
        </w:rPr>
        <w:br/>
        <w:t>(C)</w:t>
      </w:r>
      <w:bookmarkStart w:id="25" w:name="QQ190321000025_1_3"/>
      <w:r w:rsidRPr="002824A0">
        <w:rPr>
          <w:rFonts w:ascii="思源宋體 Medium" w:eastAsia="思源宋體 Medium" w:hAnsi="思源宋體 Medium" w:hint="eastAsia"/>
        </w:rPr>
        <w:t>葉綠體為細胞的能量工廠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25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  <w:t>(D)</w:t>
      </w:r>
      <w:bookmarkStart w:id="26" w:name="QQ190321000025_1_4"/>
      <w:r w:rsidRPr="002824A0">
        <w:rPr>
          <w:rFonts w:ascii="思源宋體 Medium" w:eastAsia="思源宋體 Medium" w:hAnsi="思源宋體 Medium" w:hint="eastAsia"/>
        </w:rPr>
        <w:t>核糖體是蛋白質製造中心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26"/>
      <w:r w:rsidRPr="002824A0">
        <w:rPr>
          <w:rFonts w:ascii="思源宋體 Medium" w:eastAsia="思源宋體 Medium" w:hAnsi="思源宋體 Medium"/>
        </w:rPr>
        <w:br/>
        <w:t>(E)</w:t>
      </w:r>
      <w:bookmarkStart w:id="27" w:name="QQ190321000025_1_5"/>
      <w:r w:rsidRPr="002824A0">
        <w:rPr>
          <w:rFonts w:ascii="思源宋體 Medium" w:eastAsia="思源宋體 Medium" w:hAnsi="思源宋體 Medium" w:hint="eastAsia"/>
        </w:rPr>
        <w:t>內質網與物質運輸有關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27"/>
    </w:p>
    <w:p w14:paraId="40E86BF9" w14:textId="77777777" w:rsidR="0051148D" w:rsidRPr="002824A0" w:rsidRDefault="0051148D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</w:p>
    <w:p w14:paraId="2F83046D" w14:textId="0D73953C" w:rsidR="00AB1C59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>.</w:t>
      </w:r>
      <w:r w:rsidRPr="002824A0">
        <w:rPr>
          <w:rFonts w:ascii="思源宋體 Medium" w:eastAsia="思源宋體 Medium" w:hAnsi="思源宋體 Medium" w:hint="eastAsia"/>
        </w:rPr>
        <w:t>下列有關活細胞的敘述，何者正確？</w:t>
      </w:r>
      <w:r w:rsidR="0044338D" w:rsidRPr="002824A0">
        <w:rPr>
          <w:rFonts w:ascii="思源宋體 Medium" w:eastAsia="思源宋體 Medium" w:hAnsi="思源宋體 Medium" w:hint="eastAsia"/>
        </w:rPr>
        <w:t>(應選</w:t>
      </w:r>
      <w:r w:rsidR="00CD24FC" w:rsidRPr="002824A0">
        <w:rPr>
          <w:rFonts w:ascii="思源宋體 Medium" w:eastAsia="思源宋體 Medium" w:hAnsi="思源宋體 Medium" w:hint="eastAsia"/>
        </w:rPr>
        <w:t>3</w:t>
      </w:r>
      <w:r w:rsidR="0044338D" w:rsidRPr="002824A0">
        <w:rPr>
          <w:rFonts w:ascii="思源宋體 Medium" w:eastAsia="思源宋體 Medium" w:hAnsi="思源宋體 Medium" w:hint="eastAsia"/>
        </w:rPr>
        <w:t>項)</w:t>
      </w:r>
      <w:r w:rsidRPr="002824A0">
        <w:rPr>
          <w:rFonts w:ascii="思源宋體 Medium" w:eastAsia="思源宋體 Medium" w:hAnsi="思源宋體 Medium"/>
        </w:rPr>
        <w:t xml:space="preserve">　</w:t>
      </w:r>
      <w:r w:rsidRPr="002824A0">
        <w:rPr>
          <w:rFonts w:ascii="思源宋體 Medium" w:eastAsia="思源宋體 Medium" w:hAnsi="思源宋體 Medium"/>
        </w:rPr>
        <w:br/>
        <w:t>(A)</w:t>
      </w:r>
      <w:bookmarkStart w:id="28" w:name="QQ190321000009_1_1"/>
      <w:r w:rsidRPr="002824A0">
        <w:rPr>
          <w:rFonts w:ascii="思源宋體 Medium" w:eastAsia="思源宋體 Medium" w:hAnsi="思源宋體 Medium" w:hint="eastAsia"/>
        </w:rPr>
        <w:t>生物皆由細胞所構成，有單細胞生物及多細胞生物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28"/>
      <w:r w:rsidR="00F000C4"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t>(B)</w:t>
      </w:r>
      <w:bookmarkStart w:id="29" w:name="QQ190321000009_1_2"/>
      <w:r w:rsidRPr="002824A0">
        <w:rPr>
          <w:rFonts w:ascii="思源宋體 Medium" w:eastAsia="思源宋體 Medium" w:hAnsi="思源宋體 Medium" w:hint="eastAsia"/>
        </w:rPr>
        <w:t>細胞種類有原核細胞和真核細胞的差異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29"/>
      <w:r w:rsidRPr="002824A0">
        <w:rPr>
          <w:rFonts w:ascii="思源宋體 Medium" w:eastAsia="思源宋體 Medium" w:hAnsi="思源宋體 Medium"/>
        </w:rPr>
        <w:br/>
        <w:t>(C)</w:t>
      </w:r>
      <w:bookmarkStart w:id="30" w:name="QQ190321000009_1_3"/>
      <w:r w:rsidRPr="002824A0">
        <w:rPr>
          <w:rFonts w:ascii="思源宋體 Medium" w:eastAsia="思源宋體 Medium" w:hAnsi="思源宋體 Medium" w:hint="eastAsia"/>
        </w:rPr>
        <w:t>一般細胞內含量最多的物質為</w:t>
      </w:r>
      <w:r w:rsidR="00CD24FC" w:rsidRPr="002824A0">
        <w:rPr>
          <w:rFonts w:ascii="思源宋體 Medium" w:eastAsia="思源宋體 Medium" w:hAnsi="思源宋體 Medium" w:hint="eastAsia"/>
        </w:rPr>
        <w:t>蛋白質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0"/>
      <w:r w:rsidR="00F000C4"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t>(D)</w:t>
      </w:r>
      <w:bookmarkStart w:id="31" w:name="QQ190321000009_1_4"/>
      <w:r w:rsidRPr="002824A0">
        <w:rPr>
          <w:rFonts w:ascii="思源宋體 Medium" w:eastAsia="思源宋體 Medium" w:hAnsi="思源宋體 Medium" w:hint="eastAsia"/>
        </w:rPr>
        <w:t>細胞皆由已存在的細胞而來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1"/>
      <w:r w:rsidR="002824A0">
        <w:rPr>
          <w:rFonts w:ascii="思源宋體 Medium" w:eastAsia="思源宋體 Medium" w:hAnsi="思源宋體 Medium"/>
        </w:rPr>
        <w:tab/>
      </w:r>
      <w:r w:rsidR="002824A0">
        <w:rPr>
          <w:rFonts w:ascii="思源宋體 Medium" w:eastAsia="思源宋體 Medium" w:hAnsi="思源宋體 Medium"/>
        </w:rPr>
        <w:tab/>
      </w:r>
      <w:r w:rsid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>(E)</w:t>
      </w:r>
      <w:bookmarkStart w:id="32" w:name="QQ190321000009_1_5"/>
      <w:r w:rsidRPr="002824A0">
        <w:rPr>
          <w:rFonts w:ascii="思源宋體 Medium" w:eastAsia="思源宋體 Medium" w:hAnsi="思源宋體 Medium" w:hint="eastAsia"/>
        </w:rPr>
        <w:t>細胞皆具有DNA遺傳物質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2"/>
    </w:p>
    <w:p w14:paraId="504DA2B0" w14:textId="77777777" w:rsidR="00EE420B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</w:p>
    <w:p w14:paraId="4D6712A7" w14:textId="77777777" w:rsidR="00AB1C59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  <w:b/>
          <w:sz w:val="28"/>
          <w:szCs w:val="28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>.</w:t>
      </w:r>
      <w:r w:rsidRPr="002824A0">
        <w:rPr>
          <w:rFonts w:ascii="思源宋體 Medium" w:eastAsia="思源宋體 Medium" w:hAnsi="思源宋體 Medium" w:hint="eastAsia"/>
        </w:rPr>
        <w:t>下列關於細胞膜的敘述，何者正確？</w:t>
      </w:r>
      <w:r w:rsidR="0044338D" w:rsidRPr="002824A0">
        <w:rPr>
          <w:rFonts w:ascii="思源宋體 Medium" w:eastAsia="思源宋體 Medium" w:hAnsi="思源宋體 Medium" w:hint="eastAsia"/>
        </w:rPr>
        <w:t>(應選3項)</w:t>
      </w:r>
      <w:r w:rsidRPr="002824A0">
        <w:rPr>
          <w:rFonts w:ascii="思源宋體 Medium" w:eastAsia="思源宋體 Medium" w:hAnsi="思源宋體 Medium"/>
        </w:rPr>
        <w:t xml:space="preserve">　</w:t>
      </w:r>
      <w:r w:rsidRPr="002824A0">
        <w:rPr>
          <w:rFonts w:ascii="思源宋體 Medium" w:eastAsia="思源宋體 Medium" w:hAnsi="思源宋體 Medium"/>
        </w:rPr>
        <w:br/>
        <w:t>(A)</w:t>
      </w:r>
      <w:bookmarkStart w:id="33" w:name="QQ190321000019_1_1"/>
      <w:r w:rsidRPr="002824A0">
        <w:rPr>
          <w:rFonts w:ascii="思源宋體 Medium" w:eastAsia="思源宋體 Medium" w:hAnsi="思源宋體 Medium" w:hint="eastAsia"/>
        </w:rPr>
        <w:t>真核生物的細胞膜是由蛋白質、脂質和少量醣類構成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3"/>
      <w:r w:rsidRPr="002824A0">
        <w:rPr>
          <w:rFonts w:ascii="思源宋體 Medium" w:eastAsia="思源宋體 Medium" w:hAnsi="思源宋體 Medium"/>
        </w:rPr>
        <w:br/>
        <w:t>(B)</w:t>
      </w:r>
      <w:bookmarkStart w:id="34" w:name="QQ190321000019_1_2"/>
      <w:r w:rsidRPr="002824A0">
        <w:rPr>
          <w:rFonts w:ascii="思源宋體 Medium" w:eastAsia="思源宋體 Medium" w:hAnsi="思源宋體 Medium" w:hint="eastAsia"/>
        </w:rPr>
        <w:t>可選擇性的讓物質分子通過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4"/>
      <w:r w:rsidRPr="002824A0">
        <w:rPr>
          <w:rFonts w:ascii="思源宋體 Medium" w:eastAsia="思源宋體 Medium" w:hAnsi="思源宋體 Medium"/>
        </w:rPr>
        <w:br/>
        <w:t>(C)</w:t>
      </w:r>
      <w:bookmarkStart w:id="35" w:name="QQ190321000019_1_3"/>
      <w:r w:rsidRPr="002824A0">
        <w:rPr>
          <w:rFonts w:ascii="思源宋體 Medium" w:eastAsia="思源宋體 Medium" w:hAnsi="思源宋體 Medium" w:hint="eastAsia"/>
        </w:rPr>
        <w:t>構成</w:t>
      </w:r>
      <w:proofErr w:type="gramStart"/>
      <w:r w:rsidRPr="002824A0">
        <w:rPr>
          <w:rFonts w:ascii="思源宋體 Medium" w:eastAsia="思源宋體 Medium" w:hAnsi="思源宋體 Medium" w:hint="eastAsia"/>
        </w:rPr>
        <w:t>細胞膜的脂質</w:t>
      </w:r>
      <w:proofErr w:type="gramEnd"/>
      <w:r w:rsidRPr="002824A0">
        <w:rPr>
          <w:rFonts w:ascii="思源宋體 Medium" w:eastAsia="思源宋體 Medium" w:hAnsi="思源宋體 Medium" w:hint="eastAsia"/>
        </w:rPr>
        <w:t>分子，其成分中含有磷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5"/>
      <w:r w:rsidRPr="002824A0">
        <w:rPr>
          <w:rFonts w:ascii="思源宋體 Medium" w:eastAsia="思源宋體 Medium" w:hAnsi="思源宋體 Medium"/>
        </w:rPr>
        <w:br/>
        <w:t>(D)</w:t>
      </w:r>
      <w:bookmarkStart w:id="36" w:name="QQ190321000019_1_4"/>
      <w:proofErr w:type="gramStart"/>
      <w:r w:rsidRPr="002824A0">
        <w:rPr>
          <w:rFonts w:ascii="思源宋體 Medium" w:eastAsia="思源宋體 Medium" w:hAnsi="思源宋體 Medium" w:hint="eastAsia"/>
        </w:rPr>
        <w:t>細胞膜的脂質</w:t>
      </w:r>
      <w:proofErr w:type="gramEnd"/>
      <w:r w:rsidRPr="002824A0">
        <w:rPr>
          <w:rFonts w:ascii="思源宋體 Medium" w:eastAsia="思源宋體 Medium" w:hAnsi="思源宋體 Medium" w:hint="eastAsia"/>
        </w:rPr>
        <w:t>是生物體內用來辨認自己細胞或外來細胞的依據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6"/>
      <w:r w:rsidRPr="002824A0">
        <w:rPr>
          <w:rFonts w:ascii="思源宋體 Medium" w:eastAsia="思源宋體 Medium" w:hAnsi="思源宋體 Medium"/>
        </w:rPr>
        <w:br/>
        <w:t>(E)</w:t>
      </w:r>
      <w:r w:rsidRPr="002824A0">
        <w:rPr>
          <w:rFonts w:ascii="思源宋體 Medium" w:eastAsia="思源宋體 Medium" w:hAnsi="思源宋體 Medium" w:hint="eastAsia"/>
        </w:rPr>
        <w:t>原核細胞不具細胞膜</w:t>
      </w:r>
    </w:p>
    <w:p w14:paraId="06436CE9" w14:textId="77777777" w:rsidR="00EE420B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403" w:hangingChars="140" w:hanging="403"/>
        <w:rPr>
          <w:rFonts w:ascii="思源宋體 Medium" w:eastAsia="思源宋體 Medium" w:hAnsi="思源宋體 Medium"/>
          <w:b/>
          <w:sz w:val="28"/>
          <w:szCs w:val="28"/>
        </w:rPr>
      </w:pPr>
    </w:p>
    <w:p w14:paraId="2A51B51B" w14:textId="1B9DA53A" w:rsidR="002824A0" w:rsidRDefault="00EE420B" w:rsidP="002824A0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>.</w:t>
      </w:r>
      <w:r w:rsidR="0053159E" w:rsidRPr="002824A0">
        <w:rPr>
          <w:rFonts w:ascii="思源宋體 Medium" w:eastAsia="思源宋體 Medium" w:hAnsi="思源宋體 Medium" w:hint="eastAsia"/>
        </w:rPr>
        <w:t>RNA</w:t>
      </w:r>
      <w:r w:rsidRPr="002824A0">
        <w:rPr>
          <w:rFonts w:ascii="思源宋體 Medium" w:eastAsia="思源宋體 Medium" w:hAnsi="思源宋體 Medium" w:hint="eastAsia"/>
        </w:rPr>
        <w:t>會在下列哪些地方存在？</w:t>
      </w:r>
      <w:r w:rsidR="0044338D" w:rsidRPr="002824A0">
        <w:rPr>
          <w:rFonts w:ascii="思源宋體 Medium" w:eastAsia="思源宋體 Medium" w:hAnsi="思源宋體 Medium" w:hint="eastAsia"/>
        </w:rPr>
        <w:t>(應選3項)</w:t>
      </w:r>
      <w:r w:rsidRPr="002824A0">
        <w:rPr>
          <w:rFonts w:ascii="思源宋體 Medium" w:eastAsia="思源宋體 Medium" w:hAnsi="思源宋體 Medium"/>
        </w:rPr>
        <w:t xml:space="preserve">　</w:t>
      </w:r>
      <w:r w:rsidRPr="002824A0">
        <w:rPr>
          <w:rFonts w:ascii="思源宋體 Medium" w:eastAsia="思源宋體 Medium" w:hAnsi="思源宋體 Medium"/>
        </w:rPr>
        <w:br/>
        <w:t>(A)</w:t>
      </w:r>
      <w:bookmarkStart w:id="37" w:name="QQ190321000027_1_1"/>
      <w:r w:rsidRPr="002824A0">
        <w:rPr>
          <w:rFonts w:ascii="思源宋體 Medium" w:eastAsia="思源宋體 Medium" w:hAnsi="思源宋體 Medium" w:hint="eastAsia"/>
        </w:rPr>
        <w:t>細菌的細胞質中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7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  <w:t>(B)</w:t>
      </w:r>
      <w:bookmarkStart w:id="38" w:name="QQ190321000027_1_2"/>
      <w:r w:rsidRPr="002824A0">
        <w:rPr>
          <w:rFonts w:ascii="思源宋體 Medium" w:eastAsia="思源宋體 Medium" w:hAnsi="思源宋體 Medium" w:hint="eastAsia"/>
        </w:rPr>
        <w:t>細菌的細胞核內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38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  <w:t>(C)</w:t>
      </w:r>
      <w:bookmarkStart w:id="39" w:name="QQ190321000027_1_3"/>
      <w:r w:rsidRPr="002824A0">
        <w:rPr>
          <w:rFonts w:ascii="思源宋體 Medium" w:eastAsia="思源宋體 Medium" w:hAnsi="思源宋體 Medium" w:hint="eastAsia"/>
        </w:rPr>
        <w:t>動物細胞的</w:t>
      </w:r>
      <w:proofErr w:type="gramStart"/>
      <w:r w:rsidRPr="002824A0">
        <w:rPr>
          <w:rFonts w:ascii="思源宋體 Medium" w:eastAsia="思源宋體 Medium" w:hAnsi="思源宋體 Medium" w:hint="eastAsia"/>
        </w:rPr>
        <w:t>高基氏體上</w:t>
      </w:r>
      <w:proofErr w:type="gramEnd"/>
      <w:r w:rsidRPr="002824A0">
        <w:rPr>
          <w:rFonts w:ascii="思源宋體 Medium" w:eastAsia="思源宋體 Medium" w:hAnsi="思源宋體 Medium"/>
        </w:rPr>
        <w:t xml:space="preserve">　</w:t>
      </w:r>
      <w:bookmarkEnd w:id="39"/>
      <w:r w:rsidRPr="002824A0">
        <w:rPr>
          <w:rFonts w:ascii="思源宋體 Medium" w:eastAsia="思源宋體 Medium" w:hAnsi="思源宋體 Medium"/>
        </w:rPr>
        <w:br/>
        <w:t>(D)</w:t>
      </w:r>
      <w:bookmarkStart w:id="40" w:name="QQ190321000027_1_4"/>
      <w:r w:rsidRPr="002824A0">
        <w:rPr>
          <w:rFonts w:ascii="思源宋體 Medium" w:eastAsia="思源宋體 Medium" w:hAnsi="思源宋體 Medium" w:hint="eastAsia"/>
        </w:rPr>
        <w:t>動物細胞的內質網上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40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  <w:t>(E)</w:t>
      </w:r>
      <w:bookmarkStart w:id="41" w:name="QQ190321000027_1_5"/>
      <w:r w:rsidRPr="002824A0">
        <w:rPr>
          <w:rFonts w:ascii="思源宋體 Medium" w:eastAsia="思源宋體 Medium" w:hAnsi="思源宋體 Medium" w:hint="eastAsia"/>
        </w:rPr>
        <w:t>動物細胞的細胞核內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41"/>
      <w:r w:rsidR="002824A0">
        <w:rPr>
          <w:rFonts w:ascii="思源宋體 Medium" w:eastAsia="思源宋體 Medium" w:hAnsi="思源宋體 Medium"/>
        </w:rPr>
        <w:br w:type="page"/>
      </w:r>
    </w:p>
    <w:p w14:paraId="50306372" w14:textId="77777777" w:rsidR="002719F2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lastRenderedPageBreak/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>.</w:t>
      </w:r>
      <w:r w:rsidRPr="002824A0">
        <w:rPr>
          <w:rFonts w:ascii="思源宋體 Medium" w:eastAsia="思源宋體 Medium" w:hAnsi="思源宋體 Medium" w:hint="eastAsia"/>
        </w:rPr>
        <w:t>下列關於細胞學說的敘述，哪些正確？</w:t>
      </w:r>
      <w:r w:rsidR="0044338D" w:rsidRPr="002824A0">
        <w:rPr>
          <w:rFonts w:ascii="思源宋體 Medium" w:eastAsia="思源宋體 Medium" w:hAnsi="思源宋體 Medium" w:hint="eastAsia"/>
        </w:rPr>
        <w:t>(應選</w:t>
      </w:r>
      <w:r w:rsidR="0044338D" w:rsidRPr="002824A0">
        <w:rPr>
          <w:rFonts w:ascii="思源宋體 Medium" w:eastAsia="思源宋體 Medium" w:hAnsi="思源宋體 Medium"/>
        </w:rPr>
        <w:t>2</w:t>
      </w:r>
      <w:r w:rsidR="0044338D" w:rsidRPr="002824A0">
        <w:rPr>
          <w:rFonts w:ascii="思源宋體 Medium" w:eastAsia="思源宋體 Medium" w:hAnsi="思源宋體 Medium" w:hint="eastAsia"/>
        </w:rPr>
        <w:t>項)</w:t>
      </w:r>
      <w:r w:rsidRPr="002824A0">
        <w:rPr>
          <w:rFonts w:ascii="思源宋體 Medium" w:eastAsia="思源宋體 Medium" w:hAnsi="思源宋體 Medium"/>
        </w:rPr>
        <w:t xml:space="preserve">　</w:t>
      </w:r>
      <w:r w:rsidRPr="002824A0">
        <w:rPr>
          <w:rFonts w:ascii="思源宋體 Medium" w:eastAsia="思源宋體 Medium" w:hAnsi="思源宋體 Medium"/>
        </w:rPr>
        <w:br/>
        <w:t>(A)</w:t>
      </w:r>
      <w:bookmarkStart w:id="42" w:name="QQ190422000554_1_1"/>
      <w:r w:rsidRPr="002824A0">
        <w:rPr>
          <w:rFonts w:ascii="思源宋體 Medium" w:eastAsia="思源宋體 Medium" w:hAnsi="思源宋體 Medium" w:hint="eastAsia"/>
        </w:rPr>
        <w:t>細胞皆可表現生命現象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42"/>
      <w:r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tab/>
        <w:t>(B)</w:t>
      </w:r>
      <w:bookmarkStart w:id="43" w:name="QQ190422000554_1_2"/>
      <w:r w:rsidRPr="002824A0">
        <w:rPr>
          <w:rFonts w:ascii="思源宋體 Medium" w:eastAsia="思源宋體 Medium" w:hAnsi="思源宋體 Medium" w:hint="eastAsia"/>
        </w:rPr>
        <w:t>是虎克、許旺和許來登歸納研究的結果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43"/>
      <w:r w:rsidRPr="002824A0">
        <w:rPr>
          <w:rFonts w:ascii="思源宋體 Medium" w:eastAsia="思源宋體 Medium" w:hAnsi="思源宋體 Medium"/>
        </w:rPr>
        <w:br/>
        <w:t>(C)</w:t>
      </w:r>
      <w:bookmarkStart w:id="44" w:name="QQ190422000554_1_3"/>
      <w:r w:rsidRPr="002824A0">
        <w:rPr>
          <w:rFonts w:ascii="思源宋體 Medium" w:eastAsia="思源宋體 Medium" w:hAnsi="思源宋體 Medium" w:hint="eastAsia"/>
        </w:rPr>
        <w:t>細胞由已存在的細胞分裂產生</w:t>
      </w:r>
      <w:bookmarkEnd w:id="44"/>
      <w:r w:rsidRPr="002824A0">
        <w:rPr>
          <w:rFonts w:ascii="思源宋體 Medium" w:eastAsia="思源宋體 Medium" w:hAnsi="思源宋體 Medium"/>
        </w:rPr>
        <w:tab/>
        <w:t>(D)</w:t>
      </w:r>
      <w:bookmarkStart w:id="45" w:name="QQ190422000554_1_4"/>
      <w:r w:rsidRPr="002824A0">
        <w:rPr>
          <w:rFonts w:ascii="思源宋體 Medium" w:eastAsia="思源宋體 Medium" w:hAnsi="思源宋體 Medium" w:hint="eastAsia"/>
        </w:rPr>
        <w:t>生物體的構造單位是細胞</w:t>
      </w:r>
      <w:bookmarkEnd w:id="45"/>
      <w:r w:rsidRPr="002824A0">
        <w:rPr>
          <w:rFonts w:ascii="思源宋體 Medium" w:eastAsia="思源宋體 Medium" w:hAnsi="思源宋體 Medium"/>
        </w:rPr>
        <w:t xml:space="preserve"> (E)</w:t>
      </w:r>
      <w:bookmarkStart w:id="46" w:name="QQ190422000554_1_5"/>
      <w:r w:rsidRPr="002824A0">
        <w:rPr>
          <w:rFonts w:ascii="思源宋體 Medium" w:eastAsia="思源宋體 Medium" w:hAnsi="思源宋體 Medium" w:hint="eastAsia"/>
        </w:rPr>
        <w:t>生物體的功能單位是組織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46"/>
    </w:p>
    <w:p w14:paraId="6B63E6A0" w14:textId="77777777" w:rsidR="00EE420B" w:rsidRPr="002824A0" w:rsidRDefault="00EE420B" w:rsidP="00F000C4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</w:p>
    <w:p w14:paraId="5F16F3D4" w14:textId="2DC17A3D" w:rsidR="00B46EFC" w:rsidRPr="002824A0" w:rsidRDefault="00EE420B" w:rsidP="002824A0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 w:hint="eastAsia"/>
        </w:rPr>
      </w:pPr>
      <w:r w:rsidRPr="002824A0">
        <w:rPr>
          <w:rFonts w:ascii="思源宋體 Medium" w:eastAsia="思源宋體 Medium" w:hAnsi="思源宋體 Medium"/>
        </w:rPr>
        <w:fldChar w:fldCharType="begin"/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 w:hint="eastAsia"/>
        </w:rPr>
        <w:instrText xml:space="preserve">AUTONUM </w:instrText>
      </w:r>
      <w:r w:rsidRPr="002824A0">
        <w:rPr>
          <w:rFonts w:ascii="思源宋體 Medium" w:eastAsia="思源宋體 Medium" w:hAnsi="思源宋體 Medium"/>
        </w:rPr>
        <w:instrText xml:space="preserve"> </w:instrText>
      </w:r>
      <w:r w:rsidRPr="002824A0">
        <w:rPr>
          <w:rFonts w:ascii="思源宋體 Medium" w:eastAsia="思源宋體 Medium" w:hAnsi="思源宋體 Medium"/>
        </w:rPr>
        <w:fldChar w:fldCharType="end"/>
      </w:r>
      <w:r w:rsidRPr="002824A0">
        <w:rPr>
          <w:rFonts w:ascii="思源宋體 Medium" w:eastAsia="思源宋體 Medium" w:hAnsi="思源宋體 Medium"/>
        </w:rPr>
        <w:t>.</w:t>
      </w:r>
      <w:r w:rsidRPr="002824A0">
        <w:rPr>
          <w:rFonts w:ascii="思源宋體 Medium" w:eastAsia="思源宋體 Medium" w:hAnsi="思源宋體 Medium" w:hint="eastAsia"/>
        </w:rPr>
        <w:t>下列何者為</w:t>
      </w:r>
      <w:proofErr w:type="gramStart"/>
      <w:r w:rsidRPr="002824A0">
        <w:rPr>
          <w:rFonts w:ascii="思源宋體 Medium" w:eastAsia="思源宋體 Medium" w:hAnsi="思源宋體 Medium" w:hint="eastAsia"/>
        </w:rPr>
        <w:t>雙層膜</w:t>
      </w:r>
      <w:proofErr w:type="gramEnd"/>
      <w:r w:rsidRPr="002824A0">
        <w:rPr>
          <w:rFonts w:ascii="思源宋體 Medium" w:eastAsia="思源宋體 Medium" w:hAnsi="思源宋體 Medium" w:hint="eastAsia"/>
        </w:rPr>
        <w:t>的構造？</w:t>
      </w:r>
      <w:r w:rsidR="0044338D" w:rsidRPr="002824A0">
        <w:rPr>
          <w:rFonts w:ascii="思源宋體 Medium" w:eastAsia="思源宋體 Medium" w:hAnsi="思源宋體 Medium" w:hint="eastAsia"/>
        </w:rPr>
        <w:t>(應選</w:t>
      </w:r>
      <w:r w:rsidR="0044338D" w:rsidRPr="002824A0">
        <w:rPr>
          <w:rFonts w:ascii="思源宋體 Medium" w:eastAsia="思源宋體 Medium" w:hAnsi="思源宋體 Medium"/>
        </w:rPr>
        <w:t>2</w:t>
      </w:r>
      <w:r w:rsidR="0044338D" w:rsidRPr="002824A0">
        <w:rPr>
          <w:rFonts w:ascii="思源宋體 Medium" w:eastAsia="思源宋體 Medium" w:hAnsi="思源宋體 Medium" w:hint="eastAsia"/>
        </w:rPr>
        <w:t>項)</w:t>
      </w:r>
      <w:r w:rsidRPr="002824A0">
        <w:rPr>
          <w:rFonts w:ascii="思源宋體 Medium" w:eastAsia="思源宋體 Medium" w:hAnsi="思源宋體 Medium"/>
        </w:rPr>
        <w:t xml:space="preserve">　</w:t>
      </w:r>
      <w:r w:rsidR="0044338D"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t>(A)</w:t>
      </w:r>
      <w:bookmarkStart w:id="47" w:name="QQ190422000558_1_1"/>
      <w:r w:rsidRPr="002824A0">
        <w:rPr>
          <w:rFonts w:ascii="思源宋體 Medium" w:eastAsia="思源宋體 Medium" w:hAnsi="思源宋體 Medium" w:hint="eastAsia"/>
        </w:rPr>
        <w:t>細胞膜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47"/>
      <w:r w:rsidRPr="002824A0">
        <w:rPr>
          <w:rFonts w:ascii="思源宋體 Medium" w:eastAsia="思源宋體 Medium" w:hAnsi="思源宋體 Medium"/>
        </w:rPr>
        <w:t>(B)</w:t>
      </w:r>
      <w:bookmarkStart w:id="48" w:name="QQ190422000558_1_2"/>
      <w:r w:rsidRPr="002824A0">
        <w:rPr>
          <w:rFonts w:ascii="思源宋體 Medium" w:eastAsia="思源宋體 Medium" w:hAnsi="思源宋體 Medium" w:hint="eastAsia"/>
        </w:rPr>
        <w:t>液泡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48"/>
      <w:r w:rsidRPr="002824A0">
        <w:rPr>
          <w:rFonts w:ascii="思源宋體 Medium" w:eastAsia="思源宋體 Medium" w:hAnsi="思源宋體 Medium"/>
        </w:rPr>
        <w:t>(C)</w:t>
      </w:r>
      <w:bookmarkStart w:id="49" w:name="QQ190422000558_1_3"/>
      <w:r w:rsidRPr="002824A0">
        <w:rPr>
          <w:rFonts w:ascii="思源宋體 Medium" w:eastAsia="思源宋體 Medium" w:hAnsi="思源宋體 Medium" w:hint="eastAsia"/>
        </w:rPr>
        <w:t>葉綠體</w:t>
      </w:r>
      <w:r w:rsidRPr="002824A0">
        <w:rPr>
          <w:rFonts w:ascii="思源宋體 Medium" w:eastAsia="思源宋體 Medium" w:hAnsi="思源宋體 Medium"/>
        </w:rPr>
        <w:t xml:space="preserve">　</w:t>
      </w:r>
      <w:bookmarkEnd w:id="49"/>
      <w:r w:rsidRPr="002824A0">
        <w:rPr>
          <w:rFonts w:ascii="思源宋體 Medium" w:eastAsia="思源宋體 Medium" w:hAnsi="思源宋體 Medium"/>
        </w:rPr>
        <w:t>(D)</w:t>
      </w:r>
      <w:bookmarkStart w:id="50" w:name="QQ190422000558_1_4"/>
      <w:proofErr w:type="gramStart"/>
      <w:r w:rsidRPr="002824A0">
        <w:rPr>
          <w:rFonts w:ascii="思源宋體 Medium" w:eastAsia="思源宋體 Medium" w:hAnsi="思源宋體 Medium" w:hint="eastAsia"/>
        </w:rPr>
        <w:t>粒線體</w:t>
      </w:r>
      <w:proofErr w:type="gramEnd"/>
      <w:r w:rsidRPr="002824A0">
        <w:rPr>
          <w:rFonts w:ascii="思源宋體 Medium" w:eastAsia="思源宋體 Medium" w:hAnsi="思源宋體 Medium"/>
        </w:rPr>
        <w:t xml:space="preserve">　</w:t>
      </w:r>
      <w:bookmarkEnd w:id="50"/>
      <w:r w:rsidRPr="002824A0">
        <w:rPr>
          <w:rFonts w:ascii="思源宋體 Medium" w:eastAsia="思源宋體 Medium" w:hAnsi="思源宋體 Medium"/>
        </w:rPr>
        <w:t>(E)</w:t>
      </w:r>
      <w:bookmarkStart w:id="51" w:name="QQ190422000558_1_5"/>
      <w:proofErr w:type="gramStart"/>
      <w:r w:rsidRPr="002824A0">
        <w:rPr>
          <w:rFonts w:ascii="思源宋體 Medium" w:eastAsia="思源宋體 Medium" w:hAnsi="思源宋體 Medium" w:hint="eastAsia"/>
        </w:rPr>
        <w:t>高基氏體</w:t>
      </w:r>
      <w:proofErr w:type="gramEnd"/>
      <w:r w:rsidRPr="002824A0">
        <w:rPr>
          <w:rFonts w:ascii="思源宋體 Medium" w:eastAsia="思源宋體 Medium" w:hAnsi="思源宋體 Medium"/>
        </w:rPr>
        <w:t xml:space="preserve">　</w:t>
      </w:r>
      <w:bookmarkEnd w:id="51"/>
      <w:r w:rsidR="002824A0">
        <w:rPr>
          <w:rFonts w:ascii="思源宋體 Medium" w:eastAsia="思源宋體 Medium" w:hAnsi="思源宋體 Medium"/>
        </w:rPr>
        <w:br/>
      </w:r>
    </w:p>
    <w:p w14:paraId="0E94EF60" w14:textId="77777777" w:rsidR="003A7A16" w:rsidRPr="002824A0" w:rsidRDefault="008F5ED9" w:rsidP="002824A0">
      <w:pPr>
        <w:tabs>
          <w:tab w:val="left" w:pos="3294"/>
        </w:tabs>
        <w:adjustRightInd w:val="0"/>
        <w:snapToGrid w:val="0"/>
        <w:spacing w:line="420" w:lineRule="atLeast"/>
        <w:ind w:left="403" w:hangingChars="140" w:hanging="403"/>
        <w:rPr>
          <w:rFonts w:ascii="思源宋體 Medium" w:eastAsia="思源宋體 Medium" w:hAnsi="思源宋體 Medium"/>
          <w:b/>
          <w:sz w:val="28"/>
          <w:szCs w:val="28"/>
        </w:rPr>
      </w:pPr>
      <w:r w:rsidRPr="002824A0">
        <w:rPr>
          <w:rFonts w:ascii="思源宋體 Medium" w:eastAsia="思源宋體 Medium" w:hAnsi="思源宋體 Medium" w:hint="eastAsia"/>
          <w:b/>
          <w:sz w:val="28"/>
          <w:szCs w:val="28"/>
        </w:rPr>
        <w:t>第二部份</w:t>
      </w:r>
    </w:p>
    <w:p w14:paraId="02AFE3CF" w14:textId="77777777" w:rsidR="008F5ED9" w:rsidRPr="002824A0" w:rsidRDefault="008F5ED9" w:rsidP="002824A0">
      <w:pPr>
        <w:adjustRightInd w:val="0"/>
        <w:snapToGrid w:val="0"/>
        <w:spacing w:line="420" w:lineRule="atLeast"/>
        <w:ind w:firstLine="482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 w:hint="eastAsia"/>
        </w:rPr>
        <w:t>傷寒，</w:t>
      </w:r>
      <w:proofErr w:type="gramStart"/>
      <w:r w:rsidRPr="002824A0">
        <w:rPr>
          <w:rFonts w:ascii="思源宋體 Medium" w:eastAsia="思源宋體 Medium" w:hAnsi="思源宋體 Medium" w:hint="eastAsia"/>
        </w:rPr>
        <w:t>又稱腸熱病</w:t>
      </w:r>
      <w:proofErr w:type="gramEnd"/>
      <w:r w:rsidRPr="002824A0">
        <w:rPr>
          <w:rFonts w:ascii="思源宋體 Medium" w:eastAsia="思源宋體 Medium" w:hAnsi="思源宋體 Medium" w:hint="eastAsia"/>
        </w:rPr>
        <w:t>，由</w:t>
      </w:r>
      <w:r w:rsidR="00A233B4" w:rsidRPr="002824A0">
        <w:rPr>
          <w:rFonts w:ascii="思源宋體 Medium" w:eastAsia="思源宋體 Medium" w:hAnsi="思源宋體 Medium" w:hint="eastAsia"/>
        </w:rPr>
        <w:t>真細菌域的</w:t>
      </w:r>
      <w:r w:rsidRPr="002824A0">
        <w:rPr>
          <w:rFonts w:ascii="思源宋體 Medium" w:eastAsia="思源宋體 Medium" w:hAnsi="思源宋體 Medium" w:hint="eastAsia"/>
        </w:rPr>
        <w:t>沙門</w:t>
      </w:r>
      <w:proofErr w:type="gramStart"/>
      <w:r w:rsidRPr="002824A0">
        <w:rPr>
          <w:rFonts w:ascii="思源宋體 Medium" w:eastAsia="思源宋體 Medium" w:hAnsi="思源宋體 Medium" w:hint="eastAsia"/>
        </w:rPr>
        <w:t>氏菌所引起</w:t>
      </w:r>
      <w:proofErr w:type="gramEnd"/>
      <w:r w:rsidRPr="002824A0">
        <w:rPr>
          <w:rFonts w:ascii="思源宋體 Medium" w:eastAsia="思源宋體 Medium" w:hAnsi="思源宋體 Medium" w:hint="eastAsia"/>
        </w:rPr>
        <w:t>，感染後約6-48小時會有噁心、嘔吐及下痢等，伴隨發燒及腹絞痛等症狀。</w:t>
      </w:r>
    </w:p>
    <w:p w14:paraId="30C33CF0" w14:textId="77777777" w:rsidR="008F5ED9" w:rsidRPr="002824A0" w:rsidRDefault="00A233B4" w:rsidP="002824A0">
      <w:pPr>
        <w:adjustRightInd w:val="0"/>
        <w:snapToGrid w:val="0"/>
        <w:spacing w:line="420" w:lineRule="atLeast"/>
        <w:ind w:firstLine="482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 w:hint="eastAsia"/>
        </w:rPr>
        <w:t>沙門</w:t>
      </w:r>
      <w:proofErr w:type="gramStart"/>
      <w:r w:rsidRPr="002824A0">
        <w:rPr>
          <w:rFonts w:ascii="思源宋體 Medium" w:eastAsia="思源宋體 Medium" w:hAnsi="思源宋體 Medium" w:hint="eastAsia"/>
        </w:rPr>
        <w:t>氏菌約有</w:t>
      </w:r>
      <w:proofErr w:type="gramEnd"/>
      <w:r w:rsidRPr="002824A0">
        <w:rPr>
          <w:rFonts w:ascii="思源宋體 Medium" w:eastAsia="思源宋體 Medium" w:hAnsi="思源宋體 Medium" w:hint="eastAsia"/>
        </w:rPr>
        <w:t>2</w:t>
      </w:r>
      <w:r w:rsidRPr="002824A0">
        <w:rPr>
          <w:rFonts w:ascii="思源宋體 Medium" w:eastAsia="思源宋體 Medium" w:hAnsi="思源宋體 Medium"/>
        </w:rPr>
        <w:t>400</w:t>
      </w:r>
      <w:r w:rsidRPr="002824A0">
        <w:rPr>
          <w:rFonts w:ascii="思源宋體 Medium" w:eastAsia="思源宋體 Medium" w:hAnsi="思源宋體 Medium" w:hint="eastAsia"/>
        </w:rPr>
        <w:t>種，其中</w:t>
      </w:r>
      <w:r w:rsidRPr="002824A0">
        <w:rPr>
          <w:rFonts w:ascii="思源宋體 Medium" w:eastAsia="思源宋體 Medium" w:hAnsi="思源宋體 Medium"/>
        </w:rPr>
        <w:t>200</w:t>
      </w:r>
      <w:r w:rsidRPr="002824A0">
        <w:rPr>
          <w:rFonts w:ascii="思源宋體 Medium" w:eastAsia="思源宋體 Medium" w:hAnsi="思源宋體 Medium" w:hint="eastAsia"/>
        </w:rPr>
        <w:t>種屬於會感染人類的傷寒沙門氏菌(t</w:t>
      </w:r>
      <w:r w:rsidRPr="002824A0">
        <w:rPr>
          <w:rFonts w:ascii="思源宋體 Medium" w:eastAsia="思源宋體 Medium" w:hAnsi="思源宋體 Medium"/>
        </w:rPr>
        <w:t xml:space="preserve">yphoid </w:t>
      </w:r>
      <w:r w:rsidRPr="002824A0">
        <w:rPr>
          <w:rFonts w:ascii="思源宋體 Medium" w:eastAsia="思源宋體 Medium" w:hAnsi="思源宋體 Medium" w:hint="eastAsia"/>
          <w:i/>
        </w:rPr>
        <w:t>S</w:t>
      </w:r>
      <w:r w:rsidRPr="002824A0">
        <w:rPr>
          <w:rFonts w:ascii="思源宋體 Medium" w:eastAsia="思源宋體 Medium" w:hAnsi="思源宋體 Medium"/>
          <w:i/>
        </w:rPr>
        <w:t>almonella</w:t>
      </w:r>
      <w:r w:rsidRPr="002824A0">
        <w:rPr>
          <w:rFonts w:ascii="思源宋體 Medium" w:eastAsia="思源宋體 Medium" w:hAnsi="思源宋體 Medium" w:hint="eastAsia"/>
        </w:rPr>
        <w:t>以下簡稱為T</w:t>
      </w:r>
      <w:r w:rsidRPr="002824A0">
        <w:rPr>
          <w:rFonts w:ascii="思源宋體 Medium" w:eastAsia="思源宋體 Medium" w:hAnsi="思源宋體 Medium"/>
        </w:rPr>
        <w:t>S)</w:t>
      </w:r>
      <w:r w:rsidRPr="002824A0">
        <w:rPr>
          <w:rFonts w:ascii="思源宋體 Medium" w:eastAsia="思源宋體 Medium" w:hAnsi="思源宋體 Medium" w:hint="eastAsia"/>
        </w:rPr>
        <w:t>，TS生活範圍極廣，</w:t>
      </w:r>
      <w:r w:rsidR="008F5ED9" w:rsidRPr="002824A0">
        <w:rPr>
          <w:rFonts w:ascii="思源宋體 Medium" w:eastAsia="思源宋體 Medium" w:hAnsi="思源宋體 Medium" w:hint="eastAsia"/>
        </w:rPr>
        <w:t>幾乎所有動物的腸道都可以找到T</w:t>
      </w:r>
      <w:r w:rsidR="008F5ED9" w:rsidRPr="002824A0">
        <w:rPr>
          <w:rFonts w:ascii="思源宋體 Medium" w:eastAsia="思源宋體 Medium" w:hAnsi="思源宋體 Medium"/>
        </w:rPr>
        <w:t>S</w:t>
      </w:r>
      <w:r w:rsidR="008F5ED9" w:rsidRPr="002824A0">
        <w:rPr>
          <w:rFonts w:ascii="思源宋體 Medium" w:eastAsia="思源宋體 Medium" w:hAnsi="思源宋體 Medium" w:hint="eastAsia"/>
        </w:rPr>
        <w:t>，因此只要在食品製作過程稍有不慎，就有可能將T</w:t>
      </w:r>
      <w:r w:rsidR="008F5ED9" w:rsidRPr="002824A0">
        <w:rPr>
          <w:rFonts w:ascii="思源宋體 Medium" w:eastAsia="思源宋體 Medium" w:hAnsi="思源宋體 Medium"/>
        </w:rPr>
        <w:t>S</w:t>
      </w:r>
      <w:r w:rsidR="008F5ED9" w:rsidRPr="002824A0">
        <w:rPr>
          <w:rFonts w:ascii="思源宋體 Medium" w:eastAsia="思源宋體 Medium" w:hAnsi="思源宋體 Medium" w:hint="eastAsia"/>
        </w:rPr>
        <w:t>混入食品當中，一旦汙染</w:t>
      </w:r>
      <w:r w:rsidRPr="002824A0">
        <w:rPr>
          <w:rFonts w:ascii="思源宋體 Medium" w:eastAsia="思源宋體 Medium" w:hAnsi="思源宋體 Medium" w:hint="eastAsia"/>
        </w:rPr>
        <w:t>，</w:t>
      </w:r>
      <w:r w:rsidR="008F5ED9" w:rsidRPr="002824A0">
        <w:rPr>
          <w:rFonts w:ascii="思源宋體 Medium" w:eastAsia="思源宋體 Medium" w:hAnsi="思源宋體 Medium" w:hint="eastAsia"/>
        </w:rPr>
        <w:t>T</w:t>
      </w:r>
      <w:r w:rsidR="008F5ED9" w:rsidRPr="002824A0">
        <w:rPr>
          <w:rFonts w:ascii="思源宋體 Medium" w:eastAsia="思源宋體 Medium" w:hAnsi="思源宋體 Medium"/>
        </w:rPr>
        <w:t>S</w:t>
      </w:r>
      <w:r w:rsidR="008F5ED9" w:rsidRPr="002824A0">
        <w:rPr>
          <w:rFonts w:ascii="思源宋體 Medium" w:eastAsia="思源宋體 Medium" w:hAnsi="思源宋體 Medium" w:hint="eastAsia"/>
        </w:rPr>
        <w:t>能在牛奶、肉製品中可以存活數周，在雞、蛋中也能存活很久。TS在2</w:t>
      </w:r>
      <w:r w:rsidR="008F5ED9" w:rsidRPr="002824A0">
        <w:rPr>
          <w:rFonts w:ascii="思源宋體 Medium" w:eastAsia="思源宋體 Medium" w:hAnsi="思源宋體 Medium"/>
        </w:rPr>
        <w:t>0</w:t>
      </w:r>
      <w:r w:rsidR="008F5ED9" w:rsidRPr="002824A0">
        <w:rPr>
          <w:rFonts w:ascii="思源宋體 Medium" w:eastAsia="思源宋體 Medium" w:hAnsi="思源宋體 Medium" w:hint="eastAsia"/>
        </w:rPr>
        <w:t>℃至3</w:t>
      </w:r>
      <w:r w:rsidR="008F5ED9" w:rsidRPr="002824A0">
        <w:rPr>
          <w:rFonts w:ascii="思源宋體 Medium" w:eastAsia="思源宋體 Medium" w:hAnsi="思源宋體 Medium"/>
        </w:rPr>
        <w:t>7</w:t>
      </w:r>
      <w:r w:rsidR="008F5ED9" w:rsidRPr="002824A0">
        <w:rPr>
          <w:rFonts w:ascii="思源宋體 Medium" w:eastAsia="思源宋體 Medium" w:hAnsi="思源宋體 Medium" w:hint="eastAsia"/>
        </w:rPr>
        <w:t>℃條件下能迅速繁殖，但對於熱較為敏感，超過7</w:t>
      </w:r>
      <w:r w:rsidR="008F5ED9" w:rsidRPr="002824A0">
        <w:rPr>
          <w:rFonts w:ascii="思源宋體 Medium" w:eastAsia="思源宋體 Medium" w:hAnsi="思源宋體 Medium"/>
        </w:rPr>
        <w:t>0</w:t>
      </w:r>
      <w:r w:rsidR="008F5ED9" w:rsidRPr="002824A0">
        <w:rPr>
          <w:rFonts w:ascii="思源宋體 Medium" w:eastAsia="思源宋體 Medium" w:hAnsi="思源宋體 Medium" w:hint="eastAsia"/>
        </w:rPr>
        <w:t>℃就可將其殺死。</w:t>
      </w:r>
    </w:p>
    <w:p w14:paraId="4D059AA1" w14:textId="77777777" w:rsidR="008F5ED9" w:rsidRPr="002824A0" w:rsidRDefault="008F5ED9" w:rsidP="002824A0">
      <w:pPr>
        <w:adjustRightInd w:val="0"/>
        <w:snapToGrid w:val="0"/>
        <w:spacing w:line="420" w:lineRule="atLeast"/>
        <w:ind w:firstLine="482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 w:hint="eastAsia"/>
        </w:rPr>
        <w:t>如果不小心吃到TS該怎麼辦？除了嬰兒、老人等免疫功能較為低下者外，大多數人在7</w:t>
      </w:r>
      <w:r w:rsidRPr="002824A0">
        <w:rPr>
          <w:rFonts w:ascii="思源宋體 Medium" w:eastAsia="思源宋體 Medium" w:hAnsi="思源宋體 Medium"/>
        </w:rPr>
        <w:t>2</w:t>
      </w:r>
      <w:r w:rsidRPr="002824A0">
        <w:rPr>
          <w:rFonts w:ascii="思源宋體 Medium" w:eastAsia="思源宋體 Medium" w:hAnsi="思源宋體 Medium" w:hint="eastAsia"/>
        </w:rPr>
        <w:t>小時內會好轉，因為人體的免疫細胞，</w:t>
      </w:r>
      <w:r w:rsidRPr="002824A0">
        <w:rPr>
          <w:rFonts w:ascii="思源宋體 Medium" w:eastAsia="思源宋體 Medium" w:hAnsi="思源宋體 Medium" w:hint="eastAsia"/>
          <w:u w:val="double"/>
        </w:rPr>
        <w:t>能利用細胞膜上的構造</w:t>
      </w:r>
      <w:r w:rsidRPr="002824A0">
        <w:rPr>
          <w:rFonts w:ascii="思源宋體 Medium" w:eastAsia="思源宋體 Medium" w:hAnsi="思源宋體 Medium" w:hint="eastAsia"/>
        </w:rPr>
        <w:t>辨識TS的鞭毛，一旦被辨識，便會被免疫系統吞噬或破壞。</w:t>
      </w:r>
    </w:p>
    <w:p w14:paraId="6B0A025B" w14:textId="77777777" w:rsidR="00B46EFC" w:rsidRPr="002824A0" w:rsidRDefault="008F5ED9" w:rsidP="002824A0">
      <w:pPr>
        <w:tabs>
          <w:tab w:val="left" w:pos="3060"/>
        </w:tabs>
        <w:adjustRightInd w:val="0"/>
        <w:snapToGrid w:val="0"/>
        <w:spacing w:line="420" w:lineRule="atLeast"/>
        <w:ind w:firstLine="482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 w:hint="eastAsia"/>
        </w:rPr>
        <w:t>然而為了</w:t>
      </w:r>
      <w:r w:rsidR="005631A9" w:rsidRPr="002824A0">
        <w:rPr>
          <w:rFonts w:ascii="思源宋體 Medium" w:eastAsia="思源宋體 Medium" w:hAnsi="思源宋體 Medium" w:hint="eastAsia"/>
        </w:rPr>
        <w:t>生存</w:t>
      </w:r>
      <w:r w:rsidRPr="002824A0">
        <w:rPr>
          <w:rFonts w:ascii="思源宋體 Medium" w:eastAsia="思源宋體 Medium" w:hAnsi="思源宋體 Medium" w:hint="eastAsia"/>
        </w:rPr>
        <w:t>，</w:t>
      </w:r>
      <w:r w:rsidR="005631A9" w:rsidRPr="002824A0">
        <w:rPr>
          <w:rFonts w:ascii="思源宋體 Medium" w:eastAsia="思源宋體 Medium" w:hAnsi="思源宋體 Medium" w:hint="eastAsia"/>
        </w:rPr>
        <w:t>TS</w:t>
      </w:r>
      <w:r w:rsidRPr="002824A0">
        <w:rPr>
          <w:rFonts w:ascii="思源宋體 Medium" w:eastAsia="思源宋體 Medium" w:hAnsi="思源宋體 Medium" w:hint="eastAsia"/>
        </w:rPr>
        <w:t>想盡辦法不被免疫系統察覺，目前已發現某些沙門氏菌</w:t>
      </w:r>
      <w:r w:rsidR="005631A9" w:rsidRPr="002824A0">
        <w:rPr>
          <w:rFonts w:ascii="思源宋體 Medium" w:eastAsia="思源宋體 Medium" w:hAnsi="思源宋體 Medium" w:hint="eastAsia"/>
        </w:rPr>
        <w:t>經由食物進入消化道後，</w:t>
      </w:r>
      <w:r w:rsidRPr="002824A0">
        <w:rPr>
          <w:rFonts w:ascii="思源宋體 Medium" w:eastAsia="思源宋體 Medium" w:hAnsi="思源宋體 Medium" w:hint="eastAsia"/>
        </w:rPr>
        <w:t>會</w:t>
      </w:r>
      <w:r w:rsidR="005631A9" w:rsidRPr="002824A0">
        <w:rPr>
          <w:rFonts w:ascii="思源宋體 Medium" w:eastAsia="思源宋體 Medium" w:hAnsi="思源宋體 Medium" w:hint="eastAsia"/>
        </w:rPr>
        <w:t>將一些化學物質注入腸道內的</w:t>
      </w:r>
      <w:r w:rsidRPr="002824A0">
        <w:rPr>
          <w:rFonts w:ascii="思源宋體 Medium" w:eastAsia="思源宋體 Medium" w:hAnsi="思源宋體 Medium" w:hint="eastAsia"/>
        </w:rPr>
        <w:t>上皮細胞</w:t>
      </w:r>
      <w:r w:rsidR="005631A9" w:rsidRPr="002824A0">
        <w:rPr>
          <w:rFonts w:ascii="思源宋體 Medium" w:eastAsia="思源宋體 Medium" w:hAnsi="思源宋體 Medium" w:hint="eastAsia"/>
        </w:rPr>
        <w:t>，使得上皮細胞的細胞膜向外延伸，進而將細菌吞入</w:t>
      </w:r>
      <w:r w:rsidR="00B46EFC" w:rsidRPr="002824A0">
        <w:rPr>
          <w:rFonts w:ascii="思源宋體 Medium" w:eastAsia="思源宋體 Medium" w:hAnsi="思源宋體 Medium" w:hint="eastAsia"/>
        </w:rPr>
        <w:t>形成</w:t>
      </w:r>
      <w:proofErr w:type="gramStart"/>
      <w:r w:rsidR="00B46EFC" w:rsidRPr="002824A0">
        <w:rPr>
          <w:rFonts w:ascii="思源宋體 Medium" w:eastAsia="思源宋體 Medium" w:hAnsi="思源宋體 Medium" w:hint="eastAsia"/>
        </w:rPr>
        <w:t>小囊泡</w:t>
      </w:r>
      <w:proofErr w:type="gramEnd"/>
      <w:r w:rsidR="00B46EFC" w:rsidRPr="002824A0">
        <w:rPr>
          <w:rFonts w:ascii="思源宋體 Medium" w:eastAsia="思源宋體 Medium" w:hAnsi="思源宋體 Medium" w:hint="eastAsia"/>
        </w:rPr>
        <w:t>，此時細菌會再將其他的化學物質注入</w:t>
      </w:r>
      <w:proofErr w:type="gramStart"/>
      <w:r w:rsidR="00B46EFC" w:rsidRPr="002824A0">
        <w:rPr>
          <w:rFonts w:ascii="思源宋體 Medium" w:eastAsia="思源宋體 Medium" w:hAnsi="思源宋體 Medium" w:hint="eastAsia"/>
        </w:rPr>
        <w:t>此囊泡</w:t>
      </w:r>
      <w:proofErr w:type="gramEnd"/>
      <w:r w:rsidR="00B46EFC" w:rsidRPr="002824A0">
        <w:rPr>
          <w:rFonts w:ascii="思源宋體 Medium" w:eastAsia="思源宋體 Medium" w:hAnsi="思源宋體 Medium" w:hint="eastAsia"/>
        </w:rPr>
        <w:t>，阻斷</w:t>
      </w:r>
      <w:proofErr w:type="gramStart"/>
      <w:r w:rsidR="00B46EFC" w:rsidRPr="002824A0">
        <w:rPr>
          <w:rFonts w:ascii="思源宋體 Medium" w:eastAsia="思源宋體 Medium" w:hAnsi="思源宋體 Medium" w:hint="eastAsia"/>
        </w:rPr>
        <w:t>囊泡與溶體</w:t>
      </w:r>
      <w:proofErr w:type="gramEnd"/>
      <w:r w:rsidR="00B46EFC" w:rsidRPr="002824A0">
        <w:rPr>
          <w:rFonts w:ascii="思源宋體 Medium" w:eastAsia="思源宋體 Medium" w:hAnsi="思源宋體 Medium" w:hint="eastAsia"/>
        </w:rPr>
        <w:t>的融合</w:t>
      </w:r>
      <w:r w:rsidRPr="002824A0">
        <w:rPr>
          <w:rFonts w:ascii="思源宋體 Medium" w:eastAsia="思源宋體 Medium" w:hAnsi="思源宋體 Medium" w:hint="eastAsia"/>
        </w:rPr>
        <w:t>，藉此</w:t>
      </w:r>
      <w:proofErr w:type="gramStart"/>
      <w:r w:rsidR="005631A9" w:rsidRPr="002824A0">
        <w:rPr>
          <w:rFonts w:ascii="思源宋體 Medium" w:eastAsia="思源宋體 Medium" w:hAnsi="思源宋體 Medium" w:hint="eastAsia"/>
        </w:rPr>
        <w:t>達成胞內</w:t>
      </w:r>
      <w:proofErr w:type="gramEnd"/>
      <w:r w:rsidR="005631A9" w:rsidRPr="002824A0">
        <w:rPr>
          <w:rFonts w:ascii="思源宋體 Medium" w:eastAsia="思源宋體 Medium" w:hAnsi="思源宋體 Medium" w:hint="eastAsia"/>
        </w:rPr>
        <w:t>寄生的策略</w:t>
      </w:r>
      <w:r w:rsidR="00B46EFC" w:rsidRPr="002824A0">
        <w:rPr>
          <w:rFonts w:ascii="思源宋體 Medium" w:eastAsia="思源宋體 Medium" w:hAnsi="思源宋體 Medium" w:hint="eastAsia"/>
        </w:rPr>
        <w:t>，</w:t>
      </w:r>
      <w:proofErr w:type="gramStart"/>
      <w:r w:rsidR="00B46EFC" w:rsidRPr="002824A0">
        <w:rPr>
          <w:rFonts w:ascii="思源宋體 Medium" w:eastAsia="思源宋體 Medium" w:hAnsi="思源宋體 Medium" w:hint="eastAsia"/>
        </w:rPr>
        <w:t>若某菌株</w:t>
      </w:r>
      <w:proofErr w:type="gramEnd"/>
      <w:r w:rsidR="00B46EFC" w:rsidRPr="002824A0">
        <w:rPr>
          <w:rFonts w:ascii="思源宋體 Medium" w:eastAsia="思源宋體 Medium" w:hAnsi="思源宋體 Medium" w:hint="eastAsia"/>
        </w:rPr>
        <w:t>缺少此寄生能力，即被認為是「非毒性」細菌</w:t>
      </w:r>
      <w:r w:rsidRPr="002824A0">
        <w:rPr>
          <w:rFonts w:ascii="思源宋體 Medium" w:eastAsia="思源宋體 Medium" w:hAnsi="思源宋體 Medium" w:hint="eastAsia"/>
        </w:rPr>
        <w:t>。</w:t>
      </w:r>
    </w:p>
    <w:p w14:paraId="7A093E2A" w14:textId="77777777" w:rsidR="008F5ED9" w:rsidRPr="002824A0" w:rsidRDefault="008F5ED9" w:rsidP="002824A0">
      <w:pPr>
        <w:tabs>
          <w:tab w:val="left" w:pos="3060"/>
        </w:tabs>
        <w:adjustRightInd w:val="0"/>
        <w:snapToGrid w:val="0"/>
        <w:spacing w:line="420" w:lineRule="atLeast"/>
        <w:ind w:firstLine="482"/>
        <w:rPr>
          <w:rFonts w:ascii="思源宋體 Medium" w:eastAsia="思源宋體 Medium" w:hAnsi="思源宋體 Medium"/>
          <w:sz w:val="16"/>
          <w:szCs w:val="16"/>
        </w:rPr>
      </w:pPr>
      <w:proofErr w:type="gramStart"/>
      <w:r w:rsidRPr="002824A0">
        <w:rPr>
          <w:rFonts w:ascii="思源宋體 Medium" w:eastAsia="思源宋體 Medium" w:hAnsi="思源宋體 Medium" w:hint="eastAsia"/>
        </w:rPr>
        <w:t>此外，</w:t>
      </w:r>
      <w:proofErr w:type="gramEnd"/>
      <w:r w:rsidRPr="002824A0">
        <w:rPr>
          <w:rFonts w:ascii="思源宋體 Medium" w:eastAsia="思源宋體 Medium" w:hAnsi="思源宋體 Medium" w:hint="eastAsia"/>
        </w:rPr>
        <w:t>根據2</w:t>
      </w:r>
      <w:r w:rsidRPr="002824A0">
        <w:rPr>
          <w:rFonts w:ascii="思源宋體 Medium" w:eastAsia="思源宋體 Medium" w:hAnsi="思源宋體 Medium"/>
        </w:rPr>
        <w:t>018</w:t>
      </w:r>
      <w:r w:rsidRPr="002824A0">
        <w:rPr>
          <w:rFonts w:ascii="思源宋體 Medium" w:eastAsia="思源宋體 Medium" w:hAnsi="思源宋體 Medium" w:hint="eastAsia"/>
        </w:rPr>
        <w:t>加拿大的研究者發現，某些TS可以藉由獲得</w:t>
      </w:r>
      <w:proofErr w:type="gramStart"/>
      <w:r w:rsidRPr="002824A0">
        <w:rPr>
          <w:rFonts w:ascii="思源宋體 Medium" w:eastAsia="思源宋體 Medium" w:hAnsi="思源宋體 Medium" w:hint="eastAsia"/>
          <w:u w:val="double"/>
        </w:rPr>
        <w:t>一</w:t>
      </w:r>
      <w:proofErr w:type="gramEnd"/>
      <w:r w:rsidRPr="002824A0">
        <w:rPr>
          <w:rFonts w:ascii="思源宋體 Medium" w:eastAsia="思源宋體 Medium" w:hAnsi="思源宋體 Medium" w:hint="eastAsia"/>
          <w:u w:val="double"/>
        </w:rPr>
        <w:t>小型環狀DNA</w:t>
      </w:r>
      <w:r w:rsidRPr="002824A0">
        <w:rPr>
          <w:rFonts w:ascii="思源宋體 Medium" w:eastAsia="思源宋體 Medium" w:hAnsi="思源宋體 Medium" w:hint="eastAsia"/>
        </w:rPr>
        <w:t>上的特殊基因</w:t>
      </w:r>
      <w:proofErr w:type="spellStart"/>
      <w:r w:rsidRPr="002824A0">
        <w:rPr>
          <w:rFonts w:ascii="思源宋體 Medium" w:eastAsia="思源宋體 Medium" w:hAnsi="思源宋體 Medium" w:hint="eastAsia"/>
        </w:rPr>
        <w:t>S</w:t>
      </w:r>
      <w:r w:rsidRPr="002824A0">
        <w:rPr>
          <w:rFonts w:ascii="思源宋體 Medium" w:eastAsia="思源宋體 Medium" w:hAnsi="思源宋體 Medium"/>
        </w:rPr>
        <w:t>srB</w:t>
      </w:r>
      <w:proofErr w:type="spellEnd"/>
      <w:r w:rsidRPr="002824A0">
        <w:rPr>
          <w:rFonts w:ascii="思源宋體 Medium" w:eastAsia="思源宋體 Medium" w:hAnsi="思源宋體 Medium" w:hint="eastAsia"/>
        </w:rPr>
        <w:t>，負向調控鞭毛合成，犧牲了移動能力，躲避免疫細胞的攻擊。</w:t>
      </w:r>
      <w:r w:rsidR="00A233B4" w:rsidRPr="002824A0">
        <w:rPr>
          <w:rFonts w:ascii="思源宋體 Medium" w:eastAsia="思源宋體 Medium" w:hAnsi="思源宋體 Medium"/>
        </w:rPr>
        <w:br/>
      </w:r>
      <w:r w:rsidR="005631A9" w:rsidRPr="002824A0">
        <w:rPr>
          <w:rFonts w:ascii="思源宋體 Medium" w:eastAsia="思源宋體 Medium" w:hAnsi="思源宋體 Medium" w:hint="eastAsia"/>
        </w:rPr>
        <w:t>(</w:t>
      </w:r>
      <w:r w:rsidR="00A233B4" w:rsidRPr="002824A0">
        <w:rPr>
          <w:rFonts w:ascii="思源宋體 Medium" w:eastAsia="思源宋體 Medium" w:hAnsi="思源宋體 Medium" w:hint="eastAsia"/>
        </w:rPr>
        <w:t xml:space="preserve">參考資料 </w:t>
      </w:r>
      <w:r w:rsidR="00A233B4" w:rsidRPr="002824A0">
        <w:rPr>
          <w:rFonts w:ascii="思源宋體 Medium" w:eastAsia="思源宋體 Medium" w:hAnsi="思源宋體 Medium"/>
          <w:sz w:val="16"/>
          <w:szCs w:val="16"/>
        </w:rPr>
        <w:t>1.</w:t>
      </w:r>
      <w:r w:rsidR="00A233B4" w:rsidRPr="002824A0">
        <w:rPr>
          <w:rFonts w:ascii="思源宋體 Medium" w:eastAsia="思源宋體 Medium" w:hAnsi="思源宋體 Medium" w:hint="eastAsia"/>
          <w:sz w:val="16"/>
          <w:szCs w:val="16"/>
        </w:rPr>
        <w:t>衛生福利</w:t>
      </w:r>
      <w:proofErr w:type="gramStart"/>
      <w:r w:rsidR="00A233B4" w:rsidRPr="002824A0">
        <w:rPr>
          <w:rFonts w:ascii="思源宋體 Medium" w:eastAsia="思源宋體 Medium" w:hAnsi="思源宋體 Medium" w:hint="eastAsia"/>
          <w:sz w:val="16"/>
          <w:szCs w:val="16"/>
        </w:rPr>
        <w:t>部疾管署</w:t>
      </w:r>
      <w:proofErr w:type="gramEnd"/>
      <w:r w:rsidR="00A233B4" w:rsidRPr="002824A0">
        <w:rPr>
          <w:rFonts w:ascii="思源宋體 Medium" w:eastAsia="思源宋體 Medium" w:hAnsi="思源宋體 Medium" w:hint="eastAsia"/>
          <w:sz w:val="16"/>
          <w:szCs w:val="16"/>
        </w:rPr>
        <w:t xml:space="preserve"> </w:t>
      </w:r>
      <w:r w:rsidR="00A233B4" w:rsidRPr="002824A0">
        <w:rPr>
          <w:rFonts w:ascii="思源宋體 Medium" w:eastAsia="思源宋體 Medium" w:hAnsi="思源宋體 Medium"/>
          <w:sz w:val="16"/>
          <w:szCs w:val="16"/>
        </w:rPr>
        <w:t>2.</w:t>
      </w:r>
      <w:r w:rsidR="00A233B4" w:rsidRPr="002824A0">
        <w:rPr>
          <w:rFonts w:ascii="思源宋體 Medium" w:eastAsia="思源宋體 Medium" w:hAnsi="思源宋體 Medium" w:hint="eastAsia"/>
          <w:sz w:val="16"/>
          <w:szCs w:val="16"/>
        </w:rPr>
        <w:t>感染控制雜誌2</w:t>
      </w:r>
      <w:r w:rsidR="00A233B4" w:rsidRPr="002824A0">
        <w:rPr>
          <w:rFonts w:ascii="思源宋體 Medium" w:eastAsia="思源宋體 Medium" w:hAnsi="思源宋體 Medium"/>
          <w:sz w:val="16"/>
          <w:szCs w:val="16"/>
        </w:rPr>
        <w:t>019</w:t>
      </w:r>
      <w:r w:rsidR="00A233B4" w:rsidRPr="002824A0">
        <w:rPr>
          <w:rFonts w:ascii="思源宋體 Medium" w:eastAsia="思源宋體 Medium" w:hAnsi="思源宋體 Medium" w:hint="eastAsia"/>
          <w:sz w:val="16"/>
          <w:szCs w:val="16"/>
        </w:rPr>
        <w:t xml:space="preserve"> </w:t>
      </w:r>
      <w:r w:rsidR="00A233B4" w:rsidRPr="002824A0">
        <w:rPr>
          <w:rFonts w:ascii="思源宋體 Medium" w:eastAsia="思源宋體 Medium" w:hAnsi="思源宋體 Medium"/>
          <w:sz w:val="16"/>
          <w:szCs w:val="16"/>
        </w:rPr>
        <w:t>10</w:t>
      </w:r>
      <w:r w:rsidR="00A233B4" w:rsidRPr="002824A0">
        <w:rPr>
          <w:rFonts w:ascii="思源宋體 Medium" w:eastAsia="思源宋體 Medium" w:hAnsi="思源宋體 Medium" w:hint="eastAsia"/>
          <w:sz w:val="16"/>
          <w:szCs w:val="16"/>
        </w:rPr>
        <w:t>月刊 3</w:t>
      </w:r>
      <w:r w:rsidR="00A233B4" w:rsidRPr="002824A0">
        <w:rPr>
          <w:rFonts w:ascii="思源宋體 Medium" w:eastAsia="思源宋體 Medium" w:hAnsi="思源宋體 Medium"/>
          <w:sz w:val="16"/>
          <w:szCs w:val="16"/>
        </w:rPr>
        <w:t>.</w:t>
      </w:r>
      <w:r w:rsidR="00A233B4" w:rsidRPr="002824A0">
        <w:rPr>
          <w:rFonts w:ascii="思源宋體 Medium" w:eastAsia="思源宋體 Medium" w:hAnsi="思源宋體 Medium" w:hint="eastAsia"/>
          <w:sz w:val="16"/>
          <w:szCs w:val="16"/>
        </w:rPr>
        <w:t>泛科學</w:t>
      </w:r>
      <w:proofErr w:type="gramStart"/>
      <w:r w:rsidR="005631A9" w:rsidRPr="002824A0">
        <w:rPr>
          <w:rFonts w:ascii="思源宋體 Medium" w:eastAsia="思源宋體 Medium" w:hAnsi="思源宋體 Medium" w:hint="eastAsia"/>
          <w:sz w:val="16"/>
          <w:szCs w:val="16"/>
        </w:rPr>
        <w:t>《我禿了</w:t>
      </w:r>
      <w:proofErr w:type="gramEnd"/>
      <w:r w:rsidR="005631A9" w:rsidRPr="002824A0">
        <w:rPr>
          <w:rFonts w:ascii="思源宋體 Medium" w:eastAsia="思源宋體 Medium" w:hAnsi="思源宋體 Medium" w:hint="eastAsia"/>
          <w:sz w:val="16"/>
          <w:szCs w:val="16"/>
        </w:rPr>
        <w:t>，</w:t>
      </w:r>
      <w:proofErr w:type="gramStart"/>
      <w:r w:rsidR="005631A9" w:rsidRPr="002824A0">
        <w:rPr>
          <w:rFonts w:ascii="思源宋體 Medium" w:eastAsia="思源宋體 Medium" w:hAnsi="思源宋體 Medium" w:hint="eastAsia"/>
          <w:sz w:val="16"/>
          <w:szCs w:val="16"/>
        </w:rPr>
        <w:t>也變強了</w:t>
      </w:r>
      <w:proofErr w:type="gramEnd"/>
      <w:r w:rsidR="005631A9" w:rsidRPr="002824A0">
        <w:rPr>
          <w:rFonts w:ascii="思源宋體 Medium" w:eastAsia="思源宋體 Medium" w:hAnsi="思源宋體 Medium" w:hint="eastAsia"/>
          <w:sz w:val="16"/>
          <w:szCs w:val="16"/>
        </w:rPr>
        <w:t>？「這是真的！」沙門氏菌表示。》</w:t>
      </w:r>
      <w:r w:rsidR="005631A9" w:rsidRPr="002824A0">
        <w:rPr>
          <w:rFonts w:ascii="思源宋體 Medium" w:eastAsia="思源宋體 Medium" w:hAnsi="思源宋體 Medium" w:hint="eastAsia"/>
          <w:szCs w:val="24"/>
        </w:rPr>
        <w:t>)</w:t>
      </w:r>
    </w:p>
    <w:p w14:paraId="4FA2BAAE" w14:textId="77777777" w:rsidR="00B46EFC" w:rsidRPr="002824A0" w:rsidRDefault="00B46EFC" w:rsidP="002824A0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</w:p>
    <w:p w14:paraId="30E094EE" w14:textId="77777777" w:rsidR="008F5ED9" w:rsidRPr="002824A0" w:rsidRDefault="003A7A16" w:rsidP="002824A0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 w:hint="eastAsia"/>
        </w:rPr>
        <w:t>1</w:t>
      </w:r>
      <w:r w:rsidRPr="002824A0">
        <w:rPr>
          <w:rFonts w:ascii="思源宋體 Medium" w:eastAsia="思源宋體 Medium" w:hAnsi="思源宋體 Medium"/>
        </w:rPr>
        <w:t>5.</w:t>
      </w:r>
      <w:r w:rsidR="008F5ED9" w:rsidRPr="002824A0">
        <w:rPr>
          <w:rFonts w:ascii="思源宋體 Medium" w:eastAsia="思源宋體 Medium" w:hAnsi="思源宋體 Medium" w:hint="eastAsia"/>
        </w:rPr>
        <w:t>上文中有兩段畫底線的部分，請根據基礎生物中的學到的內容，此兩段底線分別代表細胞內的何種結構？(各5分</w:t>
      </w:r>
      <w:r w:rsidR="008F5ED9" w:rsidRPr="002824A0">
        <w:rPr>
          <w:rFonts w:ascii="思源宋體 Medium" w:eastAsia="思源宋體 Medium" w:hAnsi="思源宋體 Medium"/>
        </w:rPr>
        <w:t>)</w:t>
      </w:r>
      <w:r w:rsidRPr="002824A0">
        <w:rPr>
          <w:rFonts w:ascii="思源宋體 Medium" w:eastAsia="思源宋體 Medium" w:hAnsi="思源宋體 Medium"/>
        </w:rPr>
        <w:br/>
      </w:r>
    </w:p>
    <w:p w14:paraId="32BE41A2" w14:textId="77777777" w:rsidR="00B46EFC" w:rsidRPr="002824A0" w:rsidRDefault="00B46EFC" w:rsidP="002824A0">
      <w:pPr>
        <w:widowControl/>
        <w:adjustRightInd w:val="0"/>
        <w:snapToGrid w:val="0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</w:rPr>
        <w:br w:type="page"/>
      </w:r>
    </w:p>
    <w:p w14:paraId="47E8AF28" w14:textId="77777777" w:rsidR="003A7A16" w:rsidRPr="002824A0" w:rsidRDefault="00B46EFC" w:rsidP="003A7A16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A662D9F" wp14:editId="5CF0DA04">
            <wp:simplePos x="0" y="0"/>
            <wp:positionH relativeFrom="column">
              <wp:posOffset>1108710</wp:posOffset>
            </wp:positionH>
            <wp:positionV relativeFrom="paragraph">
              <wp:posOffset>1608330</wp:posOffset>
            </wp:positionV>
            <wp:extent cx="4038942" cy="3419475"/>
            <wp:effectExtent l="0" t="0" r="0" b="9525"/>
            <wp:wrapNone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A16" w:rsidRPr="002824A0">
        <w:rPr>
          <w:rFonts w:ascii="思源宋體 Medium" w:eastAsia="思源宋體 Medium" w:hAnsi="思源宋體 Medium" w:hint="eastAsia"/>
        </w:rPr>
        <w:t>1</w:t>
      </w:r>
      <w:r w:rsidR="003A7A16" w:rsidRPr="002824A0">
        <w:rPr>
          <w:rFonts w:ascii="思源宋體 Medium" w:eastAsia="思源宋體 Medium" w:hAnsi="思源宋體 Medium"/>
        </w:rPr>
        <w:t>6.</w:t>
      </w:r>
      <w:r w:rsidR="007F3147" w:rsidRPr="002824A0">
        <w:rPr>
          <w:rFonts w:ascii="思源宋體 Medium" w:eastAsia="思源宋體 Medium" w:hAnsi="思源宋體 Medium" w:hint="eastAsia"/>
        </w:rPr>
        <w:t>根據上文</w:t>
      </w:r>
      <w:r w:rsidR="00462295" w:rsidRPr="002824A0">
        <w:rPr>
          <w:rFonts w:ascii="思源宋體 Medium" w:eastAsia="思源宋體 Medium" w:hAnsi="思源宋體 Medium" w:hint="eastAsia"/>
        </w:rPr>
        <w:t>內容，</w:t>
      </w:r>
      <w:r w:rsidR="00A233B4" w:rsidRPr="002824A0">
        <w:rPr>
          <w:rFonts w:ascii="思源宋體 Medium" w:eastAsia="思源宋體 Medium" w:hAnsi="思源宋體 Medium" w:hint="eastAsia"/>
        </w:rPr>
        <w:t>下列關於沙門氏菌的敘述何者正確</w:t>
      </w:r>
      <w:r w:rsidR="00462295" w:rsidRPr="002824A0">
        <w:rPr>
          <w:rFonts w:ascii="思源宋體 Medium" w:eastAsia="思源宋體 Medium" w:hAnsi="思源宋體 Medium" w:hint="eastAsia"/>
        </w:rPr>
        <w:t>？</w:t>
      </w:r>
      <w:r w:rsidR="00367A5B" w:rsidRPr="002824A0">
        <w:rPr>
          <w:rFonts w:ascii="思源宋體 Medium" w:eastAsia="思源宋體 Medium" w:hAnsi="思源宋體 Medium" w:hint="eastAsia"/>
        </w:rPr>
        <w:t>(應選2項)</w:t>
      </w:r>
      <w:r w:rsidR="00367A5B" w:rsidRPr="002824A0">
        <w:rPr>
          <w:rFonts w:ascii="思源宋體 Medium" w:eastAsia="思源宋體 Medium" w:hAnsi="思源宋體 Medium"/>
        </w:rPr>
        <w:t>(</w:t>
      </w:r>
      <w:r w:rsidR="00367A5B" w:rsidRPr="002824A0">
        <w:rPr>
          <w:rFonts w:ascii="思源宋體 Medium" w:eastAsia="思源宋體 Medium" w:hAnsi="思源宋體 Medium" w:hint="eastAsia"/>
        </w:rPr>
        <w:t>8分</w:t>
      </w:r>
      <w:r w:rsidR="00367A5B" w:rsidRPr="002824A0">
        <w:rPr>
          <w:rFonts w:ascii="思源宋體 Medium" w:eastAsia="思源宋體 Medium" w:hAnsi="思源宋體 Medium"/>
        </w:rPr>
        <w:t>)</w:t>
      </w:r>
      <w:r w:rsidR="003A7A16" w:rsidRPr="002824A0">
        <w:rPr>
          <w:rFonts w:ascii="思源宋體 Medium" w:eastAsia="思源宋體 Medium" w:hAnsi="思源宋體 Medium"/>
        </w:rPr>
        <w:br/>
        <w:t>(</w:t>
      </w:r>
      <w:r w:rsidR="003A7A16" w:rsidRPr="002824A0">
        <w:rPr>
          <w:rFonts w:ascii="思源宋體 Medium" w:eastAsia="思源宋體 Medium" w:hAnsi="思源宋體 Medium" w:hint="eastAsia"/>
        </w:rPr>
        <w:t>A</w:t>
      </w:r>
      <w:r w:rsidR="003A7A16" w:rsidRPr="002824A0">
        <w:rPr>
          <w:rFonts w:ascii="思源宋體 Medium" w:eastAsia="思源宋體 Medium" w:hAnsi="思源宋體 Medium"/>
        </w:rPr>
        <w:t>)</w:t>
      </w:r>
      <w:r w:rsidR="00A233B4" w:rsidRPr="002824A0">
        <w:rPr>
          <w:rFonts w:ascii="思源宋體 Medium" w:eastAsia="思源宋體 Medium" w:hAnsi="思源宋體 Medium" w:hint="eastAsia"/>
        </w:rPr>
        <w:t>沙門氏菌</w:t>
      </w:r>
      <w:r w:rsidR="00367A5B" w:rsidRPr="002824A0">
        <w:rPr>
          <w:rFonts w:ascii="思源宋體 Medium" w:eastAsia="思源宋體 Medium" w:hAnsi="思源宋體 Medium" w:hint="eastAsia"/>
        </w:rPr>
        <w:t>的遺傳物質不一定為DNA</w:t>
      </w:r>
      <w:r w:rsidR="00A233B4" w:rsidRPr="002824A0">
        <w:rPr>
          <w:rFonts w:ascii="思源宋體 Medium" w:eastAsia="思源宋體 Medium" w:hAnsi="思源宋體 Medium"/>
        </w:rPr>
        <w:br/>
      </w:r>
      <w:r w:rsidR="003A7A16" w:rsidRPr="002824A0">
        <w:rPr>
          <w:rFonts w:ascii="思源宋體 Medium" w:eastAsia="思源宋體 Medium" w:hAnsi="思源宋體 Medium"/>
        </w:rPr>
        <w:t>(</w:t>
      </w:r>
      <w:r w:rsidR="003A7A16" w:rsidRPr="002824A0">
        <w:rPr>
          <w:rFonts w:ascii="思源宋體 Medium" w:eastAsia="思源宋體 Medium" w:hAnsi="思源宋體 Medium" w:hint="eastAsia"/>
        </w:rPr>
        <w:t>B</w:t>
      </w:r>
      <w:r w:rsidR="003A7A16" w:rsidRPr="002824A0">
        <w:rPr>
          <w:rFonts w:ascii="思源宋體 Medium" w:eastAsia="思源宋體 Medium" w:hAnsi="思源宋體 Medium"/>
        </w:rPr>
        <w:t>)</w:t>
      </w:r>
      <w:r w:rsidR="00A233B4" w:rsidRPr="002824A0">
        <w:rPr>
          <w:rFonts w:ascii="思源宋體 Medium" w:eastAsia="思源宋體 Medium" w:hAnsi="思源宋體 Medium" w:hint="eastAsia"/>
        </w:rPr>
        <w:t>沙門氏</w:t>
      </w:r>
      <w:proofErr w:type="gramStart"/>
      <w:r w:rsidR="00A233B4" w:rsidRPr="002824A0">
        <w:rPr>
          <w:rFonts w:ascii="思源宋體 Medium" w:eastAsia="思源宋體 Medium" w:hAnsi="思源宋體 Medium" w:hint="eastAsia"/>
        </w:rPr>
        <w:t>菌應不具有粒線體</w:t>
      </w:r>
      <w:proofErr w:type="gramEnd"/>
      <w:r w:rsidR="00A233B4" w:rsidRPr="002824A0">
        <w:rPr>
          <w:rFonts w:ascii="思源宋體 Medium" w:eastAsia="思源宋體 Medium" w:hAnsi="思源宋體 Medium" w:hint="eastAsia"/>
        </w:rPr>
        <w:t>、細胞核膜等構造</w:t>
      </w:r>
      <w:r w:rsidR="003A7A16" w:rsidRPr="002824A0">
        <w:rPr>
          <w:rFonts w:ascii="思源宋體 Medium" w:eastAsia="思源宋體 Medium" w:hAnsi="思源宋體 Medium"/>
        </w:rPr>
        <w:tab/>
      </w:r>
      <w:r w:rsidR="00A233B4" w:rsidRPr="002824A0">
        <w:rPr>
          <w:rFonts w:ascii="思源宋體 Medium" w:eastAsia="思源宋體 Medium" w:hAnsi="思源宋體 Medium"/>
        </w:rPr>
        <w:br/>
      </w:r>
      <w:r w:rsidR="003A7A16" w:rsidRPr="002824A0">
        <w:rPr>
          <w:rFonts w:ascii="思源宋體 Medium" w:eastAsia="思源宋體 Medium" w:hAnsi="思源宋體 Medium"/>
        </w:rPr>
        <w:t>(</w:t>
      </w:r>
      <w:r w:rsidR="003A7A16" w:rsidRPr="002824A0">
        <w:rPr>
          <w:rFonts w:ascii="思源宋體 Medium" w:eastAsia="思源宋體 Medium" w:hAnsi="思源宋體 Medium" w:hint="eastAsia"/>
        </w:rPr>
        <w:t>C</w:t>
      </w:r>
      <w:r w:rsidR="003A7A16" w:rsidRPr="002824A0">
        <w:rPr>
          <w:rFonts w:ascii="思源宋體 Medium" w:eastAsia="思源宋體 Medium" w:hAnsi="思源宋體 Medium"/>
        </w:rPr>
        <w:t>)</w:t>
      </w:r>
      <w:r w:rsidRPr="002824A0">
        <w:rPr>
          <w:rFonts w:ascii="思源宋體 Medium" w:eastAsia="思源宋體 Medium" w:hAnsi="思源宋體 Medium" w:hint="eastAsia"/>
        </w:rPr>
        <w:t>具有毒性的TS，就算被免疫細胞吞噬，也無法</w:t>
      </w:r>
      <w:proofErr w:type="gramStart"/>
      <w:r w:rsidRPr="002824A0">
        <w:rPr>
          <w:rFonts w:ascii="思源宋體 Medium" w:eastAsia="思源宋體 Medium" w:hAnsi="思源宋體 Medium" w:hint="eastAsia"/>
        </w:rPr>
        <w:t>被溶小體</w:t>
      </w:r>
      <w:proofErr w:type="gramEnd"/>
      <w:r w:rsidRPr="002824A0">
        <w:rPr>
          <w:rFonts w:ascii="思源宋體 Medium" w:eastAsia="思源宋體 Medium" w:hAnsi="思源宋體 Medium" w:hint="eastAsia"/>
        </w:rPr>
        <w:t>分解</w:t>
      </w:r>
      <w:r w:rsidR="003A7A16" w:rsidRPr="002824A0">
        <w:rPr>
          <w:rFonts w:ascii="思源宋體 Medium" w:eastAsia="思源宋體 Medium" w:hAnsi="思源宋體 Medium"/>
        </w:rPr>
        <w:br/>
        <w:t>(</w:t>
      </w:r>
      <w:r w:rsidR="003A7A16" w:rsidRPr="002824A0">
        <w:rPr>
          <w:rFonts w:ascii="思源宋體 Medium" w:eastAsia="思源宋體 Medium" w:hAnsi="思源宋體 Medium" w:hint="eastAsia"/>
        </w:rPr>
        <w:t>D</w:t>
      </w:r>
      <w:r w:rsidR="003A7A16" w:rsidRPr="002824A0">
        <w:rPr>
          <w:rFonts w:ascii="思源宋體 Medium" w:eastAsia="思源宋體 Medium" w:hAnsi="思源宋體 Medium"/>
        </w:rPr>
        <w:t>)</w:t>
      </w:r>
      <w:r w:rsidRPr="002824A0">
        <w:rPr>
          <w:rFonts w:ascii="思源宋體 Medium" w:eastAsia="思源宋體 Medium" w:hAnsi="思源宋體 Medium" w:hint="eastAsia"/>
        </w:rPr>
        <w:t>若要避免食用到</w:t>
      </w:r>
      <w:r w:rsidR="0093131A" w:rsidRPr="002824A0">
        <w:rPr>
          <w:rFonts w:ascii="思源宋體 Medium" w:eastAsia="思源宋體 Medium" w:hAnsi="思源宋體 Medium"/>
        </w:rPr>
        <w:t>TS</w:t>
      </w:r>
      <w:r w:rsidRPr="002824A0">
        <w:rPr>
          <w:rFonts w:ascii="思源宋體 Medium" w:eastAsia="思源宋體 Medium" w:hAnsi="思源宋體 Medium" w:hint="eastAsia"/>
        </w:rPr>
        <w:t>，最簡單的方法為將食品充分加熱</w:t>
      </w:r>
      <w:r w:rsidR="003A7A16" w:rsidRPr="002824A0">
        <w:rPr>
          <w:rFonts w:ascii="思源宋體 Medium" w:eastAsia="思源宋體 Medium" w:hAnsi="思源宋體 Medium" w:hint="eastAsia"/>
        </w:rPr>
        <w:t xml:space="preserve">　</w:t>
      </w:r>
      <w:r w:rsidR="003A7A16" w:rsidRPr="002824A0">
        <w:rPr>
          <w:rFonts w:ascii="思源宋體 Medium" w:eastAsia="思源宋體 Medium" w:hAnsi="思源宋體 Medium"/>
        </w:rPr>
        <w:tab/>
      </w:r>
      <w:r w:rsidR="003A7A16" w:rsidRPr="002824A0">
        <w:rPr>
          <w:rFonts w:ascii="思源宋體 Medium" w:eastAsia="思源宋體 Medium" w:hAnsi="思源宋體 Medium"/>
        </w:rPr>
        <w:tab/>
      </w:r>
      <w:r w:rsidRPr="002824A0">
        <w:rPr>
          <w:rFonts w:ascii="思源宋體 Medium" w:eastAsia="思源宋體 Medium" w:hAnsi="思源宋體 Medium"/>
        </w:rPr>
        <w:br/>
      </w:r>
      <w:r w:rsidR="003A7A16" w:rsidRPr="002824A0">
        <w:rPr>
          <w:rFonts w:ascii="思源宋體 Medium" w:eastAsia="思源宋體 Medium" w:hAnsi="思源宋體 Medium" w:hint="eastAsia"/>
        </w:rPr>
        <w:t>(E)</w:t>
      </w:r>
      <w:r w:rsidRPr="002824A0">
        <w:rPr>
          <w:rFonts w:ascii="思源宋體 Medium" w:eastAsia="思源宋體 Medium" w:hAnsi="思源宋體 Medium" w:hint="eastAsia"/>
        </w:rPr>
        <w:t>下圖為台灣年均溫圖，在新竹較需要注意沙門氏菌的月份為</w:t>
      </w:r>
      <w:r w:rsidR="00367A5B" w:rsidRPr="002824A0">
        <w:rPr>
          <w:rFonts w:ascii="思源宋體 Medium" w:eastAsia="思源宋體 Medium" w:hAnsi="思源宋體 Medium" w:hint="eastAsia"/>
        </w:rPr>
        <w:t>三</w:t>
      </w:r>
      <w:r w:rsidRPr="002824A0">
        <w:rPr>
          <w:rFonts w:ascii="思源宋體 Medium" w:eastAsia="思源宋體 Medium" w:hAnsi="思源宋體 Medium" w:hint="eastAsia"/>
        </w:rPr>
        <w:t>月到十一月。</w:t>
      </w:r>
      <w:r w:rsidR="003A7A16"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  <w:r w:rsidRPr="002824A0">
        <w:rPr>
          <w:rFonts w:ascii="思源宋體 Medium" w:eastAsia="思源宋體 Medium" w:hAnsi="思源宋體 Medium"/>
        </w:rPr>
        <w:br/>
      </w:r>
    </w:p>
    <w:p w14:paraId="44945A10" w14:textId="77777777" w:rsidR="003A7A16" w:rsidRPr="002824A0" w:rsidRDefault="003A7A16" w:rsidP="008F5ED9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思源宋體 Medium" w:eastAsia="思源宋體 Medium" w:hAnsi="思源宋體 Medium"/>
        </w:rPr>
      </w:pPr>
      <w:r w:rsidRPr="002824A0">
        <w:rPr>
          <w:rFonts w:ascii="思源宋體 Medium" w:eastAsia="思源宋體 Medium" w:hAnsi="思源宋體 Medium" w:hint="eastAsia"/>
        </w:rPr>
        <w:t>1</w:t>
      </w:r>
      <w:r w:rsidRPr="002824A0">
        <w:rPr>
          <w:rFonts w:ascii="思源宋體 Medium" w:eastAsia="思源宋體 Medium" w:hAnsi="思源宋體 Medium"/>
        </w:rPr>
        <w:t>7.</w:t>
      </w:r>
      <w:proofErr w:type="gramStart"/>
      <w:r w:rsidR="00367A5B" w:rsidRPr="002824A0">
        <w:rPr>
          <w:rFonts w:ascii="思源宋體 Medium" w:eastAsia="思源宋體 Medium" w:hAnsi="思源宋體 Medium" w:hint="eastAsia"/>
        </w:rPr>
        <w:t>舒肥是近幾年來</w:t>
      </w:r>
      <w:proofErr w:type="gramEnd"/>
      <w:r w:rsidR="00367A5B" w:rsidRPr="002824A0">
        <w:rPr>
          <w:rFonts w:ascii="思源宋體 Medium" w:eastAsia="思源宋體 Medium" w:hAnsi="思源宋體 Medium" w:hint="eastAsia"/>
        </w:rPr>
        <w:t>流行的烹飪方法，透過長時間持續且穩定的低溫，在耐熱的真空袋中加熱食材，</w:t>
      </w:r>
      <w:proofErr w:type="gramStart"/>
      <w:r w:rsidR="00367A5B" w:rsidRPr="002824A0">
        <w:rPr>
          <w:rFonts w:ascii="思源宋體 Medium" w:eastAsia="思源宋體 Medium" w:hAnsi="思源宋體 Medium" w:hint="eastAsia"/>
        </w:rPr>
        <w:t>使食材</w:t>
      </w:r>
      <w:proofErr w:type="gramEnd"/>
      <w:r w:rsidR="00367A5B" w:rsidRPr="002824A0">
        <w:rPr>
          <w:rFonts w:ascii="思源宋體 Medium" w:eastAsia="思源宋體 Medium" w:hAnsi="思源宋體 Medium" w:hint="eastAsia"/>
        </w:rPr>
        <w:t>均勻在50-70℃</w:t>
      </w:r>
      <w:proofErr w:type="gramStart"/>
      <w:r w:rsidR="00367A5B" w:rsidRPr="002824A0">
        <w:rPr>
          <w:rFonts w:ascii="思源宋體 Medium" w:eastAsia="思源宋體 Medium" w:hAnsi="思源宋體 Medium" w:hint="eastAsia"/>
        </w:rPr>
        <w:t>受熱熟成</w:t>
      </w:r>
      <w:proofErr w:type="gramEnd"/>
      <w:r w:rsidR="00367A5B" w:rsidRPr="002824A0">
        <w:rPr>
          <w:rFonts w:ascii="思源宋體 Medium" w:eastAsia="思源宋體 Medium" w:hAnsi="思源宋體 Medium" w:hint="eastAsia"/>
        </w:rPr>
        <w:t>。若某學生想要設計</w:t>
      </w:r>
      <w:proofErr w:type="gramStart"/>
      <w:r w:rsidR="00367A5B" w:rsidRPr="002824A0">
        <w:rPr>
          <w:rFonts w:ascii="思源宋體 Medium" w:eastAsia="思源宋體 Medium" w:hAnsi="思源宋體 Medium" w:hint="eastAsia"/>
        </w:rPr>
        <w:t>一</w:t>
      </w:r>
      <w:proofErr w:type="gramEnd"/>
      <w:r w:rsidR="00367A5B" w:rsidRPr="002824A0">
        <w:rPr>
          <w:rFonts w:ascii="思源宋體 Medium" w:eastAsia="思源宋體 Medium" w:hAnsi="思源宋體 Medium" w:hint="eastAsia"/>
        </w:rPr>
        <w:t>實驗，</w:t>
      </w:r>
      <w:proofErr w:type="gramStart"/>
      <w:r w:rsidR="00367A5B" w:rsidRPr="002824A0">
        <w:rPr>
          <w:rFonts w:ascii="思源宋體 Medium" w:eastAsia="思源宋體 Medium" w:hAnsi="思源宋體 Medium" w:hint="eastAsia"/>
        </w:rPr>
        <w:t>驗證舒肥</w:t>
      </w:r>
      <w:proofErr w:type="gramEnd"/>
      <w:r w:rsidR="00367A5B" w:rsidRPr="002824A0">
        <w:rPr>
          <w:rFonts w:ascii="思源宋體 Medium" w:eastAsia="思源宋體 Medium" w:hAnsi="思源宋體 Medium" w:hint="eastAsia"/>
        </w:rPr>
        <w:t>溫度對細菌殘留數的影響，請問該生設計的實驗中，(</w:t>
      </w:r>
      <w:r w:rsidR="00367A5B" w:rsidRPr="002824A0">
        <w:rPr>
          <w:rFonts w:ascii="思源宋體 Medium" w:eastAsia="思源宋體 Medium" w:hAnsi="思源宋體 Medium"/>
        </w:rPr>
        <w:t>1)</w:t>
      </w:r>
      <w:r w:rsidR="00367A5B" w:rsidRPr="002824A0">
        <w:rPr>
          <w:rFonts w:ascii="思源宋體 Medium" w:eastAsia="思源宋體 Medium" w:hAnsi="思源宋體 Medium" w:hint="eastAsia"/>
        </w:rPr>
        <w:t>操縱變因  (</w:t>
      </w:r>
      <w:r w:rsidR="00367A5B" w:rsidRPr="002824A0">
        <w:rPr>
          <w:rFonts w:ascii="思源宋體 Medium" w:eastAsia="思源宋體 Medium" w:hAnsi="思源宋體 Medium"/>
        </w:rPr>
        <w:t>2)</w:t>
      </w:r>
      <w:r w:rsidR="00367A5B" w:rsidRPr="002824A0">
        <w:rPr>
          <w:rFonts w:ascii="思源宋體 Medium" w:eastAsia="思源宋體 Medium" w:hAnsi="思源宋體 Medium" w:hint="eastAsia"/>
        </w:rPr>
        <w:t>控制變因  (</w:t>
      </w:r>
      <w:r w:rsidR="00367A5B" w:rsidRPr="002824A0">
        <w:rPr>
          <w:rFonts w:ascii="思源宋體 Medium" w:eastAsia="思源宋體 Medium" w:hAnsi="思源宋體 Medium"/>
        </w:rPr>
        <w:t>3)</w:t>
      </w:r>
      <w:r w:rsidR="00367A5B" w:rsidRPr="002824A0">
        <w:rPr>
          <w:rFonts w:ascii="思源宋體 Medium" w:eastAsia="思源宋體 Medium" w:hAnsi="思源宋體 Medium" w:hint="eastAsia"/>
        </w:rPr>
        <w:t>應變</w:t>
      </w:r>
      <w:proofErr w:type="gramStart"/>
      <w:r w:rsidR="00367A5B" w:rsidRPr="002824A0">
        <w:rPr>
          <w:rFonts w:ascii="思源宋體 Medium" w:eastAsia="思源宋體 Medium" w:hAnsi="思源宋體 Medium" w:hint="eastAsia"/>
        </w:rPr>
        <w:t>變</w:t>
      </w:r>
      <w:proofErr w:type="gramEnd"/>
      <w:r w:rsidR="00367A5B" w:rsidRPr="002824A0">
        <w:rPr>
          <w:rFonts w:ascii="思源宋體 Medium" w:eastAsia="思源宋體 Medium" w:hAnsi="思源宋體 Medium" w:hint="eastAsia"/>
        </w:rPr>
        <w:t>因，各應為何？(各4分</w:t>
      </w:r>
      <w:r w:rsidR="00367A5B" w:rsidRPr="002824A0">
        <w:rPr>
          <w:rFonts w:ascii="思源宋體 Medium" w:eastAsia="思源宋體 Medium" w:hAnsi="思源宋體 Medium"/>
        </w:rPr>
        <w:t>)</w:t>
      </w:r>
    </w:p>
    <w:sectPr w:rsidR="003A7A16" w:rsidRPr="002824A0" w:rsidSect="00DD3840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1135" w:right="849" w:bottom="1134" w:left="1134" w:header="454" w:footer="850" w:gutter="0"/>
      <w:pgBorders>
        <w:top w:val="twistedLines1" w:sz="13" w:space="1" w:color="808080" w:themeColor="background1" w:themeShade="80"/>
        <w:left w:val="twistedLines1" w:sz="13" w:space="4" w:color="808080" w:themeColor="background1" w:themeShade="80"/>
        <w:bottom w:val="twistedLines1" w:sz="13" w:space="1" w:color="808080" w:themeColor="background1" w:themeShade="80"/>
        <w:right w:val="twistedLines1" w:sz="13" w:space="4" w:color="808080" w:themeColor="background1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D770E" w14:textId="77777777" w:rsidR="00DD3840" w:rsidRDefault="00DD3840" w:rsidP="00800285">
      <w:r>
        <w:separator/>
      </w:r>
    </w:p>
  </w:endnote>
  <w:endnote w:type="continuationSeparator" w:id="0">
    <w:p w14:paraId="1E5B4D3C" w14:textId="77777777" w:rsidR="00DD3840" w:rsidRDefault="00DD3840" w:rsidP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圓體 Std W5">
    <w:panose1 w:val="000000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思源宋體 Medium">
    <w:panose1 w:val="020205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958766"/>
      <w:docPartObj>
        <w:docPartGallery w:val="Page Numbers (Bottom of Page)"/>
        <w:docPartUnique/>
      </w:docPartObj>
    </w:sdtPr>
    <w:sdtContent>
      <w:p w14:paraId="29DB4F59" w14:textId="77777777"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B69" w:rsidRPr="002B1B6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8161998"/>
      <w:docPartObj>
        <w:docPartGallery w:val="Page Numbers (Bottom of Page)"/>
        <w:docPartUnique/>
      </w:docPartObj>
    </w:sdtPr>
    <w:sdtContent>
      <w:p w14:paraId="155B475F" w14:textId="77777777"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B69" w:rsidRPr="002B1B69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2349D" w14:textId="77777777" w:rsidR="00F000C4" w:rsidRDefault="00F000C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8CC33" w14:textId="77777777" w:rsidR="00F000C4" w:rsidRDefault="00F000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F962A" w14:textId="77777777" w:rsidR="00DD3840" w:rsidRDefault="00DD3840" w:rsidP="00800285">
      <w:r>
        <w:separator/>
      </w:r>
    </w:p>
  </w:footnote>
  <w:footnote w:type="continuationSeparator" w:id="0">
    <w:p w14:paraId="36B7D841" w14:textId="77777777" w:rsidR="00DD3840" w:rsidRDefault="00DD3840" w:rsidP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B37AE" w14:textId="0E1083E8" w:rsidR="00F000C4" w:rsidRPr="002824A0" w:rsidRDefault="002824A0">
    <w:pPr>
      <w:pStyle w:val="a3"/>
      <w:rPr>
        <w:rFonts w:ascii="思源宋體 Medium" w:eastAsia="思源宋體 Medium" w:hAnsi="思源宋體 Medium" w:cs="芫荽"/>
      </w:rPr>
    </w:pPr>
    <w:r w:rsidRPr="002824A0">
      <w:rPr>
        <w:rFonts w:ascii="思源宋體 Medium" w:eastAsia="思源宋體 Medium" w:hAnsi="思源宋體 Medium" w:cs="芫荽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341DA3" wp14:editId="3A36C774">
              <wp:simplePos x="0" y="0"/>
              <wp:positionH relativeFrom="margin">
                <wp:posOffset>1724660</wp:posOffset>
              </wp:positionH>
              <wp:positionV relativeFrom="paragraph">
                <wp:posOffset>-172085</wp:posOffset>
              </wp:positionV>
              <wp:extent cx="2192020" cy="699770"/>
              <wp:effectExtent l="19050" t="19050" r="38735" b="43180"/>
              <wp:wrapNone/>
              <wp:docPr id="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020" cy="699770"/>
                      </a:xfrm>
                      <a:prstGeom prst="rect">
                        <a:avLst/>
                      </a:prstGeom>
                      <a:noFill/>
                      <a:ln w="47625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1D5A11E" w14:textId="77777777" w:rsidR="00ED0C70" w:rsidRPr="002824A0" w:rsidRDefault="00ED0C70" w:rsidP="002824A0">
                          <w:pPr>
                            <w:adjustRightInd w:val="0"/>
                            <w:snapToGrid w:val="0"/>
                            <w:rPr>
                              <w:rFonts w:ascii="思源宋體 Medium" w:eastAsia="思源宋體 Medium" w:hAnsi="思源宋體 Medium"/>
                              <w:sz w:val="60"/>
                              <w:szCs w:val="60"/>
                            </w:rPr>
                          </w:pPr>
                          <w:r w:rsidRPr="002824A0">
                            <w:rPr>
                              <w:rFonts w:ascii="思源宋體 Medium" w:eastAsia="思源宋體 Medium" w:hAnsi="思源宋體 Medium" w:hint="eastAsia"/>
                              <w:sz w:val="60"/>
                              <w:szCs w:val="60"/>
                            </w:rPr>
                            <w:t>主題：細胞學</w:t>
                          </w:r>
                        </w:p>
                      </w:txbxContent>
                    </wps:txbx>
                    <wps:bodyPr rot="0" vert="horz" wrap="none" lIns="252000" tIns="0" rIns="252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41DA3"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26" type="#_x0000_t202" style="position:absolute;margin-left:135.8pt;margin-top:-13.55pt;width:172.6pt;height:55.1pt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" filled="f" strokeweight="3.75pt">
              <v:stroke linestyle="thickThin"/>
              <v:textbox inset="7mm,0,7mm,0">
                <w:txbxContent>
                  <w:p w14:paraId="11D5A11E" w14:textId="77777777" w:rsidR="00ED0C70" w:rsidRPr="002824A0" w:rsidRDefault="00ED0C70" w:rsidP="002824A0">
                    <w:pPr>
                      <w:adjustRightInd w:val="0"/>
                      <w:snapToGrid w:val="0"/>
                      <w:rPr>
                        <w:rFonts w:ascii="思源宋體 Medium" w:eastAsia="思源宋體 Medium" w:hAnsi="思源宋體 Medium"/>
                        <w:sz w:val="60"/>
                        <w:szCs w:val="60"/>
                      </w:rPr>
                    </w:pPr>
                    <w:r w:rsidRPr="002824A0">
                      <w:rPr>
                        <w:rFonts w:ascii="思源宋體 Medium" w:eastAsia="思源宋體 Medium" w:hAnsi="思源宋體 Medium" w:hint="eastAsia"/>
                        <w:sz w:val="60"/>
                        <w:szCs w:val="60"/>
                      </w:rPr>
                      <w:t>主題：細胞學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000C4" w:rsidRPr="002824A0">
      <w:rPr>
        <w:rFonts w:ascii="思源宋體 Medium" w:eastAsia="思源宋體 Medium" w:hAnsi="思源宋體 Medium" w:cs="芫荽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1865A0" wp14:editId="7908A49E">
              <wp:simplePos x="0" y="0"/>
              <wp:positionH relativeFrom="column">
                <wp:posOffset>4800600</wp:posOffset>
              </wp:positionH>
              <wp:positionV relativeFrom="paragraph">
                <wp:posOffset>-78331</wp:posOffset>
              </wp:positionV>
              <wp:extent cx="1602740" cy="889820"/>
              <wp:effectExtent l="0" t="0" r="0" b="5715"/>
              <wp:wrapNone/>
              <wp:docPr id="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740" cy="88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29873B" w14:textId="77777777" w:rsidR="00ED0C70" w:rsidRPr="002824A0" w:rsidRDefault="00ED0C70" w:rsidP="00ED0C70">
                          <w:pPr>
                            <w:spacing w:line="240" w:lineRule="exact"/>
                            <w:jc w:val="center"/>
                            <w:rPr>
                              <w:rFonts w:ascii="思源宋體 Medium" w:eastAsia="思源宋體 Medium" w:hAnsi="思源宋體 Medium"/>
                              <w:sz w:val="20"/>
                              <w:szCs w:val="20"/>
                            </w:rPr>
                          </w:pPr>
                          <w:r w:rsidRPr="002824A0">
                            <w:rPr>
                              <w:rFonts w:ascii="思源宋體 Medium" w:eastAsia="思源宋體 Medium" w:hAnsi="思源宋體 Medium" w:hint="eastAsia"/>
                              <w:sz w:val="20"/>
                              <w:szCs w:val="20"/>
                            </w:rPr>
                            <w:t>◎基礎生物複習</w:t>
                          </w:r>
                          <w:r w:rsidRPr="002824A0">
                            <w:rPr>
                              <w:rFonts w:ascii="思源宋體 Medium" w:eastAsia="思源宋體 Medium" w:hAnsi="思源宋體 Medium"/>
                              <w:sz w:val="20"/>
                              <w:szCs w:val="20"/>
                            </w:rPr>
                            <w:br/>
                          </w:r>
                          <w:r w:rsidRPr="002824A0">
                            <w:rPr>
                              <w:rFonts w:ascii="思源宋體 Medium" w:eastAsia="思源宋體 Medium" w:hAnsi="思源宋體 Medium" w:hint="eastAsia"/>
                              <w:sz w:val="20"/>
                              <w:szCs w:val="20"/>
                            </w:rPr>
                            <w:t>第</w:t>
                          </w:r>
                          <w:r w:rsidRPr="002824A0">
                            <w:rPr>
                              <w:rFonts w:ascii="思源宋體 Medium" w:eastAsia="思源宋體 Medium" w:hAnsi="思源宋體 Medium"/>
                              <w:sz w:val="20"/>
                              <w:szCs w:val="20"/>
                            </w:rPr>
                            <w:t>1</w:t>
                          </w:r>
                          <w:r w:rsidRPr="002824A0">
                            <w:rPr>
                              <w:rFonts w:ascii="思源宋體 Medium" w:eastAsia="思源宋體 Medium" w:hAnsi="思源宋體 Medium" w:hint="eastAsia"/>
                              <w:sz w:val="20"/>
                              <w:szCs w:val="20"/>
                            </w:rPr>
                            <w:t>堂課後考卷</w:t>
                          </w:r>
                        </w:p>
                        <w:p w14:paraId="4335B36E" w14:textId="77777777" w:rsidR="00ED0C70" w:rsidRPr="002824A0" w:rsidRDefault="00ED0C70" w:rsidP="00ED0C70">
                          <w:pPr>
                            <w:spacing w:before="120" w:line="240" w:lineRule="exact"/>
                            <w:rPr>
                              <w:rFonts w:ascii="思源宋體 Medium" w:eastAsia="思源宋體 Medium" w:hAnsi="思源宋體 Medium"/>
                              <w:sz w:val="20"/>
                              <w:szCs w:val="20"/>
                            </w:rPr>
                          </w:pPr>
                          <w:r w:rsidRPr="002824A0">
                            <w:rPr>
                              <w:rFonts w:ascii="思源宋體 Medium" w:eastAsia="思源宋體 Medium" w:hAnsi="思源宋體 Medium" w:hint="eastAsia"/>
                              <w:sz w:val="20"/>
                              <w:szCs w:val="20"/>
                            </w:rPr>
                            <w:t>姓名</w:t>
                          </w:r>
                          <w:r w:rsidRPr="002824A0">
                            <w:rPr>
                              <w:rFonts w:ascii="思源宋體 Medium" w:eastAsia="思源宋體 Medium" w:hAnsi="思源宋體 Medium"/>
                              <w:sz w:val="20"/>
                              <w:szCs w:val="20"/>
                            </w:rPr>
                            <w:t>：</w:t>
                          </w:r>
                        </w:p>
                        <w:p w14:paraId="7E316A5C" w14:textId="77777777" w:rsidR="00ED0C70" w:rsidRPr="002824A0" w:rsidRDefault="00ED0C70" w:rsidP="00ED0C70">
                          <w:pPr>
                            <w:spacing w:line="240" w:lineRule="exact"/>
                            <w:rPr>
                              <w:rFonts w:ascii="思源宋體 Medium" w:eastAsia="思源宋體 Medium" w:hAnsi="思源宋體 Medium"/>
                              <w:sz w:val="20"/>
                              <w:szCs w:val="20"/>
                            </w:rPr>
                          </w:pPr>
                          <w:r w:rsidRPr="002824A0">
                            <w:rPr>
                              <w:rFonts w:ascii="思源宋體 Medium" w:eastAsia="思源宋體 Medium" w:hAnsi="思源宋體 Medium" w:hint="eastAsia"/>
                              <w:sz w:val="20"/>
                              <w:szCs w:val="20"/>
                            </w:rPr>
                            <w:t>學號</w:t>
                          </w:r>
                          <w:r w:rsidRPr="002824A0">
                            <w:rPr>
                              <w:rFonts w:ascii="思源宋體 Medium" w:eastAsia="思源宋體 Medium" w:hAnsi="思源宋體 Medium"/>
                              <w:sz w:val="20"/>
                              <w:szCs w:val="20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865A0" id="Text Box 96" o:spid="_x0000_s1027" type="#_x0000_t202" style="position:absolute;margin-left:378pt;margin-top:-6.15pt;width:126.2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" filled="f" stroked="f">
              <v:textbox>
                <w:txbxContent>
                  <w:p w14:paraId="3B29873B" w14:textId="77777777" w:rsidR="00ED0C70" w:rsidRPr="002824A0" w:rsidRDefault="00ED0C70" w:rsidP="00ED0C70">
                    <w:pPr>
                      <w:spacing w:line="240" w:lineRule="exact"/>
                      <w:jc w:val="center"/>
                      <w:rPr>
                        <w:rFonts w:ascii="思源宋體 Medium" w:eastAsia="思源宋體 Medium" w:hAnsi="思源宋體 Medium"/>
                        <w:sz w:val="20"/>
                        <w:szCs w:val="20"/>
                      </w:rPr>
                    </w:pPr>
                    <w:r w:rsidRPr="002824A0">
                      <w:rPr>
                        <w:rFonts w:ascii="思源宋體 Medium" w:eastAsia="思源宋體 Medium" w:hAnsi="思源宋體 Medium" w:hint="eastAsia"/>
                        <w:sz w:val="20"/>
                        <w:szCs w:val="20"/>
                      </w:rPr>
                      <w:t>◎基礎生物複習</w:t>
                    </w:r>
                    <w:r w:rsidRPr="002824A0">
                      <w:rPr>
                        <w:rFonts w:ascii="思源宋體 Medium" w:eastAsia="思源宋體 Medium" w:hAnsi="思源宋體 Medium"/>
                        <w:sz w:val="20"/>
                        <w:szCs w:val="20"/>
                      </w:rPr>
                      <w:br/>
                    </w:r>
                    <w:r w:rsidRPr="002824A0">
                      <w:rPr>
                        <w:rFonts w:ascii="思源宋體 Medium" w:eastAsia="思源宋體 Medium" w:hAnsi="思源宋體 Medium" w:hint="eastAsia"/>
                        <w:sz w:val="20"/>
                        <w:szCs w:val="20"/>
                      </w:rPr>
                      <w:t>第</w:t>
                    </w:r>
                    <w:r w:rsidRPr="002824A0">
                      <w:rPr>
                        <w:rFonts w:ascii="思源宋體 Medium" w:eastAsia="思源宋體 Medium" w:hAnsi="思源宋體 Medium"/>
                        <w:sz w:val="20"/>
                        <w:szCs w:val="20"/>
                      </w:rPr>
                      <w:t>1</w:t>
                    </w:r>
                    <w:r w:rsidRPr="002824A0">
                      <w:rPr>
                        <w:rFonts w:ascii="思源宋體 Medium" w:eastAsia="思源宋體 Medium" w:hAnsi="思源宋體 Medium" w:hint="eastAsia"/>
                        <w:sz w:val="20"/>
                        <w:szCs w:val="20"/>
                      </w:rPr>
                      <w:t>堂課後考卷</w:t>
                    </w:r>
                  </w:p>
                  <w:p w14:paraId="4335B36E" w14:textId="77777777" w:rsidR="00ED0C70" w:rsidRPr="002824A0" w:rsidRDefault="00ED0C70" w:rsidP="00ED0C70">
                    <w:pPr>
                      <w:spacing w:before="120" w:line="240" w:lineRule="exact"/>
                      <w:rPr>
                        <w:rFonts w:ascii="思源宋體 Medium" w:eastAsia="思源宋體 Medium" w:hAnsi="思源宋體 Medium"/>
                        <w:sz w:val="20"/>
                        <w:szCs w:val="20"/>
                      </w:rPr>
                    </w:pPr>
                    <w:r w:rsidRPr="002824A0">
                      <w:rPr>
                        <w:rFonts w:ascii="思源宋體 Medium" w:eastAsia="思源宋體 Medium" w:hAnsi="思源宋體 Medium" w:hint="eastAsia"/>
                        <w:sz w:val="20"/>
                        <w:szCs w:val="20"/>
                      </w:rPr>
                      <w:t>姓名</w:t>
                    </w:r>
                    <w:r w:rsidRPr="002824A0">
                      <w:rPr>
                        <w:rFonts w:ascii="思源宋體 Medium" w:eastAsia="思源宋體 Medium" w:hAnsi="思源宋體 Medium"/>
                        <w:sz w:val="20"/>
                        <w:szCs w:val="20"/>
                      </w:rPr>
                      <w:t>：</w:t>
                    </w:r>
                  </w:p>
                  <w:p w14:paraId="7E316A5C" w14:textId="77777777" w:rsidR="00ED0C70" w:rsidRPr="002824A0" w:rsidRDefault="00ED0C70" w:rsidP="00ED0C70">
                    <w:pPr>
                      <w:spacing w:line="240" w:lineRule="exact"/>
                      <w:rPr>
                        <w:rFonts w:ascii="思源宋體 Medium" w:eastAsia="思源宋體 Medium" w:hAnsi="思源宋體 Medium"/>
                        <w:sz w:val="20"/>
                        <w:szCs w:val="20"/>
                      </w:rPr>
                    </w:pPr>
                    <w:r w:rsidRPr="002824A0">
                      <w:rPr>
                        <w:rFonts w:ascii="思源宋體 Medium" w:eastAsia="思源宋體 Medium" w:hAnsi="思源宋體 Medium" w:hint="eastAsia"/>
                        <w:sz w:val="20"/>
                        <w:szCs w:val="20"/>
                      </w:rPr>
                      <w:t>學號</w:t>
                    </w:r>
                    <w:r w:rsidRPr="002824A0">
                      <w:rPr>
                        <w:rFonts w:ascii="思源宋體 Medium" w:eastAsia="思源宋體 Medium" w:hAnsi="思源宋體 Medium"/>
                        <w:sz w:val="20"/>
                        <w:szCs w:val="20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30F65" w14:textId="77777777" w:rsidR="00F000C4" w:rsidRDefault="00F000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227B3" w14:textId="77777777" w:rsidR="00F000C4" w:rsidRDefault="00F000C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F9797" w14:textId="77777777" w:rsidR="00F000C4" w:rsidRDefault="00F000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8786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837EF"/>
    <w:multiLevelType w:val="hybridMultilevel"/>
    <w:tmpl w:val="72C43C54"/>
    <w:lvl w:ilvl="0" w:tplc="492A3C58">
      <w:start w:val="1"/>
      <w:numFmt w:val="decimal"/>
      <w:lvlText w:val="%1."/>
      <w:lvlJc w:val="left"/>
      <w:pPr>
        <w:ind w:left="720" w:hanging="360"/>
      </w:pPr>
      <w:rPr>
        <w:rFonts w:ascii="華康圓體 Std W5" w:eastAsia="華康圓體 Std W5" w:hAnsi="華康圓體 Std W5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5CBB"/>
    <w:multiLevelType w:val="singleLevel"/>
    <w:tmpl w:val="9F22413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3" w15:restartNumberingAfterBreak="0">
    <w:nsid w:val="47E739A5"/>
    <w:multiLevelType w:val="hybridMultilevel"/>
    <w:tmpl w:val="A7ACEEC2"/>
    <w:lvl w:ilvl="0" w:tplc="BBF8A572">
      <w:start w:val="1"/>
      <w:numFmt w:val="decimal"/>
      <w:lvlText w:val="%1."/>
      <w:lvlJc w:val="left"/>
      <w:pPr>
        <w:ind w:left="360" w:hanging="360"/>
      </w:pPr>
      <w:rPr>
        <w:rFonts w:ascii="華康圓體 Std W5" w:hAnsi="華康圓體 Std W5" w:cs="Times New Roman" w:hint="default"/>
      </w:rPr>
    </w:lvl>
    <w:lvl w:ilvl="1" w:tplc="48AC59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1A3215"/>
    <w:multiLevelType w:val="hybridMultilevel"/>
    <w:tmpl w:val="9F98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5B13A0"/>
    <w:multiLevelType w:val="singleLevel"/>
    <w:tmpl w:val="EC8A32B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FDF7169"/>
    <w:multiLevelType w:val="singleLevel"/>
    <w:tmpl w:val="3DAE85E2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7" w15:restartNumberingAfterBreak="0">
    <w:nsid w:val="62BE53DB"/>
    <w:multiLevelType w:val="singleLevel"/>
    <w:tmpl w:val="C3287D1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8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7C760BFB"/>
    <w:multiLevelType w:val="singleLevel"/>
    <w:tmpl w:val="268AC64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398331507">
    <w:abstractNumId w:val="0"/>
  </w:num>
  <w:num w:numId="2" w16cid:durableId="797840501">
    <w:abstractNumId w:val="1"/>
  </w:num>
  <w:num w:numId="3" w16cid:durableId="1597906589">
    <w:abstractNumId w:val="3"/>
  </w:num>
  <w:num w:numId="4" w16cid:durableId="1558855114">
    <w:abstractNumId w:val="4"/>
  </w:num>
  <w:num w:numId="5" w16cid:durableId="425612644">
    <w:abstractNumId w:val="2"/>
    <w:lvlOverride w:ilvl="0">
      <w:startOverride w:val="1"/>
    </w:lvlOverride>
  </w:num>
  <w:num w:numId="6" w16cid:durableId="679509565">
    <w:abstractNumId w:val="7"/>
    <w:lvlOverride w:ilvl="0">
      <w:startOverride w:val="1"/>
    </w:lvlOverride>
  </w:num>
  <w:num w:numId="7" w16cid:durableId="604774527">
    <w:abstractNumId w:val="6"/>
    <w:lvlOverride w:ilvl="0">
      <w:startOverride w:val="1"/>
    </w:lvlOverride>
  </w:num>
  <w:num w:numId="8" w16cid:durableId="342515741">
    <w:abstractNumId w:val="9"/>
    <w:lvlOverride w:ilvl="0">
      <w:startOverride w:val="1"/>
    </w:lvlOverride>
  </w:num>
  <w:num w:numId="9" w16cid:durableId="17909729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964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90"/>
    <w:rsid w:val="0000084B"/>
    <w:rsid w:val="00004CB4"/>
    <w:rsid w:val="00013697"/>
    <w:rsid w:val="00014013"/>
    <w:rsid w:val="000151DA"/>
    <w:rsid w:val="00036860"/>
    <w:rsid w:val="00052225"/>
    <w:rsid w:val="00062CA4"/>
    <w:rsid w:val="00065E69"/>
    <w:rsid w:val="00067928"/>
    <w:rsid w:val="00072FF6"/>
    <w:rsid w:val="000771F2"/>
    <w:rsid w:val="00080FD2"/>
    <w:rsid w:val="00081F00"/>
    <w:rsid w:val="0008615D"/>
    <w:rsid w:val="0008715F"/>
    <w:rsid w:val="00091514"/>
    <w:rsid w:val="0009414B"/>
    <w:rsid w:val="000C10FA"/>
    <w:rsid w:val="000E341D"/>
    <w:rsid w:val="000E7C1D"/>
    <w:rsid w:val="000F16E5"/>
    <w:rsid w:val="000F19DE"/>
    <w:rsid w:val="000F766C"/>
    <w:rsid w:val="00100609"/>
    <w:rsid w:val="00102E73"/>
    <w:rsid w:val="0010373F"/>
    <w:rsid w:val="00107A88"/>
    <w:rsid w:val="00107DAF"/>
    <w:rsid w:val="001141B7"/>
    <w:rsid w:val="0012060B"/>
    <w:rsid w:val="00132D07"/>
    <w:rsid w:val="00146A75"/>
    <w:rsid w:val="00155F31"/>
    <w:rsid w:val="001561B0"/>
    <w:rsid w:val="001625F4"/>
    <w:rsid w:val="00165FA5"/>
    <w:rsid w:val="00166C5C"/>
    <w:rsid w:val="00167E37"/>
    <w:rsid w:val="001727E0"/>
    <w:rsid w:val="00193F49"/>
    <w:rsid w:val="001942B3"/>
    <w:rsid w:val="001A7D21"/>
    <w:rsid w:val="001B7110"/>
    <w:rsid w:val="001B7381"/>
    <w:rsid w:val="001C1E09"/>
    <w:rsid w:val="001C64F7"/>
    <w:rsid w:val="001D5F9D"/>
    <w:rsid w:val="001E69BA"/>
    <w:rsid w:val="001F0846"/>
    <w:rsid w:val="001F5936"/>
    <w:rsid w:val="00203821"/>
    <w:rsid w:val="00207F7D"/>
    <w:rsid w:val="00212F45"/>
    <w:rsid w:val="002222C0"/>
    <w:rsid w:val="00225A89"/>
    <w:rsid w:val="00233042"/>
    <w:rsid w:val="002413FB"/>
    <w:rsid w:val="00241A7A"/>
    <w:rsid w:val="00243C91"/>
    <w:rsid w:val="002462B2"/>
    <w:rsid w:val="00246B2F"/>
    <w:rsid w:val="002545E1"/>
    <w:rsid w:val="0025602A"/>
    <w:rsid w:val="002601AD"/>
    <w:rsid w:val="00261525"/>
    <w:rsid w:val="00262202"/>
    <w:rsid w:val="0026355D"/>
    <w:rsid w:val="00267432"/>
    <w:rsid w:val="002719F2"/>
    <w:rsid w:val="00274328"/>
    <w:rsid w:val="0027587C"/>
    <w:rsid w:val="0027779C"/>
    <w:rsid w:val="002824A0"/>
    <w:rsid w:val="0028448F"/>
    <w:rsid w:val="0029365F"/>
    <w:rsid w:val="00296B07"/>
    <w:rsid w:val="002A2FB3"/>
    <w:rsid w:val="002A3D8A"/>
    <w:rsid w:val="002B1805"/>
    <w:rsid w:val="002B1B69"/>
    <w:rsid w:val="002B5561"/>
    <w:rsid w:val="002C13D5"/>
    <w:rsid w:val="002C5314"/>
    <w:rsid w:val="002D5084"/>
    <w:rsid w:val="002F4447"/>
    <w:rsid w:val="002F59EA"/>
    <w:rsid w:val="002F61C0"/>
    <w:rsid w:val="002F6A76"/>
    <w:rsid w:val="003077F9"/>
    <w:rsid w:val="003100D4"/>
    <w:rsid w:val="0031747C"/>
    <w:rsid w:val="0032674C"/>
    <w:rsid w:val="0033798E"/>
    <w:rsid w:val="00342DCA"/>
    <w:rsid w:val="00347BEE"/>
    <w:rsid w:val="00354A18"/>
    <w:rsid w:val="00355F92"/>
    <w:rsid w:val="003600D1"/>
    <w:rsid w:val="003608A7"/>
    <w:rsid w:val="0036452E"/>
    <w:rsid w:val="00367A5B"/>
    <w:rsid w:val="0037621C"/>
    <w:rsid w:val="00380305"/>
    <w:rsid w:val="0038200E"/>
    <w:rsid w:val="00386717"/>
    <w:rsid w:val="003871B2"/>
    <w:rsid w:val="00397C63"/>
    <w:rsid w:val="003A7A16"/>
    <w:rsid w:val="003C7402"/>
    <w:rsid w:val="003D3E45"/>
    <w:rsid w:val="003D460C"/>
    <w:rsid w:val="003D4E2C"/>
    <w:rsid w:val="003D63A2"/>
    <w:rsid w:val="003E07C0"/>
    <w:rsid w:val="003E2BC0"/>
    <w:rsid w:val="003F117C"/>
    <w:rsid w:val="003F1397"/>
    <w:rsid w:val="00400D70"/>
    <w:rsid w:val="00403926"/>
    <w:rsid w:val="00406360"/>
    <w:rsid w:val="00406B04"/>
    <w:rsid w:val="00412C34"/>
    <w:rsid w:val="00424B17"/>
    <w:rsid w:val="00430517"/>
    <w:rsid w:val="00430E8C"/>
    <w:rsid w:val="00432357"/>
    <w:rsid w:val="0043621B"/>
    <w:rsid w:val="00437AB4"/>
    <w:rsid w:val="0044338D"/>
    <w:rsid w:val="00443474"/>
    <w:rsid w:val="004439C3"/>
    <w:rsid w:val="004531BA"/>
    <w:rsid w:val="004563A9"/>
    <w:rsid w:val="00462295"/>
    <w:rsid w:val="004643DB"/>
    <w:rsid w:val="00464DEA"/>
    <w:rsid w:val="00470164"/>
    <w:rsid w:val="0047391C"/>
    <w:rsid w:val="00480352"/>
    <w:rsid w:val="00482CBD"/>
    <w:rsid w:val="00492AB9"/>
    <w:rsid w:val="00494C44"/>
    <w:rsid w:val="004A39E6"/>
    <w:rsid w:val="004A3D29"/>
    <w:rsid w:val="004B00BD"/>
    <w:rsid w:val="004B0B20"/>
    <w:rsid w:val="004B0E41"/>
    <w:rsid w:val="004B69B9"/>
    <w:rsid w:val="004B6E6B"/>
    <w:rsid w:val="004B7068"/>
    <w:rsid w:val="004B7453"/>
    <w:rsid w:val="004C3232"/>
    <w:rsid w:val="004E5FF9"/>
    <w:rsid w:val="004E62C2"/>
    <w:rsid w:val="004F0F28"/>
    <w:rsid w:val="004F4692"/>
    <w:rsid w:val="00500170"/>
    <w:rsid w:val="0051148D"/>
    <w:rsid w:val="005167CE"/>
    <w:rsid w:val="0052192B"/>
    <w:rsid w:val="00525081"/>
    <w:rsid w:val="005264FC"/>
    <w:rsid w:val="005313DA"/>
    <w:rsid w:val="0053159E"/>
    <w:rsid w:val="005404F6"/>
    <w:rsid w:val="005433BB"/>
    <w:rsid w:val="00544DC9"/>
    <w:rsid w:val="005563A4"/>
    <w:rsid w:val="005631A9"/>
    <w:rsid w:val="005727BF"/>
    <w:rsid w:val="005759D9"/>
    <w:rsid w:val="00584081"/>
    <w:rsid w:val="00585129"/>
    <w:rsid w:val="005C1C81"/>
    <w:rsid w:val="005D15A2"/>
    <w:rsid w:val="005E007B"/>
    <w:rsid w:val="005E35AD"/>
    <w:rsid w:val="005F1006"/>
    <w:rsid w:val="005F1262"/>
    <w:rsid w:val="005F2F07"/>
    <w:rsid w:val="00600B19"/>
    <w:rsid w:val="00604C68"/>
    <w:rsid w:val="00606580"/>
    <w:rsid w:val="00620A18"/>
    <w:rsid w:val="006220EF"/>
    <w:rsid w:val="00623CC4"/>
    <w:rsid w:val="00641CD1"/>
    <w:rsid w:val="006446A8"/>
    <w:rsid w:val="006536B6"/>
    <w:rsid w:val="006612B4"/>
    <w:rsid w:val="00661965"/>
    <w:rsid w:val="00665C9D"/>
    <w:rsid w:val="00686011"/>
    <w:rsid w:val="006912E6"/>
    <w:rsid w:val="006935D5"/>
    <w:rsid w:val="006A0CC8"/>
    <w:rsid w:val="006A1C59"/>
    <w:rsid w:val="006A1F0C"/>
    <w:rsid w:val="006B66D2"/>
    <w:rsid w:val="006C501B"/>
    <w:rsid w:val="006C7872"/>
    <w:rsid w:val="006E0D76"/>
    <w:rsid w:val="006E5782"/>
    <w:rsid w:val="006E78C7"/>
    <w:rsid w:val="006F18FF"/>
    <w:rsid w:val="00707CEF"/>
    <w:rsid w:val="00723C58"/>
    <w:rsid w:val="007300F9"/>
    <w:rsid w:val="00730479"/>
    <w:rsid w:val="00736513"/>
    <w:rsid w:val="00737816"/>
    <w:rsid w:val="00775ED1"/>
    <w:rsid w:val="00790BC8"/>
    <w:rsid w:val="00790D66"/>
    <w:rsid w:val="007926DB"/>
    <w:rsid w:val="007A1B49"/>
    <w:rsid w:val="007A41D1"/>
    <w:rsid w:val="007A5A8A"/>
    <w:rsid w:val="007C3A08"/>
    <w:rsid w:val="007C4007"/>
    <w:rsid w:val="007C501B"/>
    <w:rsid w:val="007D35FC"/>
    <w:rsid w:val="007E50EC"/>
    <w:rsid w:val="007F2EB4"/>
    <w:rsid w:val="007F3147"/>
    <w:rsid w:val="007F4EB7"/>
    <w:rsid w:val="007F665B"/>
    <w:rsid w:val="00800285"/>
    <w:rsid w:val="00801CB2"/>
    <w:rsid w:val="00802C6D"/>
    <w:rsid w:val="008057FB"/>
    <w:rsid w:val="00805C14"/>
    <w:rsid w:val="008130D1"/>
    <w:rsid w:val="00817206"/>
    <w:rsid w:val="00821394"/>
    <w:rsid w:val="00847849"/>
    <w:rsid w:val="00852502"/>
    <w:rsid w:val="00862970"/>
    <w:rsid w:val="00867418"/>
    <w:rsid w:val="008701F0"/>
    <w:rsid w:val="00884B2E"/>
    <w:rsid w:val="00885C8E"/>
    <w:rsid w:val="008879A5"/>
    <w:rsid w:val="00891BE5"/>
    <w:rsid w:val="008A1A16"/>
    <w:rsid w:val="008B4D39"/>
    <w:rsid w:val="008B51A6"/>
    <w:rsid w:val="008C1DD9"/>
    <w:rsid w:val="008C2741"/>
    <w:rsid w:val="008C2D51"/>
    <w:rsid w:val="008C7EE6"/>
    <w:rsid w:val="008D5057"/>
    <w:rsid w:val="008D5276"/>
    <w:rsid w:val="008E49B6"/>
    <w:rsid w:val="008F2A7C"/>
    <w:rsid w:val="008F5ED9"/>
    <w:rsid w:val="00901F06"/>
    <w:rsid w:val="009134AD"/>
    <w:rsid w:val="00914C23"/>
    <w:rsid w:val="00914FAB"/>
    <w:rsid w:val="009205B3"/>
    <w:rsid w:val="00927FBE"/>
    <w:rsid w:val="0093131A"/>
    <w:rsid w:val="00942B0C"/>
    <w:rsid w:val="00946AD0"/>
    <w:rsid w:val="00951847"/>
    <w:rsid w:val="00964472"/>
    <w:rsid w:val="00976FFD"/>
    <w:rsid w:val="009B22EA"/>
    <w:rsid w:val="009C63B6"/>
    <w:rsid w:val="009D0179"/>
    <w:rsid w:val="009D5060"/>
    <w:rsid w:val="009F2809"/>
    <w:rsid w:val="009F64C5"/>
    <w:rsid w:val="00A01D2E"/>
    <w:rsid w:val="00A045D7"/>
    <w:rsid w:val="00A073E0"/>
    <w:rsid w:val="00A200CF"/>
    <w:rsid w:val="00A211CC"/>
    <w:rsid w:val="00A233B4"/>
    <w:rsid w:val="00A24B51"/>
    <w:rsid w:val="00A303E6"/>
    <w:rsid w:val="00A44282"/>
    <w:rsid w:val="00A44782"/>
    <w:rsid w:val="00A56846"/>
    <w:rsid w:val="00A61FEA"/>
    <w:rsid w:val="00A64DA5"/>
    <w:rsid w:val="00A66DE4"/>
    <w:rsid w:val="00A75452"/>
    <w:rsid w:val="00A814C1"/>
    <w:rsid w:val="00A92CC6"/>
    <w:rsid w:val="00AA2E83"/>
    <w:rsid w:val="00AA52F2"/>
    <w:rsid w:val="00AB0F0C"/>
    <w:rsid w:val="00AB11EE"/>
    <w:rsid w:val="00AB1C59"/>
    <w:rsid w:val="00AD2CCE"/>
    <w:rsid w:val="00AD7456"/>
    <w:rsid w:val="00AE1821"/>
    <w:rsid w:val="00AE407E"/>
    <w:rsid w:val="00AE5A92"/>
    <w:rsid w:val="00AF60C8"/>
    <w:rsid w:val="00AF7E2F"/>
    <w:rsid w:val="00B26635"/>
    <w:rsid w:val="00B27453"/>
    <w:rsid w:val="00B32342"/>
    <w:rsid w:val="00B35005"/>
    <w:rsid w:val="00B41A59"/>
    <w:rsid w:val="00B42246"/>
    <w:rsid w:val="00B44161"/>
    <w:rsid w:val="00B46EFC"/>
    <w:rsid w:val="00B552D6"/>
    <w:rsid w:val="00B565CD"/>
    <w:rsid w:val="00B71B6D"/>
    <w:rsid w:val="00B72AD4"/>
    <w:rsid w:val="00B83185"/>
    <w:rsid w:val="00B9209E"/>
    <w:rsid w:val="00BA5041"/>
    <w:rsid w:val="00BB5A08"/>
    <w:rsid w:val="00BC38A0"/>
    <w:rsid w:val="00BD4B70"/>
    <w:rsid w:val="00BE50FA"/>
    <w:rsid w:val="00BF72F8"/>
    <w:rsid w:val="00C143A3"/>
    <w:rsid w:val="00C41B10"/>
    <w:rsid w:val="00C42EE4"/>
    <w:rsid w:val="00C46973"/>
    <w:rsid w:val="00C5367F"/>
    <w:rsid w:val="00C57C8E"/>
    <w:rsid w:val="00C71591"/>
    <w:rsid w:val="00C7567E"/>
    <w:rsid w:val="00C879FB"/>
    <w:rsid w:val="00C87EA9"/>
    <w:rsid w:val="00CA6EB1"/>
    <w:rsid w:val="00CA704D"/>
    <w:rsid w:val="00CB6197"/>
    <w:rsid w:val="00CC3263"/>
    <w:rsid w:val="00CC3D90"/>
    <w:rsid w:val="00CC6E84"/>
    <w:rsid w:val="00CD059C"/>
    <w:rsid w:val="00CD24FC"/>
    <w:rsid w:val="00CD5CCE"/>
    <w:rsid w:val="00CE202A"/>
    <w:rsid w:val="00D047B8"/>
    <w:rsid w:val="00D05252"/>
    <w:rsid w:val="00D25E28"/>
    <w:rsid w:val="00D31DDD"/>
    <w:rsid w:val="00D660FC"/>
    <w:rsid w:val="00D66AE1"/>
    <w:rsid w:val="00D6793A"/>
    <w:rsid w:val="00D77934"/>
    <w:rsid w:val="00D81B9C"/>
    <w:rsid w:val="00D85515"/>
    <w:rsid w:val="00D919F4"/>
    <w:rsid w:val="00D93AC6"/>
    <w:rsid w:val="00D94F48"/>
    <w:rsid w:val="00DB6A23"/>
    <w:rsid w:val="00DC11FF"/>
    <w:rsid w:val="00DD141E"/>
    <w:rsid w:val="00DD3840"/>
    <w:rsid w:val="00DD6EE8"/>
    <w:rsid w:val="00DE1480"/>
    <w:rsid w:val="00DE3D6B"/>
    <w:rsid w:val="00DE6020"/>
    <w:rsid w:val="00DE6E67"/>
    <w:rsid w:val="00DF5164"/>
    <w:rsid w:val="00E00EE5"/>
    <w:rsid w:val="00E0600E"/>
    <w:rsid w:val="00E17273"/>
    <w:rsid w:val="00E2231E"/>
    <w:rsid w:val="00E25528"/>
    <w:rsid w:val="00E3488D"/>
    <w:rsid w:val="00E430EA"/>
    <w:rsid w:val="00E45947"/>
    <w:rsid w:val="00E511BF"/>
    <w:rsid w:val="00E52AF3"/>
    <w:rsid w:val="00E53FC3"/>
    <w:rsid w:val="00E63495"/>
    <w:rsid w:val="00E7195B"/>
    <w:rsid w:val="00E74766"/>
    <w:rsid w:val="00E8148A"/>
    <w:rsid w:val="00E8380C"/>
    <w:rsid w:val="00E83D1C"/>
    <w:rsid w:val="00E83F86"/>
    <w:rsid w:val="00E84584"/>
    <w:rsid w:val="00E9029C"/>
    <w:rsid w:val="00E92C9A"/>
    <w:rsid w:val="00EA0188"/>
    <w:rsid w:val="00EA2F00"/>
    <w:rsid w:val="00EA354B"/>
    <w:rsid w:val="00EA6575"/>
    <w:rsid w:val="00EB23A3"/>
    <w:rsid w:val="00EB4F27"/>
    <w:rsid w:val="00EB7AAE"/>
    <w:rsid w:val="00EC69CF"/>
    <w:rsid w:val="00ED0C70"/>
    <w:rsid w:val="00EE1ACF"/>
    <w:rsid w:val="00EE420B"/>
    <w:rsid w:val="00EF65B6"/>
    <w:rsid w:val="00F000C4"/>
    <w:rsid w:val="00F01949"/>
    <w:rsid w:val="00F01C8F"/>
    <w:rsid w:val="00F02AA3"/>
    <w:rsid w:val="00F13FFF"/>
    <w:rsid w:val="00F1552B"/>
    <w:rsid w:val="00F27E6E"/>
    <w:rsid w:val="00F35285"/>
    <w:rsid w:val="00F52DE8"/>
    <w:rsid w:val="00F55881"/>
    <w:rsid w:val="00F56614"/>
    <w:rsid w:val="00F56DBB"/>
    <w:rsid w:val="00F70927"/>
    <w:rsid w:val="00F83033"/>
    <w:rsid w:val="00F838E6"/>
    <w:rsid w:val="00F87826"/>
    <w:rsid w:val="00F91100"/>
    <w:rsid w:val="00F934BF"/>
    <w:rsid w:val="00F94D46"/>
    <w:rsid w:val="00FA1A80"/>
    <w:rsid w:val="00FA35EC"/>
    <w:rsid w:val="00FB0C2D"/>
    <w:rsid w:val="00FB2F98"/>
    <w:rsid w:val="00FB6DD9"/>
    <w:rsid w:val="00FC6DD3"/>
    <w:rsid w:val="00FD0127"/>
    <w:rsid w:val="00FD0CAA"/>
    <w:rsid w:val="00FD119C"/>
    <w:rsid w:val="00FD1558"/>
    <w:rsid w:val="00FF2BB3"/>
    <w:rsid w:val="00FF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B52E9"/>
  <w15:docId w15:val="{9A28E79F-91A3-44FF-8854-08490B9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2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0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7F4EB7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00285"/>
    <w:rPr>
      <w:kern w:val="2"/>
    </w:rPr>
  </w:style>
  <w:style w:type="paragraph" w:styleId="a5">
    <w:name w:val="footer"/>
    <w:basedOn w:val="a"/>
    <w:link w:val="a6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00285"/>
    <w:rPr>
      <w:kern w:val="2"/>
    </w:rPr>
  </w:style>
  <w:style w:type="character" w:customStyle="1" w:styleId="20">
    <w:name w:val="標題 2 字元"/>
    <w:link w:val="2"/>
    <w:uiPriority w:val="9"/>
    <w:rsid w:val="007F4EB7"/>
    <w:rPr>
      <w:rFonts w:ascii="Cambria" w:eastAsia="新細明體" w:hAnsi="Cambria" w:cs="Times New Roman"/>
      <w:b/>
      <w:bCs/>
      <w:kern w:val="2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48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2CB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rsid w:val="007A41D1"/>
    <w:rPr>
      <w:color w:val="0000FF"/>
      <w:u w:val="single"/>
    </w:rPr>
  </w:style>
  <w:style w:type="table" w:styleId="aa">
    <w:name w:val="Table Grid"/>
    <w:basedOn w:val="a1"/>
    <w:uiPriority w:val="59"/>
    <w:rsid w:val="005C1C8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國中題目"/>
    <w:basedOn w:val="a"/>
    <w:rsid w:val="005C1C81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styleId="ac">
    <w:name w:val="List Paragraph"/>
    <w:basedOn w:val="a"/>
    <w:uiPriority w:val="34"/>
    <w:qFormat/>
    <w:rsid w:val="002B5561"/>
    <w:pPr>
      <w:ind w:leftChars="200" w:left="480"/>
    </w:pPr>
  </w:style>
  <w:style w:type="paragraph" w:customStyle="1" w:styleId="testTypeHeader">
    <w:name w:val="testTypeHeader"/>
    <w:basedOn w:val="1"/>
    <w:next w:val="a"/>
    <w:autoRedefine/>
    <w:rsid w:val="00A303E6"/>
    <w:pPr>
      <w:keepNext w:val="0"/>
      <w:numPr>
        <w:numId w:val="9"/>
      </w:numPr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A303E6"/>
    <w:pPr>
      <w:numPr>
        <w:ilvl w:val="1"/>
        <w:numId w:val="9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A303E6"/>
    <w:pPr>
      <w:ind w:leftChars="0" w:left="0"/>
    </w:pPr>
  </w:style>
  <w:style w:type="character" w:customStyle="1" w:styleId="10">
    <w:name w:val="標題 1 字元"/>
    <w:basedOn w:val="a0"/>
    <w:link w:val="1"/>
    <w:uiPriority w:val="9"/>
    <w:rsid w:val="00A303E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年均溫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台北</c:v>
                </c:pt>
              </c:strCache>
            </c:strRef>
          </c:tx>
          <c:spPr>
            <a:ln w="2222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/>
            </c:spPr>
          </c:marker>
          <c:cat>
            <c:strRef>
              <c:f>工作表1!$A$2:$A$13</c:f>
              <c:strCache>
                <c:ptCount val="12"/>
                <c:pt idx="0">
                  <c:v>一月</c:v>
                </c:pt>
                <c:pt idx="1">
                  <c:v>二月</c:v>
                </c:pt>
                <c:pt idx="2">
                  <c:v>三月</c:v>
                </c:pt>
                <c:pt idx="3">
                  <c:v>四月</c:v>
                </c:pt>
                <c:pt idx="4">
                  <c:v>五月</c:v>
                </c:pt>
                <c:pt idx="5">
                  <c:v>六月</c:v>
                </c:pt>
                <c:pt idx="6">
                  <c:v>七月</c:v>
                </c:pt>
                <c:pt idx="7">
                  <c:v>八月</c:v>
                </c:pt>
                <c:pt idx="8">
                  <c:v>九月</c:v>
                </c:pt>
                <c:pt idx="9">
                  <c:v>十月</c:v>
                </c:pt>
                <c:pt idx="10">
                  <c:v>十一月</c:v>
                </c:pt>
                <c:pt idx="11">
                  <c:v>十二月</c:v>
                </c:pt>
              </c:strCache>
            </c:strRef>
          </c:cat>
          <c:val>
            <c:numRef>
              <c:f>工作表1!$B$2:$B$13</c:f>
              <c:numCache>
                <c:formatCode>General</c:formatCode>
                <c:ptCount val="12"/>
                <c:pt idx="0">
                  <c:v>16.600000000000001</c:v>
                </c:pt>
                <c:pt idx="1">
                  <c:v>17.2</c:v>
                </c:pt>
                <c:pt idx="2">
                  <c:v>19</c:v>
                </c:pt>
                <c:pt idx="3">
                  <c:v>22.5</c:v>
                </c:pt>
                <c:pt idx="4">
                  <c:v>25.8</c:v>
                </c:pt>
                <c:pt idx="5">
                  <c:v>28.3</c:v>
                </c:pt>
                <c:pt idx="6">
                  <c:v>30.1</c:v>
                </c:pt>
                <c:pt idx="7">
                  <c:v>29.7</c:v>
                </c:pt>
                <c:pt idx="8">
                  <c:v>27.8</c:v>
                </c:pt>
                <c:pt idx="9">
                  <c:v>24.7</c:v>
                </c:pt>
                <c:pt idx="10">
                  <c:v>22</c:v>
                </c:pt>
                <c:pt idx="11">
                  <c:v>18.2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83-44C2-81DF-38DFBF3BC668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新竹</c:v>
                </c:pt>
              </c:strCache>
            </c:strRef>
          </c:tx>
          <c:spPr>
            <a:ln w="2222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  <a:round/>
              </a:ln>
              <a:effectLst/>
            </c:spPr>
          </c:marker>
          <c:cat>
            <c:strRef>
              <c:f>工作表1!$A$2:$A$13</c:f>
              <c:strCache>
                <c:ptCount val="12"/>
                <c:pt idx="0">
                  <c:v>一月</c:v>
                </c:pt>
                <c:pt idx="1">
                  <c:v>二月</c:v>
                </c:pt>
                <c:pt idx="2">
                  <c:v>三月</c:v>
                </c:pt>
                <c:pt idx="3">
                  <c:v>四月</c:v>
                </c:pt>
                <c:pt idx="4">
                  <c:v>五月</c:v>
                </c:pt>
                <c:pt idx="5">
                  <c:v>六月</c:v>
                </c:pt>
                <c:pt idx="6">
                  <c:v>七月</c:v>
                </c:pt>
                <c:pt idx="7">
                  <c:v>八月</c:v>
                </c:pt>
                <c:pt idx="8">
                  <c:v>九月</c:v>
                </c:pt>
                <c:pt idx="9">
                  <c:v>十月</c:v>
                </c:pt>
                <c:pt idx="10">
                  <c:v>十一月</c:v>
                </c:pt>
                <c:pt idx="11">
                  <c:v>十二月</c:v>
                </c:pt>
              </c:strCache>
            </c:strRef>
          </c:cat>
          <c:val>
            <c:numRef>
              <c:f>工作表1!$C$2:$C$13</c:f>
              <c:numCache>
                <c:formatCode>General</c:formatCode>
                <c:ptCount val="12"/>
                <c:pt idx="0">
                  <c:v>15.7</c:v>
                </c:pt>
                <c:pt idx="1">
                  <c:v>16</c:v>
                </c:pt>
                <c:pt idx="2">
                  <c:v>18</c:v>
                </c:pt>
                <c:pt idx="3">
                  <c:v>21.9</c:v>
                </c:pt>
                <c:pt idx="4">
                  <c:v>25.2</c:v>
                </c:pt>
                <c:pt idx="5">
                  <c:v>27.9</c:v>
                </c:pt>
                <c:pt idx="6">
                  <c:v>29.3</c:v>
                </c:pt>
                <c:pt idx="7">
                  <c:v>28.9</c:v>
                </c:pt>
                <c:pt idx="8">
                  <c:v>27.3</c:v>
                </c:pt>
                <c:pt idx="9">
                  <c:v>24.4</c:v>
                </c:pt>
                <c:pt idx="10">
                  <c:v>21.5</c:v>
                </c:pt>
                <c:pt idx="11">
                  <c:v>17.7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83-44C2-81DF-38DFBF3BC668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台南</c:v>
                </c:pt>
              </c:strCache>
            </c:strRef>
          </c:tx>
          <c:spPr>
            <a:ln w="22225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  <a:round/>
              </a:ln>
              <a:effectLst/>
            </c:spPr>
          </c:marker>
          <c:cat>
            <c:strRef>
              <c:f>工作表1!$A$2:$A$13</c:f>
              <c:strCache>
                <c:ptCount val="12"/>
                <c:pt idx="0">
                  <c:v>一月</c:v>
                </c:pt>
                <c:pt idx="1">
                  <c:v>二月</c:v>
                </c:pt>
                <c:pt idx="2">
                  <c:v>三月</c:v>
                </c:pt>
                <c:pt idx="3">
                  <c:v>四月</c:v>
                </c:pt>
                <c:pt idx="4">
                  <c:v>五月</c:v>
                </c:pt>
                <c:pt idx="5">
                  <c:v>六月</c:v>
                </c:pt>
                <c:pt idx="6">
                  <c:v>七月</c:v>
                </c:pt>
                <c:pt idx="7">
                  <c:v>八月</c:v>
                </c:pt>
                <c:pt idx="8">
                  <c:v>九月</c:v>
                </c:pt>
                <c:pt idx="9">
                  <c:v>十月</c:v>
                </c:pt>
                <c:pt idx="10">
                  <c:v>十一月</c:v>
                </c:pt>
                <c:pt idx="11">
                  <c:v>十二月</c:v>
                </c:pt>
              </c:strCache>
            </c:strRef>
          </c:cat>
          <c:val>
            <c:numRef>
              <c:f>工作表1!$D$2:$D$13</c:f>
              <c:numCache>
                <c:formatCode>General</c:formatCode>
                <c:ptCount val="12"/>
                <c:pt idx="0">
                  <c:v>17.8</c:v>
                </c:pt>
                <c:pt idx="1">
                  <c:v>18.899999999999999</c:v>
                </c:pt>
                <c:pt idx="2">
                  <c:v>21.6</c:v>
                </c:pt>
                <c:pt idx="3">
                  <c:v>24.9</c:v>
                </c:pt>
                <c:pt idx="4">
                  <c:v>27.5</c:v>
                </c:pt>
                <c:pt idx="5">
                  <c:v>28.9</c:v>
                </c:pt>
                <c:pt idx="6">
                  <c:v>29.4</c:v>
                </c:pt>
                <c:pt idx="7">
                  <c:v>28.9</c:v>
                </c:pt>
                <c:pt idx="8">
                  <c:v>28.6</c:v>
                </c:pt>
                <c:pt idx="9">
                  <c:v>26.3</c:v>
                </c:pt>
                <c:pt idx="10">
                  <c:v>23.4</c:v>
                </c:pt>
                <c:pt idx="11">
                  <c:v>19.600000000000001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83-44C2-81DF-38DFBF3BC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279247"/>
        <c:axId val="674273839"/>
      </c:lineChart>
      <c:catAx>
        <c:axId val="674279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4273839"/>
        <c:crosses val="autoZero"/>
        <c:auto val="1"/>
        <c:lblAlgn val="ctr"/>
        <c:lblOffset val="100"/>
        <c:noMultiLvlLbl val="0"/>
      </c:catAx>
      <c:valAx>
        <c:axId val="674273839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427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121E82-5472-4A72-A189-8C0EAD74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Zone</dc:creator>
  <cp:lastModifiedBy>偉杰 游</cp:lastModifiedBy>
  <cp:revision>3</cp:revision>
  <cp:lastPrinted>2020-07-18T07:49:00Z</cp:lastPrinted>
  <dcterms:created xsi:type="dcterms:W3CDTF">2023-07-10T13:47:00Z</dcterms:created>
  <dcterms:modified xsi:type="dcterms:W3CDTF">2024-05-09T08:00:00Z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