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4804" w14:textId="281D5E17" w:rsidR="005B06CA" w:rsidRDefault="005B06CA">
      <w:pPr>
        <w:rPr>
          <w:b/>
          <w:bCs/>
        </w:rPr>
      </w:pPr>
      <w:r>
        <w:rPr>
          <w:b/>
          <w:bCs/>
        </w:rPr>
        <w:t>LIST OF POTS</w:t>
      </w:r>
    </w:p>
    <w:p w14:paraId="09AF543A" w14:textId="173F5676" w:rsidR="005B06CA" w:rsidRDefault="005B06CA">
      <w:pPr>
        <w:rPr>
          <w:b/>
          <w:bCs/>
        </w:rPr>
      </w:pPr>
      <w:r>
        <w:rPr>
          <w:b/>
          <w:bCs/>
        </w:rPr>
        <w:t>Anagama Collection</w:t>
      </w:r>
    </w:p>
    <w:p w14:paraId="0C5C4938" w14:textId="68BA6D32" w:rsidR="005B06CA" w:rsidRDefault="005B06CA" w:rsidP="005B06CA">
      <w:pPr>
        <w:pStyle w:val="ListParagraph"/>
        <w:numPr>
          <w:ilvl w:val="0"/>
          <w:numId w:val="1"/>
        </w:numPr>
      </w:pPr>
      <w:r>
        <w:t>See No Evil Monkey. Blurb: Small moulded monkey figure in red earthenware clay. Anagama fired.</w:t>
      </w:r>
    </w:p>
    <w:p w14:paraId="52FC0B61" w14:textId="467FBB0D" w:rsidR="005B06CA" w:rsidRDefault="005B06CA" w:rsidP="005B06CA">
      <w:pPr>
        <w:pStyle w:val="ListParagraph"/>
        <w:numPr>
          <w:ilvl w:val="0"/>
          <w:numId w:val="1"/>
        </w:numPr>
      </w:pPr>
      <w:r>
        <w:t>Straight-edged bowl. Blurb: Small, straight-edged bowl in red earthen ware clay. Anagama fired.</w:t>
      </w:r>
    </w:p>
    <w:p w14:paraId="2D37C2E8" w14:textId="67F71600" w:rsidR="005B06CA" w:rsidRDefault="005B06CA" w:rsidP="005B06CA">
      <w:pPr>
        <w:pStyle w:val="ListParagraph"/>
        <w:numPr>
          <w:ilvl w:val="0"/>
          <w:numId w:val="1"/>
        </w:numPr>
      </w:pPr>
      <w:r>
        <w:t xml:space="preserve">Wabi Sabi </w:t>
      </w:r>
      <w:r w:rsidR="00D57B74">
        <w:t>tea bowl</w:t>
      </w:r>
      <w:r>
        <w:t xml:space="preserve">. Blurb: </w:t>
      </w:r>
      <w:r w:rsidR="00D57B74">
        <w:t>Tea bowl</w:t>
      </w:r>
      <w:r>
        <w:t xml:space="preserve"> in red earthenware clay. Anagama fired.</w:t>
      </w:r>
    </w:p>
    <w:p w14:paraId="2236CF84" w14:textId="36B33C35" w:rsidR="005B06CA" w:rsidRDefault="005B06CA" w:rsidP="005B06CA">
      <w:pPr>
        <w:rPr>
          <w:b/>
          <w:bCs/>
        </w:rPr>
      </w:pPr>
      <w:r>
        <w:rPr>
          <w:b/>
          <w:bCs/>
        </w:rPr>
        <w:t>Raku Collection</w:t>
      </w:r>
    </w:p>
    <w:p w14:paraId="15199F6A" w14:textId="207FBC85" w:rsidR="005B06CA" w:rsidRDefault="005B06CA" w:rsidP="005B06CA">
      <w:pPr>
        <w:pStyle w:val="ListParagraph"/>
        <w:numPr>
          <w:ilvl w:val="0"/>
          <w:numId w:val="2"/>
        </w:numPr>
      </w:pPr>
      <w:r>
        <w:t>Ridged bottle form. Blurb: Medium size, hand-built bottle with ridge detail, poured and brushed white glaze with copper-glazed rim. Raku fired.</w:t>
      </w:r>
    </w:p>
    <w:p w14:paraId="489FCEF1" w14:textId="5A7E383D" w:rsidR="005B06CA" w:rsidRDefault="005B06CA" w:rsidP="005B06CA">
      <w:pPr>
        <w:pStyle w:val="ListParagraph"/>
        <w:numPr>
          <w:ilvl w:val="0"/>
          <w:numId w:val="2"/>
        </w:numPr>
      </w:pPr>
      <w:r>
        <w:t xml:space="preserve">Straight-sided </w:t>
      </w:r>
      <w:r w:rsidR="00D57B74">
        <w:t>tea bowl</w:t>
      </w:r>
      <w:r>
        <w:t xml:space="preserve">. Blurb: Wheel-thrown straight-sided </w:t>
      </w:r>
      <w:r w:rsidR="00D57B74">
        <w:t>tea bowl</w:t>
      </w:r>
      <w:r>
        <w:t>, copper glazed interior, white-glazed exterior. Raku fired.</w:t>
      </w:r>
    </w:p>
    <w:p w14:paraId="0D44CE4E" w14:textId="0CD2FFF7" w:rsidR="005B06CA" w:rsidRDefault="005B06CA" w:rsidP="005B06CA">
      <w:pPr>
        <w:pStyle w:val="ListParagraph"/>
        <w:numPr>
          <w:ilvl w:val="0"/>
          <w:numId w:val="2"/>
        </w:numPr>
      </w:pPr>
      <w:r>
        <w:t>Small pinch pot.</w:t>
      </w:r>
    </w:p>
    <w:p w14:paraId="15B2532A" w14:textId="73308797" w:rsidR="005B06CA" w:rsidRDefault="005B06CA" w:rsidP="005B06CA">
      <w:pPr>
        <w:pStyle w:val="ListParagraph"/>
        <w:numPr>
          <w:ilvl w:val="0"/>
          <w:numId w:val="2"/>
        </w:numPr>
      </w:pPr>
      <w:r>
        <w:t xml:space="preserve">Ridged </w:t>
      </w:r>
      <w:r w:rsidR="00D57B74">
        <w:t>tea bowl</w:t>
      </w:r>
      <w:r>
        <w:t>.</w:t>
      </w:r>
    </w:p>
    <w:p w14:paraId="44261EA4" w14:textId="77777777" w:rsidR="005675A9" w:rsidRDefault="005675A9" w:rsidP="005675A9">
      <w:r>
        <w:rPr>
          <w:b/>
          <w:bCs/>
        </w:rPr>
        <w:t>Sake Bottle Sets</w:t>
      </w:r>
      <w:r>
        <w:t xml:space="preserve"> (Note: photo of collection is not great and need photos of other sets)</w:t>
      </w:r>
    </w:p>
    <w:p w14:paraId="15D5BFA7" w14:textId="79CC44D7" w:rsidR="005675A9" w:rsidRDefault="005675A9" w:rsidP="00D57B74">
      <w:pPr>
        <w:pStyle w:val="ListParagraph"/>
        <w:numPr>
          <w:ilvl w:val="0"/>
          <w:numId w:val="5"/>
        </w:numPr>
      </w:pPr>
      <w:r>
        <w:t>Square sake bottle set. Blurb: Wheel-thrown sake bottle and three sake cups in white stoneware clay. Matt black and shino glazes. Fired to stoneware in electric kiln.</w:t>
      </w:r>
    </w:p>
    <w:p w14:paraId="4C84F25A" w14:textId="77777777" w:rsidR="00F325B6" w:rsidRDefault="00F325B6" w:rsidP="00F325B6">
      <w:pPr>
        <w:rPr>
          <w:b/>
          <w:bCs/>
        </w:rPr>
      </w:pPr>
      <w:r>
        <w:rPr>
          <w:b/>
          <w:bCs/>
        </w:rPr>
        <w:t>Spindrift Collection</w:t>
      </w:r>
    </w:p>
    <w:p w14:paraId="2352537E" w14:textId="77777777" w:rsidR="00F325B6" w:rsidRDefault="00F325B6" w:rsidP="00F325B6">
      <w:pPr>
        <w:pStyle w:val="ListParagraph"/>
        <w:numPr>
          <w:ilvl w:val="0"/>
          <w:numId w:val="5"/>
        </w:numPr>
      </w:pPr>
      <w:r>
        <w:t>Three lidded pots. Blurb: Small to medium size, wheel-thrown lidded storage jars in white stoneware clay with shell and ammonite sprig decoration in buff clay, and white matt glaze. Fired to stoneware in electric kiln.</w:t>
      </w:r>
    </w:p>
    <w:p w14:paraId="2859D8B9" w14:textId="77777777" w:rsidR="00F325B6" w:rsidRDefault="00F325B6" w:rsidP="00F325B6">
      <w:pPr>
        <w:pStyle w:val="ListParagraph"/>
        <w:numPr>
          <w:ilvl w:val="0"/>
          <w:numId w:val="5"/>
        </w:numPr>
      </w:pPr>
      <w:r>
        <w:t>Three small mugs.</w:t>
      </w:r>
    </w:p>
    <w:p w14:paraId="19DC03C8" w14:textId="77777777" w:rsidR="00F325B6" w:rsidRDefault="00F325B6" w:rsidP="00F325B6">
      <w:pPr>
        <w:pStyle w:val="ListParagraph"/>
        <w:numPr>
          <w:ilvl w:val="0"/>
          <w:numId w:val="5"/>
        </w:numPr>
      </w:pPr>
      <w:r>
        <w:t>Three small bowls.</w:t>
      </w:r>
    </w:p>
    <w:p w14:paraId="2889C994" w14:textId="77777777" w:rsidR="00F325B6" w:rsidRDefault="00F325B6" w:rsidP="00F325B6">
      <w:pPr>
        <w:pStyle w:val="ListParagraph"/>
        <w:numPr>
          <w:ilvl w:val="0"/>
          <w:numId w:val="5"/>
        </w:numPr>
      </w:pPr>
      <w:r>
        <w:t>Medium-size jug</w:t>
      </w:r>
    </w:p>
    <w:p w14:paraId="428A3E4D" w14:textId="5913DF4B" w:rsidR="00F325B6" w:rsidRPr="005675A9" w:rsidRDefault="00F325B6" w:rsidP="00F325B6">
      <w:pPr>
        <w:pStyle w:val="ListParagraph"/>
        <w:numPr>
          <w:ilvl w:val="0"/>
          <w:numId w:val="5"/>
        </w:numPr>
      </w:pPr>
      <w:r>
        <w:t>Teapot</w:t>
      </w:r>
    </w:p>
    <w:p w14:paraId="27CE9129" w14:textId="7A6528A8" w:rsidR="00D57B74" w:rsidRDefault="00D57B74" w:rsidP="00D57B74">
      <w:pPr>
        <w:rPr>
          <w:b/>
          <w:bCs/>
        </w:rPr>
      </w:pPr>
      <w:r>
        <w:rPr>
          <w:b/>
          <w:bCs/>
        </w:rPr>
        <w:t>Swoop and Swirl Collection</w:t>
      </w:r>
    </w:p>
    <w:p w14:paraId="4C1D615B" w14:textId="753E4D08" w:rsidR="00D57B74" w:rsidRDefault="00D57B74" w:rsidP="00D57B74">
      <w:pPr>
        <w:pStyle w:val="ListParagraph"/>
        <w:numPr>
          <w:ilvl w:val="0"/>
          <w:numId w:val="3"/>
        </w:numPr>
      </w:pPr>
      <w:r>
        <w:t>Two medium bowls with swoop</w:t>
      </w:r>
      <w:r w:rsidR="008D17F0">
        <w:t xml:space="preserve"> of</w:t>
      </w:r>
      <w:r>
        <w:t xml:space="preserve"> swallows motif. Blurb: Medium size, wheel-thrown bowls in white stoneware clay, with light blue porcelain slip-glaze and dark blue swallow motif. Fired to stoneware in electric kiln. (2 photos – one of bowls stacked and one of them separate)</w:t>
      </w:r>
    </w:p>
    <w:p w14:paraId="76B19C2A" w14:textId="3E492370" w:rsidR="00D57B74" w:rsidRDefault="00D57B74" w:rsidP="00D57B74">
      <w:pPr>
        <w:pStyle w:val="ListParagraph"/>
        <w:numPr>
          <w:ilvl w:val="0"/>
          <w:numId w:val="3"/>
        </w:numPr>
      </w:pPr>
      <w:r>
        <w:t xml:space="preserve">Nested set of three bowls (small, medium and large). Blurb: Set of hand-built bowls in white stoneware clay, slip-glazed with light blue porcelain and decorated with painted dark blue school of fish. </w:t>
      </w:r>
      <w:r>
        <w:t>Fired to stoneware in electric kiln.</w:t>
      </w:r>
      <w:r>
        <w:t xml:space="preserve"> (2 photos: one of bowls staked and one of bowls side by side)</w:t>
      </w:r>
    </w:p>
    <w:p w14:paraId="2D1CB8B5" w14:textId="1AE1422F" w:rsidR="00D57B74" w:rsidRDefault="00D57B74" w:rsidP="00D57B74">
      <w:pPr>
        <w:pStyle w:val="ListParagraph"/>
        <w:numPr>
          <w:ilvl w:val="0"/>
          <w:numId w:val="3"/>
        </w:numPr>
      </w:pPr>
      <w:r>
        <w:t xml:space="preserve"> Large hand-built bowl in white stoneware clay. </w:t>
      </w:r>
      <w:r>
        <w:t xml:space="preserve">Blurb: </w:t>
      </w:r>
      <w:r>
        <w:t>Large</w:t>
      </w:r>
      <w:r>
        <w:t xml:space="preserve"> hand-built bowl</w:t>
      </w:r>
      <w:r>
        <w:t xml:space="preserve"> </w:t>
      </w:r>
      <w:r>
        <w:t>in white stoneware clay, slip-glazed with light blue porcelain and decorated with painted dark blue school of fish. Fired to stoneware in electric kiln</w:t>
      </w:r>
    </w:p>
    <w:p w14:paraId="460F6602" w14:textId="6B0F0E8E" w:rsidR="005675A9" w:rsidRDefault="00411681" w:rsidP="005675A9">
      <w:r>
        <w:rPr>
          <w:b/>
          <w:bCs/>
        </w:rPr>
        <w:t>Teapots Collection</w:t>
      </w:r>
      <w:r w:rsidR="007017E7">
        <w:t xml:space="preserve"> (Note: photo of collection does not include </w:t>
      </w:r>
      <w:r w:rsidR="00E6162F">
        <w:t>black or green ridged</w:t>
      </w:r>
      <w:r w:rsidR="007017E7">
        <w:t xml:space="preserve"> teapots</w:t>
      </w:r>
      <w:r w:rsidR="00E6162F">
        <w:t xml:space="preserve"> and I need to get a photo of the painted teapot</w:t>
      </w:r>
      <w:r w:rsidR="007017E7">
        <w:t>)</w:t>
      </w:r>
    </w:p>
    <w:p w14:paraId="315D9109" w14:textId="6A2F4AF0" w:rsidR="007017E7" w:rsidRDefault="00F07C40" w:rsidP="007017E7">
      <w:pPr>
        <w:pStyle w:val="ListParagraph"/>
        <w:numPr>
          <w:ilvl w:val="0"/>
          <w:numId w:val="7"/>
        </w:numPr>
      </w:pPr>
      <w:r>
        <w:t>Straight-sided</w:t>
      </w:r>
      <w:r w:rsidR="00241A39">
        <w:t>, medium-sized</w:t>
      </w:r>
      <w:r>
        <w:t xml:space="preserve"> wheel-thrown teapot in white stoneware clay with </w:t>
      </w:r>
      <w:r w:rsidR="00586DA2">
        <w:t>sprigged shell decoration in buff clay and white matt glazing.</w:t>
      </w:r>
      <w:r w:rsidR="00241A39">
        <w:t xml:space="preserve"> Fired to stoneware in electric kiln.</w:t>
      </w:r>
    </w:p>
    <w:p w14:paraId="2C490618" w14:textId="74FE954C" w:rsidR="00241A39" w:rsidRDefault="00241A39" w:rsidP="007017E7">
      <w:pPr>
        <w:pStyle w:val="ListParagraph"/>
        <w:numPr>
          <w:ilvl w:val="0"/>
          <w:numId w:val="7"/>
        </w:numPr>
      </w:pPr>
      <w:r>
        <w:t xml:space="preserve">Medium-sized round wheel-thrown teapot in white stoneware clay, with layered </w:t>
      </w:r>
      <w:r w:rsidR="004741D0">
        <w:t>glazing of midnight blue and rutile. Fired to stoneware in electric kiln.</w:t>
      </w:r>
    </w:p>
    <w:p w14:paraId="18BD4331" w14:textId="52B6B906" w:rsidR="00E0481F" w:rsidRDefault="00E0481F" w:rsidP="007017E7">
      <w:pPr>
        <w:pStyle w:val="ListParagraph"/>
        <w:numPr>
          <w:ilvl w:val="0"/>
          <w:numId w:val="7"/>
        </w:numPr>
      </w:pPr>
      <w:r>
        <w:lastRenderedPageBreak/>
        <w:t xml:space="preserve">Small, straight-sided wheel-thrown </w:t>
      </w:r>
      <w:r w:rsidR="00534FD2">
        <w:t xml:space="preserve">and carved </w:t>
      </w:r>
      <w:r>
        <w:t xml:space="preserve">teapot </w:t>
      </w:r>
      <w:r w:rsidR="0034242E">
        <w:t xml:space="preserve">and cups </w:t>
      </w:r>
      <w:r>
        <w:t>in white stoneware clay</w:t>
      </w:r>
      <w:r w:rsidR="00534FD2">
        <w:t xml:space="preserve">, with matt black exterior glaze and </w:t>
      </w:r>
      <w:r w:rsidR="0034242E">
        <w:t>red interior glaze. Fired to stoneware in electric kiln.</w:t>
      </w:r>
    </w:p>
    <w:p w14:paraId="1CB4B668" w14:textId="32E55381" w:rsidR="006163F0" w:rsidRPr="007017E7" w:rsidRDefault="006163F0" w:rsidP="007017E7">
      <w:pPr>
        <w:pStyle w:val="ListParagraph"/>
        <w:numPr>
          <w:ilvl w:val="0"/>
          <w:numId w:val="7"/>
        </w:numPr>
      </w:pPr>
      <w:r>
        <w:t>Small, round wheel-thrown and carved teapot in white stoneware clay, with green celadon glaze. Fired to stoneware in gas kiln (reduction).</w:t>
      </w:r>
    </w:p>
    <w:p w14:paraId="2EC6106D" w14:textId="77777777" w:rsidR="00411681" w:rsidRPr="00411681" w:rsidRDefault="00411681" w:rsidP="005675A9">
      <w:pPr>
        <w:rPr>
          <w:b/>
          <w:bCs/>
        </w:rPr>
      </w:pPr>
    </w:p>
    <w:sectPr w:rsidR="00411681" w:rsidRPr="0041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8FF"/>
    <w:multiLevelType w:val="hybridMultilevel"/>
    <w:tmpl w:val="03621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71649"/>
    <w:multiLevelType w:val="hybridMultilevel"/>
    <w:tmpl w:val="3B36E4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54BDA"/>
    <w:multiLevelType w:val="hybridMultilevel"/>
    <w:tmpl w:val="AF20F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72798"/>
    <w:multiLevelType w:val="hybridMultilevel"/>
    <w:tmpl w:val="E92857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CC1A06"/>
    <w:multiLevelType w:val="hybridMultilevel"/>
    <w:tmpl w:val="5D8AFA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8A339C"/>
    <w:multiLevelType w:val="hybridMultilevel"/>
    <w:tmpl w:val="B7CA7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D538E0"/>
    <w:multiLevelType w:val="hybridMultilevel"/>
    <w:tmpl w:val="756651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2284998">
    <w:abstractNumId w:val="1"/>
  </w:num>
  <w:num w:numId="2" w16cid:durableId="1309631615">
    <w:abstractNumId w:val="4"/>
  </w:num>
  <w:num w:numId="3" w16cid:durableId="1812552384">
    <w:abstractNumId w:val="6"/>
  </w:num>
  <w:num w:numId="4" w16cid:durableId="42141684">
    <w:abstractNumId w:val="2"/>
  </w:num>
  <w:num w:numId="5" w16cid:durableId="500047035">
    <w:abstractNumId w:val="3"/>
  </w:num>
  <w:num w:numId="6" w16cid:durableId="1014767157">
    <w:abstractNumId w:val="0"/>
  </w:num>
  <w:num w:numId="7" w16cid:durableId="811604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A"/>
    <w:rsid w:val="000D2A8B"/>
    <w:rsid w:val="0010791F"/>
    <w:rsid w:val="00241A39"/>
    <w:rsid w:val="0034242E"/>
    <w:rsid w:val="00411681"/>
    <w:rsid w:val="004741D0"/>
    <w:rsid w:val="00534FD2"/>
    <w:rsid w:val="005675A9"/>
    <w:rsid w:val="00586DA2"/>
    <w:rsid w:val="005B06CA"/>
    <w:rsid w:val="006163F0"/>
    <w:rsid w:val="007017E7"/>
    <w:rsid w:val="00702E31"/>
    <w:rsid w:val="00894075"/>
    <w:rsid w:val="008D17F0"/>
    <w:rsid w:val="00975234"/>
    <w:rsid w:val="00BA4905"/>
    <w:rsid w:val="00D57B74"/>
    <w:rsid w:val="00E0481F"/>
    <w:rsid w:val="00E6162F"/>
    <w:rsid w:val="00F07C40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671E"/>
  <w15:chartTrackingRefBased/>
  <w15:docId w15:val="{6A21A3B4-70C9-4011-B290-8EC06DD8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Gillingham</dc:creator>
  <cp:keywords/>
  <dc:description/>
  <cp:lastModifiedBy>Sarah Gillingham</cp:lastModifiedBy>
  <cp:revision>22</cp:revision>
  <dcterms:created xsi:type="dcterms:W3CDTF">2023-01-05T10:30:00Z</dcterms:created>
  <dcterms:modified xsi:type="dcterms:W3CDTF">2023-01-05T11:06:00Z</dcterms:modified>
</cp:coreProperties>
</file>