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40"/>
      </w:pPr>
      <w:r>
        <w:rPr>
          <w:rFonts w:ascii="Arial" w:cs="Arial" w:eastAsia="Arial" w:hAnsi="Arial"/>
          <w:b/>
          <w:bCs/>
          <w:color w:val="1F4E79"/>
          <w:sz w:val="56"/>
          <w:szCs w:val="56"/>
        </w:rPr>
        <w:t xml:space="preserve">PRZEWODNIK TECHNICZNY</w:t>
      </w:r>
    </w:p>
    <w:p>
      <w:pPr>
        <w:spacing w:after="200" w:before="0"/>
      </w:pPr>
      <w:r>
        <w:rPr>
          <w:rFonts w:ascii="Arial" w:cs="Arial" w:eastAsia="Arial" w:hAnsi="Arial"/>
          <w:color w:val="2E75B6"/>
          <w:sz w:val="40"/>
          <w:szCs w:val="40"/>
        </w:rPr>
        <w:t xml:space="preserve">Azure Arc Hybrid Cloud Lab</w:t>
      </w:r>
    </w:p>
    <w:p>
      <w:pPr>
        <w:spacing w:after="600" w:before="0"/>
      </w:pPr>
      <w:r>
        <w:rPr>
          <w:rFonts w:ascii="Arial" w:cs="Arial" w:eastAsia="Arial" w:hAnsi="Arial"/>
          <w:i/>
          <w:iCs/>
          <w:color w:val="000000"/>
          <w:sz w:val="26"/>
          <w:szCs w:val="26"/>
        </w:rPr>
        <w:t xml:space="preserve">Co zbudowalismy, dlaczego i jak to dziala w produkcji</w:t>
      </w:r>
    </w:p>
    <w:p>
      <w:pPr>
        <w:spacing w:after="80" w:before="0"/>
      </w:pPr>
      <w:r>
        <w:rPr>
          <w:rFonts w:ascii="Arial" w:cs="Arial" w:eastAsia="Arial" w:hAnsi="Arial"/>
          <w:color w:val="000000"/>
          <w:sz w:val="24"/>
          <w:szCs w:val="24"/>
        </w:rPr>
        <w:t xml:space="preserve">Bartosz Suszko  |  Maj 2026</w:t>
      </w:r>
    </w:p>
    <w:p>
      <w:pPr>
        <w:spacing w:after="80" w:before="0"/>
      </w:pPr>
      <w:r>
        <w:rPr>
          <w:rFonts w:ascii="Arial" w:cs="Arial" w:eastAsia="Arial" w:hAnsi="Arial"/>
          <w:color w:val="000000"/>
          <w:sz w:val="22"/>
          <w:szCs w:val="22"/>
        </w:rPr>
        <w:t xml:space="preserve">IT Solutions Bartosz Suszko  |  Olsztyn</w:t>
      </w:r>
    </w:p>
    <w:p>
      <w:pPr>
        <w:spacing w:after="80" w:before="0"/>
      </w:pPr>
      <w:r>
        <w:rPr>
          <w:rFonts w:ascii="Arial" w:cs="Arial" w:eastAsia="Arial" w:hAnsi="Arial"/>
          <w:color w:val="2E75B6"/>
          <w:sz w:val="22"/>
          <w:szCs w:val="22"/>
        </w:rPr>
        <w:t xml:space="preserve">github.com/buth11/sre-homelab-azure-arc</w:t>
      </w:r>
    </w:p>
    <w:p>
      <w:r>
        <w:br w:type="page"/>
      </w:r>
    </w:p>
    <w:p>
      <w:pPr>
        <w:pStyle w:val="Heading1"/>
        <w:spacing w:after="200" w:before="400"/>
      </w:pPr>
      <w:r>
        <w:rPr>
          <w:rFonts w:ascii="Arial" w:cs="Arial" w:eastAsia="Arial" w:hAnsi="Arial"/>
          <w:b/>
          <w:bCs/>
          <w:color w:val="1F4E79"/>
          <w:sz w:val="32"/>
          <w:szCs w:val="32"/>
        </w:rPr>
        <w:t xml:space="preserve">Rozdzial 1: Po co w ogole budowalismy ten projekt?</w:t>
      </w:r>
    </w:p>
    <w:p>
      <w:pPr>
        <w:spacing w:after="80" w:before="80"/>
      </w:pPr>
      <w:r>
        <w:rPr>
          <w:rFonts w:ascii="Arial" w:cs="Arial" w:eastAsia="Arial" w:hAnsi="Arial"/>
          <w:sz w:val="22"/>
          <w:szCs w:val="22"/>
        </w:rPr>
        <w:t xml:space="preserve">Przebranżowienie do chmury i DevOps/SRE wymaga udowodnienia umiejetnosci praktycznych — nie tylko teorii. Rekruterzy techniczni na rozmowach nie pytaja 'czy znasz Azure?' ale 'co zbudowales w Azure?'. Ten projekt odpowiada dokladnie na to pytanie.</w:t>
      </w:r>
    </w:p>
    <w:p>
      <w:pPr>
        <w:spacing w:after="80" w:before="80"/>
      </w:pPr>
      <w:r>
        <w:rPr>
          <w:rFonts w:ascii="Arial" w:cs="Arial" w:eastAsia="Arial" w:hAnsi="Arial"/>
          <w:sz w:val="22"/>
          <w:szCs w:val="22"/>
        </w:rPr>
        <w:t xml:space="preserve">Cel byl trojjaki: nauczyc sie przez praktyke technologii wymaganych na stanowiskach SRE i DevOps, zbudowac publicznie dostepne portfolio na GitHub i uzyskac konkretne cyfry i fakty do opowiadania na rozmowach kwalifikacyjnych.</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20"/>
              <w:left w:type="dxa" w:w="200"/>
              <w:bottom w:type="dxa" w:w="120"/>
              <w:right w:type="dxa" w:w="200"/>
            </w:tcMar>
          </w:tcPr>
          <w:p>
            <w:pPr>
              <w:spacing w:after="0" w:before="0"/>
            </w:pPr>
            <w:r>
              <w:rPr>
                <w:rFonts w:ascii="Arial" w:cs="Arial" w:eastAsia="Arial" w:hAnsi="Arial"/>
                <w:b/>
                <w:bCs/>
                <w:color w:val="1F4E79"/>
                <w:sz w:val="22"/>
                <w:szCs w:val="22"/>
              </w:rPr>
              <w:t xml:space="preserve">Analogia: </w:t>
            </w:r>
            <w:r>
              <w:rPr>
                <w:rFonts w:ascii="Arial" w:cs="Arial" w:eastAsia="Arial" w:hAnsi="Arial"/>
                <w:i/>
                <w:iCs/>
                <w:color w:val="000000"/>
                <w:sz w:val="22"/>
                <w:szCs w:val="22"/>
              </w:rPr>
              <w:t xml:space="preserve">Kurs prawa jazdy — Mozna siedziec i sluchac wykladu o skrzynce biegow — albo wsiesc do auta i pojechac. Ten projekt to wersja 'wsiadamy i jedziemy'. Kazdy blad ktory napotkalismy (a bylo ich 8 udokumentowanych) jest cenniejszy niz 10 godzin teorii.</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Co rozumiem przez 'produkcyjne srodowisko'?</w:t>
      </w:r>
    </w:p>
    <w:p>
      <w:pPr>
        <w:spacing w:after="80" w:before="80"/>
      </w:pPr>
      <w:r>
        <w:rPr>
          <w:rFonts w:ascii="Arial" w:cs="Arial" w:eastAsia="Arial" w:hAnsi="Arial"/>
          <w:sz w:val="22"/>
          <w:szCs w:val="22"/>
        </w:rPr>
        <w:t xml:space="preserve">Produkcja to system ktory obsluguje prawdziwych uzytkownikow i musi dzialac. W korporacji taka infrastruktura zarzadza aplikacjami dla tysiecy klientow. Nasze laboratorium jest zbudowane na tych samych zasadach i uzywa tych samych narzedzi — roznica jest tylko skala i brak prawdziwych klientow.</w:t>
      </w:r>
    </w:p>
    <w:p>
      <w:pPr>
        <w:spacing w:after="80" w:before="80"/>
      </w:pPr>
      <w:r>
        <w:rPr>
          <w:rFonts w:ascii="Arial" w:cs="Arial" w:eastAsia="Arial" w:hAnsi="Arial"/>
          <w:sz w:val="22"/>
          <w:szCs w:val="22"/>
        </w:rPr>
        <w:t xml:space="preserve">To jak roznica miedzy treningowym meczem a ligowym — zasady sa identyczne, stawki inne.</w:t>
      </w:r>
    </w:p>
    <w:p>
      <w:r>
        <w:br w:type="page"/>
      </w:r>
    </w:p>
    <w:p>
      <w:pPr>
        <w:pStyle w:val="Heading1"/>
        <w:spacing w:after="200" w:before="400"/>
      </w:pPr>
      <w:r>
        <w:rPr>
          <w:rFonts w:ascii="Arial" w:cs="Arial" w:eastAsia="Arial" w:hAnsi="Arial"/>
          <w:b/>
          <w:bCs/>
          <w:color w:val="1F4E79"/>
          <w:sz w:val="32"/>
          <w:szCs w:val="32"/>
        </w:rPr>
        <w:t xml:space="preserve">Rozdzial 2: Podstawa — wirtualizacja (KVM na Fedorze)</w:t>
      </w:r>
    </w:p>
    <w:p>
      <w:pPr>
        <w:pStyle w:val="Heading2"/>
        <w:spacing w:after="140" w:before="280"/>
      </w:pPr>
      <w:r>
        <w:rPr>
          <w:rFonts w:ascii="Arial" w:cs="Arial" w:eastAsia="Arial" w:hAnsi="Arial"/>
          <w:b/>
          <w:bCs/>
          <w:color w:val="2E75B6"/>
          <w:sz w:val="26"/>
          <w:szCs w:val="26"/>
        </w:rPr>
        <w:t xml:space="preserve">Co to jest i co zrobilimy</w:t>
      </w:r>
    </w:p>
    <w:p>
      <w:pPr>
        <w:spacing w:after="80" w:before="80"/>
      </w:pPr>
      <w:r>
        <w:rPr>
          <w:rFonts w:ascii="Arial" w:cs="Arial" w:eastAsia="Arial" w:hAnsi="Arial"/>
          <w:sz w:val="22"/>
          <w:szCs w:val="22"/>
        </w:rPr>
        <w:t xml:space="preserve">KVM (Kernel-based Virtual Machine) to hipernadzorca wbudowany w jadro Linux. Pozwala uruchamiac wiele odizolowanych systemow operacyjnych na jednym fizycznym komputerze. Na GMKtec EVO-X2 z 128 GB RAM stworzylimy 3 maszyny wirtualne z Ubuntu Server 24.04 LTS:</w:t>
      </w:r>
    </w:p>
    <w:p>
      <w:pPr>
        <w:pStyle w:val="ListParagraph"/>
        <w:numPr>
          <w:ilvl w:val="0"/>
          <w:numId w:val="2"/>
        </w:numPr>
        <w:spacing w:after="60" w:before="60"/>
      </w:pPr>
      <w:r>
        <w:rPr>
          <w:rFonts w:ascii="Arial" w:cs="Arial" w:eastAsia="Arial" w:hAnsi="Arial"/>
          <w:sz w:val="22"/>
          <w:szCs w:val="22"/>
        </w:rPr>
        <w:t xml:space="preserve">k3s-master: 4 vCPU, 8 GB RAM, 40 GB dysk — serce klastra</w:t>
      </w:r>
    </w:p>
    <w:p>
      <w:pPr>
        <w:pStyle w:val="ListParagraph"/>
        <w:numPr>
          <w:ilvl w:val="0"/>
          <w:numId w:val="2"/>
        </w:numPr>
        <w:spacing w:after="60" w:before="60"/>
      </w:pPr>
      <w:r>
        <w:rPr>
          <w:rFonts w:ascii="Arial" w:cs="Arial" w:eastAsia="Arial" w:hAnsi="Arial"/>
          <w:sz w:val="22"/>
          <w:szCs w:val="22"/>
        </w:rPr>
        <w:t xml:space="preserve">k3s-worker1: 4 vCPU, 16 GB RAM, 60 GB dysk — wezel roboczy</w:t>
      </w:r>
    </w:p>
    <w:p>
      <w:pPr>
        <w:pStyle w:val="ListParagraph"/>
        <w:numPr>
          <w:ilvl w:val="0"/>
          <w:numId w:val="2"/>
        </w:numPr>
        <w:spacing w:after="60" w:before="60"/>
      </w:pPr>
      <w:r>
        <w:rPr>
          <w:rFonts w:ascii="Arial" w:cs="Arial" w:eastAsia="Arial" w:hAnsi="Arial"/>
          <w:sz w:val="22"/>
          <w:szCs w:val="22"/>
        </w:rPr>
        <w:t xml:space="preserve">k3s-worker2: 4 vCPU, 16 GB RAM, 60 GB dysk — wezel roboczy</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20"/>
              <w:left w:type="dxa" w:w="200"/>
              <w:bottom w:type="dxa" w:w="120"/>
              <w:right w:type="dxa" w:w="200"/>
            </w:tcMar>
          </w:tcPr>
          <w:p>
            <w:pPr>
              <w:spacing w:after="0" w:before="0"/>
            </w:pPr>
            <w:r>
              <w:rPr>
                <w:rFonts w:ascii="Arial" w:cs="Arial" w:eastAsia="Arial" w:hAnsi="Arial"/>
                <w:b/>
                <w:bCs/>
                <w:color w:val="1F4E79"/>
                <w:sz w:val="22"/>
                <w:szCs w:val="22"/>
              </w:rPr>
              <w:t xml:space="preserve">Analogia: </w:t>
            </w:r>
            <w:r>
              <w:rPr>
                <w:rFonts w:ascii="Arial" w:cs="Arial" w:eastAsia="Arial" w:hAnsi="Arial"/>
                <w:i/>
                <w:iCs/>
                <w:color w:val="000000"/>
                <w:sz w:val="22"/>
                <w:szCs w:val="22"/>
              </w:rPr>
              <w:t xml:space="preserve">Kamienica z mieszkaniami — Fizyczny komputer (GMKtec) to kamienica. KVM to zarzadca ktory dzielic budynek na mieszkania (VM). Kazde mieszkanie ma wlasny adres IP, wlasny system operacyjny i wlasne zasoby. Mieszkancy nie wiedza ze wspoldzielają ten sam budynek.</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Dlaczego KVM?</w:t>
      </w:r>
    </w:p>
    <w:p>
      <w:pPr>
        <w:pStyle w:val="ListParagraph"/>
        <w:numPr>
          <w:ilvl w:val="0"/>
          <w:numId w:val="2"/>
        </w:numPr>
        <w:spacing w:after="60" w:before="60"/>
      </w:pPr>
      <w:r>
        <w:rPr>
          <w:rFonts w:ascii="Arial" w:cs="Arial" w:eastAsia="Arial" w:hAnsi="Arial"/>
          <w:sz w:val="22"/>
          <w:szCs w:val="22"/>
        </w:rPr>
        <w:t xml:space="preserve">Darmowy i open-source — wbudowany w Linux, zero licencji</w:t>
      </w:r>
    </w:p>
    <w:p>
      <w:pPr>
        <w:pStyle w:val="ListParagraph"/>
        <w:numPr>
          <w:ilvl w:val="0"/>
          <w:numId w:val="2"/>
        </w:numPr>
        <w:spacing w:after="60" w:before="60"/>
      </w:pPr>
      <w:r>
        <w:rPr>
          <w:rFonts w:ascii="Arial" w:cs="Arial" w:eastAsia="Arial" w:hAnsi="Arial"/>
          <w:sz w:val="22"/>
          <w:szCs w:val="22"/>
        </w:rPr>
        <w:t xml:space="preserve">Standard w data centers — Azure, AWS, GCP uzywaja wewnetrznie hipernadzorcow bazujacych na tej samej technologii</w:t>
      </w:r>
    </w:p>
    <w:p>
      <w:pPr>
        <w:pStyle w:val="ListParagraph"/>
        <w:numPr>
          <w:ilvl w:val="0"/>
          <w:numId w:val="2"/>
        </w:numPr>
        <w:spacing w:after="60" w:before="60"/>
      </w:pPr>
      <w:r>
        <w:rPr>
          <w:rFonts w:ascii="Arial" w:cs="Arial" w:eastAsia="Arial" w:hAnsi="Arial"/>
          <w:sz w:val="22"/>
          <w:szCs w:val="22"/>
        </w:rPr>
        <w:t xml:space="preserve">Pelna kontrola — konfiguracja sieci, zasobow i storage dokladnie wedlug potrzeb</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Zastosowania produkcyjne</w:t>
      </w:r>
    </w:p>
    <w:p>
      <w:pPr>
        <w:pStyle w:val="ListParagraph"/>
        <w:numPr>
          <w:ilvl w:val="0"/>
          <w:numId w:val="2"/>
        </w:numPr>
        <w:spacing w:after="60" w:before="60"/>
      </w:pPr>
      <w:r>
        <w:rPr>
          <w:rFonts w:ascii="Arial" w:cs="Arial" w:eastAsia="Arial" w:hAnsi="Arial"/>
          <w:sz w:val="22"/>
          <w:szCs w:val="22"/>
        </w:rPr>
        <w:t xml:space="preserve">Serwery w data centers — serwer fizyczny podzielony na dziesiatki VM dla roznych klientow</w:t>
      </w:r>
    </w:p>
    <w:p>
      <w:pPr>
        <w:pStyle w:val="ListParagraph"/>
        <w:numPr>
          <w:ilvl w:val="0"/>
          <w:numId w:val="2"/>
        </w:numPr>
        <w:spacing w:after="60" w:before="60"/>
      </w:pPr>
      <w:r>
        <w:rPr>
          <w:rFonts w:ascii="Arial" w:cs="Arial" w:eastAsia="Arial" w:hAnsi="Arial"/>
          <w:sz w:val="22"/>
          <w:szCs w:val="22"/>
        </w:rPr>
        <w:t xml:space="preserve">Izolacja srodowisk — dev, staging i produkcja na oddzielnych VM mimo ze to ten sam sprzet</w:t>
      </w:r>
    </w:p>
    <w:p>
      <w:pPr>
        <w:pStyle w:val="ListParagraph"/>
        <w:numPr>
          <w:ilvl w:val="0"/>
          <w:numId w:val="2"/>
        </w:numPr>
        <w:spacing w:after="60" w:before="60"/>
      </w:pPr>
      <w:r>
        <w:rPr>
          <w:rFonts w:ascii="Arial" w:cs="Arial" w:eastAsia="Arial" w:hAnsi="Arial"/>
          <w:sz w:val="22"/>
          <w:szCs w:val="22"/>
        </w:rPr>
        <w:t xml:space="preserve">Disaster recovery — latwe tworzenie snapshots VM i przywracanie do poprzedniego stanu</w:t>
      </w:r>
    </w:p>
    <w:p>
      <w:pPr>
        <w:pStyle w:val="ListParagraph"/>
        <w:numPr>
          <w:ilvl w:val="0"/>
          <w:numId w:val="2"/>
        </w:numPr>
        <w:spacing w:after="60" w:before="60"/>
      </w:pPr>
      <w:r>
        <w:rPr>
          <w:rFonts w:ascii="Arial" w:cs="Arial" w:eastAsia="Arial" w:hAnsi="Arial"/>
          <w:sz w:val="22"/>
          <w:szCs w:val="22"/>
        </w:rPr>
        <w:t xml:space="preserve">Testowanie — bezpieczne eksperymentowanie bez ryzyka uszkodzenia systemu glownego</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Silne strony</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Slabe strony / typowe problemy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Pelna izolacja — awaria jednej VM nie wplywa na inne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Overhead — VM zuzywa wiecej zasobow niz kontener</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Bardzo dojrzala technologia (20+ lat)</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Wolniejszy start niz kontener (minuty vs sekundy)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Efektywne wykorzystanie zasobow sprzetowych</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Wymaga konfiguracji sieci (mostkowanie, NAT)</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Latwe tworzenie kopii zapasowych (snapshots)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Przy blednej konfiguracji VM moga sie wzajemnie 'widziec'</w:t>
            </w:r>
          </w:p>
        </w:tc>
      </w:tr>
    </w:tbl>
    <w:p>
      <w:r>
        <w:br w:type="page"/>
      </w:r>
    </w:p>
    <w:p>
      <w:pPr>
        <w:pStyle w:val="Heading1"/>
        <w:spacing w:after="200" w:before="400"/>
      </w:pPr>
      <w:r>
        <w:rPr>
          <w:rFonts w:ascii="Arial" w:cs="Arial" w:eastAsia="Arial" w:hAnsi="Arial"/>
          <w:b/>
          <w:bCs/>
          <w:color w:val="1F4E79"/>
          <w:sz w:val="32"/>
          <w:szCs w:val="32"/>
        </w:rPr>
        <w:t xml:space="preserve">Rozdzial 3: Kubernetes (K3s) — serce projektu</w:t>
      </w:r>
    </w:p>
    <w:p>
      <w:pPr>
        <w:pStyle w:val="Heading2"/>
        <w:spacing w:after="140" w:before="280"/>
      </w:pPr>
      <w:r>
        <w:rPr>
          <w:rFonts w:ascii="Arial" w:cs="Arial" w:eastAsia="Arial" w:hAnsi="Arial"/>
          <w:b/>
          <w:bCs/>
          <w:color w:val="2E75B6"/>
          <w:sz w:val="26"/>
          <w:szCs w:val="26"/>
        </w:rPr>
        <w:t xml:space="preserve">Co to jest</w:t>
      </w:r>
    </w:p>
    <w:p>
      <w:pPr>
        <w:spacing w:after="80" w:before="80"/>
      </w:pPr>
      <w:r>
        <w:rPr>
          <w:rFonts w:ascii="Arial" w:cs="Arial" w:eastAsia="Arial" w:hAnsi="Arial"/>
          <w:sz w:val="22"/>
          <w:szCs w:val="22"/>
        </w:rPr>
        <w:t xml:space="preserve">Kubernetes to system orkiestracji kontenerow — zarzadca ktory decyduje gdzie, kiedy i jak uruchamiac aplikacje w kontenerach. K3s to jego lekka wersja stworzona przez Rancher Labs, idealna do homelabów i edge computing.</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20"/>
              <w:left w:type="dxa" w:w="200"/>
              <w:bottom w:type="dxa" w:w="120"/>
              <w:right w:type="dxa" w:w="200"/>
            </w:tcMar>
          </w:tcPr>
          <w:p>
            <w:pPr>
              <w:spacing w:after="0" w:before="0"/>
            </w:pPr>
            <w:r>
              <w:rPr>
                <w:rFonts w:ascii="Arial" w:cs="Arial" w:eastAsia="Arial" w:hAnsi="Arial"/>
                <w:b/>
                <w:bCs/>
                <w:color w:val="1F4E79"/>
                <w:sz w:val="22"/>
                <w:szCs w:val="22"/>
              </w:rPr>
              <w:t xml:space="preserve">Analogia: </w:t>
            </w:r>
            <w:r>
              <w:rPr>
                <w:rFonts w:ascii="Arial" w:cs="Arial" w:eastAsia="Arial" w:hAnsi="Arial"/>
                <w:i/>
                <w:iCs/>
                <w:color w:val="000000"/>
                <w:sz w:val="22"/>
                <w:szCs w:val="22"/>
              </w:rPr>
              <w:t xml:space="preserve">Restauracja z kilkoma kuchniami — Control Plane to dyrektor restauracji ktory decyduje do ktorej kuchni (Worker node) trafi zamowienie (Pod). Jesli jedna kuchnia sie posypie, dyrektor natychmiast przekierowuje zamowienia do innej. Klient nawet nie wie ze cos sie stalo.</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Co zrobilimy</w:t>
      </w:r>
    </w:p>
    <w:p>
      <w:pPr>
        <w:pStyle w:val="ListParagraph"/>
        <w:numPr>
          <w:ilvl w:val="0"/>
          <w:numId w:val="2"/>
        </w:numPr>
        <w:spacing w:after="60" w:before="60"/>
      </w:pPr>
      <w:r>
        <w:rPr>
          <w:rFonts w:ascii="Arial" w:cs="Arial" w:eastAsia="Arial" w:hAnsi="Arial"/>
          <w:sz w:val="22"/>
          <w:szCs w:val="22"/>
        </w:rPr>
        <w:t xml:space="preserve">Zainstalowalismy K3s v1.35.4 na 3 maszynach wirtualnych — jeden Control Plane i dwa Workers</w:t>
      </w:r>
    </w:p>
    <w:p>
      <w:pPr>
        <w:pStyle w:val="ListParagraph"/>
        <w:numPr>
          <w:ilvl w:val="0"/>
          <w:numId w:val="2"/>
        </w:numPr>
        <w:spacing w:after="60" w:before="60"/>
      </w:pPr>
      <w:r>
        <w:rPr>
          <w:rFonts w:ascii="Arial" w:cs="Arial" w:eastAsia="Arial" w:hAnsi="Arial"/>
          <w:sz w:val="22"/>
          <w:szCs w:val="22"/>
        </w:rPr>
        <w:t xml:space="preserve">Skonfigurowalismy statyczne adresy IP (192.168.122.10/11/12) dla stabilnej komunikacji</w:t>
      </w:r>
    </w:p>
    <w:p>
      <w:pPr>
        <w:pStyle w:val="ListParagraph"/>
        <w:numPr>
          <w:ilvl w:val="0"/>
          <w:numId w:val="2"/>
        </w:numPr>
        <w:spacing w:after="60" w:before="60"/>
      </w:pPr>
      <w:r>
        <w:rPr>
          <w:rFonts w:ascii="Arial" w:cs="Arial" w:eastAsia="Arial" w:hAnsi="Arial"/>
          <w:sz w:val="22"/>
          <w:szCs w:val="22"/>
        </w:rPr>
        <w:t xml:space="preserve">Wdrozylismy aplikacje demo (whoami) jako Deployment z 3 replikami rozlozonym po wszystkich wezlach</w:t>
      </w:r>
    </w:p>
    <w:p>
      <w:pPr>
        <w:pStyle w:val="ListParagraph"/>
        <w:numPr>
          <w:ilvl w:val="0"/>
          <w:numId w:val="2"/>
        </w:numPr>
        <w:spacing w:after="60" w:before="60"/>
      </w:pPr>
      <w:r>
        <w:rPr>
          <w:rFonts w:ascii="Arial" w:cs="Arial" w:eastAsia="Arial" w:hAnsi="Arial"/>
          <w:sz w:val="22"/>
          <w:szCs w:val="22"/>
        </w:rPr>
        <w:t xml:space="preserve">Skonfigurowalismy anti-affinity — kazda replika aplikacji jest na innym wezle (odpornosc na awarie)</w:t>
      </w:r>
    </w:p>
    <w:p>
      <w:pPr>
        <w:pStyle w:val="ListParagraph"/>
        <w:numPr>
          <w:ilvl w:val="0"/>
          <w:numId w:val="2"/>
        </w:numPr>
        <w:spacing w:after="60" w:before="60"/>
      </w:pPr>
      <w:r>
        <w:rPr>
          <w:rFonts w:ascii="Arial" w:cs="Arial" w:eastAsia="Arial" w:hAnsi="Arial"/>
          <w:sz w:val="22"/>
          <w:szCs w:val="22"/>
        </w:rPr>
        <w:t xml:space="preserve">Dodalismy resource limits (CPU: 200m, RAM: 128Mi)</w:t>
      </w:r>
    </w:p>
    <w:p>
      <w:pPr>
        <w:pStyle w:val="ListParagraph"/>
        <w:numPr>
          <w:ilvl w:val="0"/>
          <w:numId w:val="2"/>
        </w:numPr>
        <w:spacing w:after="60" w:before="60"/>
      </w:pPr>
      <w:r>
        <w:rPr>
          <w:rFonts w:ascii="Arial" w:cs="Arial" w:eastAsia="Arial" w:hAnsi="Arial"/>
          <w:sz w:val="22"/>
          <w:szCs w:val="22"/>
        </w:rPr>
        <w:t xml:space="preserve">Skonfigurowalismy liveness i readiness probes</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Kluczowe pojecia K8s</w:t>
      </w:r>
    </w:p>
    <w:p>
      <w:pPr>
        <w:spacing w:after="100" w:before="200"/>
      </w:pPr>
      <w:r>
        <w:rPr>
          <w:rFonts w:ascii="Arial" w:cs="Arial" w:eastAsia="Arial" w:hAnsi="Arial"/>
          <w:b/>
          <w:bCs/>
          <w:color w:val="000000"/>
          <w:sz w:val="22"/>
          <w:szCs w:val="22"/>
        </w:rPr>
        <w:t xml:space="preserve">Pod</w:t>
      </w:r>
    </w:p>
    <w:p>
      <w:pPr>
        <w:spacing w:after="80" w:before="80"/>
      </w:pPr>
      <w:r>
        <w:rPr>
          <w:rFonts w:ascii="Arial" w:cs="Arial" w:eastAsia="Arial" w:hAnsi="Arial"/>
          <w:sz w:val="22"/>
          <w:szCs w:val="22"/>
        </w:rPr>
        <w:t xml:space="preserve">Najmniejsza jednostka w Kubernetes. Jeden Pod = jeden lub wiecej kontenerow dzielacych siec i storage. Pods sa ulotne — moga byc kasowane i tworzone w dowolnym momencie. Dlatego nigdy nie podlacza sie do Poda bezposrednio — uzywa sie Serwisow.</w:t>
      </w:r>
    </w:p>
    <w:p>
      <w:pPr>
        <w:spacing w:after="100" w:before="200"/>
      </w:pPr>
      <w:r>
        <w:rPr>
          <w:rFonts w:ascii="Arial" w:cs="Arial" w:eastAsia="Arial" w:hAnsi="Arial"/>
          <w:b/>
          <w:bCs/>
          <w:color w:val="000000"/>
          <w:sz w:val="22"/>
          <w:szCs w:val="22"/>
        </w:rPr>
        <w:t xml:space="preserve">Deployment</w:t>
      </w:r>
    </w:p>
    <w:p>
      <w:pPr>
        <w:spacing w:after="80" w:before="80"/>
      </w:pPr>
      <w:r>
        <w:rPr>
          <w:rFonts w:ascii="Arial" w:cs="Arial" w:eastAsia="Arial" w:hAnsi="Arial"/>
          <w:sz w:val="22"/>
          <w:szCs w:val="22"/>
        </w:rPr>
        <w:t xml:space="preserve">Instrukcja dla Kubernetes: 'chce miec zawsze 3 dzialajace kopie tej aplikacji'. Kubernetes sam pilnuje zeby tak bylo — jesli Pod padnie, automatycznie tworzy nowy. Deployment obsluguje tez Rolling Updates (aktualizacja bez przestoju).</w:t>
      </w:r>
    </w:p>
    <w:p>
      <w:pPr>
        <w:spacing w:after="100" w:before="200"/>
      </w:pPr>
      <w:r>
        <w:rPr>
          <w:rFonts w:ascii="Arial" w:cs="Arial" w:eastAsia="Arial" w:hAnsi="Arial"/>
          <w:b/>
          <w:bCs/>
          <w:color w:val="000000"/>
          <w:sz w:val="22"/>
          <w:szCs w:val="22"/>
        </w:rPr>
        <w:t xml:space="preserve">Service</w:t>
      </w:r>
    </w:p>
    <w:p>
      <w:pPr>
        <w:spacing w:after="80" w:before="80"/>
      </w:pPr>
      <w:r>
        <w:rPr>
          <w:rFonts w:ascii="Arial" w:cs="Arial" w:eastAsia="Arial" w:hAnsi="Arial"/>
          <w:sz w:val="22"/>
          <w:szCs w:val="22"/>
        </w:rPr>
        <w:t xml:space="preserve">Staly adres IP dla grupy Podow. Pods maja zmienne adresy — Service daje jeden staly punkt dostepu. Dziala jak recepcja w hotelu — gosc pyta o pokoj, recepcja (Service) kieruje do konkretnego pokoju (Pod).</w:t>
      </w:r>
    </w:p>
    <w:p>
      <w:pPr>
        <w:spacing w:after="100" w:before="200"/>
      </w:pPr>
      <w:r>
        <w:rPr>
          <w:rFonts w:ascii="Arial" w:cs="Arial" w:eastAsia="Arial" w:hAnsi="Arial"/>
          <w:b/>
          <w:bCs/>
          <w:color w:val="000000"/>
          <w:sz w:val="22"/>
          <w:szCs w:val="22"/>
        </w:rPr>
        <w:t xml:space="preserve">Namespace</w:t>
      </w:r>
    </w:p>
    <w:p>
      <w:pPr>
        <w:spacing w:after="80" w:before="80"/>
      </w:pPr>
      <w:r>
        <w:rPr>
          <w:rFonts w:ascii="Arial" w:cs="Arial" w:eastAsia="Arial" w:hAnsi="Arial"/>
          <w:sz w:val="22"/>
          <w:szCs w:val="22"/>
        </w:rPr>
        <w:t xml:space="preserve">Logiczny podzial klastra na odizolowane przestrzenie. Uzywamy namespaces zeby separowac: aplikacje produkcyjne od testowych, rozne zespoly, systemy monitoringu od aplikacji biznesowych.</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120"/>
              <w:left w:type="dxa" w:w="200"/>
              <w:bottom w:type="dxa" w:w="120"/>
              <w:right w:type="dxa" w:w="200"/>
            </w:tcMar>
          </w:tcPr>
          <w:p>
            <w:pPr>
              <w:spacing w:after="0" w:before="0"/>
            </w:pPr>
            <w:r>
              <w:rPr>
                <w:rFonts w:ascii="Arial" w:cs="Arial" w:eastAsia="Arial" w:hAnsi="Arial"/>
                <w:b/>
                <w:bCs/>
                <w:sz w:val="22"/>
                <w:szCs w:val="22"/>
              </w:rPr>
              <w:t xml:space="preserve">Wynik w projekcie: </w:t>
            </w:r>
            <w:r>
              <w:rPr>
                <w:rFonts w:ascii="Arial" w:cs="Arial" w:eastAsia="Arial" w:hAnsi="Arial"/>
                <w:sz w:val="22"/>
                <w:szCs w:val="22"/>
              </w:rPr>
              <w:t xml:space="preserve">3 Pody aplikacji demo rozlozone po 3 wezlach. Round-robin load balancer rozklada ruch — 20 requestow pokazalo rotacje miedzy wszystkimi 3 Podami.</w:t>
            </w:r>
          </w:p>
        </w:tc>
      </w:tr>
    </w:tbl>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Silne strony</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Slabe strony / typowe problemy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Automatyczne restartowanie padajacych aplikacji (self-healing)</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Stroma krzywa uczenia — duzo nowych pojec naraz</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Skalowanie w gore i w dol bez przestoju</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Overhead dla malych aplikacji (overkill dla 1 serwisu)</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Rollback do poprzedniej wersji jedna komenda</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Debugging jest trudniejszy niz klasyczne VM</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Ujednolicone srodowisko — dev i prod uzywaja tych samych manifestow</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Sieci K8s sa skomplikowane — CNI, kube-proxy, policies</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Najczestsze problemy i rozwiazania</w:t>
      </w:r>
    </w:p>
    <w:p>
      <w:pPr>
        <w:pStyle w:val="ListParagraph"/>
        <w:numPr>
          <w:ilvl w:val="0"/>
          <w:numId w:val="2"/>
        </w:numPr>
        <w:spacing w:after="60" w:before="60"/>
      </w:pPr>
      <w:r>
        <w:rPr>
          <w:rFonts w:ascii="Arial" w:cs="Arial" w:eastAsia="Arial" w:hAnsi="Arial"/>
          <w:sz w:val="22"/>
          <w:szCs w:val="22"/>
        </w:rPr>
        <w:t xml:space="preserve">CrashLoopBackOff — Pod crashuje i restartuje w petli. Diagnoza: kubectl describe pod + kubectl logs --previous</w:t>
      </w:r>
    </w:p>
    <w:p>
      <w:pPr>
        <w:pStyle w:val="ListParagraph"/>
        <w:numPr>
          <w:ilvl w:val="0"/>
          <w:numId w:val="2"/>
        </w:numPr>
        <w:spacing w:after="60" w:before="60"/>
      </w:pPr>
      <w:r>
        <w:rPr>
          <w:rFonts w:ascii="Arial" w:cs="Arial" w:eastAsia="Arial" w:hAnsi="Arial"/>
          <w:sz w:val="22"/>
          <w:szCs w:val="22"/>
        </w:rPr>
        <w:t xml:space="preserve">Pending Pod — K8s nie moze zaplanowac Poda. Przyczyna: za malo zasobow na wezlach, zle selektory node</w:t>
      </w:r>
    </w:p>
    <w:p>
      <w:pPr>
        <w:pStyle w:val="ListParagraph"/>
        <w:numPr>
          <w:ilvl w:val="0"/>
          <w:numId w:val="2"/>
        </w:numPr>
        <w:spacing w:after="60" w:before="60"/>
      </w:pPr>
      <w:r>
        <w:rPr>
          <w:rFonts w:ascii="Arial" w:cs="Arial" w:eastAsia="Arial" w:hAnsi="Arial"/>
          <w:sz w:val="22"/>
          <w:szCs w:val="22"/>
        </w:rPr>
        <w:t xml:space="preserve">ImagePullBackOff — nie moze pobrac obrazu Docker. Przyczyna: zla nazwa obrazu, prywatny rejestr bez credentiali</w:t>
      </w:r>
    </w:p>
    <w:p>
      <w:pPr>
        <w:pStyle w:val="ListParagraph"/>
        <w:numPr>
          <w:ilvl w:val="0"/>
          <w:numId w:val="2"/>
        </w:numPr>
        <w:spacing w:after="60" w:before="60"/>
      </w:pPr>
      <w:r>
        <w:rPr>
          <w:rFonts w:ascii="Arial" w:cs="Arial" w:eastAsia="Arial" w:hAnsi="Arial"/>
          <w:sz w:val="22"/>
          <w:szCs w:val="22"/>
        </w:rPr>
        <w:t xml:space="preserve">etcd Split-Brain (ISSUE-006) — zmiana nazwy wezla po rejestracji. Rozwiazanie: kubectl delete node + rm /etc/rancher/node/ + restart agenta</w:t>
      </w:r>
    </w:p>
    <w:p>
      <w:r>
        <w:br w:type="page"/>
      </w:r>
    </w:p>
    <w:p>
      <w:pPr>
        <w:pStyle w:val="Heading1"/>
        <w:spacing w:after="200" w:before="400"/>
      </w:pPr>
      <w:r>
        <w:rPr>
          <w:rFonts w:ascii="Arial" w:cs="Arial" w:eastAsia="Arial" w:hAnsi="Arial"/>
          <w:b/>
          <w:bCs/>
          <w:color w:val="1F4E79"/>
          <w:sz w:val="32"/>
          <w:szCs w:val="32"/>
        </w:rPr>
        <w:t xml:space="preserve">Rozdzial 4: Azure Arc — most miedzy on-premise i chmura</w:t>
      </w:r>
    </w:p>
    <w:p>
      <w:pPr>
        <w:pStyle w:val="Heading2"/>
        <w:spacing w:after="140" w:before="280"/>
      </w:pPr>
      <w:r>
        <w:rPr>
          <w:rFonts w:ascii="Arial" w:cs="Arial" w:eastAsia="Arial" w:hAnsi="Arial"/>
          <w:b/>
          <w:bCs/>
          <w:color w:val="2E75B6"/>
          <w:sz w:val="26"/>
          <w:szCs w:val="26"/>
        </w:rPr>
        <w:t xml:space="preserve">Co to jest</w:t>
      </w:r>
    </w:p>
    <w:p>
      <w:pPr>
        <w:spacing w:after="80" w:before="80"/>
      </w:pPr>
      <w:r>
        <w:rPr>
          <w:rFonts w:ascii="Arial" w:cs="Arial" w:eastAsia="Arial" w:hAnsi="Arial"/>
          <w:sz w:val="22"/>
          <w:szCs w:val="22"/>
        </w:rPr>
        <w:t xml:space="preserve">Azure Arc to usluga Microsoftu ktora 'rozszerza' chmure Azure na zasoby ktore fizycznie nie sa w Azure — serwery on-premise, klastry Kubernetes u innych dostawcow (AWS, GCP), a nawet bazy danych. Instalujesz lekkiego agenta na lokalnym zasobie i nagle pojawia sie on w portalu Azure jako zasob chmurowy.</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20"/>
              <w:left w:type="dxa" w:w="200"/>
              <w:bottom w:type="dxa" w:w="120"/>
              <w:right w:type="dxa" w:w="200"/>
            </w:tcMar>
          </w:tcPr>
          <w:p>
            <w:pPr>
              <w:spacing w:after="0" w:before="0"/>
            </w:pPr>
            <w:r>
              <w:rPr>
                <w:rFonts w:ascii="Arial" w:cs="Arial" w:eastAsia="Arial" w:hAnsi="Arial"/>
                <w:b/>
                <w:bCs/>
                <w:color w:val="1F4E79"/>
                <w:sz w:val="22"/>
                <w:szCs w:val="22"/>
              </w:rPr>
              <w:t xml:space="preserve">Analogia: </w:t>
            </w:r>
            <w:r>
              <w:rPr>
                <w:rFonts w:ascii="Arial" w:cs="Arial" w:eastAsia="Arial" w:hAnsi="Arial"/>
                <w:i/>
                <w:iCs/>
                <w:color w:val="000000"/>
                <w:sz w:val="22"/>
                <w:szCs w:val="22"/>
              </w:rPr>
              <w:t xml:space="preserve">Ambasada zagraniczna — Azure Arc to jak ambasada polskiego rzadu w obcym kraju. Fizycznie jest za granica (on-premise), ale podlega polskim prawom i moze wydawac polskie dokumenty. Lokalny klaster K3s jest jak budynek ambasady — fizycznie w Olsztynie, ale zarzadzany z Azure.</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Co zrobilimy</w:t>
      </w:r>
    </w:p>
    <w:p>
      <w:pPr>
        <w:pStyle w:val="ListParagraph"/>
        <w:numPr>
          <w:ilvl w:val="0"/>
          <w:numId w:val="2"/>
        </w:numPr>
        <w:spacing w:after="60" w:before="60"/>
      </w:pPr>
      <w:r>
        <w:rPr>
          <w:rFonts w:ascii="Arial" w:cs="Arial" w:eastAsia="Arial" w:hAnsi="Arial"/>
          <w:sz w:val="22"/>
          <w:szCs w:val="22"/>
        </w:rPr>
        <w:t xml:space="preserve">Zainstalowalismy agenta Arc na klastrze K3s jedna komenda: az connectedk8s connect</w:t>
      </w:r>
    </w:p>
    <w:p>
      <w:pPr>
        <w:pStyle w:val="ListParagraph"/>
        <w:numPr>
          <w:ilvl w:val="0"/>
          <w:numId w:val="2"/>
        </w:numPr>
        <w:spacing w:after="60" w:before="60"/>
      </w:pPr>
      <w:r>
        <w:rPr>
          <w:rFonts w:ascii="Arial" w:cs="Arial" w:eastAsia="Arial" w:hAnsi="Arial"/>
          <w:sz w:val="22"/>
          <w:szCs w:val="22"/>
        </w:rPr>
        <w:t xml:space="preserve">Klaster pojawil sie w portalu Azure jako zasob — widoczny z dowolnego miejsca na swiecie</w:t>
      </w:r>
    </w:p>
    <w:p>
      <w:pPr>
        <w:pStyle w:val="ListParagraph"/>
        <w:numPr>
          <w:ilvl w:val="0"/>
          <w:numId w:val="2"/>
        </w:numPr>
        <w:spacing w:after="60" w:before="60"/>
      </w:pPr>
      <w:r>
        <w:rPr>
          <w:rFonts w:ascii="Arial" w:cs="Arial" w:eastAsia="Arial" w:hAnsi="Arial"/>
          <w:sz w:val="22"/>
          <w:szCs w:val="22"/>
        </w:rPr>
        <w:t xml:space="preserve">Agent nawiazuje polaczenie wychodzace HTTPS/443 z mTLS — nie trzeba otwierac portow przychodzacych</w:t>
      </w:r>
    </w:p>
    <w:p>
      <w:pPr>
        <w:pStyle w:val="ListParagraph"/>
        <w:numPr>
          <w:ilvl w:val="0"/>
          <w:numId w:val="2"/>
        </w:numPr>
        <w:spacing w:after="60" w:before="60"/>
      </w:pPr>
      <w:r>
        <w:rPr>
          <w:rFonts w:ascii="Arial" w:cs="Arial" w:eastAsia="Arial" w:hAnsi="Arial"/>
          <w:sz w:val="22"/>
          <w:szCs w:val="22"/>
        </w:rPr>
        <w:t xml:space="preserve">Po restarcie VM klaster reconnectowal sie automatycznie w ciagu 3 minut bez interwencji</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Jak dziala technicznie</w:t>
      </w:r>
    </w:p>
    <w:p>
      <w:pPr>
        <w:spacing w:after="80" w:before="80"/>
      </w:pPr>
      <w:r>
        <w:rPr>
          <w:rFonts w:ascii="Arial" w:cs="Arial" w:eastAsia="Arial" w:hAnsi="Arial"/>
          <w:sz w:val="22"/>
          <w:szCs w:val="22"/>
        </w:rPr>
        <w:t xml:space="preserve">Agent Arc (12 Podow w namespace azure-arc) dziala wewnatrz klastra. Nawiazuje szyfrowane polaczenie do Azure przez HTTPS port 443. Kluczowe: to jest polaczenie wychodzace. Klaster dzwoni do Azure, nie Azure do klastra. Dlatego nie trzeba zmieniac firewalla — wystarczy ze klaster ma dostep do internetu.</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Silne strony</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Slabe strony / typowe problemy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Centralne zarzadzanie rozproszaona infrastruktura</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Zaleznosc od internetu — bez polaczenia agent nie dziala</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Polaczenie wychodzace — brak zmian w firewallu</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Latency — komendy ida przez Azure, nie bezposrednio</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Integracja z calym ekosystemem Azure (Monitor, Policy, Defender)</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Koszt agentow (sam Arc darmowy, monitoring juz nie)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Automatyczne reconnect po restarcie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Vendor lock-in — mocne przywiazanie do ekosystemu Microsoft</w:t>
            </w:r>
          </w:p>
        </w:tc>
      </w:tr>
    </w:tbl>
    <w:p>
      <w:r>
        <w:br w:type="page"/>
      </w:r>
    </w:p>
    <w:p>
      <w:pPr>
        <w:pStyle w:val="Heading1"/>
        <w:spacing w:after="200" w:before="400"/>
      </w:pPr>
      <w:r>
        <w:rPr>
          <w:rFonts w:ascii="Arial" w:cs="Arial" w:eastAsia="Arial" w:hAnsi="Arial"/>
          <w:b/>
          <w:bCs/>
          <w:color w:val="1F4E79"/>
          <w:sz w:val="32"/>
          <w:szCs w:val="32"/>
        </w:rPr>
        <w:t xml:space="preserve">Rozdzial 5: Terraform — infrastruktura jako kod</w:t>
      </w:r>
    </w:p>
    <w:p>
      <w:pPr>
        <w:pStyle w:val="Heading2"/>
        <w:spacing w:after="140" w:before="280"/>
      </w:pPr>
      <w:r>
        <w:rPr>
          <w:rFonts w:ascii="Arial" w:cs="Arial" w:eastAsia="Arial" w:hAnsi="Arial"/>
          <w:b/>
          <w:bCs/>
          <w:color w:val="2E75B6"/>
          <w:sz w:val="26"/>
          <w:szCs w:val="26"/>
        </w:rPr>
        <w:t xml:space="preserve">Co to jest</w:t>
      </w:r>
    </w:p>
    <w:p>
      <w:pPr>
        <w:spacing w:after="80" w:before="80"/>
      </w:pPr>
      <w:r>
        <w:rPr>
          <w:rFonts w:ascii="Arial" w:cs="Arial" w:eastAsia="Arial" w:hAnsi="Arial"/>
          <w:sz w:val="22"/>
          <w:szCs w:val="22"/>
        </w:rPr>
        <w:t xml:space="preserve">Terraform to narzedzie do definiowania infrastruktury w kodzie (Infrastructure as Code, IaC). Zamiast klikac w portalu Azure zeby stworzyc zasoby, piszesz pliki tekstowe (HCL — HashiCorp Configuration Language) ktore opisuja co chcesz miec.</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20"/>
              <w:left w:type="dxa" w:w="200"/>
              <w:bottom w:type="dxa" w:w="120"/>
              <w:right w:type="dxa" w:w="200"/>
            </w:tcMar>
          </w:tcPr>
          <w:p>
            <w:pPr>
              <w:spacing w:after="0" w:before="0"/>
            </w:pPr>
            <w:r>
              <w:rPr>
                <w:rFonts w:ascii="Arial" w:cs="Arial" w:eastAsia="Arial" w:hAnsi="Arial"/>
                <w:b/>
                <w:bCs/>
                <w:color w:val="1F4E79"/>
                <w:sz w:val="22"/>
                <w:szCs w:val="22"/>
              </w:rPr>
              <w:t xml:space="preserve">Analogia: </w:t>
            </w:r>
            <w:r>
              <w:rPr>
                <w:rFonts w:ascii="Arial" w:cs="Arial" w:eastAsia="Arial" w:hAnsi="Arial"/>
                <w:i/>
                <w:iCs/>
                <w:color w:val="000000"/>
                <w:sz w:val="22"/>
                <w:szCs w:val="22"/>
              </w:rPr>
              <w:t xml:space="preserve">Przepis kulinarny vs gotowanie z pamieci — Klikanie w portalu Azure to jak gotowanie z pamieci. Terraform to przepis — zapisany, powtarzalny, mozna go wersjonowac w Git i dzielic z zespolem. Kazdy kto uzyje tego przepisu dostanie dokladnie taki sam wynik.</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Co zrobilimy</w:t>
      </w:r>
    </w:p>
    <w:p>
      <w:pPr>
        <w:pStyle w:val="ListParagraph"/>
        <w:numPr>
          <w:ilvl w:val="0"/>
          <w:numId w:val="2"/>
        </w:numPr>
        <w:spacing w:after="60" w:before="60"/>
      </w:pPr>
      <w:r>
        <w:rPr>
          <w:rFonts w:ascii="Arial" w:cs="Arial" w:eastAsia="Arial" w:hAnsi="Arial"/>
          <w:sz w:val="22"/>
          <w:szCs w:val="22"/>
        </w:rPr>
        <w:t xml:space="preserve">Zdefiniowalismy 5 zasobow Azure w kodzie HCL: Resource Group, Log Analytics Workspace, budzet kosztow, Action Group (alerty email), regula alertu OOMKill</w:t>
      </w:r>
    </w:p>
    <w:p>
      <w:pPr>
        <w:pStyle w:val="ListParagraph"/>
        <w:numPr>
          <w:ilvl w:val="0"/>
          <w:numId w:val="2"/>
        </w:numPr>
        <w:spacing w:after="60" w:before="60"/>
      </w:pPr>
      <w:r>
        <w:rPr>
          <w:rFonts w:ascii="Arial" w:cs="Arial" w:eastAsia="Arial" w:hAnsi="Arial"/>
          <w:sz w:val="22"/>
          <w:szCs w:val="22"/>
        </w:rPr>
        <w:t xml:space="preserve">Zaimplementowalismy remote state — plik stanu Terraform trzymamy w Azure Blob Storage (sretfstate5496)</w:t>
      </w:r>
    </w:p>
    <w:p>
      <w:pPr>
        <w:pStyle w:val="ListParagraph"/>
        <w:numPr>
          <w:ilvl w:val="0"/>
          <w:numId w:val="2"/>
        </w:numPr>
        <w:spacing w:after="60" w:before="60"/>
      </w:pPr>
      <w:r>
        <w:rPr>
          <w:rFonts w:ascii="Arial" w:cs="Arial" w:eastAsia="Arial" w:hAnsi="Arial"/>
          <w:sz w:val="22"/>
          <w:szCs w:val="22"/>
        </w:rPr>
        <w:t xml:space="preserve">Wykonalismy terraform import — adoptowalismy zasoby stworzone recznie do Terraform state</w:t>
      </w:r>
    </w:p>
    <w:p>
      <w:pPr>
        <w:pStyle w:val="ListParagraph"/>
        <w:numPr>
          <w:ilvl w:val="0"/>
          <w:numId w:val="2"/>
        </w:numPr>
        <w:spacing w:after="60" w:before="60"/>
      </w:pPr>
      <w:r>
        <w:rPr>
          <w:rFonts w:ascii="Arial" w:cs="Arial" w:eastAsia="Arial" w:hAnsi="Arial"/>
          <w:sz w:val="22"/>
          <w:szCs w:val="22"/>
        </w:rPr>
        <w:t xml:space="preserve">Dodalismy walidacje zmiennych — Terraform odrzuca bledna konfiguracje PRZED stworzeniem zasobow</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Jak dziala Terraform State</w:t>
      </w:r>
    </w:p>
    <w:p>
      <w:pPr>
        <w:spacing w:after="80" w:before="80"/>
      </w:pPr>
      <w:r>
        <w:rPr>
          <w:rFonts w:ascii="Arial" w:cs="Arial" w:eastAsia="Arial" w:hAnsi="Arial"/>
          <w:sz w:val="22"/>
          <w:szCs w:val="22"/>
        </w:rPr>
        <w:t xml:space="preserve">Terraform musi wiedziec co juz istnieje zeby wiedziec co stworzyc, zmienic lub usunac. Trzyma te informacje w pliku stanu (terraform.tfstate). Problem z lokalnym state: jeden inzynier robi terraform apply, drugi tez — i nadpisuja wzajemnie swoje zmiany. Rozwiazanie: remote state w Azure Blob z mechanizmem blokowania (lease).</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120"/>
              <w:left w:type="dxa" w:w="200"/>
              <w:bottom w:type="dxa" w:w="120"/>
              <w:right w:type="dxa" w:w="200"/>
            </w:tcMar>
          </w:tcPr>
          <w:p>
            <w:pPr>
              <w:spacing w:after="0" w:before="0"/>
            </w:pPr>
            <w:r>
              <w:rPr>
                <w:rFonts w:ascii="Arial" w:cs="Arial" w:eastAsia="Arial" w:hAnsi="Arial"/>
                <w:b/>
                <w:bCs/>
                <w:sz w:val="22"/>
                <w:szCs w:val="22"/>
              </w:rPr>
              <w:t xml:space="preserve">Wynik w projekcie: </w:t>
            </w:r>
            <w:r>
              <w:rPr>
                <w:rFonts w:ascii="Arial" w:cs="Arial" w:eastAsia="Arial" w:hAnsi="Arial"/>
                <w:sz w:val="22"/>
                <w:szCs w:val="22"/>
              </w:rPr>
              <w:t xml:space="preserve">Plik sre-homelab.tfstate (14.53 KiB) z wersjonowaniem i szyfrowaniem server-side. W logach widac 'Acquiring state lock' i 'Releasing state lock' przy kazdym terraform plan.</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Najwazniejsze komendy</w:t>
      </w:r>
    </w:p>
    <w:p>
      <w:pPr>
        <w:pStyle w:val="ListParagraph"/>
        <w:numPr>
          <w:ilvl w:val="0"/>
          <w:numId w:val="2"/>
        </w:numPr>
        <w:spacing w:after="60" w:before="60"/>
      </w:pPr>
      <w:r>
        <w:rPr>
          <w:rFonts w:ascii="Arial" w:cs="Arial" w:eastAsia="Arial" w:hAnsi="Arial"/>
          <w:sz w:val="22"/>
          <w:szCs w:val="22"/>
        </w:rPr>
        <w:t xml:space="preserve">terraform init — pobiera providery, inicjalizuje backend</w:t>
      </w:r>
    </w:p>
    <w:p>
      <w:pPr>
        <w:pStyle w:val="ListParagraph"/>
        <w:numPr>
          <w:ilvl w:val="0"/>
          <w:numId w:val="2"/>
        </w:numPr>
        <w:spacing w:after="60" w:before="60"/>
      </w:pPr>
      <w:r>
        <w:rPr>
          <w:rFonts w:ascii="Arial" w:cs="Arial" w:eastAsia="Arial" w:hAnsi="Arial"/>
          <w:sz w:val="22"/>
          <w:szCs w:val="22"/>
        </w:rPr>
        <w:t xml:space="preserve">terraform plan — pokazuje co ZAMIERZA zrobic bez wykonywania zmian. Zawsze sprawdz plan przed apply</w:t>
      </w:r>
    </w:p>
    <w:p>
      <w:pPr>
        <w:pStyle w:val="ListParagraph"/>
        <w:numPr>
          <w:ilvl w:val="0"/>
          <w:numId w:val="2"/>
        </w:numPr>
        <w:spacing w:after="60" w:before="60"/>
      </w:pPr>
      <w:r>
        <w:rPr>
          <w:rFonts w:ascii="Arial" w:cs="Arial" w:eastAsia="Arial" w:hAnsi="Arial"/>
          <w:sz w:val="22"/>
          <w:szCs w:val="22"/>
        </w:rPr>
        <w:t xml:space="preserve">terraform apply — wykonuje zmiany. Przy remote state: blokuje state, wykonuje, zwalnia</w:t>
      </w:r>
    </w:p>
    <w:p>
      <w:pPr>
        <w:pStyle w:val="ListParagraph"/>
        <w:numPr>
          <w:ilvl w:val="0"/>
          <w:numId w:val="2"/>
        </w:numPr>
        <w:spacing w:after="60" w:before="60"/>
      </w:pPr>
      <w:r>
        <w:rPr>
          <w:rFonts w:ascii="Arial" w:cs="Arial" w:eastAsia="Arial" w:hAnsi="Arial"/>
          <w:sz w:val="22"/>
          <w:szCs w:val="22"/>
        </w:rPr>
        <w:t xml:space="preserve">terraform import — adoptuje istniejacy zasob do state (brownfield deployment)</w:t>
      </w:r>
    </w:p>
    <w:p>
      <w:pPr>
        <w:pStyle w:val="ListParagraph"/>
        <w:numPr>
          <w:ilvl w:val="0"/>
          <w:numId w:val="2"/>
        </w:numPr>
        <w:spacing w:after="60" w:before="60"/>
      </w:pPr>
      <w:r>
        <w:rPr>
          <w:rFonts w:ascii="Arial" w:cs="Arial" w:eastAsia="Arial" w:hAnsi="Arial"/>
          <w:sz w:val="22"/>
          <w:szCs w:val="22"/>
        </w:rPr>
        <w:t xml:space="preserve">terraform destroy — usuwa WSZYSTKO co jest w state. Uzywaj ostroznie</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Silne strony</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Slabe strony / typowe problemy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Powtarzalnosc — ten sam kod = ta sama infrastruktura zawsze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State drift — ktos kliknal w portalu i state nie zgadza sie z rzeczywistoscia</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Historia zmian w Git — kto co zmienil i kiedy</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State file zawiera sekrety — trzeba szyfrowac</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Plan przed apply — wiesz co sie stanie zanim to zrobisz</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Stroma krzywa uczenia HCL</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Mozliwosc review przez Pull Request — jak kod aplikacji</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Nie wszystkie zasoby Azure sa wspierane przez provider</w:t>
            </w:r>
          </w:p>
        </w:tc>
      </w:tr>
    </w:tbl>
    <w:p>
      <w:r>
        <w:br w:type="page"/>
      </w:r>
    </w:p>
    <w:p>
      <w:pPr>
        <w:pStyle w:val="Heading1"/>
        <w:spacing w:after="200" w:before="400"/>
      </w:pPr>
      <w:r>
        <w:rPr>
          <w:rFonts w:ascii="Arial" w:cs="Arial" w:eastAsia="Arial" w:hAnsi="Arial"/>
          <w:b/>
          <w:bCs/>
          <w:color w:val="1F4E79"/>
          <w:sz w:val="32"/>
          <w:szCs w:val="32"/>
        </w:rPr>
        <w:t xml:space="preserve">Rozdzial 6: Observability — Azure Monitor, KQL i Container Insights</w:t>
      </w:r>
    </w:p>
    <w:p>
      <w:pPr>
        <w:pStyle w:val="Heading2"/>
        <w:spacing w:after="140" w:before="280"/>
      </w:pPr>
      <w:r>
        <w:rPr>
          <w:rFonts w:ascii="Arial" w:cs="Arial" w:eastAsia="Arial" w:hAnsi="Arial"/>
          <w:b/>
          <w:bCs/>
          <w:color w:val="2E75B6"/>
          <w:sz w:val="26"/>
          <w:szCs w:val="26"/>
        </w:rPr>
        <w:t xml:space="preserve">Co to jest observability</w:t>
      </w:r>
    </w:p>
    <w:p>
      <w:pPr>
        <w:spacing w:after="80" w:before="80"/>
      </w:pPr>
      <w:r>
        <w:rPr>
          <w:rFonts w:ascii="Arial" w:cs="Arial" w:eastAsia="Arial" w:hAnsi="Arial"/>
          <w:sz w:val="22"/>
          <w:szCs w:val="22"/>
        </w:rPr>
        <w:t xml:space="preserve">Observability to zdolnosc do rozumienia co dzieje sie wewnatrz systemu na podstawie jego zewnetrznych sygnalow. Tradycyjny monitoring pyta 'czy system dziala?'. Observability pyta 'dlaczego system zachowuje sie tak jak sie zachowuje?'</w:t>
      </w:r>
    </w:p>
    <w:p>
      <w:pPr>
        <w:spacing w:after="80" w:before="80"/>
      </w:pPr>
      <w:r>
        <w:rPr>
          <w:rFonts w:ascii="Arial" w:cs="Arial" w:eastAsia="Arial" w:hAnsi="Arial"/>
          <w:sz w:val="22"/>
          <w:szCs w:val="22"/>
        </w:rPr>
        <w:t xml:space="preserve">Trzy filary observability: Metryki (liczby w czasie — CPU, RAM, liczba requestow), Logi (zdarzenia — co sie stalo i kiedy), Traces (sledzenie requestu przez wiele serwisow).</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20"/>
              <w:left w:type="dxa" w:w="200"/>
              <w:bottom w:type="dxa" w:w="120"/>
              <w:right w:type="dxa" w:w="200"/>
            </w:tcMar>
          </w:tcPr>
          <w:p>
            <w:pPr>
              <w:spacing w:after="0" w:before="0"/>
            </w:pPr>
            <w:r>
              <w:rPr>
                <w:rFonts w:ascii="Arial" w:cs="Arial" w:eastAsia="Arial" w:hAnsi="Arial"/>
                <w:b/>
                <w:bCs/>
                <w:color w:val="1F4E79"/>
                <w:sz w:val="22"/>
                <w:szCs w:val="22"/>
              </w:rPr>
              <w:t xml:space="preserve">Analogia: </w:t>
            </w:r>
            <w:r>
              <w:rPr>
                <w:rFonts w:ascii="Arial" w:cs="Arial" w:eastAsia="Arial" w:hAnsi="Arial"/>
                <w:i/>
                <w:iCs/>
                <w:color w:val="000000"/>
                <w:sz w:val="22"/>
                <w:szCs w:val="22"/>
              </w:rPr>
              <w:t xml:space="preserve">Lekarz vs termometr — Termometr mierzy temperature — to jest monitoring. Lekarz patrzy na temperature, cisnienie, wyniki krwi, historie chorob, objawy i stawia diagnoze — to jest observability. Azure Monitor to lekarz, nie termometr.</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Co zrobilimy</w:t>
      </w:r>
    </w:p>
    <w:p>
      <w:pPr>
        <w:pStyle w:val="ListParagraph"/>
        <w:numPr>
          <w:ilvl w:val="0"/>
          <w:numId w:val="2"/>
        </w:numPr>
        <w:spacing w:after="60" w:before="60"/>
      </w:pPr>
      <w:r>
        <w:rPr>
          <w:rFonts w:ascii="Arial" w:cs="Arial" w:eastAsia="Arial" w:hAnsi="Arial"/>
          <w:sz w:val="22"/>
          <w:szCs w:val="22"/>
        </w:rPr>
        <w:t xml:space="preserve">Zainstalowalismy Container Insights (AMA — Azure Monitor Agent) jako rozszerzenie Arc — 4 Pody DaemonSet na klastrze</w:t>
      </w:r>
    </w:p>
    <w:p>
      <w:pPr>
        <w:pStyle w:val="ListParagraph"/>
        <w:numPr>
          <w:ilvl w:val="0"/>
          <w:numId w:val="2"/>
        </w:numPr>
        <w:spacing w:after="60" w:before="60"/>
      </w:pPr>
      <w:r>
        <w:rPr>
          <w:rFonts w:ascii="Arial" w:cs="Arial" w:eastAsia="Arial" w:hAnsi="Arial"/>
          <w:sz w:val="22"/>
          <w:szCs w:val="22"/>
        </w:rPr>
        <w:t xml:space="preserve">Napisalismy 5 zapytan KQL: inwentarz wezlow, status Podow per namespace, historia eventow, Pody z restartami, obliczenie SLO</w:t>
      </w:r>
    </w:p>
    <w:p>
      <w:pPr>
        <w:pStyle w:val="ListParagraph"/>
        <w:numPr>
          <w:ilvl w:val="0"/>
          <w:numId w:val="2"/>
        </w:numPr>
        <w:spacing w:after="60" w:before="60"/>
      </w:pPr>
      <w:r>
        <w:rPr>
          <w:rFonts w:ascii="Arial" w:cs="Arial" w:eastAsia="Arial" w:hAnsi="Arial"/>
          <w:sz w:val="22"/>
          <w:szCs w:val="22"/>
        </w:rPr>
        <w:t xml:space="preserve">Zweryfikowalismy SLO: 100% dostepnosc (184/184 probek Ready w oknie 24h)</w:t>
      </w:r>
    </w:p>
    <w:p>
      <w:pPr>
        <w:pStyle w:val="ListParagraph"/>
        <w:numPr>
          <w:ilvl w:val="0"/>
          <w:numId w:val="2"/>
        </w:numPr>
        <w:spacing w:after="60" w:before="60"/>
      </w:pPr>
      <w:r>
        <w:rPr>
          <w:rFonts w:ascii="Arial" w:cs="Arial" w:eastAsia="Arial" w:hAnsi="Arial"/>
          <w:sz w:val="22"/>
          <w:szCs w:val="22"/>
        </w:rPr>
        <w:t xml:space="preserve">Skonfigurowalismy alert rule na OOMKill przez Terraform (KQL + Action Group)</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KQL — jezyk zapytan</w:t>
      </w:r>
    </w:p>
    <w:p>
      <w:pPr>
        <w:spacing w:after="80" w:before="80"/>
      </w:pPr>
      <w:r>
        <w:rPr>
          <w:rFonts w:ascii="Arial" w:cs="Arial" w:eastAsia="Arial" w:hAnsi="Arial"/>
          <w:sz w:val="22"/>
          <w:szCs w:val="22"/>
        </w:rPr>
        <w:t xml:space="preserve">KQL (Kusto Query Language) to jezyk do odpytywania danych w Azure Monitor. Skladnia jest podobna do SQL ale zoptymalizowana pod katem danych czasowych i logow. Uzywa sie go do analizy logow, tworzenia dashboardow i definiowania alertow.</w:t>
      </w:r>
    </w:p>
    <w:p>
      <w:pPr>
        <w:pStyle w:val="ListParagraph"/>
        <w:numPr>
          <w:ilvl w:val="0"/>
          <w:numId w:val="2"/>
        </w:numPr>
        <w:spacing w:after="60" w:before="60"/>
      </w:pPr>
      <w:r>
        <w:rPr>
          <w:rFonts w:ascii="Arial" w:cs="Arial" w:eastAsia="Arial" w:hAnsi="Arial"/>
          <w:sz w:val="22"/>
          <w:szCs w:val="22"/>
        </w:rPr>
        <w:t xml:space="preserve">KubeNodeInventory — dane o wezlach klastra (status, wersja, zasoby)</w:t>
      </w:r>
    </w:p>
    <w:p>
      <w:pPr>
        <w:pStyle w:val="ListParagraph"/>
        <w:numPr>
          <w:ilvl w:val="0"/>
          <w:numId w:val="2"/>
        </w:numPr>
        <w:spacing w:after="60" w:before="60"/>
      </w:pPr>
      <w:r>
        <w:rPr>
          <w:rFonts w:ascii="Arial" w:cs="Arial" w:eastAsia="Arial" w:hAnsi="Arial"/>
          <w:sz w:val="22"/>
          <w:szCs w:val="22"/>
        </w:rPr>
        <w:t xml:space="preserve">KubePodInventory — dane o Podach (namespace, status, liczba restartow)</w:t>
      </w:r>
    </w:p>
    <w:p>
      <w:pPr>
        <w:pStyle w:val="ListParagraph"/>
        <w:numPr>
          <w:ilvl w:val="0"/>
          <w:numId w:val="2"/>
        </w:numPr>
        <w:spacing w:after="60" w:before="60"/>
      </w:pPr>
      <w:r>
        <w:rPr>
          <w:rFonts w:ascii="Arial" w:cs="Arial" w:eastAsia="Arial" w:hAnsi="Arial"/>
          <w:sz w:val="22"/>
          <w:szCs w:val="22"/>
        </w:rPr>
        <w:t xml:space="preserve">KubeEvents — zdarzenia z klastra (Warning, Normal, Rebooted, FailedScheduling)</w:t>
      </w:r>
    </w:p>
    <w:p>
      <w:pPr>
        <w:pStyle w:val="ListParagraph"/>
        <w:numPr>
          <w:ilvl w:val="0"/>
          <w:numId w:val="2"/>
        </w:numPr>
        <w:spacing w:after="60" w:before="60"/>
      </w:pPr>
      <w:r>
        <w:rPr>
          <w:rFonts w:ascii="Arial" w:cs="Arial" w:eastAsia="Arial" w:hAnsi="Arial"/>
          <w:sz w:val="22"/>
          <w:szCs w:val="22"/>
        </w:rPr>
        <w:t xml:space="preserve">ContainerLog — logi z kontenerow</w:t>
      </w:r>
    </w:p>
    <w:p>
      <w:pPr>
        <w:pStyle w:val="ListParagraph"/>
        <w:numPr>
          <w:ilvl w:val="0"/>
          <w:numId w:val="2"/>
        </w:numPr>
        <w:spacing w:after="60" w:before="60"/>
      </w:pPr>
      <w:r>
        <w:rPr>
          <w:rFonts w:ascii="Arial" w:cs="Arial" w:eastAsia="Arial" w:hAnsi="Arial"/>
          <w:sz w:val="22"/>
          <w:szCs w:val="22"/>
        </w:rPr>
        <w:t xml:space="preserve">Perf — metryki wydajnosci (CPU, RAM) w czasie</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Silne strony</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Slabe strony / typowe problemy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Centralne miejsce dla logow z calego klastra</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Koszt — Log Analytics platny powyzej 5 GB/mies.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KQL jest potezny — moze laczyc wiele tabel</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Opoznienie — dane pojawiaja sie z opoznieniem 2-5 minut</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Integracja z Grafana, Azure DevOps, Teams/email</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KQL wymaga nauki — skladnia inna niz SQL</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Retencja danych konfigurowalna (7-730 dni)</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AMA moze miec problemy po restarcie VM (ISSUE-005)</w:t>
            </w:r>
          </w:p>
        </w:tc>
      </w:tr>
    </w:tbl>
    <w:p>
      <w:r>
        <w:br w:type="page"/>
      </w:r>
    </w:p>
    <w:p>
      <w:pPr>
        <w:pStyle w:val="Heading1"/>
        <w:spacing w:after="200" w:before="400"/>
      </w:pPr>
      <w:r>
        <w:rPr>
          <w:rFonts w:ascii="Arial" w:cs="Arial" w:eastAsia="Arial" w:hAnsi="Arial"/>
          <w:b/>
          <w:bCs/>
          <w:color w:val="1F4E79"/>
          <w:sz w:val="32"/>
          <w:szCs w:val="32"/>
        </w:rPr>
        <w:t xml:space="preserve">Rozdzial 7: Prometheus i Grafana — lokalny monitoring stack</w:t>
      </w:r>
    </w:p>
    <w:p>
      <w:pPr>
        <w:pStyle w:val="Heading2"/>
        <w:spacing w:after="140" w:before="280"/>
      </w:pPr>
      <w:r>
        <w:rPr>
          <w:rFonts w:ascii="Arial" w:cs="Arial" w:eastAsia="Arial" w:hAnsi="Arial"/>
          <w:b/>
          <w:bCs/>
          <w:color w:val="2E75B6"/>
          <w:sz w:val="26"/>
          <w:szCs w:val="26"/>
        </w:rPr>
        <w:t xml:space="preserve">Co to jest</w:t>
      </w:r>
    </w:p>
    <w:p>
      <w:pPr>
        <w:spacing w:after="80" w:before="80"/>
      </w:pPr>
      <w:r>
        <w:rPr>
          <w:rFonts w:ascii="Arial" w:cs="Arial" w:eastAsia="Arial" w:hAnsi="Arial"/>
          <w:sz w:val="22"/>
          <w:szCs w:val="22"/>
        </w:rPr>
        <w:t xml:space="preserve">Prometheus to open-source system do zbierania metryk — dziala na zasadzie 'pull' czyli sam odpytuje aplikacje o ich metryki co kilka sekund. Grafana to open-source platforma do wizualizacji — laczy sie z Prometheusem i rysuje wykresy. Ten duet jest absolutnym standardem w swiecie Kubernetes i DevOps.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20"/>
              <w:left w:type="dxa" w:w="200"/>
              <w:bottom w:type="dxa" w:w="120"/>
              <w:right w:type="dxa" w:w="200"/>
            </w:tcMar>
          </w:tcPr>
          <w:p>
            <w:pPr>
              <w:spacing w:after="0" w:before="0"/>
            </w:pPr>
            <w:r>
              <w:rPr>
                <w:rFonts w:ascii="Arial" w:cs="Arial" w:eastAsia="Arial" w:hAnsi="Arial"/>
                <w:b/>
                <w:bCs/>
                <w:color w:val="1F4E79"/>
                <w:sz w:val="22"/>
                <w:szCs w:val="22"/>
              </w:rPr>
              <w:t xml:space="preserve">Analogia: </w:t>
            </w:r>
            <w:r>
              <w:rPr>
                <w:rFonts w:ascii="Arial" w:cs="Arial" w:eastAsia="Arial" w:hAnsi="Arial"/>
                <w:i/>
                <w:iCs/>
                <w:color w:val="000000"/>
                <w:sz w:val="22"/>
                <w:szCs w:val="22"/>
              </w:rPr>
              <w:t xml:space="preserve">Czujniki w samochodzie + deska rozdzielcza — Prometheus to czujniki rozmieszczone po calym silniku — mierza temperature, cisnienie oleju, obroty. Grafana to deska rozdzielcza — pokazuje wszystkie te dane w czytelnej formie. Bez deski rozdzielczej mozna prowadzic, ale nie wiesz kiedy cos sie psuje.</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Co zrobilimy</w:t>
      </w:r>
    </w:p>
    <w:p>
      <w:pPr>
        <w:pStyle w:val="ListParagraph"/>
        <w:numPr>
          <w:ilvl w:val="0"/>
          <w:numId w:val="2"/>
        </w:numPr>
        <w:spacing w:after="60" w:before="60"/>
      </w:pPr>
      <w:r>
        <w:rPr>
          <w:rFonts w:ascii="Arial" w:cs="Arial" w:eastAsia="Arial" w:hAnsi="Arial"/>
          <w:sz w:val="22"/>
          <w:szCs w:val="22"/>
        </w:rPr>
        <w:t xml:space="preserve">Zainstalowalismy kube-prometheus-stack przez Helm w namespace monitoring</w:t>
      </w:r>
    </w:p>
    <w:p>
      <w:pPr>
        <w:pStyle w:val="ListParagraph"/>
        <w:numPr>
          <w:ilvl w:val="0"/>
          <w:numId w:val="2"/>
        </w:numPr>
        <w:spacing w:after="60" w:before="60"/>
      </w:pPr>
      <w:r>
        <w:rPr>
          <w:rFonts w:ascii="Arial" w:cs="Arial" w:eastAsia="Arial" w:hAnsi="Arial"/>
          <w:sz w:val="22"/>
          <w:szCs w:val="22"/>
        </w:rPr>
        <w:t xml:space="preserve">Stack zawiera: Prometheus (metryki), Grafana (wykresy), Alertmanager (zarzadzanie alertami), kube-state-metrics, node-exporter</w:t>
      </w:r>
    </w:p>
    <w:p>
      <w:pPr>
        <w:pStyle w:val="ListParagraph"/>
        <w:numPr>
          <w:ilvl w:val="0"/>
          <w:numId w:val="2"/>
        </w:numPr>
        <w:spacing w:after="60" w:before="60"/>
      </w:pPr>
      <w:r>
        <w:rPr>
          <w:rFonts w:ascii="Arial" w:cs="Arial" w:eastAsia="Arial" w:hAnsi="Arial"/>
          <w:sz w:val="22"/>
          <w:szCs w:val="22"/>
        </w:rPr>
        <w:t xml:space="preserve">Skonfigurowalismy reguly alertow w Prometheusie: High CPU (&gt;80%), High Memory (&gt;85%), Pod down &gt;5 minut</w:t>
      </w:r>
    </w:p>
    <w:p>
      <w:pPr>
        <w:pStyle w:val="ListParagraph"/>
        <w:numPr>
          <w:ilvl w:val="0"/>
          <w:numId w:val="2"/>
        </w:numPr>
        <w:spacing w:after="60" w:before="60"/>
      </w:pPr>
      <w:r>
        <w:rPr>
          <w:rFonts w:ascii="Arial" w:cs="Arial" w:eastAsia="Arial" w:hAnsi="Arial"/>
          <w:sz w:val="22"/>
          <w:szCs w:val="22"/>
        </w:rPr>
        <w:t xml:space="preserve">W Grafanie: 3 dashboardy (Kubernetes Cluster Overview, Node Exporter, Namespace View)</w:t>
      </w:r>
    </w:p>
    <w:p>
      <w:pPr>
        <w:pStyle w:val="ListParagraph"/>
        <w:numPr>
          <w:ilvl w:val="0"/>
          <w:numId w:val="2"/>
        </w:numPr>
        <w:spacing w:after="60" w:before="60"/>
      </w:pPr>
      <w:r>
        <w:rPr>
          <w:rFonts w:ascii="Arial" w:cs="Arial" w:eastAsia="Arial" w:hAnsi="Arial"/>
          <w:sz w:val="22"/>
          <w:szCs w:val="22"/>
        </w:rPr>
        <w:t xml:space="preserve">Alert test: zabicie Poda triggerowalo alert w ciagu 2 minut, email przez Alertmanager</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Silne strony</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Slabe strony / typowe problemy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Open-source — zero kosztow licencyjnych</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Domyslnie brak persystencji — metryki giną po restarcie Prometheusa</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Ogromna spolecznosc — tysiace gotowych dashboardow na Grafana Labs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Skalowanie Prometheusa jest trudne (Thanos/Cortex dla duzych srodowisk)</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Pull model — Prometheus sam wie co monitorowac</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Konfiguracja alertow w YAML — moze byc skomplikowana</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Dziala lokalnie — brak zaleznosci od internetu</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Brak wbudowanego RBAC — trzeba skonfigurowac osobno</w:t>
            </w:r>
          </w:p>
        </w:tc>
      </w:tr>
    </w:tbl>
    <w:p>
      <w:r>
        <w:br w:type="page"/>
      </w:r>
    </w:p>
    <w:p>
      <w:pPr>
        <w:pStyle w:val="Heading1"/>
        <w:spacing w:after="200" w:before="400"/>
      </w:pPr>
      <w:r>
        <w:rPr>
          <w:rFonts w:ascii="Arial" w:cs="Arial" w:eastAsia="Arial" w:hAnsi="Arial"/>
          <w:b/>
          <w:bCs/>
          <w:color w:val="1F4E79"/>
          <w:sz w:val="32"/>
          <w:szCs w:val="32"/>
        </w:rPr>
        <w:t xml:space="preserve">Rozdzial 8: Azure DevOps — CI/CD dla infrastruktury</w:t>
      </w:r>
    </w:p>
    <w:p>
      <w:pPr>
        <w:pStyle w:val="Heading2"/>
        <w:spacing w:after="140" w:before="280"/>
      </w:pPr>
      <w:r>
        <w:rPr>
          <w:rFonts w:ascii="Arial" w:cs="Arial" w:eastAsia="Arial" w:hAnsi="Arial"/>
          <w:b/>
          <w:bCs/>
          <w:color w:val="2E75B6"/>
          <w:sz w:val="26"/>
          <w:szCs w:val="26"/>
        </w:rPr>
        <w:t xml:space="preserve">Co to jest</w:t>
      </w:r>
    </w:p>
    <w:p>
      <w:pPr>
        <w:spacing w:after="80" w:before="80"/>
      </w:pPr>
      <w:r>
        <w:rPr>
          <w:rFonts w:ascii="Arial" w:cs="Arial" w:eastAsia="Arial" w:hAnsi="Arial"/>
          <w:sz w:val="22"/>
          <w:szCs w:val="22"/>
        </w:rPr>
        <w:t xml:space="preserve">CI (Continuous Integration) to praktyka automatycznego budowania i testowania kodu przy kazdym pushu do repozytorium. CD (Continuous Delivery/Deployment) to automatyczne dostarczanie tego kodu na srodowisko.</w:t>
      </w:r>
    </w:p>
    <w:p>
      <w:pPr>
        <w:spacing w:after="80" w:before="80"/>
      </w:pPr>
      <w:r>
        <w:rPr>
          <w:rFonts w:ascii="Arial" w:cs="Arial" w:eastAsia="Arial" w:hAnsi="Arial"/>
          <w:sz w:val="22"/>
          <w:szCs w:val="22"/>
        </w:rPr>
        <w:t xml:space="preserve">W kontekscie infrastruktury: CI sprawdza poprawnosc kodu Terraform (validate + plan), CD wdrozy zmiany infrastruktury (apply) po zatwierdzeniu przez inzyniera.</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20"/>
              <w:left w:type="dxa" w:w="200"/>
              <w:bottom w:type="dxa" w:w="120"/>
              <w:right w:type="dxa" w:w="200"/>
            </w:tcMar>
          </w:tcPr>
          <w:p>
            <w:pPr>
              <w:spacing w:after="0" w:before="0"/>
            </w:pPr>
            <w:r>
              <w:rPr>
                <w:rFonts w:ascii="Arial" w:cs="Arial" w:eastAsia="Arial" w:hAnsi="Arial"/>
                <w:b/>
                <w:bCs/>
                <w:color w:val="1F4E79"/>
                <w:sz w:val="22"/>
                <w:szCs w:val="22"/>
              </w:rPr>
              <w:t xml:space="preserve">Analogia: </w:t>
            </w:r>
            <w:r>
              <w:rPr>
                <w:rFonts w:ascii="Arial" w:cs="Arial" w:eastAsia="Arial" w:hAnsi="Arial"/>
                <w:i/>
                <w:iCs/>
                <w:color w:val="000000"/>
                <w:sz w:val="22"/>
                <w:szCs w:val="22"/>
              </w:rPr>
              <w:t xml:space="preserve">Linia produkcyjna z kontrola jakosci — Kazda czesc najpierw idzie przez kontrole jakosci (CI — terraform validate + plan), a dopiero po zatwierdzeniu przez inzyniera trafia na linie montazowa (CD — terraform apply). Nikt nie wklada niesprawdzonej czesci wprost do silnika.</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Co zrobilimy</w:t>
      </w:r>
    </w:p>
    <w:p>
      <w:pPr>
        <w:pStyle w:val="ListParagraph"/>
        <w:numPr>
          <w:ilvl w:val="0"/>
          <w:numId w:val="2"/>
        </w:numPr>
        <w:spacing w:after="60" w:before="60"/>
      </w:pPr>
      <w:r>
        <w:rPr>
          <w:rFonts w:ascii="Arial" w:cs="Arial" w:eastAsia="Arial" w:hAnsi="Arial"/>
          <w:sz w:val="22"/>
          <w:szCs w:val="22"/>
        </w:rPr>
        <w:t xml:space="preserve">Stworzylimy plik YAML (pipelines/terraform-ci.yml) definiujacy dwa etapy: Validate &amp; Plan oraz Apply</w:t>
      </w:r>
    </w:p>
    <w:p>
      <w:pPr>
        <w:pStyle w:val="ListParagraph"/>
        <w:numPr>
          <w:ilvl w:val="0"/>
          <w:numId w:val="2"/>
        </w:numPr>
        <w:spacing w:after="60" w:before="60"/>
      </w:pPr>
      <w:r>
        <w:rPr>
          <w:rFonts w:ascii="Arial" w:cs="Arial" w:eastAsia="Arial" w:hAnsi="Arial"/>
          <w:sz w:val="22"/>
          <w:szCs w:val="22"/>
        </w:rPr>
        <w:t xml:space="preserve">Pipeline uruchamia sie automatycznie przy kazdym git push do katalogu terraform/</w:t>
      </w:r>
    </w:p>
    <w:p>
      <w:pPr>
        <w:pStyle w:val="ListParagraph"/>
        <w:numPr>
          <w:ilvl w:val="0"/>
          <w:numId w:val="2"/>
        </w:numPr>
        <w:spacing w:after="60" w:before="60"/>
      </w:pPr>
      <w:r>
        <w:rPr>
          <w:rFonts w:ascii="Arial" w:cs="Arial" w:eastAsia="Arial" w:hAnsi="Arial"/>
          <w:sz w:val="22"/>
          <w:szCs w:val="22"/>
        </w:rPr>
        <w:t xml:space="preserve">Stage 1 (37s): instalacja Terraform 1.15.4, terraform init, terraform validate, terraform plan</w:t>
      </w:r>
    </w:p>
    <w:p>
      <w:pPr>
        <w:pStyle w:val="ListParagraph"/>
        <w:numPr>
          <w:ilvl w:val="0"/>
          <w:numId w:val="2"/>
        </w:numPr>
        <w:spacing w:after="60" w:before="60"/>
      </w:pPr>
      <w:r>
        <w:rPr>
          <w:rFonts w:ascii="Arial" w:cs="Arial" w:eastAsia="Arial" w:hAnsi="Arial"/>
          <w:sz w:val="22"/>
          <w:szCs w:val="22"/>
        </w:rPr>
        <w:t xml:space="preserve">Bramka zatwierdzania: pipeline zatrzymuje sie i czeka na reczne Approve</w:t>
      </w:r>
    </w:p>
    <w:p>
      <w:pPr>
        <w:pStyle w:val="ListParagraph"/>
        <w:numPr>
          <w:ilvl w:val="0"/>
          <w:numId w:val="2"/>
        </w:numPr>
        <w:spacing w:after="60" w:before="60"/>
      </w:pPr>
      <w:r>
        <w:rPr>
          <w:rFonts w:ascii="Arial" w:cs="Arial" w:eastAsia="Arial" w:hAnsi="Arial"/>
          <w:sz w:val="22"/>
          <w:szCs w:val="22"/>
        </w:rPr>
        <w:t xml:space="preserve">Stage 2 (49s): po zatwierdzeniu — terraform init + terraform apply</w:t>
      </w:r>
    </w:p>
    <w:p>
      <w:pPr>
        <w:pStyle w:val="ListParagraph"/>
        <w:numPr>
          <w:ilvl w:val="0"/>
          <w:numId w:val="2"/>
        </w:numPr>
        <w:spacing w:after="60" w:before="60"/>
      </w:pPr>
      <w:r>
        <w:rPr>
          <w:rFonts w:ascii="Arial" w:cs="Arial" w:eastAsia="Arial" w:hAnsi="Arial"/>
          <w:sz w:val="22"/>
          <w:szCs w:val="22"/>
        </w:rPr>
        <w:t xml:space="preserve">Sekrety (ARM_CLIENT_SECRET) trzymane w Variable Group — nigdy nie sa widoczne w logach</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120"/>
              <w:left w:type="dxa" w:w="200"/>
              <w:bottom w:type="dxa" w:w="120"/>
              <w:right w:type="dxa" w:w="200"/>
            </w:tcMar>
          </w:tcPr>
          <w:p>
            <w:pPr>
              <w:spacing w:after="0" w:before="0"/>
            </w:pPr>
            <w:r>
              <w:rPr>
                <w:rFonts w:ascii="Arial" w:cs="Arial" w:eastAsia="Arial" w:hAnsi="Arial"/>
                <w:b/>
                <w:bCs/>
                <w:sz w:val="22"/>
                <w:szCs w:val="22"/>
              </w:rPr>
              <w:t xml:space="preserve">Wynik w projekcie: </w:t>
            </w:r>
            <w:r>
              <w:rPr>
                <w:rFonts w:ascii="Arial" w:cs="Arial" w:eastAsia="Arial" w:hAnsi="Arial"/>
                <w:sz w:val="22"/>
                <w:szCs w:val="22"/>
              </w:rPr>
              <w:t xml:space="preserve">Caly pipeline od git push do terraform apply trwa 4 minuty 24 sekundy. Oba stage zakonczone sukcesem. Bramka zatwierdzania dzialala poprawnie.</w:t>
            </w:r>
          </w:p>
        </w:tc>
      </w:tr>
    </w:tbl>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Silne strony</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Slabe strony / typowe problemy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Automatyczne wykrywanie bledow przed wdrozeniem</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Poczatkowa konfiguracja jest skomplikowana (Variable Groups, Environments, permissions)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Bramka zatwierdzania — nikt nie wdrozy bez review</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Koszt — darmowy tier Azure DevOps ma 1800 minut/mies.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Historia wszystkich zmian infrastruktury w Git</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Debugging bledow pipeline wymaga znajomosci YAML i log parsingu</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Odtwarzalnosc — ten sam pipeline da ten sam wynik</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Sekrety trzeba bezpiecznie przechowac — Variable Groups, Key Vault</w:t>
            </w:r>
          </w:p>
        </w:tc>
      </w:tr>
    </w:tbl>
    <w:p>
      <w:r>
        <w:br w:type="page"/>
      </w:r>
    </w:p>
    <w:p>
      <w:pPr>
        <w:pStyle w:val="Heading1"/>
        <w:spacing w:after="200" w:before="400"/>
      </w:pPr>
      <w:r>
        <w:rPr>
          <w:rFonts w:ascii="Arial" w:cs="Arial" w:eastAsia="Arial" w:hAnsi="Arial"/>
          <w:b/>
          <w:bCs/>
          <w:color w:val="1F4E79"/>
          <w:sz w:val="32"/>
          <w:szCs w:val="32"/>
        </w:rPr>
        <w:t xml:space="preserve">Rozdzial 9: Azure Policy — bezpieczenstwo przez kod</w:t>
      </w:r>
    </w:p>
    <w:p>
      <w:pPr>
        <w:pStyle w:val="Heading2"/>
        <w:spacing w:after="140" w:before="280"/>
      </w:pPr>
      <w:r>
        <w:rPr>
          <w:rFonts w:ascii="Arial" w:cs="Arial" w:eastAsia="Arial" w:hAnsi="Arial"/>
          <w:b/>
          <w:bCs/>
          <w:color w:val="2E75B6"/>
          <w:sz w:val="26"/>
          <w:szCs w:val="26"/>
        </w:rPr>
        <w:t xml:space="preserve">Co to jest</w:t>
      </w:r>
    </w:p>
    <w:p>
      <w:pPr>
        <w:spacing w:after="80" w:before="80"/>
      </w:pPr>
      <w:r>
        <w:rPr>
          <w:rFonts w:ascii="Arial" w:cs="Arial" w:eastAsia="Arial" w:hAnsi="Arial"/>
          <w:sz w:val="22"/>
          <w:szCs w:val="22"/>
        </w:rPr>
        <w:t xml:space="preserve">Azure Policy to silnik regul ktory wymusza zgodnosc zasobow Azure (i klastra Kubernetes przez Arc) z organizacyjnymi standardami. Moze dzialac w trybie Audit (loguje naruszenia) lub Deny (blokuje tworzenie niezgodnych zasobow).</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20"/>
              <w:left w:type="dxa" w:w="200"/>
              <w:bottom w:type="dxa" w:w="120"/>
              <w:right w:type="dxa" w:w="200"/>
            </w:tcMar>
          </w:tcPr>
          <w:p>
            <w:pPr>
              <w:spacing w:after="0" w:before="0"/>
            </w:pPr>
            <w:r>
              <w:rPr>
                <w:rFonts w:ascii="Arial" w:cs="Arial" w:eastAsia="Arial" w:hAnsi="Arial"/>
                <w:b/>
                <w:bCs/>
                <w:color w:val="1F4E79"/>
                <w:sz w:val="22"/>
                <w:szCs w:val="22"/>
              </w:rPr>
              <w:t xml:space="preserve">Analogia: </w:t>
            </w:r>
            <w:r>
              <w:rPr>
                <w:rFonts w:ascii="Arial" w:cs="Arial" w:eastAsia="Arial" w:hAnsi="Arial"/>
                <w:i/>
                <w:iCs/>
                <w:color w:val="000000"/>
                <w:sz w:val="22"/>
                <w:szCs w:val="22"/>
              </w:rPr>
              <w:t xml:space="preserve">Regulamin budynku — Azure Policy to jak regulamin wspolnoty mieszkaniowej. Mozesz ustalic ze 'zadne mieszkanie nie moze miec wejscia bez zamka' (no root containers). Regulamin najpierw sprawdza ktore nie spelniaja normy (Audit), pozniej wymaga zeby wszystkie nowe musialy go spelniac (Deny).</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Co zrobilimy</w:t>
      </w:r>
    </w:p>
    <w:p>
      <w:pPr>
        <w:pStyle w:val="ListParagraph"/>
        <w:numPr>
          <w:ilvl w:val="0"/>
          <w:numId w:val="2"/>
        </w:numPr>
        <w:spacing w:after="60" w:before="60"/>
      </w:pPr>
      <w:r>
        <w:rPr>
          <w:rFonts w:ascii="Arial" w:cs="Arial" w:eastAsia="Arial" w:hAnsi="Arial"/>
          <w:sz w:val="22"/>
          <w:szCs w:val="22"/>
        </w:rPr>
        <w:t xml:space="preserve">Przypisalismy 2 polityki przez Azure CLI (nie przez portal — powszechna metoda w produkcji)</w:t>
      </w:r>
    </w:p>
    <w:p>
      <w:pPr>
        <w:pStyle w:val="ListParagraph"/>
        <w:numPr>
          <w:ilvl w:val="0"/>
          <w:numId w:val="2"/>
        </w:numPr>
        <w:spacing w:after="60" w:before="60"/>
      </w:pPr>
      <w:r>
        <w:rPr>
          <w:rFonts w:ascii="Arial" w:cs="Arial" w:eastAsia="Arial" w:hAnsi="Arial"/>
          <w:sz w:val="22"/>
          <w:szCs w:val="22"/>
        </w:rPr>
        <w:t xml:space="preserve">Polityka 1: 'K8s: No root containers' — zadna aplikacja nie moze dzialac jako root</w:t>
      </w:r>
    </w:p>
    <w:p>
      <w:pPr>
        <w:pStyle w:val="ListParagraph"/>
        <w:numPr>
          <w:ilvl w:val="0"/>
          <w:numId w:val="2"/>
        </w:numPr>
        <w:spacing w:after="60" w:before="60"/>
      </w:pPr>
      <w:r>
        <w:rPr>
          <w:rFonts w:ascii="Arial" w:cs="Arial" w:eastAsia="Arial" w:hAnsi="Arial"/>
          <w:sz w:val="22"/>
          <w:szCs w:val="22"/>
        </w:rPr>
        <w:t xml:space="preserve">Polityka 2: 'K8s: Require CPU and memory limits' — kazdy kontener musi miec zdefiniowane limity (CPU max 500m, RAM max 512Mi)</w:t>
      </w:r>
    </w:p>
    <w:p>
      <w:pPr>
        <w:pStyle w:val="ListParagraph"/>
        <w:numPr>
          <w:ilvl w:val="0"/>
          <w:numId w:val="2"/>
        </w:numPr>
        <w:spacing w:after="60" w:before="60"/>
      </w:pPr>
      <w:r>
        <w:rPr>
          <w:rFonts w:ascii="Arial" w:cs="Arial" w:eastAsia="Arial" w:hAnsi="Arial"/>
          <w:sz w:val="22"/>
          <w:szCs w:val="22"/>
        </w:rPr>
        <w:t xml:space="preserve">Tryb DoNotEnforce (Audit) — polityki sprawdzaja ale nie blokuja. Standardowe podejscie przy wdrozeniu na istniejace srodowisko</w:t>
      </w:r>
    </w:p>
    <w:p>
      <w:pPr>
        <w:pStyle w:val="ListParagraph"/>
        <w:numPr>
          <w:ilvl w:val="0"/>
          <w:numId w:val="2"/>
        </w:numPr>
        <w:spacing w:after="60" w:before="60"/>
      </w:pPr>
      <w:r>
        <w:rPr>
          <w:rFonts w:ascii="Arial" w:cs="Arial" w:eastAsia="Arial" w:hAnsi="Arial"/>
          <w:sz w:val="22"/>
          <w:szCs w:val="22"/>
        </w:rPr>
        <w:t xml:space="preserve">Wynik: obydwie polityki w stanie Compliant</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Silne strony</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Slabe strony / typowe problemy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Centralne egzekwowanie polityk na calej infrastrukturze przez Arc</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Tryb Deny moze blokowac uzytkownikow jesli polityki sa zbyt restrykcyjne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Audit trail — historia naruszen z datami i zasobami</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Propagacja polityk przez Arc moze zajac 20-30 minut</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Tryb Deny zapobiega tworzeniu niezgodnych zasobow od poczatku</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Zarzadzanie wylatkami (exemptions) jest skomplikowane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Gotowe wbudowane polityki — nie trzeba pisac od zera</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Wersjonowanie definicji polityk — parametry moga sie zmieniac (ISSUE-002)</w:t>
            </w:r>
          </w:p>
        </w:tc>
      </w:tr>
    </w:tbl>
    <w:p>
      <w:r>
        <w:br w:type="page"/>
      </w:r>
    </w:p>
    <w:p>
      <w:pPr>
        <w:pStyle w:val="Heading1"/>
        <w:spacing w:after="200" w:before="400"/>
      </w:pPr>
      <w:r>
        <w:rPr>
          <w:rFonts w:ascii="Arial" w:cs="Arial" w:eastAsia="Arial" w:hAnsi="Arial"/>
          <w:b/>
          <w:bCs/>
          <w:color w:val="1F4E79"/>
          <w:sz w:val="32"/>
          <w:szCs w:val="32"/>
        </w:rPr>
        <w:t xml:space="preserve">Rozdzial 10: FinOps — zarzadzanie kosztami chmury</w:t>
      </w:r>
    </w:p>
    <w:p>
      <w:pPr>
        <w:pStyle w:val="Heading2"/>
        <w:spacing w:after="140" w:before="280"/>
      </w:pPr>
      <w:r>
        <w:rPr>
          <w:rFonts w:ascii="Arial" w:cs="Arial" w:eastAsia="Arial" w:hAnsi="Arial"/>
          <w:b/>
          <w:bCs/>
          <w:color w:val="2E75B6"/>
          <w:sz w:val="26"/>
          <w:szCs w:val="26"/>
        </w:rPr>
        <w:t xml:space="preserve">Co to jest</w:t>
      </w:r>
    </w:p>
    <w:p>
      <w:pPr>
        <w:spacing w:after="80" w:before="80"/>
      </w:pPr>
      <w:r>
        <w:rPr>
          <w:rFonts w:ascii="Arial" w:cs="Arial" w:eastAsia="Arial" w:hAnsi="Arial"/>
          <w:sz w:val="22"/>
          <w:szCs w:val="22"/>
        </w:rPr>
        <w:t xml:space="preserve">FinOps (Financial Operations) to praktyka wspolodpowiedzialnosci inzynierow za koszty chmury. Chmura rozlicza sie za to co uzywasz (pay-as-you-go) — bez kontroli koszty moga eksplodowac.</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20"/>
              <w:left w:type="dxa" w:w="200"/>
              <w:bottom w:type="dxa" w:w="120"/>
              <w:right w:type="dxa" w:w="200"/>
            </w:tcMar>
          </w:tcPr>
          <w:p>
            <w:pPr>
              <w:spacing w:after="0" w:before="0"/>
            </w:pPr>
            <w:r>
              <w:rPr>
                <w:rFonts w:ascii="Arial" w:cs="Arial" w:eastAsia="Arial" w:hAnsi="Arial"/>
                <w:b/>
                <w:bCs/>
                <w:color w:val="1F4E79"/>
                <w:sz w:val="22"/>
                <w:szCs w:val="22"/>
              </w:rPr>
              <w:t xml:space="preserve">Analogia: </w:t>
            </w:r>
            <w:r>
              <w:rPr>
                <w:rFonts w:ascii="Arial" w:cs="Arial" w:eastAsia="Arial" w:hAnsi="Arial"/>
                <w:i/>
                <w:iCs/>
                <w:color w:val="000000"/>
                <w:sz w:val="22"/>
                <w:szCs w:val="22"/>
              </w:rPr>
              <w:t xml:space="preserve">Karta kredytowa bez limitu — Chmura bez FinOps to karta kredytowa bez limitu wydana programistom. Ktos przez przypadek uruchomi 100 VM i zapomni wylaczyc — rachunek przychodzi na koniec miesiaca. FinOps to jak ustawienie limitu i alertow SMS przy kazdej transakcji.</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Co zrobilimy</w:t>
      </w:r>
    </w:p>
    <w:p>
      <w:pPr>
        <w:pStyle w:val="ListParagraph"/>
        <w:numPr>
          <w:ilvl w:val="0"/>
          <w:numId w:val="2"/>
        </w:numPr>
        <w:spacing w:after="60" w:before="60"/>
      </w:pPr>
      <w:r>
        <w:rPr>
          <w:rFonts w:ascii="Arial" w:cs="Arial" w:eastAsia="Arial" w:hAnsi="Arial"/>
          <w:sz w:val="22"/>
          <w:szCs w:val="22"/>
        </w:rPr>
        <w:t xml:space="preserve">Skonfigurowalismy budzet PRZED uruchomieniem jakichkolwiek zasobow — zasada 'FinOps first'</w:t>
      </w:r>
    </w:p>
    <w:p>
      <w:pPr>
        <w:pStyle w:val="ListParagraph"/>
        <w:numPr>
          <w:ilvl w:val="0"/>
          <w:numId w:val="2"/>
        </w:numPr>
        <w:spacing w:after="60" w:before="60"/>
      </w:pPr>
      <w:r>
        <w:rPr>
          <w:rFonts w:ascii="Arial" w:cs="Arial" w:eastAsia="Arial" w:hAnsi="Arial"/>
          <w:sz w:val="22"/>
          <w:szCs w:val="22"/>
        </w:rPr>
        <w:t xml:space="preserve">Budzet: 5 USD/miesiac z alertami email przy 50% i 100%</w:t>
      </w:r>
    </w:p>
    <w:p>
      <w:pPr>
        <w:pStyle w:val="ListParagraph"/>
        <w:numPr>
          <w:ilvl w:val="0"/>
          <w:numId w:val="2"/>
        </w:numPr>
        <w:spacing w:after="60" w:before="60"/>
      </w:pPr>
      <w:r>
        <w:rPr>
          <w:rFonts w:ascii="Arial" w:cs="Arial" w:eastAsia="Arial" w:hAnsi="Arial"/>
          <w:sz w:val="22"/>
          <w:szCs w:val="22"/>
        </w:rPr>
        <w:t xml:space="preserve">Budzet zdefiniowany w Terraform — wersjonowany jak kazdy inny kod</w:t>
      </w:r>
    </w:p>
    <w:p>
      <w:pPr>
        <w:pStyle w:val="ListParagraph"/>
        <w:numPr>
          <w:ilvl w:val="0"/>
          <w:numId w:val="2"/>
        </w:numPr>
        <w:spacing w:after="60" w:before="60"/>
      </w:pPr>
      <w:r>
        <w:rPr>
          <w:rFonts w:ascii="Arial" w:cs="Arial" w:eastAsia="Arial" w:hAnsi="Arial"/>
          <w:sz w:val="22"/>
          <w:szCs w:val="22"/>
        </w:rPr>
        <w:t xml:space="preserve">Wynik po calym projekcie: 0.00 USD kosztow — wszystko miesci sie w darmowych limitach Azure</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Darmowe limity Azure ktore wykorzystalismy</w:t>
      </w:r>
    </w:p>
    <w:p>
      <w:pPr>
        <w:pStyle w:val="ListParagraph"/>
        <w:numPr>
          <w:ilvl w:val="0"/>
          <w:numId w:val="2"/>
        </w:numPr>
        <w:spacing w:after="60" w:before="60"/>
      </w:pPr>
      <w:r>
        <w:rPr>
          <w:rFonts w:ascii="Arial" w:cs="Arial" w:eastAsia="Arial" w:hAnsi="Arial"/>
          <w:sz w:val="22"/>
          <w:szCs w:val="22"/>
        </w:rPr>
        <w:t xml:space="preserve">Azure Arc (Kubernetes) — rejestracja i zarzadzanie klastrem: darmowe bez limitu</w:t>
      </w:r>
    </w:p>
    <w:p>
      <w:pPr>
        <w:pStyle w:val="ListParagraph"/>
        <w:numPr>
          <w:ilvl w:val="0"/>
          <w:numId w:val="2"/>
        </w:numPr>
        <w:spacing w:after="60" w:before="60"/>
      </w:pPr>
      <w:r>
        <w:rPr>
          <w:rFonts w:ascii="Arial" w:cs="Arial" w:eastAsia="Arial" w:hAnsi="Arial"/>
          <w:sz w:val="22"/>
          <w:szCs w:val="22"/>
        </w:rPr>
        <w:t xml:space="preserve">Azure Policy — przypisywanie i egzekwowanie polityk: darmowe</w:t>
      </w:r>
    </w:p>
    <w:p>
      <w:pPr>
        <w:pStyle w:val="ListParagraph"/>
        <w:numPr>
          <w:ilvl w:val="0"/>
          <w:numId w:val="2"/>
        </w:numPr>
        <w:spacing w:after="60" w:before="60"/>
      </w:pPr>
      <w:r>
        <w:rPr>
          <w:rFonts w:ascii="Arial" w:cs="Arial" w:eastAsia="Arial" w:hAnsi="Arial"/>
          <w:sz w:val="22"/>
          <w:szCs w:val="22"/>
        </w:rPr>
        <w:t xml:space="preserve">Log Analytics Workspace — pierwsze 5 GB danych miesiecznie: darmowe</w:t>
      </w:r>
    </w:p>
    <w:p>
      <w:pPr>
        <w:pStyle w:val="ListParagraph"/>
        <w:numPr>
          <w:ilvl w:val="0"/>
          <w:numId w:val="2"/>
        </w:numPr>
        <w:spacing w:after="60" w:before="60"/>
      </w:pPr>
      <w:r>
        <w:rPr>
          <w:rFonts w:ascii="Arial" w:cs="Arial" w:eastAsia="Arial" w:hAnsi="Arial"/>
          <w:sz w:val="22"/>
          <w:szCs w:val="22"/>
        </w:rPr>
        <w:t xml:space="preserve">Container Insights — pierwsze 30 dni: darmowe (potem ~2.76 USD/wezel/mies.)</w:t>
      </w:r>
    </w:p>
    <w:p>
      <w:pPr>
        <w:pStyle w:val="ListParagraph"/>
        <w:numPr>
          <w:ilvl w:val="0"/>
          <w:numId w:val="2"/>
        </w:numPr>
        <w:spacing w:after="60" w:before="60"/>
      </w:pPr>
      <w:r>
        <w:rPr>
          <w:rFonts w:ascii="Arial" w:cs="Arial" w:eastAsia="Arial" w:hAnsi="Arial"/>
          <w:sz w:val="22"/>
          <w:szCs w:val="22"/>
        </w:rPr>
        <w:t xml:space="preserve">Azure DevOps — 1800 minut pipeline/mies. dla organizacji publicznych: darmowe</w:t>
      </w:r>
    </w:p>
    <w:p>
      <w:pPr>
        <w:pStyle w:val="ListParagraph"/>
        <w:numPr>
          <w:ilvl w:val="0"/>
          <w:numId w:val="2"/>
        </w:numPr>
        <w:spacing w:after="60" w:before="60"/>
      </w:pPr>
      <w:r>
        <w:rPr>
          <w:rFonts w:ascii="Arial" w:cs="Arial" w:eastAsia="Arial" w:hAnsi="Arial"/>
          <w:sz w:val="22"/>
          <w:szCs w:val="22"/>
        </w:rPr>
        <w:t xml:space="preserve">Azure Blob Storage (Terraform state) — kilka groszy miesiecznie, pokryte przez kredyty</w:t>
      </w:r>
    </w:p>
    <w:p>
      <w:r>
        <w:br w:type="page"/>
      </w:r>
    </w:p>
    <w:p>
      <w:pPr>
        <w:pStyle w:val="Heading1"/>
        <w:spacing w:after="200" w:before="400"/>
      </w:pPr>
      <w:r>
        <w:rPr>
          <w:rFonts w:ascii="Arial" w:cs="Arial" w:eastAsia="Arial" w:hAnsi="Arial"/>
          <w:b/>
          <w:bCs/>
          <w:color w:val="1F4E79"/>
          <w:sz w:val="32"/>
          <w:szCs w:val="32"/>
        </w:rPr>
        <w:t xml:space="preserve">Rozdzial 11: Praktyki SRE ktore zastosowalismy</w:t>
      </w:r>
    </w:p>
    <w:p>
      <w:pPr>
        <w:pStyle w:val="Heading2"/>
        <w:spacing w:after="140" w:before="280"/>
      </w:pPr>
      <w:r>
        <w:rPr>
          <w:rFonts w:ascii="Arial" w:cs="Arial" w:eastAsia="Arial" w:hAnsi="Arial"/>
          <w:b/>
          <w:bCs/>
          <w:color w:val="2E75B6"/>
          <w:sz w:val="26"/>
          <w:szCs w:val="26"/>
        </w:rPr>
        <w:t xml:space="preserve">SLO i Error Budget</w:t>
      </w:r>
    </w:p>
    <w:p>
      <w:pPr>
        <w:spacing w:after="80" w:before="80"/>
      </w:pPr>
      <w:r>
        <w:rPr>
          <w:rFonts w:ascii="Arial" w:cs="Arial" w:eastAsia="Arial" w:hAnsi="Arial"/>
          <w:sz w:val="22"/>
          <w:szCs w:val="22"/>
        </w:rPr>
        <w:t xml:space="preserve">SLO (Service Level Objective) to cel dostepnosci ktory sobie stawiamy. Jesli SLO wynosi 99.9%, mamy 43 minuty w miesiacu kiedy usluga moze nie dzialac (error budget). Gdy budget sie wyczerpie — zamrazamy wdrozenia i skupiamy sie na stabilizacji.</w:t>
      </w:r>
    </w:p>
    <w:p>
      <w:pPr>
        <w:spacing w:after="80" w:before="80"/>
      </w:pPr>
      <w:r>
        <w:rPr>
          <w:rFonts w:ascii="Arial" w:cs="Arial" w:eastAsia="Arial" w:hAnsi="Arial"/>
          <w:sz w:val="22"/>
          <w:szCs w:val="22"/>
        </w:rPr>
        <w:t xml:space="preserve">Nasz wynik: SLO 100% w oknie 24h (184/184 probek wszystkich 3 wezlow w stanie Ready). Error budget nienaruszony nawet po pelnym restarcie infrastruktury VM.</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Blameless Postmortem</w:t>
      </w:r>
    </w:p>
    <w:p>
      <w:pPr>
        <w:spacing w:after="80" w:before="80"/>
      </w:pPr>
      <w:r>
        <w:rPr>
          <w:rFonts w:ascii="Arial" w:cs="Arial" w:eastAsia="Arial" w:hAnsi="Arial"/>
          <w:sz w:val="22"/>
          <w:szCs w:val="22"/>
        </w:rPr>
        <w:t xml:space="preserve">Postmortem to dokument analizujacy incydent — co sie stalo, dlaczego i co robimy zeby sie nie powtorzylo. 'Blameless' (bez obwiniania) oznacza ze celem jest nauka systemu, nie karanie ludzi. Udokumentowalismy 8 realnych incydentow z tego projektu.</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Toil Reduction</w:t>
      </w:r>
    </w:p>
    <w:p>
      <w:pPr>
        <w:spacing w:after="80" w:before="80"/>
      </w:pPr>
      <w:r>
        <w:rPr>
          <w:rFonts w:ascii="Arial" w:cs="Arial" w:eastAsia="Arial" w:hAnsi="Arial"/>
          <w:sz w:val="22"/>
          <w:szCs w:val="22"/>
        </w:rPr>
        <w:t xml:space="preserve">Toil to manualna, powtarzalna praca ktora nie przynosi wartosci biznesowej. Google SRE rekomenduje ze toil nie powinien zajmowac wiecej niz 50% czasu inzyniera.</w:t>
      </w:r>
    </w:p>
    <w:p>
      <w:pPr>
        <w:pStyle w:val="ListParagraph"/>
        <w:numPr>
          <w:ilvl w:val="0"/>
          <w:numId w:val="2"/>
        </w:numPr>
        <w:spacing w:after="60" w:before="60"/>
      </w:pPr>
      <w:r>
        <w:rPr>
          <w:rFonts w:ascii="Arial" w:cs="Arial" w:eastAsia="Arial" w:hAnsi="Arial"/>
          <w:sz w:val="22"/>
          <w:szCs w:val="22"/>
        </w:rPr>
        <w:t xml:space="preserve">Instalacja klastra: ze skryptu install-k3s-master.sh + install-k3s-worker.sh zamiast recznych krokow</w:t>
      </w:r>
    </w:p>
    <w:p>
      <w:pPr>
        <w:pStyle w:val="ListParagraph"/>
        <w:numPr>
          <w:ilvl w:val="0"/>
          <w:numId w:val="2"/>
        </w:numPr>
        <w:spacing w:after="60" w:before="60"/>
      </w:pPr>
      <w:r>
        <w:rPr>
          <w:rFonts w:ascii="Arial" w:cs="Arial" w:eastAsia="Arial" w:hAnsi="Arial"/>
          <w:sz w:val="22"/>
          <w:szCs w:val="22"/>
        </w:rPr>
        <w:t xml:space="preserve">Infrastruktura Azure: terraform apply zamiast klikania w portalu</w:t>
      </w:r>
    </w:p>
    <w:p>
      <w:pPr>
        <w:pStyle w:val="ListParagraph"/>
        <w:numPr>
          <w:ilvl w:val="0"/>
          <w:numId w:val="2"/>
        </w:numPr>
        <w:spacing w:after="60" w:before="60"/>
      </w:pPr>
      <w:r>
        <w:rPr>
          <w:rFonts w:ascii="Arial" w:cs="Arial" w:eastAsia="Arial" w:hAnsi="Arial"/>
          <w:sz w:val="22"/>
          <w:szCs w:val="22"/>
        </w:rPr>
        <w:t xml:space="preserve">Wdrozenia: git push uruchamia pipeline zamiast recznego terraform apply</w:t>
      </w:r>
    </w:p>
    <w:p>
      <w:pPr>
        <w:pStyle w:val="ListParagraph"/>
        <w:numPr>
          <w:ilvl w:val="0"/>
          <w:numId w:val="2"/>
        </w:numPr>
        <w:spacing w:after="60" w:before="60"/>
      </w:pPr>
      <w:r>
        <w:rPr>
          <w:rFonts w:ascii="Arial" w:cs="Arial" w:eastAsia="Arial" w:hAnsi="Arial"/>
          <w:sz w:val="22"/>
          <w:szCs w:val="22"/>
        </w:rPr>
        <w:t xml:space="preserve">Autoryzacja: Service Principal zamiast logowania przez przegladarke przy kazdej operacji</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Infrastructure as Code — filozofia</w:t>
      </w:r>
    </w:p>
    <w:p>
      <w:pPr>
        <w:spacing w:after="80" w:before="80"/>
      </w:pPr>
      <w:r>
        <w:rPr>
          <w:rFonts w:ascii="Arial" w:cs="Arial" w:eastAsia="Arial" w:hAnsi="Arial"/>
          <w:sz w:val="22"/>
          <w:szCs w:val="22"/>
        </w:rPr>
        <w:t xml:space="preserve">Glowna zasada: jesli cos nie jest w kodzie, nie istnieje. Kazdy zasob infrastruktury, kazda konfiguracja, kazda polityka bezpieczenstwa powinna byc w repozytorium Git.</w:t>
      </w:r>
    </w:p>
    <w:p>
      <w:r>
        <w:br w:type="page"/>
      </w:r>
    </w:p>
    <w:p>
      <w:pPr>
        <w:pStyle w:val="Heading1"/>
        <w:spacing w:after="200" w:before="400"/>
      </w:pPr>
      <w:r>
        <w:rPr>
          <w:rFonts w:ascii="Arial" w:cs="Arial" w:eastAsia="Arial" w:hAnsi="Arial"/>
          <w:b/>
          <w:bCs/>
          <w:color w:val="1F4E79"/>
          <w:sz w:val="32"/>
          <w:szCs w:val="32"/>
        </w:rPr>
        <w:t xml:space="preserve">Rozdzial 12: Plan na kolejne czesci</w:t>
      </w:r>
    </w:p>
    <w:p>
      <w:pPr>
        <w:pStyle w:val="Heading2"/>
        <w:spacing w:after="140" w:before="280"/>
      </w:pPr>
      <w:r>
        <w:rPr>
          <w:rFonts w:ascii="Arial" w:cs="Arial" w:eastAsia="Arial" w:hAnsi="Arial"/>
          <w:b/>
          <w:bCs/>
          <w:color w:val="2E75B6"/>
          <w:sz w:val="26"/>
          <w:szCs w:val="26"/>
        </w:rPr>
        <w:t xml:space="preserve">Czesc 3 — Kubernetes glebiej (UKONCZONE)</w:t>
      </w:r>
    </w:p>
    <w:p>
      <w:pPr>
        <w:pStyle w:val="ListParagraph"/>
        <w:numPr>
          <w:ilvl w:val="0"/>
          <w:numId w:val="2"/>
        </w:numPr>
        <w:spacing w:after="60" w:before="60"/>
      </w:pPr>
      <w:r>
        <w:rPr>
          <w:rFonts w:ascii="Arial" w:cs="Arial" w:eastAsia="Arial" w:hAnsi="Arial"/>
          <w:sz w:val="22"/>
          <w:szCs w:val="22"/>
        </w:rPr>
        <w:t xml:space="preserve">HPA (Horizontal Pod Autoscaler) — automatyczne skalowanie liczby Podow pod obciazeniem</w:t>
      </w:r>
    </w:p>
    <w:p>
      <w:pPr>
        <w:pStyle w:val="ListParagraph"/>
        <w:numPr>
          <w:ilvl w:val="0"/>
          <w:numId w:val="2"/>
        </w:numPr>
        <w:spacing w:after="60" w:before="60"/>
      </w:pPr>
      <w:r>
        <w:rPr>
          <w:rFonts w:ascii="Arial" w:cs="Arial" w:eastAsia="Arial" w:hAnsi="Arial"/>
          <w:sz w:val="22"/>
          <w:szCs w:val="22"/>
        </w:rPr>
        <w:t xml:space="preserve">Ingress z TLS — routing ruchu HTTP/HTTPS na podstawie domeny i sciezki URL</w:t>
      </w:r>
    </w:p>
    <w:p>
      <w:pPr>
        <w:pStyle w:val="ListParagraph"/>
        <w:numPr>
          <w:ilvl w:val="0"/>
          <w:numId w:val="2"/>
        </w:numPr>
        <w:spacing w:after="60" w:before="60"/>
      </w:pPr>
      <w:r>
        <w:rPr>
          <w:rFonts w:ascii="Arial" w:cs="Arial" w:eastAsia="Arial" w:hAnsi="Arial"/>
          <w:sz w:val="22"/>
          <w:szCs w:val="22"/>
        </w:rPr>
        <w:t xml:space="preserve">NetworkPolicy — reguly sieciowe miedzy namespacami</w:t>
      </w:r>
    </w:p>
    <w:p>
      <w:pPr>
        <w:pStyle w:val="ListParagraph"/>
        <w:numPr>
          <w:ilvl w:val="0"/>
          <w:numId w:val="2"/>
        </w:numPr>
        <w:spacing w:after="60" w:before="60"/>
      </w:pPr>
      <w:r>
        <w:rPr>
          <w:rFonts w:ascii="Arial" w:cs="Arial" w:eastAsia="Arial" w:hAnsi="Arial"/>
          <w:sz w:val="22"/>
          <w:szCs w:val="22"/>
        </w:rPr>
        <w:t xml:space="preserve">RBAC — Role-Based Access Control — rozne uprawnienia dla roznych kont i aplikacji</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Czesc 4 — GitOps i bezpieczenstwo (NASTEPNY KROK)</w:t>
      </w:r>
    </w:p>
    <w:p>
      <w:pPr>
        <w:pStyle w:val="ListParagraph"/>
        <w:numPr>
          <w:ilvl w:val="0"/>
          <w:numId w:val="2"/>
        </w:numPr>
        <w:spacing w:after="60" w:before="60"/>
      </w:pPr>
      <w:r>
        <w:rPr>
          <w:rFonts w:ascii="Arial" w:cs="Arial" w:eastAsia="Arial" w:hAnsi="Arial"/>
          <w:sz w:val="22"/>
          <w:szCs w:val="22"/>
        </w:rPr>
        <w:t xml:space="preserve">FluxCD przez Azure Arc — klaster automatycznie synchronizuje sie ze stanem w Git bez pipeline</w:t>
      </w:r>
    </w:p>
    <w:p>
      <w:pPr>
        <w:pStyle w:val="ListParagraph"/>
        <w:numPr>
          <w:ilvl w:val="0"/>
          <w:numId w:val="2"/>
        </w:numPr>
        <w:spacing w:after="60" w:before="60"/>
      </w:pPr>
      <w:r>
        <w:rPr>
          <w:rFonts w:ascii="Arial" w:cs="Arial" w:eastAsia="Arial" w:hAnsi="Arial"/>
          <w:sz w:val="22"/>
          <w:szCs w:val="22"/>
        </w:rPr>
        <w:t xml:space="preserve">Trivy — skanowanie obrazow Docker pod katem znanych podatnosci (CVE)</w:t>
      </w:r>
    </w:p>
    <w:p>
      <w:pPr>
        <w:pStyle w:val="ListParagraph"/>
        <w:numPr>
          <w:ilvl w:val="0"/>
          <w:numId w:val="2"/>
        </w:numPr>
        <w:spacing w:after="60" w:before="60"/>
      </w:pPr>
      <w:r>
        <w:rPr>
          <w:rFonts w:ascii="Arial" w:cs="Arial" w:eastAsia="Arial" w:hAnsi="Arial"/>
          <w:sz w:val="22"/>
          <w:szCs w:val="22"/>
        </w:rPr>
        <w:t xml:space="preserve">Defender for Cloud — dashboard bezpieczenstwa klastra z rekomendacjami</w:t>
      </w:r>
    </w:p>
    <w:p>
      <w:r>
        <w:br w:type="page"/>
      </w:r>
    </w:p>
    <w:p>
      <w:pPr>
        <w:pStyle w:val="Heading1"/>
        <w:spacing w:after="200" w:before="400"/>
      </w:pPr>
      <w:r>
        <w:rPr>
          <w:rFonts w:ascii="Arial" w:cs="Arial" w:eastAsia="Arial" w:hAnsi="Arial"/>
          <w:b/>
          <w:bCs/>
          <w:color w:val="1F4E79"/>
          <w:sz w:val="32"/>
          <w:szCs w:val="32"/>
        </w:rPr>
        <w:t xml:space="preserve">Rozdzial 13: Ingress z TLS — routing HTTPS po domenie</w:t>
      </w:r>
    </w:p>
    <w:p>
      <w:pPr>
        <w:pStyle w:val="Heading2"/>
        <w:spacing w:after="140" w:before="280"/>
      </w:pPr>
      <w:r>
        <w:rPr>
          <w:rFonts w:ascii="Arial" w:cs="Arial" w:eastAsia="Arial" w:hAnsi="Arial"/>
          <w:b/>
          <w:bCs/>
          <w:color w:val="2E75B6"/>
          <w:sz w:val="26"/>
          <w:szCs w:val="26"/>
        </w:rPr>
        <w:t xml:space="preserve">Co to jest</w:t>
      </w:r>
    </w:p>
    <w:p>
      <w:pPr>
        <w:spacing w:after="80" w:before="80"/>
      </w:pPr>
      <w:r>
        <w:rPr>
          <w:rFonts w:ascii="Arial" w:cs="Arial" w:eastAsia="Arial" w:hAnsi="Arial"/>
          <w:sz w:val="22"/>
          <w:szCs w:val="22"/>
        </w:rPr>
        <w:t xml:space="preserve">Ingress to obiekt Kubernetes ktory definiuje reguly routingu ruchu HTTP/HTTPS do serwisow wewnatrz klastra. Ingress Controller (w K3s jest to Traefik) czyta te reguly i odpowiednio kieruje ruch. TLS (Transport Layer Security) to protokol szyfrowania — nastepca SSL. Dzieki niemu polaczenie miedzy przegladarka a serwerem jest zaszyfrowane.</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20"/>
              <w:left w:type="dxa" w:w="200"/>
              <w:bottom w:type="dxa" w:w="120"/>
              <w:right w:type="dxa" w:w="200"/>
            </w:tcMar>
          </w:tcPr>
          <w:p>
            <w:pPr>
              <w:spacing w:after="0" w:before="0"/>
            </w:pPr>
            <w:r>
              <w:rPr>
                <w:rFonts w:ascii="Arial" w:cs="Arial" w:eastAsia="Arial" w:hAnsi="Arial"/>
                <w:b/>
                <w:bCs/>
                <w:color w:val="1F4E79"/>
                <w:sz w:val="22"/>
                <w:szCs w:val="22"/>
              </w:rPr>
              <w:t xml:space="preserve">Analogia: </w:t>
            </w:r>
            <w:r>
              <w:rPr>
                <w:rFonts w:ascii="Arial" w:cs="Arial" w:eastAsia="Arial" w:hAnsi="Arial"/>
                <w:i/>
                <w:iCs/>
                <w:color w:val="000000"/>
                <w:sz w:val="22"/>
                <w:szCs w:val="22"/>
              </w:rPr>
              <w:t xml:space="preserve">Recepcja w hotelu z sejfem — Bez Ingress to jak hotel gdzie kazdy pokoj ma osobne wejscie z ulicy na innym numerze (porcie). Z Ingressem jest jedno glowne wejscie (port 443) z recepcja (Traefik). Goscia pyta 'chce do sali konferencyjnej A' — recepcja (Ingress) sprawdza reguly i kieruje do wlasciwego pokoju (serwisu). TLS to sejf przez ktory przechodzi cala komunikacja — nikt postronny nie wie co mowisz.</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Co zrobilimy</w:t>
      </w:r>
    </w:p>
    <w:p>
      <w:pPr>
        <w:pStyle w:val="ListParagraph"/>
        <w:numPr>
          <w:ilvl w:val="0"/>
          <w:numId w:val="2"/>
        </w:numPr>
        <w:spacing w:after="60" w:before="60"/>
      </w:pPr>
      <w:r>
        <w:rPr>
          <w:rFonts w:ascii="Arial" w:cs="Arial" w:eastAsia="Arial" w:hAnsi="Arial"/>
          <w:sz w:val="22"/>
          <w:szCs w:val="22"/>
        </w:rPr>
        <w:t xml:space="preserve">Wygenerowalismy self-signed certyfikat TLS przez openssl z SAN (Subject Alternative Name) dla domeny demo.sre-lab.local</w:t>
      </w:r>
    </w:p>
    <w:p>
      <w:pPr>
        <w:pStyle w:val="ListParagraph"/>
        <w:numPr>
          <w:ilvl w:val="0"/>
          <w:numId w:val="2"/>
        </w:numPr>
        <w:spacing w:after="60" w:before="60"/>
      </w:pPr>
      <w:r>
        <w:rPr>
          <w:rFonts w:ascii="Arial" w:cs="Arial" w:eastAsia="Arial" w:hAnsi="Arial"/>
          <w:sz w:val="22"/>
          <w:szCs w:val="22"/>
        </w:rPr>
        <w:t xml:space="preserve">Zapisalismy certyfikat i klucz jako Secret Kubernetes typu kubernetes.io/tls</w:t>
      </w:r>
    </w:p>
    <w:p>
      <w:pPr>
        <w:pStyle w:val="ListParagraph"/>
        <w:numPr>
          <w:ilvl w:val="0"/>
          <w:numId w:val="2"/>
        </w:numPr>
        <w:spacing w:after="60" w:before="60"/>
      </w:pPr>
      <w:r>
        <w:rPr>
          <w:rFonts w:ascii="Arial" w:cs="Arial" w:eastAsia="Arial" w:hAnsi="Arial"/>
          <w:sz w:val="22"/>
          <w:szCs w:val="22"/>
        </w:rPr>
        <w:t xml:space="preserve">Stworzylimy Ingress resource z regula: zadania na demo.sre-lab.local → serwis aras-demo-app port 8080</w:t>
      </w:r>
    </w:p>
    <w:p>
      <w:pPr>
        <w:pStyle w:val="ListParagraph"/>
        <w:numPr>
          <w:ilvl w:val="0"/>
          <w:numId w:val="2"/>
        </w:numPr>
        <w:spacing w:after="60" w:before="60"/>
      </w:pPr>
      <w:r>
        <w:rPr>
          <w:rFonts w:ascii="Arial" w:cs="Arial" w:eastAsia="Arial" w:hAnsi="Arial"/>
          <w:sz w:val="22"/>
          <w:szCs w:val="22"/>
        </w:rPr>
        <w:t xml:space="preserve">Dodalismy wpis w /etc/hosts na Fedorze: 192.168.122.10 demo.sre-lab.local</w:t>
      </w:r>
    </w:p>
    <w:p>
      <w:pPr>
        <w:pStyle w:val="ListParagraph"/>
        <w:numPr>
          <w:ilvl w:val="0"/>
          <w:numId w:val="2"/>
        </w:numPr>
        <w:spacing w:after="60" w:before="60"/>
      </w:pPr>
      <w:r>
        <w:rPr>
          <w:rFonts w:ascii="Arial" w:cs="Arial" w:eastAsia="Arial" w:hAnsi="Arial"/>
          <w:sz w:val="22"/>
          <w:szCs w:val="22"/>
        </w:rPr>
        <w:t xml:space="preserve">Weryfikacja w przegladarce: X-Forwarded-Proto: https, X-Forwarded-Server: traefik</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Roznica miedzy LoadBalancer Service a Ingress</w:t>
      </w:r>
    </w:p>
    <w:p>
      <w:pPr>
        <w:spacing w:after="80" w:before="80"/>
      </w:pPr>
      <w:r>
        <w:rPr>
          <w:rFonts w:ascii="Arial" w:cs="Arial" w:eastAsia="Arial" w:hAnsi="Arial"/>
          <w:sz w:val="22"/>
          <w:szCs w:val="22"/>
        </w:rPr>
        <w:t xml:space="preserve">Przed Ingressem aplikacja byla dostepna przez LoadBalancer Service na porcie 8080. Kazdy serwis potrzebowal wlasnego LoadBalancera (i wlasnego IP lub portu). Ingress to jeden punkt wejscia dla wielu serwisow — rozrozniani po domenie lub sciezce URL.</w:t>
      </w:r>
    </w:p>
    <w:p>
      <w:pPr>
        <w:spacing w:after="80" w:before="80"/>
      </w:pPr>
      <w:r>
        <w:rPr>
          <w:rFonts w:ascii="Arial" w:cs="Arial" w:eastAsia="Arial" w:hAnsi="Arial"/>
          <w:sz w:val="22"/>
          <w:szCs w:val="22"/>
        </w:rPr>
        <w:t xml:space="preserve">PRZED: http://192.168.122.10:8080 → LoadBalancer → aras-demo-app</w:t>
      </w:r>
    </w:p>
    <w:p>
      <w:pPr>
        <w:spacing w:after="80" w:before="80"/>
      </w:pPr>
      <w:r>
        <w:rPr>
          <w:rFonts w:ascii="Arial" w:cs="Arial" w:eastAsia="Arial" w:hAnsi="Arial"/>
          <w:sz w:val="22"/>
          <w:szCs w:val="22"/>
        </w:rPr>
        <w:t xml:space="preserve">PO: https://demo.sre-lab.local → Traefik Ingress → aras-demo-app</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TLS — dlaczego self-signed nie wystarczy na produkcji</w:t>
      </w:r>
    </w:p>
    <w:p>
      <w:pPr>
        <w:spacing w:after="80" w:before="80"/>
      </w:pPr>
      <w:r>
        <w:rPr>
          <w:rFonts w:ascii="Arial" w:cs="Arial" w:eastAsia="Arial" w:hAnsi="Arial"/>
          <w:sz w:val="22"/>
          <w:szCs w:val="22"/>
        </w:rPr>
        <w:t xml:space="preserve">Self-signed certyfikat generujemy sami — przegladarka nie ufa nam jako urzedowi certyfikacji i pokazuje ostrzezenie. Na produkcji uzywa sie certyfikatow od zaufanych urzedow (CA). Let's Encrypt robi to za darmo i automatycznie. W Kubernetes popularnym rozwiazaniem jest cert-manager ktory automatycznie pobiera i odnawia certyfikaty Let's Encrypt.</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Zastosowania produkcyjne</w:t>
      </w:r>
    </w:p>
    <w:p>
      <w:pPr>
        <w:pStyle w:val="ListParagraph"/>
        <w:numPr>
          <w:ilvl w:val="0"/>
          <w:numId w:val="2"/>
        </w:numPr>
        <w:spacing w:after="60" w:before="60"/>
      </w:pPr>
      <w:r>
        <w:rPr>
          <w:rFonts w:ascii="Arial" w:cs="Arial" w:eastAsia="Arial" w:hAnsi="Arial"/>
          <w:sz w:val="22"/>
          <w:szCs w:val="22"/>
        </w:rPr>
        <w:t xml:space="preserve">Jeden punkt wejscia HTTPS dla wszystkich mikroserwisow w klastrze</w:t>
      </w:r>
    </w:p>
    <w:p>
      <w:pPr>
        <w:pStyle w:val="ListParagraph"/>
        <w:numPr>
          <w:ilvl w:val="0"/>
          <w:numId w:val="2"/>
        </w:numPr>
        <w:spacing w:after="60" w:before="60"/>
      </w:pPr>
      <w:r>
        <w:rPr>
          <w:rFonts w:ascii="Arial" w:cs="Arial" w:eastAsia="Arial" w:hAnsi="Arial"/>
          <w:sz w:val="22"/>
          <w:szCs w:val="22"/>
        </w:rPr>
        <w:t xml:space="preserve">Routing po sciezce URL: /api/* → serwis API, /static/* → CDN, / → frontend</w:t>
      </w:r>
    </w:p>
    <w:p>
      <w:pPr>
        <w:pStyle w:val="ListParagraph"/>
        <w:numPr>
          <w:ilvl w:val="0"/>
          <w:numId w:val="2"/>
        </w:numPr>
        <w:spacing w:after="60" w:before="60"/>
      </w:pPr>
      <w:r>
        <w:rPr>
          <w:rFonts w:ascii="Arial" w:cs="Arial" w:eastAsia="Arial" w:hAnsi="Arial"/>
          <w:sz w:val="22"/>
          <w:szCs w:val="22"/>
        </w:rPr>
        <w:t xml:space="preserve">Canary deployment: 10% ruchu do nowej wersji, 90% do starej — przez jednego Ingress</w:t>
      </w:r>
    </w:p>
    <w:p>
      <w:pPr>
        <w:pStyle w:val="ListParagraph"/>
        <w:numPr>
          <w:ilvl w:val="0"/>
          <w:numId w:val="2"/>
        </w:numPr>
        <w:spacing w:after="60" w:before="60"/>
      </w:pPr>
      <w:r>
        <w:rPr>
          <w:rFonts w:ascii="Arial" w:cs="Arial" w:eastAsia="Arial" w:hAnsi="Arial"/>
          <w:sz w:val="22"/>
          <w:szCs w:val="22"/>
        </w:rPr>
        <w:t xml:space="preserve">Rate limiting, autentykacja, WAF (Web Application Firewall) — Traefik ma te funkcje wbudowane</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Silne strony</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Slabe strony / typowe problemy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Jeden LoadBalancer dla wszystkich serwisow (oszczednosc kosztow w chmurze)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Ingress Controller to single point of failure — jesli Traefik padnie, wszystkie serwisy sa niedostepne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Centralne zarzadzanie certyfikatami TLS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Deprecated annotation kubernetes.io/ingress.class — nalezy uzywac spec.ingressClassName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Routing L7 — po domenie, sciezce, naglowkach</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Self-signed certyfikat powoduje ostrzezenia przegladarki</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Traefik w K3s — zero dodatkowej instalacji</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TLS termination na Ingressie — ruch wewnatrz klastra niezaszyfrowany (wymaga mTLS/service mesh)</w:t>
            </w:r>
          </w:p>
        </w:tc>
      </w:tr>
    </w:tbl>
    <w:p>
      <w:r>
        <w:br w:type="page"/>
      </w:r>
    </w:p>
    <w:p>
      <w:pPr>
        <w:pStyle w:val="Heading1"/>
        <w:spacing w:after="200" w:before="400"/>
      </w:pPr>
      <w:r>
        <w:rPr>
          <w:rFonts w:ascii="Arial" w:cs="Arial" w:eastAsia="Arial" w:hAnsi="Arial"/>
          <w:b/>
          <w:bCs/>
          <w:color w:val="1F4E79"/>
          <w:sz w:val="32"/>
          <w:szCs w:val="32"/>
        </w:rPr>
        <w:t xml:space="preserve">Rozdzial 14: HPA — automatyczne skalowanie Podow</w:t>
      </w:r>
    </w:p>
    <w:p>
      <w:pPr>
        <w:pStyle w:val="Heading2"/>
        <w:spacing w:after="140" w:before="280"/>
      </w:pPr>
      <w:r>
        <w:rPr>
          <w:rFonts w:ascii="Arial" w:cs="Arial" w:eastAsia="Arial" w:hAnsi="Arial"/>
          <w:b/>
          <w:bCs/>
          <w:color w:val="2E75B6"/>
          <w:sz w:val="26"/>
          <w:szCs w:val="26"/>
        </w:rPr>
        <w:t xml:space="preserve">Co to jest</w:t>
      </w:r>
    </w:p>
    <w:p>
      <w:pPr>
        <w:spacing w:after="80" w:before="80"/>
      </w:pPr>
      <w:r>
        <w:rPr>
          <w:rFonts w:ascii="Arial" w:cs="Arial" w:eastAsia="Arial" w:hAnsi="Arial"/>
          <w:sz w:val="22"/>
          <w:szCs w:val="22"/>
        </w:rPr>
        <w:t xml:space="preserve">HPA (Horizontal Pod Autoscaler) to kontroler Kubernetes ktory automatycznie zmienia liczbe replik Deployment na podstawie metryk. 'Horizontal' oznacza dodawanie/usuwanie Podow (w odroznieniu od 'Vertical' — zwiekszanie zasobow istniejacych Podow). HPA co 15 sekund odpytuje metrics-server o aktualne zuzycie CPU/RAM przez Pody i porownuje z konfigurowanymi progami.</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20"/>
              <w:left w:type="dxa" w:w="200"/>
              <w:bottom w:type="dxa" w:w="120"/>
              <w:right w:type="dxa" w:w="200"/>
            </w:tcMar>
          </w:tcPr>
          <w:p>
            <w:pPr>
              <w:spacing w:after="0" w:before="0"/>
            </w:pPr>
            <w:r>
              <w:rPr>
                <w:rFonts w:ascii="Arial" w:cs="Arial" w:eastAsia="Arial" w:hAnsi="Arial"/>
                <w:b/>
                <w:bCs/>
                <w:color w:val="1F4E79"/>
                <w:sz w:val="22"/>
                <w:szCs w:val="22"/>
              </w:rPr>
              <w:t xml:space="preserve">Analogia: </w:t>
            </w:r>
            <w:r>
              <w:rPr>
                <w:rFonts w:ascii="Arial" w:cs="Arial" w:eastAsia="Arial" w:hAnsi="Arial"/>
                <w:i/>
                <w:iCs/>
                <w:color w:val="000000"/>
                <w:sz w:val="22"/>
                <w:szCs w:val="22"/>
              </w:rPr>
              <w:t xml:space="preserve">Automatyczny dobor kasjerek w supermarkecie — Supermarket ma od 2 do 8 stanowisk kasowych. O poranku jest maly ruch — dzialaja 2 kasy. Gdy przychodzi lunch i kolejki sie wydluzaja (CPU &gt; 50%), kierownik automatycznie otwiera kolejne stanowiska az do 8. Po szczycie zamyka zbedne. HPA to ten automatyczny kierownik.</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Co zrobilimy i wyniki</w:t>
      </w:r>
    </w:p>
    <w:p>
      <w:pPr>
        <w:pStyle w:val="ListParagraph"/>
        <w:numPr>
          <w:ilvl w:val="0"/>
          <w:numId w:val="2"/>
        </w:numPr>
        <w:spacing w:after="60" w:before="60"/>
      </w:pPr>
      <w:r>
        <w:rPr>
          <w:rFonts w:ascii="Arial" w:cs="Arial" w:eastAsia="Arial" w:hAnsi="Arial"/>
          <w:sz w:val="22"/>
          <w:szCs w:val="22"/>
        </w:rPr>
        <w:t xml:space="preserve">HPA skonfigurowany: minReplicas: 2, maxReplicas: 8, targetCPU: 50%</w:t>
      </w:r>
    </w:p>
    <w:p>
      <w:pPr>
        <w:pStyle w:val="ListParagraph"/>
        <w:numPr>
          <w:ilvl w:val="0"/>
          <w:numId w:val="2"/>
        </w:numPr>
        <w:spacing w:after="60" w:before="60"/>
      </w:pPr>
      <w:r>
        <w:rPr>
          <w:rFonts w:ascii="Arial" w:cs="Arial" w:eastAsia="Arial" w:hAnsi="Arial"/>
          <w:sz w:val="22"/>
          <w:szCs w:val="22"/>
        </w:rPr>
        <w:t xml:space="preserve">Problem: HPA pokazywal cpu: unknown — brak resources.requests w Deployment</w:t>
      </w:r>
    </w:p>
    <w:p>
      <w:pPr>
        <w:pStyle w:val="ListParagraph"/>
        <w:numPr>
          <w:ilvl w:val="0"/>
          <w:numId w:val="2"/>
        </w:numPr>
        <w:spacing w:after="60" w:before="60"/>
      </w:pPr>
      <w:r>
        <w:rPr>
          <w:rFonts w:ascii="Arial" w:cs="Arial" w:eastAsia="Arial" w:hAnsi="Arial"/>
          <w:sz w:val="22"/>
          <w:szCs w:val="22"/>
        </w:rPr>
        <w:t xml:space="preserve">Poprawka: dodano requests cpu: 10m, memory: 32Mi — po rolling update HPA zaczal dzialac</w:t>
      </w:r>
    </w:p>
    <w:p>
      <w:pPr>
        <w:pStyle w:val="ListParagraph"/>
        <w:numPr>
          <w:ilvl w:val="0"/>
          <w:numId w:val="2"/>
        </w:numPr>
        <w:spacing w:after="60" w:before="60"/>
      </w:pPr>
      <w:r>
        <w:rPr>
          <w:rFonts w:ascii="Arial" w:cs="Arial" w:eastAsia="Arial" w:hAnsi="Arial"/>
          <w:sz w:val="22"/>
          <w:szCs w:val="22"/>
        </w:rPr>
        <w:t xml:space="preserve">Test obciazeniowy: ab -n 50000 -c 50 — 1621 req/s przez 30 sekund</w:t>
      </w:r>
    </w:p>
    <w:p>
      <w:pPr>
        <w:pStyle w:val="ListParagraph"/>
        <w:numPr>
          <w:ilvl w:val="0"/>
          <w:numId w:val="2"/>
        </w:numPr>
        <w:spacing w:after="60" w:before="60"/>
      </w:pPr>
      <w:r>
        <w:rPr>
          <w:rFonts w:ascii="Arial" w:cs="Arial" w:eastAsia="Arial" w:hAnsi="Arial"/>
          <w:sz w:val="22"/>
          <w:szCs w:val="22"/>
        </w:rPr>
        <w:t xml:space="preserve">Scale-up: CPU 860% → Kubernetes dodal repliki do 8 (maksimum)</w:t>
      </w:r>
    </w:p>
    <w:p>
      <w:pPr>
        <w:pStyle w:val="ListParagraph"/>
        <w:numPr>
          <w:ilvl w:val="0"/>
          <w:numId w:val="2"/>
        </w:numPr>
        <w:spacing w:after="60" w:before="60"/>
      </w:pPr>
      <w:r>
        <w:rPr>
          <w:rFonts w:ascii="Arial" w:cs="Arial" w:eastAsia="Arial" w:hAnsi="Arial"/>
          <w:sz w:val="22"/>
          <w:szCs w:val="22"/>
        </w:rPr>
        <w:t xml:space="preserve">Scale-down: po 5 minutach bez ruchu → powrot do 2 replik (cooldown period)</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Jak HPA oblicza liczbe replik</w:t>
      </w:r>
    </w:p>
    <w:p>
      <w:pPr>
        <w:spacing w:after="80" w:before="80"/>
      </w:pPr>
      <w:r>
        <w:rPr>
          <w:rFonts w:ascii="Arial" w:cs="Arial" w:eastAsia="Arial" w:hAnsi="Arial"/>
          <w:sz w:val="22"/>
          <w:szCs w:val="22"/>
        </w:rPr>
        <w:t xml:space="preserve">pozadana_liczba_replik = ceil(aktualne_repliki * (aktualne_CPU / docelowe_CPU))</w:t>
      </w:r>
    </w:p>
    <w:p>
      <w:pPr>
        <w:spacing w:after="80" w:before="80"/>
      </w:pPr>
      <w:r>
        <w:rPr>
          <w:rFonts w:ascii="Arial" w:cs="Arial" w:eastAsia="Arial" w:hAnsi="Arial"/>
          <w:sz w:val="22"/>
          <w:szCs w:val="22"/>
        </w:rPr>
        <w:t xml:space="preserve">Przyklad: 3 repliki, CPU 860%, cel 50% = ceil(3 * (860 / 50)) = ceil(51.6) = 8 (ograniczone przez maxReplicas)</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Cooldown period — dlaczego scale-down jest powolny</w:t>
      </w:r>
    </w:p>
    <w:p>
      <w:pPr>
        <w:spacing w:after="80" w:before="80"/>
      </w:pPr>
      <w:r>
        <w:rPr>
          <w:rFonts w:ascii="Arial" w:cs="Arial" w:eastAsia="Arial" w:hAnsi="Arial"/>
          <w:sz w:val="22"/>
          <w:szCs w:val="22"/>
        </w:rPr>
        <w:t xml:space="preserve">HPA czeka domyslnie 5 minut przed skalowaniem w dol (--horizontal-pod-autoscaler-downscale-stabilization). To zabezpieczenie przed 'flappingiem' — sytuacja gdzie HPA ciagle dodaje i usuwa Pody bo obciazenie oscyluje wokol progu.</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Silne strony</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Slabe strony / typowe problemy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Automatyczna odpowiedz na obciazenie bez ingerencji operatora</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Wymaga resources.requests w Deployment — bez tego cpu: unknown (ISSUE-010)</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Oszczednosc kosztow — usuwanie zbednych Podow gdy ruch spada</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Nie dziala dla StatefulSets bez dodatkowej konfiguracji</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Wbudowane w Kubernetes — zero dodatkowej instalacji</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Cooldown 5 min moze byc za wolny dla aplikacji z naglymi spikami</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Obsluguje wiele metryk: CPU, RAM, metryki custom przez Prometheus Adapter</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Skalowanie Podow jest reaktywne nie predykcyjne — dodaje repliki juz po wzroscie CPU</w:t>
            </w:r>
          </w:p>
        </w:tc>
      </w:tr>
    </w:tbl>
    <w:p>
      <w:r>
        <w:br w:type="page"/>
      </w:r>
    </w:p>
    <w:p>
      <w:pPr>
        <w:pStyle w:val="Heading1"/>
        <w:spacing w:after="200" w:before="400"/>
      </w:pPr>
      <w:r>
        <w:rPr>
          <w:rFonts w:ascii="Arial" w:cs="Arial" w:eastAsia="Arial" w:hAnsi="Arial"/>
          <w:b/>
          <w:bCs/>
          <w:color w:val="1F4E79"/>
          <w:sz w:val="32"/>
          <w:szCs w:val="32"/>
        </w:rPr>
        <w:t xml:space="preserve">Rozdzial 15: NetworkPolicy — firewall wewnatrz klastra</w:t>
      </w:r>
    </w:p>
    <w:p>
      <w:pPr>
        <w:pStyle w:val="Heading2"/>
        <w:spacing w:after="140" w:before="280"/>
      </w:pPr>
      <w:r>
        <w:rPr>
          <w:rFonts w:ascii="Arial" w:cs="Arial" w:eastAsia="Arial" w:hAnsi="Arial"/>
          <w:b/>
          <w:bCs/>
          <w:color w:val="2E75B6"/>
          <w:sz w:val="26"/>
          <w:szCs w:val="26"/>
        </w:rPr>
        <w:t xml:space="preserve">Co to jest</w:t>
      </w:r>
    </w:p>
    <w:p>
      <w:pPr>
        <w:spacing w:after="80" w:before="80"/>
      </w:pPr>
      <w:r>
        <w:rPr>
          <w:rFonts w:ascii="Arial" w:cs="Arial" w:eastAsia="Arial" w:hAnsi="Arial"/>
          <w:sz w:val="22"/>
          <w:szCs w:val="22"/>
        </w:rPr>
        <w:t xml:space="preserve">NetworkPolicy to obiekt Kubernetes definiujacy reguly ruchu sieciowego miedzy Podami. Domyslnie Kubernetes uzywa modelu 'wszystko dozwolone' — kazdy Pod moze lacyc sie z kazdym. NetworkPolicy zmienia to na model 'deny-all, allow explicite' — blokujesz wszystko, potem otwierasz tylko niezbedne polaczenia.</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20"/>
              <w:left w:type="dxa" w:w="200"/>
              <w:bottom w:type="dxa" w:w="120"/>
              <w:right w:type="dxa" w:w="200"/>
            </w:tcMar>
          </w:tcPr>
          <w:p>
            <w:pPr>
              <w:spacing w:after="0" w:before="0"/>
            </w:pPr>
            <w:r>
              <w:rPr>
                <w:rFonts w:ascii="Arial" w:cs="Arial" w:eastAsia="Arial" w:hAnsi="Arial"/>
                <w:b/>
                <w:bCs/>
                <w:color w:val="1F4E79"/>
                <w:sz w:val="22"/>
                <w:szCs w:val="22"/>
              </w:rPr>
              <w:t xml:space="preserve">Analogia: </w:t>
            </w:r>
            <w:r>
              <w:rPr>
                <w:rFonts w:ascii="Arial" w:cs="Arial" w:eastAsia="Arial" w:hAnsi="Arial"/>
                <w:i/>
                <w:iCs/>
                <w:color w:val="000000"/>
                <w:sz w:val="22"/>
                <w:szCs w:val="22"/>
              </w:rPr>
              <w:t xml:space="preserve">Kontrola dostepu w biurowcu — Wyobraz sobie biurowiec bez zadnej kontroli dostepu — kazdy moze wejsc do kazdego pokoju. NetworkPolicy to karta dostepu: recepcjonistka (Kubernetes) sprawdza przy kazdych drzwiach czy masz uprawnienia. Karta ksiegowego otwiera pokoj ksiegowosci i wspolna kuchnie — ale nie serwerownie ani gabinet prezesa.</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Co zrobilimy</w:t>
      </w:r>
    </w:p>
    <w:p>
      <w:pPr>
        <w:pStyle w:val="ListParagraph"/>
        <w:numPr>
          <w:ilvl w:val="0"/>
          <w:numId w:val="2"/>
        </w:numPr>
        <w:spacing w:after="60" w:before="60"/>
      </w:pPr>
      <w:r>
        <w:rPr>
          <w:rFonts w:ascii="Arial" w:cs="Arial" w:eastAsia="Arial" w:hAnsi="Arial"/>
          <w:sz w:val="22"/>
          <w:szCs w:val="22"/>
        </w:rPr>
        <w:t xml:space="preserve">Stworzylimy NetworkPolicy dla Podow z etykieta app=aras-demo-app</w:t>
      </w:r>
    </w:p>
    <w:p>
      <w:pPr>
        <w:pStyle w:val="ListParagraph"/>
        <w:numPr>
          <w:ilvl w:val="0"/>
          <w:numId w:val="2"/>
        </w:numPr>
        <w:spacing w:after="60" w:before="60"/>
      </w:pPr>
      <w:r>
        <w:rPr>
          <w:rFonts w:ascii="Arial" w:cs="Arial" w:eastAsia="Arial" w:hAnsi="Arial"/>
          <w:sz w:val="22"/>
          <w:szCs w:val="22"/>
        </w:rPr>
        <w:t xml:space="preserve">Domyslnie: BLOKUJ caly ruch przychodzacy (Ingress)</w:t>
      </w:r>
    </w:p>
    <w:p>
      <w:pPr>
        <w:pStyle w:val="ListParagraph"/>
        <w:numPr>
          <w:ilvl w:val="0"/>
          <w:numId w:val="2"/>
        </w:numPr>
        <w:spacing w:after="60" w:before="60"/>
      </w:pPr>
      <w:r>
        <w:rPr>
          <w:rFonts w:ascii="Arial" w:cs="Arial" w:eastAsia="Arial" w:hAnsi="Arial"/>
          <w:sz w:val="22"/>
          <w:szCs w:val="22"/>
        </w:rPr>
        <w:t xml:space="preserve">Wyjatki dozwolone: kube-system (Traefik), monitoring (Prometheus), repliki aras-demo-app</w:t>
      </w:r>
    </w:p>
    <w:p>
      <w:pPr>
        <w:pStyle w:val="ListParagraph"/>
        <w:numPr>
          <w:ilvl w:val="0"/>
          <w:numId w:val="2"/>
        </w:numPr>
        <w:spacing w:after="60" w:before="60"/>
      </w:pPr>
      <w:r>
        <w:rPr>
          <w:rFonts w:ascii="Arial" w:cs="Arial" w:eastAsia="Arial" w:hAnsi="Arial"/>
          <w:sz w:val="22"/>
          <w:szCs w:val="22"/>
        </w:rPr>
        <w:t xml:space="preserve">Test 1: nieautoryzowany Pod z curl → timeout/blokada → 'ZABLOKOWANY - NetworkPolicy dziala'</w:t>
      </w:r>
    </w:p>
    <w:p>
      <w:pPr>
        <w:pStyle w:val="ListParagraph"/>
        <w:numPr>
          <w:ilvl w:val="0"/>
          <w:numId w:val="2"/>
        </w:numPr>
        <w:spacing w:after="60" w:before="60"/>
      </w:pPr>
      <w:r>
        <w:rPr>
          <w:rFonts w:ascii="Arial" w:cs="Arial" w:eastAsia="Arial" w:hAnsi="Arial"/>
          <w:sz w:val="22"/>
          <w:szCs w:val="22"/>
        </w:rPr>
        <w:t xml:space="preserve">Test 2: Traefik (kube-system) → odpowiedz aplikacji → dozwolony</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Jak dziala implementacja (CNI)</w:t>
      </w:r>
    </w:p>
    <w:p>
      <w:pPr>
        <w:spacing w:after="80" w:before="80"/>
      </w:pPr>
      <w:r>
        <w:rPr>
          <w:rFonts w:ascii="Arial" w:cs="Arial" w:eastAsia="Arial" w:hAnsi="Arial"/>
          <w:sz w:val="22"/>
          <w:szCs w:val="22"/>
        </w:rPr>
        <w:t xml:space="preserve">NetworkPolicy to tylko definicja w Kubernetes API — sama w sobie nic nie robi. Wykonanie polityk jest odpowiedzialnoscia wtyczki sieciowej (CNI — Container Network Interface). K3s uzywa Flannel z VXLAN ktory obsluguje podstawowe NetworkPolicy. W produkcji czesciej uzywa sie Calico lub Cilium — oferuja zaawansowane polityki L7 (po protokole HTTP, gRPC) i lepszy performance.</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Zastosowania produkcyjne</w:t>
      </w:r>
    </w:p>
    <w:p>
      <w:pPr>
        <w:pStyle w:val="ListParagraph"/>
        <w:numPr>
          <w:ilvl w:val="0"/>
          <w:numId w:val="2"/>
        </w:numPr>
        <w:spacing w:after="60" w:before="60"/>
      </w:pPr>
      <w:r>
        <w:rPr>
          <w:rFonts w:ascii="Arial" w:cs="Arial" w:eastAsia="Arial" w:hAnsi="Arial"/>
          <w:sz w:val="22"/>
          <w:szCs w:val="22"/>
        </w:rPr>
        <w:t xml:space="preserve">Separacja namespace: namespace 'frontend' nie moze lacyc sie z 'database' bezposrednio — tylko przez 'backend'</w:t>
      </w:r>
    </w:p>
    <w:p>
      <w:pPr>
        <w:pStyle w:val="ListParagraph"/>
        <w:numPr>
          <w:ilvl w:val="0"/>
          <w:numId w:val="2"/>
        </w:numPr>
        <w:spacing w:after="60" w:before="60"/>
      </w:pPr>
      <w:r>
        <w:rPr>
          <w:rFonts w:ascii="Arial" w:cs="Arial" w:eastAsia="Arial" w:hAnsi="Arial"/>
          <w:sz w:val="22"/>
          <w:szCs w:val="22"/>
        </w:rPr>
        <w:t xml:space="preserve">Multi-tenant klaster: firmy A i B na tym samym klastrze, ich Pody nie moga sie 'widziec'</w:t>
      </w:r>
    </w:p>
    <w:p>
      <w:pPr>
        <w:pStyle w:val="ListParagraph"/>
        <w:numPr>
          <w:ilvl w:val="0"/>
          <w:numId w:val="2"/>
        </w:numPr>
        <w:spacing w:after="60" w:before="60"/>
      </w:pPr>
      <w:r>
        <w:rPr>
          <w:rFonts w:ascii="Arial" w:cs="Arial" w:eastAsia="Arial" w:hAnsi="Arial"/>
          <w:sz w:val="22"/>
          <w:szCs w:val="22"/>
        </w:rPr>
        <w:t xml:space="preserve">Compliance: PCI-DSS wymaga izolacji systemow platnosci — NetworkPolicy to implementuje</w:t>
      </w:r>
    </w:p>
    <w:p>
      <w:pPr>
        <w:pStyle w:val="ListParagraph"/>
        <w:numPr>
          <w:ilvl w:val="0"/>
          <w:numId w:val="2"/>
        </w:numPr>
        <w:spacing w:after="60" w:before="60"/>
      </w:pPr>
      <w:r>
        <w:rPr>
          <w:rFonts w:ascii="Arial" w:cs="Arial" w:eastAsia="Arial" w:hAnsi="Arial"/>
          <w:sz w:val="22"/>
          <w:szCs w:val="22"/>
        </w:rPr>
        <w:t xml:space="preserve">Defense in depth: nawet jezeli atakujacy przejmie jeden Pod, nie moze skakac po klastrze</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Silne strony</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Slabe strony / typowe problemy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Zasada least privilege dla ruchu sieciowego</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Domyslny CNI (Flannel) ma ograniczone wsparcie — Calico/Cilium do zaawansowanych scenariuszy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Deklaratywna — polityki sa w YAML, wersjonowane w Git</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Trudny debugging — gdy cos nie dziala ciezko stwierdzic czy to polityka czy konfiguracja sieciowa</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Granularna kontrola: po namespace, etykietach Podow, portach</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Brak globalnych polityk (ClusterNetworkPolicy) w standardowym K8s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Wbudowana w K8s API — dziala z kazdym CNI ktory ja obsluguje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Polityki sa addytywne — dwie polityki = unia regul (nie mozna jedna nadpisac drugiej)</w:t>
            </w:r>
          </w:p>
        </w:tc>
      </w:tr>
    </w:tbl>
    <w:p>
      <w:r>
        <w:br w:type="page"/>
      </w:r>
    </w:p>
    <w:p>
      <w:pPr>
        <w:pStyle w:val="Heading1"/>
        <w:spacing w:after="200" w:before="400"/>
      </w:pPr>
      <w:r>
        <w:rPr>
          <w:rFonts w:ascii="Arial" w:cs="Arial" w:eastAsia="Arial" w:hAnsi="Arial"/>
          <w:b/>
          <w:bCs/>
          <w:color w:val="1F4E79"/>
          <w:sz w:val="32"/>
          <w:szCs w:val="32"/>
        </w:rPr>
        <w:t xml:space="preserve">Rozdzial 16: RBAC — kontrola dostepu oparta na rolach</w:t>
      </w:r>
    </w:p>
    <w:p>
      <w:pPr>
        <w:pStyle w:val="Heading2"/>
        <w:spacing w:after="140" w:before="280"/>
      </w:pPr>
      <w:r>
        <w:rPr>
          <w:rFonts w:ascii="Arial" w:cs="Arial" w:eastAsia="Arial" w:hAnsi="Arial"/>
          <w:b/>
          <w:bCs/>
          <w:color w:val="2E75B6"/>
          <w:sz w:val="26"/>
          <w:szCs w:val="26"/>
        </w:rPr>
        <w:t xml:space="preserve">Co to jest</w:t>
      </w:r>
    </w:p>
    <w:p>
      <w:pPr>
        <w:spacing w:after="80" w:before="80"/>
      </w:pPr>
      <w:r>
        <w:rPr>
          <w:rFonts w:ascii="Arial" w:cs="Arial" w:eastAsia="Arial" w:hAnsi="Arial"/>
          <w:sz w:val="22"/>
          <w:szCs w:val="22"/>
        </w:rPr>
        <w:t xml:space="preserve">RBAC (Role-Based Access Control) to system uprawnien w Kubernetes. Definiuje kto (Subject: uzytkownik, grupa, ServiceAccount) moze wykonac co (Verbs: get, list, create, delete) na czym (Resources: pods, deployments, secrets). Zasada least privilege: kazdy podmiot ma dokladnie tyle uprawnien ile potrzebuje — ani troche wiecej.</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20"/>
              <w:left w:type="dxa" w:w="200"/>
              <w:bottom w:type="dxa" w:w="120"/>
              <w:right w:type="dxa" w:w="200"/>
            </w:tcMar>
          </w:tcPr>
          <w:p>
            <w:pPr>
              <w:spacing w:after="0" w:before="0"/>
            </w:pPr>
            <w:r>
              <w:rPr>
                <w:rFonts w:ascii="Arial" w:cs="Arial" w:eastAsia="Arial" w:hAnsi="Arial"/>
                <w:b/>
                <w:bCs/>
                <w:color w:val="1F4E79"/>
                <w:sz w:val="22"/>
                <w:szCs w:val="22"/>
              </w:rPr>
              <w:t xml:space="preserve">Analogia: </w:t>
            </w:r>
            <w:r>
              <w:rPr>
                <w:rFonts w:ascii="Arial" w:cs="Arial" w:eastAsia="Arial" w:hAnsi="Arial"/>
                <w:i/>
                <w:iCs/>
                <w:color w:val="000000"/>
                <w:sz w:val="22"/>
                <w:szCs w:val="22"/>
              </w:rPr>
              <w:t xml:space="preserve">Uprawnienia pracownikow w firmie — Pracownik magazynu moze przyjmowac i wydawac towary (get, create na 'shipments') ale nie moze zmieniac cen (update na 'prices') ani zwalniac pracownikow (delete na 'employees'). Jesli jego konto zostanie przejete przez hakera, szkody sa ograniczone do magazynu.</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Cztery komponenty RBAC</w:t>
      </w:r>
    </w:p>
    <w:p>
      <w:pPr>
        <w:pStyle w:val="ListParagraph"/>
        <w:numPr>
          <w:ilvl w:val="0"/>
          <w:numId w:val="2"/>
        </w:numPr>
        <w:spacing w:after="60" w:before="60"/>
      </w:pPr>
      <w:r>
        <w:rPr>
          <w:rFonts w:ascii="Arial" w:cs="Arial" w:eastAsia="Arial" w:hAnsi="Arial"/>
          <w:sz w:val="22"/>
          <w:szCs w:val="22"/>
        </w:rPr>
        <w:t xml:space="preserve">ServiceAccount — konto techniczne dla aplikacji (nie dla ludzi). Kazda aplikacja powinna miec dedykowany SA zamiast uzywac wspolnego 'default'</w:t>
      </w:r>
    </w:p>
    <w:p>
      <w:pPr>
        <w:pStyle w:val="ListParagraph"/>
        <w:numPr>
          <w:ilvl w:val="0"/>
          <w:numId w:val="2"/>
        </w:numPr>
        <w:spacing w:after="60" w:before="60"/>
      </w:pPr>
      <w:r>
        <w:rPr>
          <w:rFonts w:ascii="Arial" w:cs="Arial" w:eastAsia="Arial" w:hAnsi="Arial"/>
          <w:sz w:val="22"/>
          <w:szCs w:val="22"/>
        </w:rPr>
        <w:t xml:space="preserve">Role — zestaw uprawnien w konkretnym namespace. Definiuje co mozna robic i na jakich zasobach</w:t>
      </w:r>
    </w:p>
    <w:p>
      <w:pPr>
        <w:pStyle w:val="ListParagraph"/>
        <w:numPr>
          <w:ilvl w:val="0"/>
          <w:numId w:val="2"/>
        </w:numPr>
        <w:spacing w:after="60" w:before="60"/>
      </w:pPr>
      <w:r>
        <w:rPr>
          <w:rFonts w:ascii="Arial" w:cs="Arial" w:eastAsia="Arial" w:hAnsi="Arial"/>
          <w:sz w:val="22"/>
          <w:szCs w:val="22"/>
        </w:rPr>
        <w:t xml:space="preserve">ClusterRole — jak Role ale dziala w calym klastrze (przydatne dla monitoringu ktory czyta metryki ze wszystkich namespace)</w:t>
      </w:r>
    </w:p>
    <w:p>
      <w:pPr>
        <w:pStyle w:val="ListParagraph"/>
        <w:numPr>
          <w:ilvl w:val="0"/>
          <w:numId w:val="2"/>
        </w:numPr>
        <w:spacing w:after="60" w:before="60"/>
      </w:pPr>
      <w:r>
        <w:rPr>
          <w:rFonts w:ascii="Arial" w:cs="Arial" w:eastAsia="Arial" w:hAnsi="Arial"/>
          <w:sz w:val="22"/>
          <w:szCs w:val="22"/>
        </w:rPr>
        <w:t xml:space="preserve">RoleBinding / ClusterRoleBinding — laczy ServiceAccount z Role. Bez tego SA nie ma zadnych uprawnien</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Co zrobilimy i weryfikacja</w:t>
      </w:r>
    </w:p>
    <w:p>
      <w:pPr>
        <w:pStyle w:val="ListParagraph"/>
        <w:numPr>
          <w:ilvl w:val="0"/>
          <w:numId w:val="2"/>
        </w:numPr>
        <w:spacing w:after="60" w:before="60"/>
      </w:pPr>
      <w:r>
        <w:rPr>
          <w:rFonts w:ascii="Arial" w:cs="Arial" w:eastAsia="Arial" w:hAnsi="Arial"/>
          <w:sz w:val="22"/>
          <w:szCs w:val="22"/>
        </w:rPr>
        <w:t xml:space="preserve">ServiceAccount: aras-demo-sa w namespace default</w:t>
      </w:r>
    </w:p>
    <w:p>
      <w:pPr>
        <w:pStyle w:val="ListParagraph"/>
        <w:numPr>
          <w:ilvl w:val="0"/>
          <w:numId w:val="2"/>
        </w:numPr>
        <w:spacing w:after="60" w:before="60"/>
      </w:pPr>
      <w:r>
        <w:rPr>
          <w:rFonts w:ascii="Arial" w:cs="Arial" w:eastAsia="Arial" w:hAnsi="Arial"/>
          <w:sz w:val="22"/>
          <w:szCs w:val="22"/>
        </w:rPr>
        <w:t xml:space="preserve">Role: get/list/watch na Podach i ConfigMapach — nic wiecej</w:t>
      </w:r>
    </w:p>
    <w:p>
      <w:pPr>
        <w:pStyle w:val="ListParagraph"/>
        <w:numPr>
          <w:ilvl w:val="0"/>
          <w:numId w:val="2"/>
        </w:numPr>
        <w:spacing w:after="60" w:before="60"/>
      </w:pPr>
      <w:r>
        <w:rPr>
          <w:rFonts w:ascii="Arial" w:cs="Arial" w:eastAsia="Arial" w:hAnsi="Arial"/>
          <w:sz w:val="22"/>
          <w:szCs w:val="22"/>
        </w:rPr>
        <w:t xml:space="preserve">RoleBinding: laczy aras-demo-sa z aras-demo-role</w:t>
      </w:r>
    </w:p>
    <w:p>
      <w:pPr>
        <w:pStyle w:val="ListParagraph"/>
        <w:numPr>
          <w:ilvl w:val="0"/>
          <w:numId w:val="2"/>
        </w:numPr>
        <w:spacing w:after="60" w:before="60"/>
      </w:pPr>
      <w:r>
        <w:rPr>
          <w:rFonts w:ascii="Arial" w:cs="Arial" w:eastAsia="Arial" w:hAnsi="Arial"/>
          <w:sz w:val="22"/>
          <w:szCs w:val="22"/>
        </w:rPr>
        <w:t xml:space="preserve">Test: kubectl auth can-i list pods --as=system:serviceaccount:default:aras-demo-sa → yes</w:t>
      </w:r>
    </w:p>
    <w:p>
      <w:pPr>
        <w:pStyle w:val="ListParagraph"/>
        <w:numPr>
          <w:ilvl w:val="0"/>
          <w:numId w:val="2"/>
        </w:numPr>
        <w:spacing w:after="60" w:before="60"/>
      </w:pPr>
      <w:r>
        <w:rPr>
          <w:rFonts w:ascii="Arial" w:cs="Arial" w:eastAsia="Arial" w:hAnsi="Arial"/>
          <w:sz w:val="22"/>
          <w:szCs w:val="22"/>
        </w:rPr>
        <w:t xml:space="preserve">Test: kubectl auth can-i delete pods --as=system:serviceaccount:default:aras-demo-sa → no</w:t>
      </w:r>
    </w:p>
    <w:p>
      <w:pPr>
        <w:pStyle w:val="ListParagraph"/>
        <w:numPr>
          <w:ilvl w:val="0"/>
          <w:numId w:val="2"/>
        </w:numPr>
        <w:spacing w:after="60" w:before="60"/>
      </w:pPr>
      <w:r>
        <w:rPr>
          <w:rFonts w:ascii="Arial" w:cs="Arial" w:eastAsia="Arial" w:hAnsi="Arial"/>
          <w:sz w:val="22"/>
          <w:szCs w:val="22"/>
        </w:rPr>
        <w:t xml:space="preserve">Blad w pierwszym YAML: uzywano apiRef zamiast apiGroup w polu roleRef — nasz ISSUE-011</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Zastosowania produkcyjne</w:t>
      </w:r>
    </w:p>
    <w:p>
      <w:pPr>
        <w:pStyle w:val="ListParagraph"/>
        <w:numPr>
          <w:ilvl w:val="0"/>
          <w:numId w:val="2"/>
        </w:numPr>
        <w:spacing w:after="60" w:before="60"/>
      </w:pPr>
      <w:r>
        <w:rPr>
          <w:rFonts w:ascii="Arial" w:cs="Arial" w:eastAsia="Arial" w:hAnsi="Arial"/>
          <w:sz w:val="22"/>
          <w:szCs w:val="22"/>
        </w:rPr>
        <w:t xml:space="preserve">CI/CD pipeline: osobny ServiceAccount z uprawnieniami tylko do deploy (create/update Deployments) bez mozliwosci czytania Secrets</w:t>
      </w:r>
    </w:p>
    <w:p>
      <w:pPr>
        <w:pStyle w:val="ListParagraph"/>
        <w:numPr>
          <w:ilvl w:val="0"/>
          <w:numId w:val="2"/>
        </w:numPr>
        <w:spacing w:after="60" w:before="60"/>
      </w:pPr>
      <w:r>
        <w:rPr>
          <w:rFonts w:ascii="Arial" w:cs="Arial" w:eastAsia="Arial" w:hAnsi="Arial"/>
          <w:sz w:val="22"/>
          <w:szCs w:val="22"/>
        </w:rPr>
        <w:t xml:space="preserve">Monitoring: Prometheus potrzebuje ClusterRole z get/list/watch na wszystkich zasobach — ale bez uprawnien do modyfikacji</w:t>
      </w:r>
    </w:p>
    <w:p>
      <w:pPr>
        <w:pStyle w:val="ListParagraph"/>
        <w:numPr>
          <w:ilvl w:val="0"/>
          <w:numId w:val="2"/>
        </w:numPr>
        <w:spacing w:after="60" w:before="60"/>
      </w:pPr>
      <w:r>
        <w:rPr>
          <w:rFonts w:ascii="Arial" w:cs="Arial" w:eastAsia="Arial" w:hAnsi="Arial"/>
          <w:sz w:val="22"/>
          <w:szCs w:val="22"/>
        </w:rPr>
        <w:t xml:space="preserve">Developer access: programista moze robic kubectl logs i kubectl exec w 'dev' namespace ale nie w 'production'</w:t>
      </w:r>
    </w:p>
    <w:p>
      <w:pPr>
        <w:pStyle w:val="ListParagraph"/>
        <w:numPr>
          <w:ilvl w:val="0"/>
          <w:numId w:val="2"/>
        </w:numPr>
        <w:spacing w:after="60" w:before="60"/>
      </w:pPr>
      <w:r>
        <w:rPr>
          <w:rFonts w:ascii="Arial" w:cs="Arial" w:eastAsia="Arial" w:hAnsi="Arial"/>
          <w:sz w:val="22"/>
          <w:szCs w:val="22"/>
        </w:rPr>
        <w:t xml:space="preserve">Audyt: wszystkie operacje RBAC sa logowane — wiadomo kto co zrobil i kiedy</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Silne strony</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Slabe strony / typowe problemy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Granularna kontrola: konkretne verby na konkretnych zasobach w konkretnych namespace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Skomplikowana konfiguracja dla duzych organizacji — setki rol i bindingow</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Deklaratywna — Role i Bindings sa w YAML, wersjonowane w Git</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Brak 'deny' rules — RBAC jest addytywny, nie mozna explicite zablokowac</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Wbudowana w K8s — zero dodatkowych komponentow</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Literowki w YAML powoduja ciche bledy (apiRef zamiast apiGroup — nasz ISSUE-011)</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Audit logging — kazda operacja jest zapisywana</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Debugowanie: kubectl auth can-i to podstawowe narzedzie ale nie pokazuje dlaczego cos jest zablokowane</w:t>
            </w:r>
          </w:p>
        </w:tc>
      </w:tr>
    </w:tbl>
    <w:p>
      <w:r>
        <w:br w:type="page"/>
      </w:r>
    </w:p>
    <w:p>
      <w:pPr>
        <w:pStyle w:val="Heading1"/>
        <w:spacing w:after="200" w:before="400"/>
      </w:pPr>
      <w:r>
        <w:rPr>
          <w:rFonts w:ascii="Arial" w:cs="Arial" w:eastAsia="Arial" w:hAnsi="Arial"/>
          <w:b/>
          <w:bCs/>
          <w:color w:val="1F4E79"/>
          <w:sz w:val="32"/>
          <w:szCs w:val="32"/>
        </w:rPr>
        <w:t xml:space="preserve">Slownik techniczny</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Pojecie</w:t>
            </w:r>
          </w:p>
        </w:tc>
        <w:tc>
          <w:tcPr>
            <w:tcW w:type="dxa" w:w="6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Opis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Pod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Najmniejsza jednostka Kubernetes — jeden lub wiecej kontenerow</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Deployment</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Instrukcja dla K8s: 'chce X kopii tej aplikacji zawsze dzialajacych'</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Service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Staly punkt dostepu (IP/DNS) do grupy Podow</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Namespace</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Logiczny podzial klastra na odizolowane przestrzenie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Helm</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Manager pakietow dla Kubernetes — jak apt dla Linuxa</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CRD</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Custom Resource Definition — rozszerzenie API Kubernetes o nowe typy zasobow</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etcd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Rozproszana baza danych przechowujaca stan klastra K8s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CNI</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Container Network Interface — plugin sieciowy K8s (Flannel, Calico, Cilium)</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HPA</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Horizontal Pod Autoscaler — automatyczne skalowanie liczby Podow</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PVC</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Persistent Volume Claim — stale miejsce na dane dla Podow (dysk)</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Ingress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Reguly routingu ruchu HTTP/HTTPS do Serwisow w klastrze</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Service Principal</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Konto techniczne w Azure AD dla aplikacji i skryptow</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Remote State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Plik stanu Terraform trzymany w chmurze zamiast lokalnie</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SLO</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Service Level Objective — cel dostepnosci (np. 99.9%)</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Error Budget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Dopuszczalny czas niedostepnosci przy danym SLO</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Toil</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Manualna powtarzalna praca operacyjna do automatyzacji</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Postmortem</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Analiza incydentu bez obwiniania — nauka systemu</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FinOps</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Praktyki kontroli kosztow chmury przez inzynierow</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mTLS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Mutual TLS — obie strony weryfikuja swoje certyfikaty</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RBAC</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Role-Based Access Control — uprawnienia na podstawie rol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NetworkPolicy</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Reguly ruchu sieciowego miedzy Podami w Kubernetes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KQL</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Kusto Query Language — jezyk zapytan Azure Monitor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IaC</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Infrastructure as Code — infrastruktura zdefiniowana w kodzie</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GitOps</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Praktyka zarzadzania infrastruktura przez Git jako jedyne zrodlo prawdy</w:t>
            </w:r>
          </w:p>
        </w:tc>
      </w:tr>
    </w:tbl>
    <w:p>
      <w:pPr>
        <w:spacing w:after="2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120"/>
              <w:left w:type="dxa" w:w="200"/>
              <w:bottom w:type="dxa" w:w="120"/>
              <w:right w:type="dxa" w:w="200"/>
            </w:tcMar>
          </w:tcPr>
          <w:p>
            <w:pPr>
              <w:spacing w:after="0" w:before="0"/>
            </w:pPr>
            <w:r>
              <w:rPr>
                <w:rFonts w:ascii="Arial" w:cs="Arial" w:eastAsia="Arial" w:hAnsi="Arial"/>
                <w:b/>
                <w:bCs/>
                <w:sz w:val="22"/>
                <w:szCs w:val="22"/>
              </w:rPr>
              <w:t xml:space="preserve">Wynik w projekcie: </w:t>
            </w:r>
            <w:r>
              <w:rPr>
                <w:rFonts w:ascii="Arial" w:cs="Arial" w:eastAsia="Arial" w:hAnsi="Arial"/>
                <w:sz w:val="22"/>
                <w:szCs w:val="22"/>
              </w:rPr>
              <w:t xml:space="preserve">Ten projekt jest dowodem ze nauka przez praktyke dziala. Kazdy blad ktory napotkalismy (11 udokumentowanych incydentow) jest cenniejszy niz teoria. Na rozmowie technicznej masz teraz konkretne historie do opowiedzenia — nie 'znam Kubernetes' ale 'rozwiazalem etcd split-brain w 7 minut i zapobieglem powtorzeniu przez walidacje regex w skrypcie instalacyjnym'.</w:t>
            </w:r>
          </w:p>
        </w:tc>
      </w:tr>
    </w:tbl>
    <w:p>
      <w:r>
        <w:br w:type="page"/>
      </w:r>
    </w:p>
    <w:p>
      <w:pPr>
        <w:pStyle w:val="Heading1"/>
        <w:spacing w:after="200" w:before="400"/>
      </w:pPr>
      <w:r>
        <w:rPr>
          <w:rFonts w:ascii="Arial" w:cs="Arial" w:eastAsia="Arial" w:hAnsi="Arial"/>
          <w:b/>
          <w:bCs/>
          <w:color w:val="1F4E79"/>
          <w:sz w:val="32"/>
          <w:szCs w:val="32"/>
        </w:rPr>
        <w:t xml:space="preserve">Rozdzial 17: FluxCD — GitOps dla Kubernetes</w:t>
      </w:r>
    </w:p>
    <w:p>
      <w:pPr>
        <w:pStyle w:val="Heading2"/>
        <w:spacing w:after="140" w:before="280"/>
      </w:pPr>
      <w:r>
        <w:rPr>
          <w:rFonts w:ascii="Arial" w:cs="Arial" w:eastAsia="Arial" w:hAnsi="Arial"/>
          <w:b/>
          <w:bCs/>
          <w:color w:val="2E75B6"/>
          <w:sz w:val="26"/>
          <w:szCs w:val="26"/>
        </w:rPr>
        <w:t xml:space="preserve">Co to jest</w:t>
      </w:r>
    </w:p>
    <w:p>
      <w:pPr>
        <w:spacing w:after="80" w:before="80"/>
      </w:pPr>
      <w:r>
        <w:rPr>
          <w:rFonts w:ascii="Arial" w:cs="Arial" w:eastAsia="Arial" w:hAnsi="Arial"/>
          <w:sz w:val="22"/>
          <w:szCs w:val="22"/>
        </w:rPr>
        <w:t xml:space="preserve">GitOps to praktyka zarzadzania infrastruktura gdzie Git jest jedynym zrodlem prawdy. Zamiast recznie uruchamiac kubectl apply, inzynier robi git push — a kontroler (FluxCD) automatycznie synchronizuje klaster ze stanem w repozytorium. Jesli ktos recznie zmieni cos w klastrze, Flux to nadpisze przywracajac stan z Gita.</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20"/>
              <w:left w:type="dxa" w:w="200"/>
              <w:bottom w:type="dxa" w:w="120"/>
              <w:right w:type="dxa" w:w="200"/>
            </w:tcMar>
          </w:tcPr>
          <w:p>
            <w:pPr>
              <w:spacing w:after="0" w:before="0"/>
            </w:pPr>
            <w:r>
              <w:rPr>
                <w:rFonts w:ascii="Arial" w:cs="Arial" w:eastAsia="Arial" w:hAnsi="Arial"/>
                <w:b/>
                <w:bCs/>
                <w:color w:val="1F4E79"/>
                <w:sz w:val="22"/>
                <w:szCs w:val="22"/>
              </w:rPr>
              <w:t xml:space="preserve">Analogia: </w:t>
            </w:r>
            <w:r>
              <w:rPr>
                <w:rFonts w:ascii="Arial" w:cs="Arial" w:eastAsia="Arial" w:hAnsi="Arial"/>
                <w:i/>
                <w:iCs/>
                <w:color w:val="000000"/>
                <w:sz w:val="22"/>
                <w:szCs w:val="22"/>
              </w:rPr>
              <w:t xml:space="preserve">Autopilot samolotu — Pilot (inzynier) ustawia kurs (kod w Git). Autopilot (Flux) ciagle koryguje kurs jesli cos go zmieni. Jesli turbulencje (recznie zmieniony zasob) odchyla samolot, autopilot natychmiast wraca na zaplanowana trase.</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Co zrobilimy</w:t>
      </w:r>
    </w:p>
    <w:p>
      <w:pPr>
        <w:pStyle w:val="ListParagraph"/>
        <w:numPr>
          <w:ilvl w:val="0"/>
          <w:numId w:val="2"/>
        </w:numPr>
        <w:spacing w:after="60" w:before="60"/>
      </w:pPr>
      <w:r>
        <w:rPr>
          <w:rFonts w:ascii="Arial" w:cs="Arial" w:eastAsia="Arial" w:hAnsi="Arial"/>
          <w:sz w:val="22"/>
          <w:szCs w:val="22"/>
        </w:rPr>
        <w:t xml:space="preserve">Zainstalowalismy FluxCD CLI 2.8.8 na Fedorze</w:t>
      </w:r>
    </w:p>
    <w:p>
      <w:pPr>
        <w:pStyle w:val="ListParagraph"/>
        <w:numPr>
          <w:ilvl w:val="0"/>
          <w:numId w:val="2"/>
        </w:numPr>
        <w:spacing w:after="60" w:before="60"/>
      </w:pPr>
      <w:r>
        <w:rPr>
          <w:rFonts w:ascii="Arial" w:cs="Arial" w:eastAsia="Arial" w:hAnsi="Arial"/>
          <w:sz w:val="22"/>
          <w:szCs w:val="22"/>
        </w:rPr>
        <w:t xml:space="preserve">Bootstrapowalismy Flux z repozytorium GitHub przez klucz SSH (github_sre) — klucz deploy dodany do repo automatycznie</w:t>
      </w:r>
    </w:p>
    <w:p>
      <w:pPr>
        <w:pStyle w:val="ListParagraph"/>
        <w:numPr>
          <w:ilvl w:val="0"/>
          <w:numId w:val="2"/>
        </w:numPr>
        <w:spacing w:after="60" w:before="60"/>
      </w:pPr>
      <w:r>
        <w:rPr>
          <w:rFonts w:ascii="Arial" w:cs="Arial" w:eastAsia="Arial" w:hAnsi="Arial"/>
          <w:sz w:val="22"/>
          <w:szCs w:val="22"/>
        </w:rPr>
        <w:t xml:space="preserve">Cztery kontrolery zainstalowane w namespace flux-system: helm-controller, kustomize-controller, notification-controller, source-controller</w:t>
      </w:r>
    </w:p>
    <w:p>
      <w:pPr>
        <w:pStyle w:val="ListParagraph"/>
        <w:numPr>
          <w:ilvl w:val="0"/>
          <w:numId w:val="2"/>
        </w:numPr>
        <w:spacing w:after="60" w:before="60"/>
      </w:pPr>
      <w:r>
        <w:rPr>
          <w:rFonts w:ascii="Arial" w:cs="Arial" w:eastAsia="Arial" w:hAnsi="Arial"/>
          <w:sz w:val="22"/>
          <w:szCs w:val="22"/>
        </w:rPr>
        <w:t xml:space="preserve">Stworzylimy aplikacje demo w namespace gitops-demo — 2 repliki whoami</w:t>
      </w:r>
    </w:p>
    <w:p>
      <w:pPr>
        <w:pStyle w:val="ListParagraph"/>
        <w:numPr>
          <w:ilvl w:val="0"/>
          <w:numId w:val="2"/>
        </w:numPr>
        <w:spacing w:after="60" w:before="60"/>
      </w:pPr>
      <w:r>
        <w:rPr>
          <w:rFonts w:ascii="Arial" w:cs="Arial" w:eastAsia="Arial" w:hAnsi="Arial"/>
          <w:sz w:val="22"/>
          <w:szCs w:val="22"/>
        </w:rPr>
        <w:t xml:space="preserve">Flux Kustomization obserwuje katalog k8s/part4/apps/ i synchronizuje co 1 minute (prune: true)</w:t>
      </w:r>
    </w:p>
    <w:p>
      <w:pPr>
        <w:pStyle w:val="ListParagraph"/>
        <w:numPr>
          <w:ilvl w:val="0"/>
          <w:numId w:val="2"/>
        </w:numPr>
        <w:spacing w:after="60" w:before="60"/>
      </w:pPr>
      <w:r>
        <w:rPr>
          <w:rFonts w:ascii="Arial" w:cs="Arial" w:eastAsia="Arial" w:hAnsi="Arial"/>
          <w:sz w:val="22"/>
          <w:szCs w:val="22"/>
        </w:rPr>
        <w:t xml:space="preserve">Test GitOps: zmiana replik z 2 na 3 przez git push — trzeci Pod pojawil sie automatycznie bez kubectl apply</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120"/>
              <w:left w:type="dxa" w:w="200"/>
              <w:bottom w:type="dxa" w:w="120"/>
              <w:right w:type="dxa" w:w="200"/>
            </w:tcMar>
          </w:tcPr>
          <w:p>
            <w:pPr>
              <w:spacing w:after="0" w:before="0"/>
            </w:pPr>
            <w:r>
              <w:rPr>
                <w:rFonts w:ascii="Arial" w:cs="Arial" w:eastAsia="Arial" w:hAnsi="Arial"/>
                <w:b/>
                <w:bCs/>
                <w:sz w:val="22"/>
                <w:szCs w:val="22"/>
              </w:rPr>
              <w:t xml:space="preserve">Wynik w projekcie: </w:t>
            </w:r>
            <w:r>
              <w:rPr>
                <w:rFonts w:ascii="Arial" w:cs="Arial" w:eastAsia="Arial" w:hAnsi="Arial"/>
                <w:sz w:val="22"/>
                <w:szCs w:val="22"/>
              </w:rPr>
              <w:t xml:space="preserve">flux get kustomizations:
flux-system   main@sha1:952c1ea0   True   Applied revision: main@sha1:952c1ea0
gitops-demo   main@sha1:952c1ea0   True   Applied revision: main@sha1:952c1ea0
kubectl get pods -n gitops-demo:
gitops-app-5b9747bdcb-2rqw9   Running  (replika 1)
gitops-app-5b9747bdcb-bjvtd   Running  (replika 2)
gitops-app-5b9747bdcb-gttmd   Running  (replika 3 — dodana przez git push)</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Jak dziala technicznie</w:t>
      </w:r>
    </w:p>
    <w:p>
      <w:pPr>
        <w:spacing w:after="80" w:before="80"/>
      </w:pPr>
      <w:r>
        <w:rPr>
          <w:rFonts w:ascii="Arial" w:cs="Arial" w:eastAsia="Arial" w:hAnsi="Arial"/>
          <w:sz w:val="22"/>
          <w:szCs w:val="22"/>
        </w:rPr>
        <w:t xml:space="preserve">Source Controller odpytuje repozytorium Git co zadany interwal (1 minuta) i wykrywa nowe commity. Kustomize Controller pobiera manifesty z wykrytej wersji i aplikuje je do klastra przez Kubernetes API. Prune: true oznacza ze zasoby usuniete z Gita beda rowniez usuniete z klastra — Git jest autorytatywnym stanem.</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Zastosowania produkcyjne</w:t>
      </w:r>
    </w:p>
    <w:p>
      <w:pPr>
        <w:pStyle w:val="ListParagraph"/>
        <w:numPr>
          <w:ilvl w:val="0"/>
          <w:numId w:val="2"/>
        </w:numPr>
        <w:spacing w:after="60" w:before="60"/>
      </w:pPr>
      <w:r>
        <w:rPr>
          <w:rFonts w:ascii="Arial" w:cs="Arial" w:eastAsia="Arial" w:hAnsi="Arial"/>
          <w:sz w:val="22"/>
          <w:szCs w:val="22"/>
        </w:rPr>
        <w:t xml:space="preserve">Multi-klaster GitOps — jeden repo, wiele klastrow synchronizuje sie automatycznie</w:t>
      </w:r>
    </w:p>
    <w:p>
      <w:pPr>
        <w:pStyle w:val="ListParagraph"/>
        <w:numPr>
          <w:ilvl w:val="0"/>
          <w:numId w:val="2"/>
        </w:numPr>
        <w:spacing w:after="60" w:before="60"/>
      </w:pPr>
      <w:r>
        <w:rPr>
          <w:rFonts w:ascii="Arial" w:cs="Arial" w:eastAsia="Arial" w:hAnsi="Arial"/>
          <w:sz w:val="22"/>
          <w:szCs w:val="22"/>
        </w:rPr>
        <w:t xml:space="preserve">Rollback przez git revert — natychmiastowy powrot do poprzedniego stanu</w:t>
      </w:r>
    </w:p>
    <w:p>
      <w:pPr>
        <w:pStyle w:val="ListParagraph"/>
        <w:numPr>
          <w:ilvl w:val="0"/>
          <w:numId w:val="2"/>
        </w:numPr>
        <w:spacing w:after="60" w:before="60"/>
      </w:pPr>
      <w:r>
        <w:rPr>
          <w:rFonts w:ascii="Arial" w:cs="Arial" w:eastAsia="Arial" w:hAnsi="Arial"/>
          <w:sz w:val="22"/>
          <w:szCs w:val="22"/>
        </w:rPr>
        <w:t xml:space="preserve">Separation of concerns — deweloperzy robia PR do repo, Flux wdrozy po merge</w:t>
      </w:r>
    </w:p>
    <w:p>
      <w:pPr>
        <w:pStyle w:val="ListParagraph"/>
        <w:numPr>
          <w:ilvl w:val="0"/>
          <w:numId w:val="2"/>
        </w:numPr>
        <w:spacing w:after="60" w:before="60"/>
      </w:pPr>
      <w:r>
        <w:rPr>
          <w:rFonts w:ascii="Arial" w:cs="Arial" w:eastAsia="Arial" w:hAnsi="Arial"/>
          <w:sz w:val="22"/>
          <w:szCs w:val="22"/>
        </w:rPr>
        <w:t xml:space="preserve">Drift detection — Flux wykrywa i koryguje kazda reczna zmiane w klastrze</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Silne strony</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Slabe strony / typowe problemy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Git jako jedyne zrodlo prawdy — caly stan klastra w repo</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Bootstrap wymaga deploy key w GitHub — dodatkowy krok konfiguracji</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Automatyczna synchronizacja — zero reczmnych kubectl apply</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Flux dziala wewnatrz klastra — awaria klastra = brak GitOps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Audyt — kazda zmiana w klastrze to commit Git z autorem i data</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Debugging konfliktow miedzy Flux a recznymi zmianami moze byc trudny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Prune — usuniete z Gita zasoby automatycznie znikaja z klastra</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Interwal synchronizacji (1 min) — zmiany nie sa natychmiastowe</w:t>
            </w:r>
          </w:p>
        </w:tc>
      </w:tr>
    </w:tbl>
    <w:p>
      <w:r>
        <w:br w:type="page"/>
      </w:r>
    </w:p>
    <w:p>
      <w:pPr>
        <w:pStyle w:val="Heading1"/>
        <w:spacing w:after="200" w:before="400"/>
      </w:pPr>
      <w:r>
        <w:rPr>
          <w:rFonts w:ascii="Arial" w:cs="Arial" w:eastAsia="Arial" w:hAnsi="Arial"/>
          <w:b/>
          <w:bCs/>
          <w:color w:val="1F4E79"/>
          <w:sz w:val="32"/>
          <w:szCs w:val="32"/>
        </w:rPr>
        <w:t xml:space="preserve">Rozdzial 18: Trivy — skanowanie obrazow kontenerowych</w:t>
      </w:r>
    </w:p>
    <w:p>
      <w:pPr>
        <w:pStyle w:val="Heading2"/>
        <w:spacing w:after="140" w:before="280"/>
      </w:pPr>
      <w:r>
        <w:rPr>
          <w:rFonts w:ascii="Arial" w:cs="Arial" w:eastAsia="Arial" w:hAnsi="Arial"/>
          <w:b/>
          <w:bCs/>
          <w:color w:val="2E75B6"/>
          <w:sz w:val="26"/>
          <w:szCs w:val="26"/>
        </w:rPr>
        <w:t xml:space="preserve">Co to jest</w:t>
      </w:r>
    </w:p>
    <w:p>
      <w:pPr>
        <w:spacing w:after="80" w:before="80"/>
      </w:pPr>
      <w:r>
        <w:rPr>
          <w:rFonts w:ascii="Arial" w:cs="Arial" w:eastAsia="Arial" w:hAnsi="Arial"/>
          <w:sz w:val="22"/>
          <w:szCs w:val="22"/>
        </w:rPr>
        <w:t xml:space="preserve">Trivy to open-source narzedzie do skanowania bezpieczenstwa — wykrywa znane podatnosci (CVE — Common Vulnerabilities and Exposures) w obrazach Docker. CVE to publiczna baza znanych luk bezpieczenstwa — kazda ma swoj identyfikator, opis i ocene waznosci (CVSS score). Trivy jest standardem branzy — uzywany przez GitHub Actions, GitLab CI, Defender for Cloud.</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20"/>
              <w:left w:type="dxa" w:w="200"/>
              <w:bottom w:type="dxa" w:w="120"/>
              <w:right w:type="dxa" w:w="200"/>
            </w:tcMar>
          </w:tcPr>
          <w:p>
            <w:pPr>
              <w:spacing w:after="0" w:before="0"/>
            </w:pPr>
            <w:r>
              <w:rPr>
                <w:rFonts w:ascii="Arial" w:cs="Arial" w:eastAsia="Arial" w:hAnsi="Arial"/>
                <w:b/>
                <w:bCs/>
                <w:color w:val="1F4E79"/>
                <w:sz w:val="22"/>
                <w:szCs w:val="22"/>
              </w:rPr>
              <w:t xml:space="preserve">Analogia: </w:t>
            </w:r>
            <w:r>
              <w:rPr>
                <w:rFonts w:ascii="Arial" w:cs="Arial" w:eastAsia="Arial" w:hAnsi="Arial"/>
                <w:i/>
                <w:iCs/>
                <w:color w:val="000000"/>
                <w:sz w:val="22"/>
                <w:szCs w:val="22"/>
              </w:rPr>
              <w:t xml:space="preserve">Badanie krwi przed operacja — Przed wdrozeniem aplikacji na produkcje Trivy 'bada krew' obrazu Docker — sprawdza czy zawiera znane choroby (CVE). Lekarz (inzynier) decyduje czy choroba jest na tyle powazna ze operacja musi byc odlozona (CRITICAL/HIGH) czy mozna kontynuowac (LOW/MEDIUM).</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Wyniki skanu — traefik/whoami:latest</w:t>
      </w:r>
    </w:p>
    <w:p>
      <w:pPr>
        <w:spacing w:after="80" w:before="80"/>
      </w:pPr>
      <w:r>
        <w:rPr>
          <w:rFonts w:ascii="Arial" w:cs="Arial" w:eastAsia="Arial" w:hAnsi="Arial"/>
          <w:sz w:val="22"/>
          <w:szCs w:val="22"/>
        </w:rPr>
        <w:t xml:space="preserve">Skanowany obraz zawiera binary Go skompilowane z stdlib Go v1.24.1. Wszystkie 40 podatnosci dotycza tej samej biblioteki — przestarzalej wersji standardowej biblioteki jezyka Go. Przyczyna: obraz nie byl aktualizowany od dluzszego czasu.</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5860"/>
      </w:tblGrid>
      <w:tr>
        <w:tc>
          <w:tcPr>
            <w:tcW w:type="dxa" w:w="2000"/>
            <w:tcBorders>
              <w:top w:val="single" w:color="CCCCCC" w:sz="1"/>
              <w:left w:val="single" w:color="CCCCCC" w:sz="1"/>
              <w:bottom w:val="single" w:color="CCCCCC" w:sz="1"/>
              <w:right w:val="single" w:color="CCCCCC" w:sz="1"/>
            </w:tcBorders>
            <w:shd w:fill="C00000" w:val="clear"/>
            <w:tcMar>
              <w:top w:type="dxa" w:w="80"/>
              <w:left w:type="dxa" w:w="120"/>
              <w:bottom w:type="dxa" w:w="80"/>
              <w:right w:type="dxa" w:w="120"/>
            </w:tcMar>
          </w:tcPr>
          <w:p>
            <w:r>
              <w:rPr>
                <w:rFonts w:ascii="Arial" w:cs="Arial" w:eastAsia="Arial" w:hAnsi="Arial"/>
                <w:b/>
                <w:bCs/>
                <w:color w:val="FFFFFF"/>
                <w:sz w:val="20"/>
                <w:szCs w:val="20"/>
              </w:rPr>
              <w:t xml:space="preserve">CRITICAL</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 CVE</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CVE-2025-68121 — crypto/tls: nieprawidlowa walidacja certyfikatu przy wznowieniu sesji TLS</w:t>
            </w:r>
          </w:p>
        </w:tc>
      </w:tr>
      <w:tr>
        <w:tc>
          <w:tcPr>
            <w:tcW w:type="dxa" w:w="2000"/>
            <w:tcBorders>
              <w:top w:val="single" w:color="CCCCCC" w:sz="1"/>
              <w:left w:val="single" w:color="CCCCCC" w:sz="1"/>
              <w:bottom w:val="single" w:color="CCCCCC" w:sz="1"/>
              <w:right w:val="single" w:color="CCCCCC" w:sz="1"/>
            </w:tcBorders>
            <w:shd w:fill="ED7D31" w:val="clear"/>
            <w:tcMar>
              <w:top w:type="dxa" w:w="80"/>
              <w:left w:type="dxa" w:w="120"/>
              <w:bottom w:type="dxa" w:w="80"/>
              <w:right w:type="dxa" w:w="120"/>
            </w:tcMar>
          </w:tcPr>
          <w:p>
            <w:r>
              <w:rPr>
                <w:rFonts w:ascii="Arial" w:cs="Arial" w:eastAsia="Arial" w:hAnsi="Arial"/>
                <w:b/>
                <w:bCs/>
                <w:color w:val="FFFFFF"/>
                <w:sz w:val="20"/>
                <w:szCs w:val="20"/>
              </w:rPr>
              <w:t xml:space="preserve">HIGH</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12 CVE</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crypto/x509, net/url, crypto/tls — DoS, memory exhaustion, incorrect parsing</w:t>
            </w:r>
          </w:p>
        </w:tc>
      </w:tr>
      <w:tr>
        <w:tc>
          <w:tcPr>
            <w:tcW w:type="dxa" w:w="2000"/>
            <w:tcBorders>
              <w:top w:val="single" w:color="CCCCCC" w:sz="1"/>
              <w:left w:val="single" w:color="CCCCCC" w:sz="1"/>
              <w:bottom w:val="single" w:color="CCCCCC" w:sz="1"/>
              <w:right w:val="single" w:color="CCCCCC" w:sz="1"/>
            </w:tcBorders>
            <w:shd w:fill="FFC000" w:val="clear"/>
            <w:tcMar>
              <w:top w:type="dxa" w:w="80"/>
              <w:left w:type="dxa" w:w="120"/>
              <w:bottom w:type="dxa" w:w="80"/>
              <w:right w:type="dxa" w:w="120"/>
            </w:tcMar>
          </w:tcPr>
          <w:p>
            <w:r>
              <w:rPr>
                <w:rFonts w:ascii="Arial" w:cs="Arial" w:eastAsia="Arial" w:hAnsi="Arial"/>
                <w:b/>
                <w:bCs/>
                <w:sz w:val="20"/>
                <w:szCs w:val="20"/>
              </w:rPr>
              <w:t xml:space="preserve">MEDIUM</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25 CVE</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net/http, os, crypto/x509 — request smuggling, path traversal, race conditions</w:t>
            </w:r>
          </w:p>
        </w:tc>
      </w:tr>
      <w:tr>
        <w:tc>
          <w:tcPr>
            <w:tcW w:type="dxa" w:w="2000"/>
            <w:tcBorders>
              <w:top w:val="single" w:color="CCCCCC" w:sz="1"/>
              <w:left w:val="single" w:color="CCCCCC" w:sz="1"/>
              <w:bottom w:val="single" w:color="CCCCCC" w:sz="1"/>
              <w:right w:val="single" w:color="CCCCCC" w:sz="1"/>
            </w:tcBorders>
            <w:shd w:fill="70AD47" w:val="clear"/>
            <w:tcMar>
              <w:top w:type="dxa" w:w="80"/>
              <w:left w:type="dxa" w:w="120"/>
              <w:bottom w:type="dxa" w:w="80"/>
              <w:right w:type="dxa" w:w="120"/>
            </w:tcMar>
          </w:tcPr>
          <w:p>
            <w:r>
              <w:rPr>
                <w:rFonts w:ascii="Arial" w:cs="Arial" w:eastAsia="Arial" w:hAnsi="Arial"/>
                <w:b/>
                <w:bCs/>
                <w:color w:val="FFFFFF"/>
                <w:sz w:val="20"/>
                <w:szCs w:val="20"/>
              </w:rPr>
              <w:t xml:space="preserve">LOW</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 CVE</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net/http, os — memory exhaustion, symlink escape</w:t>
            </w:r>
          </w:p>
        </w:tc>
      </w:tr>
    </w:tbl>
    <w:p>
      <w:pPr>
        <w:spacing w:after="80" w:before="0"/>
      </w:pPr>
      <w:r>
        <w:t xml:space="preserve"/>
      </w:r>
    </w:p>
    <w:p>
      <w:pPr>
        <w:spacing w:after="80" w:before="80"/>
      </w:pPr>
      <w:r>
        <w:rPr>
          <w:rFonts w:ascii="Arial" w:cs="Arial" w:eastAsia="Arial" w:hAnsi="Arial"/>
          <w:sz w:val="22"/>
          <w:szCs w:val="22"/>
        </w:rPr>
        <w:t xml:space="preserve">Rozwiazanie: zaktualizowac obraz do wersji skompilowanej z Go v1.24.13+. Na produkcji pipeline CI blokuje deploy obrazow z CRITICAL CVE.</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Silne strony</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Slabe strony / typowe problemy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Open-source i darmowy — zero kosztow licencyjnych</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Falszywe alarmy — nie kazda znaleziona CVE jest faktycznie wykorzystywalna</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Szybki — skan obrazu w kilka sekund po pobraniu bazy CVE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Tylko znane CVE — nowe podatnosci (zero-day) nie beda wykryte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Obsluguje wiele formatow: Docker, OCI, systemy plikow, git repo</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Duza baza (~94 MB) wymaga pobrania przy pierwszym uruchomieniu</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Baza CVE aktualizowana automatycznie z publicznych zrodel (NVD, GitHub Advisory)</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Wymaga oceny inzyniera — automatyczne blokowanie moze zatrzymac deploy przez LOW</w:t>
            </w:r>
          </w:p>
        </w:tc>
      </w:tr>
    </w:tbl>
    <w:p>
      <w:r>
        <w:br w:type="page"/>
      </w:r>
    </w:p>
    <w:p>
      <w:pPr>
        <w:pStyle w:val="Heading1"/>
        <w:spacing w:after="200" w:before="400"/>
      </w:pPr>
      <w:r>
        <w:rPr>
          <w:rFonts w:ascii="Arial" w:cs="Arial" w:eastAsia="Arial" w:hAnsi="Arial"/>
          <w:b/>
          <w:bCs/>
          <w:color w:val="1F4E79"/>
          <w:sz w:val="32"/>
          <w:szCs w:val="32"/>
        </w:rPr>
        <w:t xml:space="preserve">Rozdzial 19: Defender for Cloud — bezpieczenstwo runtime</w:t>
      </w:r>
    </w:p>
    <w:p>
      <w:pPr>
        <w:pStyle w:val="Heading2"/>
        <w:spacing w:after="140" w:before="280"/>
      </w:pPr>
      <w:r>
        <w:rPr>
          <w:rFonts w:ascii="Arial" w:cs="Arial" w:eastAsia="Arial" w:hAnsi="Arial"/>
          <w:b/>
          <w:bCs/>
          <w:color w:val="2E75B6"/>
          <w:sz w:val="26"/>
          <w:szCs w:val="26"/>
        </w:rPr>
        <w:t xml:space="preserve">Co to jest</w:t>
      </w:r>
    </w:p>
    <w:p>
      <w:pPr>
        <w:spacing w:after="80" w:before="80"/>
      </w:pPr>
      <w:r>
        <w:rPr>
          <w:rFonts w:ascii="Arial" w:cs="Arial" w:eastAsia="Arial" w:hAnsi="Arial"/>
          <w:sz w:val="22"/>
          <w:szCs w:val="22"/>
        </w:rPr>
        <w:t xml:space="preserve">Microsoft Defender for Cloud to platforma bezpieczenstwa ktora monitoruje zasoby Azure i — przez Arc — zasoby on-premise pod katem zagrozen i blednych konfiguracji. Defender for Containers specjalizuje sie w ochronie klastrow Kubernetes — monitoruje Pody w czasie rzeczywistym i wykrywa podejrzane zachowania na poziomie systemu operacyjnego.</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20"/>
              <w:left w:type="dxa" w:w="200"/>
              <w:bottom w:type="dxa" w:w="120"/>
              <w:right w:type="dxa" w:w="200"/>
            </w:tcMar>
          </w:tcPr>
          <w:p>
            <w:pPr>
              <w:spacing w:after="0" w:before="0"/>
            </w:pPr>
            <w:r>
              <w:rPr>
                <w:rFonts w:ascii="Arial" w:cs="Arial" w:eastAsia="Arial" w:hAnsi="Arial"/>
                <w:b/>
                <w:bCs/>
                <w:color w:val="1F4E79"/>
                <w:sz w:val="22"/>
                <w:szCs w:val="22"/>
              </w:rPr>
              <w:t xml:space="preserve">Analogia: </w:t>
            </w:r>
            <w:r>
              <w:rPr>
                <w:rFonts w:ascii="Arial" w:cs="Arial" w:eastAsia="Arial" w:hAnsi="Arial"/>
                <w:i/>
                <w:iCs/>
                <w:color w:val="000000"/>
                <w:sz w:val="22"/>
                <w:szCs w:val="22"/>
              </w:rPr>
              <w:t xml:space="preserve">Ochroniarz z kamera — Trivy to kontrola bezpieczenstwa PRZED wejsciem (skanowanie obrazu przed deployem). Defender to ochroniarz z kamera ktory obserwuje co sie dzieje WEWNATRZ budynku (klaster) w czasie rzeczywistym. Jesli ktos probuje wykonac podejrzana komende w kontenerze, Defender to wykrywa i alarmuje.</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Co zrobilimy</w:t>
      </w:r>
    </w:p>
    <w:p>
      <w:pPr>
        <w:pStyle w:val="ListParagraph"/>
        <w:numPr>
          <w:ilvl w:val="0"/>
          <w:numId w:val="2"/>
        </w:numPr>
        <w:spacing w:after="60" w:before="60"/>
      </w:pPr>
      <w:r>
        <w:rPr>
          <w:rFonts w:ascii="Arial" w:cs="Arial" w:eastAsia="Arial" w:hAnsi="Arial"/>
          <w:sz w:val="22"/>
          <w:szCs w:val="22"/>
        </w:rPr>
        <w:t xml:space="preserve">Wlaczylismy Defender for Containers na poziomie Standard (30-dniowy bezplatny trial)</w:t>
      </w:r>
    </w:p>
    <w:p>
      <w:pPr>
        <w:pStyle w:val="ListParagraph"/>
        <w:numPr>
          <w:ilvl w:val="0"/>
          <w:numId w:val="2"/>
        </w:numPr>
        <w:spacing w:after="60" w:before="60"/>
      </w:pPr>
      <w:r>
        <w:rPr>
          <w:rFonts w:ascii="Arial" w:cs="Arial" w:eastAsia="Arial" w:hAnsi="Arial"/>
          <w:sz w:val="22"/>
          <w:szCs w:val="22"/>
        </w:rPr>
        <w:t xml:space="preserve">Zainstalowalismy rozszerzenie microsoft.azuredefender.kubernetes na klastrze Arc — provisioningState: Succeeded</w:t>
      </w:r>
    </w:p>
    <w:p>
      <w:pPr>
        <w:pStyle w:val="ListParagraph"/>
        <w:numPr>
          <w:ilvl w:val="0"/>
          <w:numId w:val="2"/>
        </w:numPr>
        <w:spacing w:after="60" w:before="60"/>
      </w:pPr>
      <w:r>
        <w:rPr>
          <w:rFonts w:ascii="Arial" w:cs="Arial" w:eastAsia="Arial" w:hAnsi="Arial"/>
          <w:sz w:val="22"/>
          <w:szCs w:val="22"/>
        </w:rPr>
        <w:t xml:space="preserve">7 Podow Defendera uruchomilo sie w namespace mdc na wszystkich 3 wezlach — DaemonSet</w:t>
      </w:r>
    </w:p>
    <w:p>
      <w:pPr>
        <w:pStyle w:val="ListParagraph"/>
        <w:numPr>
          <w:ilvl w:val="0"/>
          <w:numId w:val="2"/>
        </w:numPr>
        <w:spacing w:after="60" w:before="60"/>
      </w:pPr>
      <w:r>
        <w:rPr>
          <w:rFonts w:ascii="Arial" w:cs="Arial" w:eastAsia="Arial" w:hAnsi="Arial"/>
          <w:sz w:val="22"/>
          <w:szCs w:val="22"/>
        </w:rPr>
        <w:t xml:space="preserve">Collectors zbieraja metryki bezpieczenstwa z kazdego wezla, Publisher wysyla je do Azure</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120"/>
              <w:left w:type="dxa" w:w="200"/>
              <w:bottom w:type="dxa" w:w="120"/>
              <w:right w:type="dxa" w:w="200"/>
            </w:tcMar>
          </w:tcPr>
          <w:p>
            <w:pPr>
              <w:spacing w:after="0" w:before="0"/>
            </w:pPr>
            <w:r>
              <w:rPr>
                <w:rFonts w:ascii="Arial" w:cs="Arial" w:eastAsia="Arial" w:hAnsi="Arial"/>
                <w:b/>
                <w:bCs/>
                <w:sz w:val="22"/>
                <w:szCs w:val="22"/>
              </w:rPr>
              <w:t xml:space="preserve">Wynik w projekcie: </w:t>
            </w:r>
            <w:r>
              <w:rPr>
                <w:rFonts w:ascii="Arial" w:cs="Arial" w:eastAsia="Arial" w:hAnsi="Arial"/>
                <w:sz w:val="22"/>
                <w:szCs w:val="22"/>
              </w:rPr>
              <w:t xml:space="preserve">kubectl get pods -n mdc:
microsoft-defender-collectors-ds-9wbtw   2/2 Running  (k3s-master)
microsoft-defender-collectors-ds-j72wk   2/2 Running  (k3s-worker1)
microsoft-defender-collectors-ds-vmplc   2/2 Running  (k3s-worker2)
microsoft-defender-pod-collector-misc    1/1 Running
microsoft-defender-publisher-ds-4gw77    1/1 Running  (k3s-master)
microsoft-defender-publisher-ds-5fcmq    1/1 Running  (k3s-worker1)
microsoft-defender-publisher-ds-s9778    1/1 Running  (k3s-worker2)</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Zastosowania produkcyjne</w:t>
      </w:r>
    </w:p>
    <w:p>
      <w:pPr>
        <w:pStyle w:val="ListParagraph"/>
        <w:numPr>
          <w:ilvl w:val="0"/>
          <w:numId w:val="2"/>
        </w:numPr>
        <w:spacing w:after="60" w:before="60"/>
      </w:pPr>
      <w:r>
        <w:rPr>
          <w:rFonts w:ascii="Arial" w:cs="Arial" w:eastAsia="Arial" w:hAnsi="Arial"/>
          <w:sz w:val="22"/>
          <w:szCs w:val="22"/>
        </w:rPr>
        <w:t xml:space="preserve">Compliance: Defender generuje raporty zgodnosci z CIS Kubernetes Benchmark</w:t>
      </w:r>
    </w:p>
    <w:p>
      <w:pPr>
        <w:pStyle w:val="ListParagraph"/>
        <w:numPr>
          <w:ilvl w:val="0"/>
          <w:numId w:val="2"/>
        </w:numPr>
        <w:spacing w:after="60" w:before="60"/>
      </w:pPr>
      <w:r>
        <w:rPr>
          <w:rFonts w:ascii="Arial" w:cs="Arial" w:eastAsia="Arial" w:hAnsi="Arial"/>
          <w:sz w:val="22"/>
          <w:szCs w:val="22"/>
        </w:rPr>
        <w:t xml:space="preserve">Incident response: szczegolowe logi zdarzen do analizy po incydencie</w:t>
      </w:r>
    </w:p>
    <w:p>
      <w:pPr>
        <w:pStyle w:val="ListParagraph"/>
        <w:numPr>
          <w:ilvl w:val="0"/>
          <w:numId w:val="2"/>
        </w:numPr>
        <w:spacing w:after="60" w:before="60"/>
      </w:pPr>
      <w:r>
        <w:rPr>
          <w:rFonts w:ascii="Arial" w:cs="Arial" w:eastAsia="Arial" w:hAnsi="Arial"/>
          <w:sz w:val="22"/>
          <w:szCs w:val="22"/>
        </w:rPr>
        <w:t xml:space="preserve">Rekomendacje hardening: Defender wskazuje bledne konfiguracje RBAC, NetworkPolicy, zasoby bez limitow</w:t>
      </w:r>
    </w:p>
    <w:p>
      <w:pPr>
        <w:pStyle w:val="ListParagraph"/>
        <w:numPr>
          <w:ilvl w:val="0"/>
          <w:numId w:val="2"/>
        </w:numPr>
        <w:spacing w:after="60" w:before="60"/>
      </w:pPr>
      <w:r>
        <w:rPr>
          <w:rFonts w:ascii="Arial" w:cs="Arial" w:eastAsia="Arial" w:hAnsi="Arial"/>
          <w:sz w:val="22"/>
          <w:szCs w:val="22"/>
        </w:rPr>
        <w:t xml:space="preserve">Integracja z Microsoft Sentinel — SIEM dla duzych organizacji</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Silne strony</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Slabe strony / typowe problemy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Integracja z Azure Arc — jeden agent dla calej infrastruktury hybrydowej</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Koszt po trial — ~2.76 USD/wezel/mies. (Standard tier)</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Alerty w czasie rzeczywistym — wykrywanie zagrozen bez opoznienia</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Wymaga polaczenia z internetem — dane wysylane do Azure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Rekomendacje hardening — konkretne wskazowki co poprawic w konfiguracji</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 positives — niektore legalne operacje moga triggerowac alerty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Security Score — widoczna poprawa bezpieczenstwa w czasie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Pelna analiza CVE z obrazow wymaga dodatkowej konfiguracji rejestru kontenerow</w:t>
            </w:r>
          </w:p>
        </w:tc>
      </w:tr>
    </w:tbl>
    <w:p>
      <w:r>
        <w:br w:type="page"/>
      </w:r>
    </w:p>
    <w:p>
      <w:pPr>
        <w:pStyle w:val="Heading1"/>
        <w:spacing w:after="200" w:before="400"/>
      </w:pPr>
      <w:r>
        <w:rPr>
          <w:rFonts w:ascii="Arial" w:cs="Arial" w:eastAsia="Arial" w:hAnsi="Arial"/>
          <w:b/>
          <w:bCs/>
          <w:color w:val="1F4E79"/>
          <w:sz w:val="32"/>
          <w:szCs w:val="32"/>
        </w:rPr>
        <w:t xml:space="preserve">Rozdzial 20: cert-manager — automatyczne zarzadzanie certyfikatami TLS</w:t>
      </w:r>
    </w:p>
    <w:p>
      <w:pPr>
        <w:pStyle w:val="Heading2"/>
        <w:spacing w:after="140" w:before="280"/>
      </w:pPr>
      <w:r>
        <w:rPr>
          <w:rFonts w:ascii="Arial" w:cs="Arial" w:eastAsia="Arial" w:hAnsi="Arial"/>
          <w:b/>
          <w:bCs/>
          <w:color w:val="2E75B6"/>
          <w:sz w:val="26"/>
          <w:szCs w:val="26"/>
        </w:rPr>
        <w:t xml:space="preserve">Co to jest</w:t>
      </w:r>
    </w:p>
    <w:p>
      <w:pPr>
        <w:spacing w:after="80" w:before="80"/>
      </w:pPr>
      <w:r>
        <w:rPr>
          <w:rFonts w:ascii="Arial" w:cs="Arial" w:eastAsia="Arial" w:hAnsi="Arial"/>
          <w:sz w:val="22"/>
          <w:szCs w:val="22"/>
        </w:rPr>
        <w:t xml:space="preserve">cert-manager to kontroler Kubernetes ktory automatyzuje wystawianie, odnawianie i zarzadzanie certyfikatami TLS. Zamiast recznie generowac certyfikaty przez openssl i wgrywac je jako Secrety (jak w Part 3), wystarczy zdefiniowac ClusterIssuer i dodac adnotacje do Ingress — cert-manager robi reszte automatycznie.</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20"/>
              <w:left w:type="dxa" w:w="200"/>
              <w:bottom w:type="dxa" w:w="120"/>
              <w:right w:type="dxa" w:w="200"/>
            </w:tcMar>
          </w:tcPr>
          <w:p>
            <w:pPr>
              <w:spacing w:after="0" w:before="0"/>
            </w:pPr>
            <w:r>
              <w:rPr>
                <w:rFonts w:ascii="Arial" w:cs="Arial" w:eastAsia="Arial" w:hAnsi="Arial"/>
                <w:b/>
                <w:bCs/>
                <w:color w:val="1F4E79"/>
                <w:sz w:val="22"/>
                <w:szCs w:val="22"/>
              </w:rPr>
              <w:t xml:space="preserve">Analogia: </w:t>
            </w:r>
            <w:r>
              <w:rPr>
                <w:rFonts w:ascii="Arial" w:cs="Arial" w:eastAsia="Arial" w:hAnsi="Arial"/>
                <w:i/>
                <w:iCs/>
                <w:color w:val="000000"/>
                <w:sz w:val="22"/>
                <w:szCs w:val="22"/>
              </w:rPr>
              <w:t xml:space="preserve">Automatyczne OC samochodu — W Part 3 certyfikat TLS to bylo jak samodzielne robienie przegladu technicznego — trzeba wiedziec co robic, zrobic to recznie i pamietac o terminach. cert-manager to ASO ktore samo przypomina, samo wykonuje przeglad i samo wpisuje do dokumentow — przed data waznosci, bez Twojej interwencji.</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Architektura cert-manager</w:t>
      </w:r>
    </w:p>
    <w:p>
      <w:pPr>
        <w:spacing w:after="80" w:before="80"/>
      </w:pPr>
      <w:r>
        <w:rPr>
          <w:rFonts w:ascii="Arial" w:cs="Arial" w:eastAsia="Arial" w:hAnsi="Arial"/>
          <w:sz w:val="22"/>
          <w:szCs w:val="22"/>
        </w:rPr>
        <w:t xml:space="preserve">cert-manager instaluje sie jako trzy komponenty w namespace cert-manager: glowny kontroler (cert-manager) ktory zarzadza cyklem zycia certyfikatow, cainjector ktory wstrzykuje CA bundle do webhookow Kubernetes, oraz webhook ktory waliduje obiekty Certificate i Issuer przed utworzeniem.</w:t>
      </w:r>
    </w:p>
    <w:p>
      <w:pPr>
        <w:pStyle w:val="ListParagraph"/>
        <w:numPr>
          <w:ilvl w:val="0"/>
          <w:numId w:val="2"/>
        </w:numPr>
        <w:spacing w:after="60" w:before="60"/>
      </w:pPr>
      <w:r>
        <w:rPr>
          <w:rFonts w:ascii="Arial" w:cs="Arial" w:eastAsia="Arial" w:hAnsi="Arial"/>
          <w:sz w:val="22"/>
          <w:szCs w:val="22"/>
        </w:rPr>
        <w:t xml:space="preserve">ClusterIssuer — globalna definicja jak wystawiac certyfikaty (self-signed, CA, Let's Encrypt, Vault)</w:t>
      </w:r>
    </w:p>
    <w:p>
      <w:pPr>
        <w:pStyle w:val="ListParagraph"/>
        <w:numPr>
          <w:ilvl w:val="0"/>
          <w:numId w:val="2"/>
        </w:numPr>
        <w:spacing w:after="60" w:before="60"/>
      </w:pPr>
      <w:r>
        <w:rPr>
          <w:rFonts w:ascii="Arial" w:cs="Arial" w:eastAsia="Arial" w:hAnsi="Arial"/>
          <w:sz w:val="22"/>
          <w:szCs w:val="22"/>
        </w:rPr>
        <w:t xml:space="preserve">Certificate — zdefiniowany certyfikat: dla jakiej domeny, jak dlugo wazny, kiedy odnawiac</w:t>
      </w:r>
    </w:p>
    <w:p>
      <w:pPr>
        <w:pStyle w:val="ListParagraph"/>
        <w:numPr>
          <w:ilvl w:val="0"/>
          <w:numId w:val="2"/>
        </w:numPr>
        <w:spacing w:after="60" w:before="60"/>
      </w:pPr>
      <w:r>
        <w:rPr>
          <w:rFonts w:ascii="Arial" w:cs="Arial" w:eastAsia="Arial" w:hAnsi="Arial"/>
          <w:sz w:val="22"/>
          <w:szCs w:val="22"/>
        </w:rPr>
        <w:t xml:space="preserve">CertificateRequest — pojedyncze zadanie wystawienia certyfikatu (tworzone automatycznie)</w:t>
      </w:r>
    </w:p>
    <w:p>
      <w:pPr>
        <w:pStyle w:val="ListParagraph"/>
        <w:numPr>
          <w:ilvl w:val="0"/>
          <w:numId w:val="2"/>
        </w:numPr>
        <w:spacing w:after="60" w:before="60"/>
      </w:pPr>
      <w:r>
        <w:rPr>
          <w:rFonts w:ascii="Arial" w:cs="Arial" w:eastAsia="Arial" w:hAnsi="Arial"/>
          <w:sz w:val="22"/>
          <w:szCs w:val="22"/>
        </w:rPr>
        <w:t xml:space="preserve">Secret kubernetes.io/tls — wynik: certyfikat i klucz prywatny (tworzony automatycznie)</w:t>
      </w:r>
    </w:p>
    <w:p>
      <w:pPr>
        <w:spacing w:after="80" w:before="0"/>
      </w:pPr>
      <w:r>
        <w:t xml:space="preserve"/>
      </w:r>
    </w:p>
    <w:p>
      <w:pPr>
        <w:pStyle w:val="Heading2"/>
        <w:spacing w:after="140" w:before="280"/>
      </w:pPr>
      <w:r>
        <w:rPr>
          <w:rFonts w:ascii="Arial" w:cs="Arial" w:eastAsia="Arial" w:hAnsi="Arial"/>
          <w:b/>
          <w:bCs/>
          <w:color w:val="2E75B6"/>
          <w:sz w:val="26"/>
          <w:szCs w:val="26"/>
        </w:rPr>
        <w:t xml:space="preserve">Co zrobilimy</w:t>
      </w:r>
    </w:p>
    <w:p>
      <w:pPr>
        <w:pStyle w:val="ListParagraph"/>
        <w:numPr>
          <w:ilvl w:val="0"/>
          <w:numId w:val="2"/>
        </w:numPr>
        <w:spacing w:after="60" w:before="60"/>
      </w:pPr>
      <w:r>
        <w:rPr>
          <w:rFonts w:ascii="Arial" w:cs="Arial" w:eastAsia="Arial" w:hAnsi="Arial"/>
          <w:sz w:val="22"/>
          <w:szCs w:val="22"/>
        </w:rPr>
        <w:t xml:space="preserve">Zainstalowalismy cert-manager v1.20.2 przez Helm (jetstack/cert-manager) z CRDs</w:t>
      </w:r>
    </w:p>
    <w:p>
      <w:pPr>
        <w:pStyle w:val="ListParagraph"/>
        <w:numPr>
          <w:ilvl w:val="0"/>
          <w:numId w:val="2"/>
        </w:numPr>
        <w:spacing w:after="60" w:before="60"/>
      </w:pPr>
      <w:r>
        <w:rPr>
          <w:rFonts w:ascii="Arial" w:cs="Arial" w:eastAsia="Arial" w:hAnsi="Arial"/>
          <w:sz w:val="22"/>
          <w:szCs w:val="22"/>
        </w:rPr>
        <w:t xml:space="preserve">Stworzylimy ClusterIssuer 'selfsigned-issuer' — bootstrap CA</w:t>
      </w:r>
    </w:p>
    <w:p>
      <w:pPr>
        <w:pStyle w:val="ListParagraph"/>
        <w:numPr>
          <w:ilvl w:val="0"/>
          <w:numId w:val="2"/>
        </w:numPr>
        <w:spacing w:after="60" w:before="60"/>
      </w:pPr>
      <w:r>
        <w:rPr>
          <w:rFonts w:ascii="Arial" w:cs="Arial" w:eastAsia="Arial" w:hAnsi="Arial"/>
          <w:sz w:val="22"/>
          <w:szCs w:val="22"/>
        </w:rPr>
        <w:t xml:space="preserve">Wygenerowalismy lokalny CA (sre-lab-ca) podpisany przez selfsigned-issuer</w:t>
      </w:r>
    </w:p>
    <w:p>
      <w:pPr>
        <w:pStyle w:val="ListParagraph"/>
        <w:numPr>
          <w:ilvl w:val="0"/>
          <w:numId w:val="2"/>
        </w:numPr>
        <w:spacing w:after="60" w:before="60"/>
      </w:pPr>
      <w:r>
        <w:rPr>
          <w:rFonts w:ascii="Arial" w:cs="Arial" w:eastAsia="Arial" w:hAnsi="Arial"/>
          <w:sz w:val="22"/>
          <w:szCs w:val="22"/>
        </w:rPr>
        <w:t xml:space="preserve">Stworzylimy ClusterIssuer 'sre-lab-ca-issuer' uzywajacy naszego CA do podpisywania certyfikatow</w:t>
      </w:r>
    </w:p>
    <w:p>
      <w:pPr>
        <w:pStyle w:val="ListParagraph"/>
        <w:numPr>
          <w:ilvl w:val="0"/>
          <w:numId w:val="2"/>
        </w:numPr>
        <w:spacing w:after="60" w:before="60"/>
      </w:pPr>
      <w:r>
        <w:rPr>
          <w:rFonts w:ascii="Arial" w:cs="Arial" w:eastAsia="Arial" w:hAnsi="Arial"/>
          <w:sz w:val="22"/>
          <w:szCs w:val="22"/>
        </w:rPr>
        <w:t xml:space="preserve">Dodalismy adnotacje do Ingress — cert-manager automatycznie wystawil certyfikat w 22 sekundy</w:t>
      </w:r>
    </w:p>
    <w:p>
      <w:pPr>
        <w:pStyle w:val="ListParagraph"/>
        <w:numPr>
          <w:ilvl w:val="0"/>
          <w:numId w:val="2"/>
        </w:numPr>
        <w:spacing w:after="60" w:before="60"/>
      </w:pPr>
      <w:r>
        <w:rPr>
          <w:rFonts w:ascii="Arial" w:cs="Arial" w:eastAsia="Arial" w:hAnsi="Arial"/>
          <w:sz w:val="22"/>
          <w:szCs w:val="22"/>
        </w:rPr>
        <w:t xml:space="preserve">Zweryfikowalismy auto-renewal: certyfikat 65-minutowy odnawiany 6 minut przed wygasnieciem</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120"/>
              <w:left w:type="dxa" w:w="200"/>
              <w:bottom w:type="dxa" w:w="120"/>
              <w:right w:type="dxa" w:w="200"/>
            </w:tcMar>
          </w:tcPr>
          <w:p>
            <w:pPr>
              <w:spacing w:after="0" w:before="0"/>
            </w:pPr>
            <w:r>
              <w:rPr>
                <w:rFonts w:ascii="Arial" w:cs="Arial" w:eastAsia="Arial" w:hAnsi="Arial"/>
                <w:b/>
                <w:bCs/>
                <w:sz w:val="22"/>
                <w:szCs w:val="22"/>
              </w:rPr>
              <w:t xml:space="preserve">Wynik w projekcie: </w:t>
            </w:r>
            <w:r>
              <w:rPr>
                <w:rFonts w:ascii="Arial" w:cs="Arial" w:eastAsia="Arial" w:hAnsi="Arial"/>
                <w:sz w:val="22"/>
                <w:szCs w:val="22"/>
              </w:rPr>
              <w:t xml:space="preserve">kubectl get pods -n cert-manager:
cert-manager-5957746d66-kdkk5              1/1  Running  0
cert-manager-cainjector-567c6b47ff-c5x2b   1/1  Running  0
cert-manager-webhook-7cc5c588cb-zm8d4      1/1  Running  0
kubectl get clusterissuer:
selfsigned-issuer   True
sre-lab-ca-issuer   True
kubectl describe certificate demo-sre-lab-tls -n default:
Issuer:       CN=sre-lab-ca
Not After:    2026-08-25T09:09:34Z  (90 dni)
Renewal Time: 2026-07-26T09:09:34Z  (30 dni przed wygasnieciem)
Status:       Ready: True
Message:      Certificate is up to date and has not expired</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Roznica miedzy Part 3 a Part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Aspekt</w:t>
            </w:r>
          </w:p>
        </w:tc>
        <w:tc>
          <w:tcPr>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Part 3 — recznie</w:t>
            </w:r>
          </w:p>
        </w:tc>
        <w:tc>
          <w:tcPr>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Part 5 — cert-manager</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Generowanie</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openssl req -x509 ...</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Automatyczne przez kontroler</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Wgranie</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kubectl create secret tls ...</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Secret tworzony automatycznie</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Odnowienie</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Recznie przed wygasnieciem</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Automatyczne (renewBefore)</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Issuer</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CN=demo.sre-lab.local (self)</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CN=sre-lab-ca (nasz CA)</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Produkcja</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Nie nadaje sie</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Let's Encrypt ClusterIssuer</w:t>
            </w:r>
          </w:p>
        </w:tc>
      </w:tr>
    </w:tbl>
    <w:p>
      <w:pPr>
        <w:spacing w:after="80" w:before="0"/>
      </w:pPr>
      <w:r>
        <w:t xml:space="preserve"/>
      </w:r>
    </w:p>
    <w:p>
      <w:pPr>
        <w:pStyle w:val="Heading2"/>
        <w:spacing w:after="140" w:before="280"/>
      </w:pPr>
      <w:r>
        <w:rPr>
          <w:rFonts w:ascii="Arial" w:cs="Arial" w:eastAsia="Arial" w:hAnsi="Arial"/>
          <w:b/>
          <w:bCs/>
          <w:color w:val="2E75B6"/>
          <w:sz w:val="26"/>
          <w:szCs w:val="26"/>
        </w:rPr>
        <w:t xml:space="preserve">Zastosowania produkcyjne</w:t>
      </w:r>
    </w:p>
    <w:p>
      <w:pPr>
        <w:pStyle w:val="ListParagraph"/>
        <w:numPr>
          <w:ilvl w:val="0"/>
          <w:numId w:val="2"/>
        </w:numPr>
        <w:spacing w:after="60" w:before="60"/>
      </w:pPr>
      <w:r>
        <w:rPr>
          <w:rFonts w:ascii="Arial" w:cs="Arial" w:eastAsia="Arial" w:hAnsi="Arial"/>
          <w:sz w:val="22"/>
          <w:szCs w:val="22"/>
        </w:rPr>
        <w:t xml:space="preserve">Let's Encrypt: zmiana issuerRef na letsencrypt-prod — certyfikaty zaufane przez przegladarki, darmowe, auto-odnawiane</w:t>
      </w:r>
    </w:p>
    <w:p>
      <w:pPr>
        <w:pStyle w:val="ListParagraph"/>
        <w:numPr>
          <w:ilvl w:val="0"/>
          <w:numId w:val="2"/>
        </w:numPr>
        <w:spacing w:after="60" w:before="60"/>
      </w:pPr>
      <w:r>
        <w:rPr>
          <w:rFonts w:ascii="Arial" w:cs="Arial" w:eastAsia="Arial" w:hAnsi="Arial"/>
          <w:sz w:val="22"/>
          <w:szCs w:val="22"/>
        </w:rPr>
        <w:t xml:space="preserve">Wildcard certs: jeden certyfikat dla *.sre-lab.local pokrywa wszystkie subdomeny</w:t>
      </w:r>
    </w:p>
    <w:p>
      <w:pPr>
        <w:pStyle w:val="ListParagraph"/>
        <w:numPr>
          <w:ilvl w:val="0"/>
          <w:numId w:val="2"/>
        </w:numPr>
        <w:spacing w:after="60" w:before="60"/>
      </w:pPr>
      <w:r>
        <w:rPr>
          <w:rFonts w:ascii="Arial" w:cs="Arial" w:eastAsia="Arial" w:hAnsi="Arial"/>
          <w:sz w:val="22"/>
          <w:szCs w:val="22"/>
        </w:rPr>
        <w:t xml:space="preserve">Multi-tenant: kazdy namespace ma swoj Issuer z osobnym CA — izolacja certyfikatow miedzy zespolami</w:t>
      </w:r>
    </w:p>
    <w:p>
      <w:pPr>
        <w:pStyle w:val="ListParagraph"/>
        <w:numPr>
          <w:ilvl w:val="0"/>
          <w:numId w:val="2"/>
        </w:numPr>
        <w:spacing w:after="60" w:before="60"/>
      </w:pPr>
      <w:r>
        <w:rPr>
          <w:rFonts w:ascii="Arial" w:cs="Arial" w:eastAsia="Arial" w:hAnsi="Arial"/>
          <w:sz w:val="22"/>
          <w:szCs w:val="22"/>
        </w:rPr>
        <w:t xml:space="preserve">mTLS: cert-manager generuje certyfikaty klienckie do uwierzytelniania serwis-serwis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Silne strony</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Slabe strony / typowe problemy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Zero toil — certyfikaty odnawiaja sie same przed wygasnieciem</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Dodatkowa zlozonosc klastra — 3 nowe Pody, CRDs, RBAC</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Integracja z Ingress przez adnotacje — jeden atrybut zastepuje caly openssl workflow</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Debugowanie bledow certyfikatow wymaga znajomosci CertificateRequest i Order resources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Obsluguje wiele CA: Let's Encrypt, HashiCorp Vault, Venafi, self-signed</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Let's Encrypt wymaga publicznego DNS lub HTTP challenge — nie dziala w lokalnym lab bez tunelu</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Wbudowane w K8s ekosystem — CNCF graduated project, standard branzy</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Webhook moze blokowac tworzenie zasobow jesli cert-manager jest niedostepny (chicken-and-egg)</w:t>
            </w:r>
          </w:p>
        </w:tc>
      </w:tr>
    </w:tbl>
    <w:p>
      <w:r>
        <w:br w:type="page"/>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6" w:space="1"/>
      </w:pBdr>
      <w:spacing w:after="0" w:before="120"/>
      <w:jc w:val="center"/>
    </w:pPr>
    <w:r>
      <w:rPr>
        <w:rFonts w:ascii="Arial" w:cs="Arial" w:eastAsia="Arial" w:hAnsi="Arial"/>
        <w:color w:val="888888"/>
        <w:sz w:val="18"/>
        <w:szCs w:val="18"/>
      </w:rPr>
      <w:t xml:space="preserve">Strona </w:t>
    </w:r>
    <w:r>
      <w:rPr>
        <w:rFonts w:ascii="Arial" w:cs="Arial" w:eastAsia="Arial" w:hAnsi="Arial"/>
        <w:color w:val="888888"/>
        <w:sz w:val="18"/>
        <w:szCs w:val="18"/>
      </w:rPr>
      <w:pgNum/>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spacing w:after="120" w:before="0"/>
    </w:pPr>
    <w:r>
      <w:rPr>
        <w:rFonts w:ascii="Arial" w:cs="Arial" w:eastAsia="Arial" w:hAnsi="Arial"/>
        <w:color w:val="888888"/>
        <w:sz w:val="18"/>
        <w:szCs w:val="18"/>
      </w:rPr>
      <w:t xml:space="preserve">Przewodnik Techniczny SRE Lab  |  Bartosz Suszko  |  </w:t>
    </w:r>
    <w:r>
      <w:rPr>
        <w:rFonts w:ascii="Arial" w:cs="Arial" w:eastAsia="Arial" w:hAnsi="Arial"/>
        <w:color w:val="2E75B6"/>
        <w:sz w:val="18"/>
        <w:szCs w:val="18"/>
      </w:rPr>
      <w:t xml:space="preserve">Azure Arc Hybrid Cloud Lab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F4E79"/>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2026-05-27T09:52:46.023Z</dcterms:created>
  <dcterms:modified xsi:type="dcterms:W3CDTF">2026-05-27T09:52:46.035Z</dcterms:modified>
</cp:coreProperties>
</file>

<file path=docProps/custom.xml><?xml version="1.0" encoding="utf-8"?>
<Properties xmlns="http://schemas.openxmlformats.org/officeDocument/2006/custom-properties" xmlns:vt="http://schemas.openxmlformats.org/officeDocument/2006/docPropsVTypes"/>
</file>