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 SemiBold" w:cs="Source Sans Pro SemiBold" w:eastAsia="Source Sans Pro SemiBold" w:hAnsi="Source Sans Pro SemiBold"/>
          <w:sz w:val="32"/>
          <w:szCs w:val="32"/>
        </w:rPr>
      </w:pPr>
      <w:r w:rsidDel="00000000" w:rsidR="00000000" w:rsidRPr="00000000">
        <w:rPr>
          <w:rFonts w:ascii="Source Sans Pro SemiBold" w:cs="Source Sans Pro SemiBold" w:eastAsia="Source Sans Pro SemiBold" w:hAnsi="Source Sans Pro SemiBold"/>
          <w:sz w:val="32"/>
          <w:szCs w:val="32"/>
          <w:rtl w:val="0"/>
        </w:rPr>
        <w:t xml:space="preserve">Laboratório 2 – Computação Concorrente</w:t>
      </w:r>
    </w:p>
    <w:p w:rsidR="00000000" w:rsidDel="00000000" w:rsidP="00000000" w:rsidRDefault="00000000" w:rsidRPr="00000000" w14:paraId="00000002">
      <w:pPr>
        <w:jc w:val="center"/>
        <w:rPr>
          <w:rFonts w:ascii="Source Sans Pro SemiBold" w:cs="Source Sans Pro SemiBold" w:eastAsia="Source Sans Pro SemiBold" w:hAnsi="Source Sans Pro SemiBold"/>
          <w:sz w:val="32"/>
          <w:szCs w:val="32"/>
        </w:rPr>
      </w:pPr>
      <w:r w:rsidDel="00000000" w:rsidR="00000000" w:rsidRPr="00000000">
        <w:rPr>
          <w:rFonts w:ascii="Source Sans Pro SemiBold" w:cs="Source Sans Pro SemiBold" w:eastAsia="Source Sans Pro SemiBold" w:hAnsi="Source Sans Pro SemiBold"/>
          <w:sz w:val="32"/>
          <w:szCs w:val="32"/>
          <w:rtl w:val="0"/>
        </w:rPr>
        <w:t xml:space="preserve">(2021.2)</w:t>
      </w:r>
    </w:p>
    <w:p w:rsidR="00000000" w:rsidDel="00000000" w:rsidP="00000000" w:rsidRDefault="00000000" w:rsidRPr="00000000" w14:paraId="00000003">
      <w:pPr>
        <w:rPr>
          <w:rFonts w:ascii="Source Serif Pro" w:cs="Source Serif Pro" w:eastAsia="Source Serif Pro" w:hAnsi="Source Serif Pro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color w:val="000000"/>
          <w:sz w:val="24"/>
          <w:szCs w:val="24"/>
          <w:rtl w:val="0"/>
        </w:rPr>
        <w:t xml:space="preserve">2 -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Executaremos 5 vezes cada dimensão proposta pela professora.</w:t>
      </w:r>
    </w:p>
    <w:p w:rsidR="00000000" w:rsidDel="00000000" w:rsidP="00000000" w:rsidRDefault="00000000" w:rsidRPr="00000000" w14:paraId="00000006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Para dimensão 500 e número de threads 1, temos:</w:t>
      </w:r>
    </w:p>
    <w:p w:rsidR="00000000" w:rsidDel="00000000" w:rsidP="00000000" w:rsidRDefault="00000000" w:rsidRPr="00000000" w14:paraId="00000007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Sequencial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Concorrente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0.659818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0.849366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0.818626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1.248395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0.673436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0.830928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0.665343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0.809665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0.698864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0.803738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Pegando o menor tempo sequencial e concorrente para realizar o cálculo de ganho através da lei de Amdahl:</w:t>
      </w:r>
    </w:p>
    <w:p w:rsidR="00000000" w:rsidDel="00000000" w:rsidP="00000000" w:rsidRDefault="00000000" w:rsidRPr="00000000" w14:paraId="0000001B">
      <w:pPr>
        <w:jc w:val="center"/>
        <w:rPr>
          <w:rFonts w:ascii="Source Serif Pro" w:cs="Source Serif Pro" w:eastAsia="Source Serif Pro" w:hAnsi="Source Serif Pro"/>
        </w:rPr>
      </w:pPr>
      <m:oMath>
        <m:f>
          <m:fPr>
            <m:ctrlPr>
              <w:rPr>
                <w:rFonts w:ascii="Source Serif Pro" w:cs="Source Serif Pro" w:eastAsia="Source Serif Pro" w:hAnsi="Source Serif Pro"/>
              </w:rPr>
            </m:ctrlPr>
          </m:fPr>
          <m:num>
            <m:r>
              <w:rPr>
                <w:rFonts w:ascii="Source Serif Pro" w:cs="Source Serif Pro" w:eastAsia="Source Serif Pro" w:hAnsi="Source Serif Pro"/>
              </w:rPr>
              <m:t xml:space="preserve">0.659818</m:t>
            </m:r>
          </m:num>
          <m:den>
            <m:r>
              <w:rPr>
                <w:rFonts w:ascii="Source Serif Pro" w:cs="Source Serif Pro" w:eastAsia="Source Serif Pro" w:hAnsi="Source Serif Pro"/>
              </w:rPr>
              <m:t xml:space="preserve">0.803738</m:t>
            </m:r>
          </m:den>
        </m:f>
        <m:r>
          <w:rPr>
            <w:rFonts w:ascii="Source Serif Pro" w:cs="Source Serif Pro" w:eastAsia="Source Serif Pro" w:hAnsi="Source Serif Pro"/>
          </w:rPr>
          <m:t>≃</m:t>
        </m:r>
        <m:r>
          <w:rPr>
            <w:rFonts w:ascii="Source Serif Pro" w:cs="Source Serif Pro" w:eastAsia="Source Serif Pro" w:hAnsi="Source Serif Pro"/>
          </w:rPr>
          <m:t xml:space="preserve">0.82093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Para dimensão 500 e número de threads 2, temos:</w:t>
      </w:r>
    </w:p>
    <w:p w:rsidR="00000000" w:rsidDel="00000000" w:rsidP="00000000" w:rsidRDefault="00000000" w:rsidRPr="00000000" w14:paraId="0000001D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Sequencial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Concorrente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0.682895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0.423059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0.705981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0.419973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0.709854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0.425247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0.698591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0.440309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0.717098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0.559094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Pegando o menor tempo sequencial e concorrente para realizar o cálculo de ganho através da lei de Amdahl:</w:t>
      </w:r>
    </w:p>
    <w:p w:rsidR="00000000" w:rsidDel="00000000" w:rsidP="00000000" w:rsidRDefault="00000000" w:rsidRPr="00000000" w14:paraId="00000031">
      <w:pPr>
        <w:jc w:val="center"/>
        <w:rPr>
          <w:rFonts w:ascii="Source Serif Pro" w:cs="Source Serif Pro" w:eastAsia="Source Serif Pro" w:hAnsi="Source Serif Pro"/>
        </w:rPr>
      </w:pPr>
      <m:oMath>
        <m:f>
          <m:fPr>
            <m:ctrlPr>
              <w:rPr>
                <w:rFonts w:ascii="Source Serif Pro" w:cs="Source Serif Pro" w:eastAsia="Source Serif Pro" w:hAnsi="Source Serif Pro"/>
              </w:rPr>
            </m:ctrlPr>
          </m:fPr>
          <m:num>
            <m:r>
              <w:rPr>
                <w:rFonts w:ascii="Source Serif Pro" w:cs="Source Serif Pro" w:eastAsia="Source Serif Pro" w:hAnsi="Source Serif Pro"/>
              </w:rPr>
              <m:t xml:space="preserve">0.682895</m:t>
            </m:r>
          </m:num>
          <m:den>
            <m:r>
              <w:rPr>
                <w:rFonts w:ascii="Source Serif Pro" w:cs="Source Serif Pro" w:eastAsia="Source Serif Pro" w:hAnsi="Source Serif Pro"/>
              </w:rPr>
              <m:t xml:space="preserve">0.419973</m:t>
            </m:r>
          </m:den>
        </m:f>
        <m:r>
          <w:rPr>
            <w:rFonts w:ascii="Source Serif Pro" w:cs="Source Serif Pro" w:eastAsia="Source Serif Pro" w:hAnsi="Source Serif Pro"/>
          </w:rPr>
          <m:t>≃</m:t>
        </m:r>
        <m:r>
          <w:rPr>
            <w:rFonts w:ascii="Source Serif Pro" w:cs="Source Serif Pro" w:eastAsia="Source Serif Pro" w:hAnsi="Source Serif Pro"/>
          </w:rPr>
          <m:t xml:space="preserve">1.62604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Para dimensão 500 e número de threads 4, temos:</w:t>
      </w:r>
    </w:p>
    <w:p w:rsidR="00000000" w:rsidDel="00000000" w:rsidP="00000000" w:rsidRDefault="00000000" w:rsidRPr="00000000" w14:paraId="00000033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Sequencial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Concorrente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0.718100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0.259381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0.713492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0.263144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0.723461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0.308490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0.712321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0.265436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0.674144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0.275167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Pegando o menor tempo sequencial e concorrente para realizar o cálculo de ganho através da lei de Amdahl:</w:t>
      </w:r>
    </w:p>
    <w:p w:rsidR="00000000" w:rsidDel="00000000" w:rsidP="00000000" w:rsidRDefault="00000000" w:rsidRPr="00000000" w14:paraId="00000047">
      <w:pPr>
        <w:jc w:val="center"/>
        <w:rPr>
          <w:rFonts w:ascii="Source Serif Pro" w:cs="Source Serif Pro" w:eastAsia="Source Serif Pro" w:hAnsi="Source Serif Pro"/>
        </w:rPr>
      </w:pPr>
      <m:oMath>
        <m:f>
          <m:fPr>
            <m:ctrlPr>
              <w:rPr>
                <w:rFonts w:ascii="Source Serif Pro" w:cs="Source Serif Pro" w:eastAsia="Source Serif Pro" w:hAnsi="Source Serif Pro"/>
              </w:rPr>
            </m:ctrlPr>
          </m:fPr>
          <m:num>
            <m:r>
              <w:rPr>
                <w:rFonts w:ascii="Source Serif Pro" w:cs="Source Serif Pro" w:eastAsia="Source Serif Pro" w:hAnsi="Source Serif Pro"/>
              </w:rPr>
              <m:t xml:space="preserve">0.674144</m:t>
            </m:r>
          </m:num>
          <m:den>
            <m:r>
              <w:rPr>
                <w:rFonts w:ascii="Source Serif Pro" w:cs="Source Serif Pro" w:eastAsia="Source Serif Pro" w:hAnsi="Source Serif Pro"/>
              </w:rPr>
              <m:t xml:space="preserve">0.259381</m:t>
            </m:r>
          </m:den>
        </m:f>
        <m:r>
          <w:rPr>
            <w:rFonts w:ascii="Source Serif Pro" w:cs="Source Serif Pro" w:eastAsia="Source Serif Pro" w:hAnsi="Source Serif Pro"/>
          </w:rPr>
          <m:t>≃</m:t>
        </m:r>
        <m:r>
          <w:rPr>
            <w:rFonts w:ascii="Source Serif Pro" w:cs="Source Serif Pro" w:eastAsia="Source Serif Pro" w:hAnsi="Source Serif Pro"/>
          </w:rPr>
          <m:t xml:space="preserve">2.59904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Para dimensão 1000 e número de threads 1, temos:</w:t>
      </w:r>
    </w:p>
    <w:tbl>
      <w:tblPr>
        <w:tblStyle w:val="Table4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Sequencial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Concorrente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8.757279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11.974879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6.920758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8.811343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8.842414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10.147630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8.585519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11.392244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8.245564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9.844962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Pegando o menor tempo sequencial e concorrente para realizar o cálculo de ganho através da lei de Amdahl:</w:t>
      </w:r>
    </w:p>
    <w:p w:rsidR="00000000" w:rsidDel="00000000" w:rsidP="00000000" w:rsidRDefault="00000000" w:rsidRPr="00000000" w14:paraId="0000005C">
      <w:pPr>
        <w:jc w:val="center"/>
        <w:rPr>
          <w:rFonts w:ascii="Source Serif Pro" w:cs="Source Serif Pro" w:eastAsia="Source Serif Pro" w:hAnsi="Source Serif Pro"/>
        </w:rPr>
      </w:pPr>
      <m:oMath>
        <m:f>
          <m:fPr>
            <m:ctrlPr>
              <w:rPr>
                <w:rFonts w:ascii="Source Serif Pro" w:cs="Source Serif Pro" w:eastAsia="Source Serif Pro" w:hAnsi="Source Serif Pro"/>
              </w:rPr>
            </m:ctrlPr>
          </m:fPr>
          <m:num>
            <m:r>
              <w:rPr>
                <w:rFonts w:ascii="Source Serif Pro" w:cs="Source Serif Pro" w:eastAsia="Source Serif Pro" w:hAnsi="Source Serif Pro"/>
              </w:rPr>
              <m:t xml:space="preserve">6.920758</m:t>
            </m:r>
          </m:num>
          <m:den>
            <m:r>
              <w:rPr>
                <w:rFonts w:ascii="Source Serif Pro" w:cs="Source Serif Pro" w:eastAsia="Source Serif Pro" w:hAnsi="Source Serif Pro"/>
              </w:rPr>
              <m:t xml:space="preserve">8.811343</m:t>
            </m:r>
          </m:den>
        </m:f>
        <m:r>
          <w:rPr>
            <w:rFonts w:ascii="Source Serif Pro" w:cs="Source Serif Pro" w:eastAsia="Source Serif Pro" w:hAnsi="Source Serif Pro"/>
          </w:rPr>
          <m:t>≃</m:t>
        </m:r>
        <m:r>
          <w:rPr>
            <w:rFonts w:ascii="Source Serif Pro" w:cs="Source Serif Pro" w:eastAsia="Source Serif Pro" w:hAnsi="Source Serif Pro"/>
          </w:rPr>
          <m:t xml:space="preserve">0.78543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Para dimensão 1000 e número de threads 2, temos:</w:t>
      </w:r>
    </w:p>
    <w:tbl>
      <w:tblPr>
        <w:tblStyle w:val="Table5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Sequencial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Concorrente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7.843402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4.135283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7.659706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4.254790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7.627918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4.168183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8.343155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6.031682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8.141452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5.120537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Pegando o menor tempo sequencial e concorrente para realizar o cálculo de ganho através da lei de Amdahl:</w:t>
      </w:r>
    </w:p>
    <w:p w:rsidR="00000000" w:rsidDel="00000000" w:rsidP="00000000" w:rsidRDefault="00000000" w:rsidRPr="00000000" w14:paraId="00000072">
      <w:pPr>
        <w:jc w:val="center"/>
        <w:rPr>
          <w:rFonts w:ascii="Source Serif Pro" w:cs="Source Serif Pro" w:eastAsia="Source Serif Pro" w:hAnsi="Source Serif Pro"/>
        </w:rPr>
      </w:pPr>
      <m:oMath>
        <m:f>
          <m:fPr>
            <m:ctrlPr>
              <w:rPr>
                <w:rFonts w:ascii="Source Serif Pro" w:cs="Source Serif Pro" w:eastAsia="Source Serif Pro" w:hAnsi="Source Serif Pro"/>
              </w:rPr>
            </m:ctrlPr>
          </m:fPr>
          <m:num>
            <m:r>
              <w:rPr>
                <w:rFonts w:ascii="Source Serif Pro" w:cs="Source Serif Pro" w:eastAsia="Source Serif Pro" w:hAnsi="Source Serif Pro"/>
              </w:rPr>
              <m:t xml:space="preserve">7.627918</m:t>
            </m:r>
          </m:num>
          <m:den>
            <m:r>
              <w:rPr>
                <w:rFonts w:ascii="Source Serif Pro" w:cs="Source Serif Pro" w:eastAsia="Source Serif Pro" w:hAnsi="Source Serif Pro"/>
              </w:rPr>
              <m:t xml:space="preserve">4.135283</m:t>
            </m:r>
          </m:den>
        </m:f>
        <m:r>
          <w:rPr>
            <w:rFonts w:ascii="Source Serif Pro" w:cs="Source Serif Pro" w:eastAsia="Source Serif Pro" w:hAnsi="Source Serif Pro"/>
          </w:rPr>
          <m:t>≃</m:t>
        </m:r>
        <m:r>
          <w:rPr>
            <w:rFonts w:ascii="Source Serif Pro" w:cs="Source Serif Pro" w:eastAsia="Source Serif Pro" w:hAnsi="Source Serif Pro"/>
          </w:rPr>
          <m:t xml:space="preserve">1.84459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Para dimensão 1000 e número de threads 4, temos:</w:t>
      </w:r>
    </w:p>
    <w:tbl>
      <w:tblPr>
        <w:tblStyle w:val="Table6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Sequencial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Concorrente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8.683570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2.529268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8.861477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3.317517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8.644385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3.121904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8.044242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2.428557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9.178474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3.383325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Pegando o menor tempo sequencial e concorrente para realizar o cálculo de ganho através da lei de Amdahl:</w:t>
      </w:r>
    </w:p>
    <w:p w:rsidR="00000000" w:rsidDel="00000000" w:rsidP="00000000" w:rsidRDefault="00000000" w:rsidRPr="00000000" w14:paraId="00000087">
      <w:pPr>
        <w:jc w:val="center"/>
        <w:rPr>
          <w:rFonts w:ascii="Source Serif Pro" w:cs="Source Serif Pro" w:eastAsia="Source Serif Pro" w:hAnsi="Source Serif Pro"/>
        </w:rPr>
      </w:pPr>
      <m:oMath>
        <m:f>
          <m:fPr>
            <m:ctrlPr>
              <w:rPr>
                <w:rFonts w:ascii="Source Serif Pro" w:cs="Source Serif Pro" w:eastAsia="Source Serif Pro" w:hAnsi="Source Serif Pro"/>
              </w:rPr>
            </m:ctrlPr>
          </m:fPr>
          <m:num>
            <m:r>
              <w:rPr>
                <w:rFonts w:ascii="Source Serif Pro" w:cs="Source Serif Pro" w:eastAsia="Source Serif Pro" w:hAnsi="Source Serif Pro"/>
              </w:rPr>
              <m:t xml:space="preserve">8.044242</m:t>
            </m:r>
          </m:num>
          <m:den>
            <m:r>
              <w:rPr>
                <w:rFonts w:ascii="Source Serif Pro" w:cs="Source Serif Pro" w:eastAsia="Source Serif Pro" w:hAnsi="Source Serif Pro"/>
              </w:rPr>
              <m:t xml:space="preserve">2.428557</m:t>
            </m:r>
          </m:den>
        </m:f>
        <m:r>
          <w:rPr>
            <w:rFonts w:ascii="Source Serif Pro" w:cs="Source Serif Pro" w:eastAsia="Source Serif Pro" w:hAnsi="Source Serif Pro"/>
          </w:rPr>
          <m:t>≃</m:t>
        </m:r>
        <m:r>
          <w:rPr>
            <w:rFonts w:ascii="Source Serif Pro" w:cs="Source Serif Pro" w:eastAsia="Source Serif Pro" w:hAnsi="Source Serif Pro"/>
          </w:rPr>
          <m:t xml:space="preserve">3.31235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Para dimensão 2000 e número de threads 1, temos:</w:t>
      </w:r>
    </w:p>
    <w:tbl>
      <w:tblPr>
        <w:tblStyle w:val="Table7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Sequencial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Concorrente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151.172801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149.884420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119.696575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124.466769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125.107660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134.621547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107.989121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113.650582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102.730531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128.758053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Pegando o menor tempo sequencial e concorrente para realizar o cálculo de ganho através da lei de Amdahl:</w:t>
      </w:r>
    </w:p>
    <w:p w:rsidR="00000000" w:rsidDel="00000000" w:rsidP="00000000" w:rsidRDefault="00000000" w:rsidRPr="00000000" w14:paraId="0000009C">
      <w:pPr>
        <w:jc w:val="center"/>
        <w:rPr>
          <w:rFonts w:ascii="Source Serif Pro" w:cs="Source Serif Pro" w:eastAsia="Source Serif Pro" w:hAnsi="Source Serif Pro"/>
        </w:rPr>
      </w:pPr>
      <m:oMath>
        <m:f>
          <m:fPr>
            <m:ctrlPr>
              <w:rPr>
                <w:rFonts w:ascii="Source Serif Pro" w:cs="Source Serif Pro" w:eastAsia="Source Serif Pro" w:hAnsi="Source Serif Pro"/>
              </w:rPr>
            </m:ctrlPr>
          </m:fPr>
          <m:num>
            <m:r>
              <w:rPr>
                <w:rFonts w:ascii="Source Serif Pro" w:cs="Source Serif Pro" w:eastAsia="Source Serif Pro" w:hAnsi="Source Serif Pro"/>
              </w:rPr>
              <m:t xml:space="preserve">102.730531</m:t>
            </m:r>
          </m:num>
          <m:den>
            <m:r>
              <w:rPr>
                <w:rFonts w:ascii="Source Serif Pro" w:cs="Source Serif Pro" w:eastAsia="Source Serif Pro" w:hAnsi="Source Serif Pro"/>
              </w:rPr>
              <m:t xml:space="preserve">113.650582</m:t>
            </m:r>
          </m:den>
        </m:f>
        <m:r>
          <w:rPr>
            <w:rFonts w:ascii="Source Serif Pro" w:cs="Source Serif Pro" w:eastAsia="Source Serif Pro" w:hAnsi="Source Serif Pro"/>
          </w:rPr>
          <m:t>≃</m:t>
        </m:r>
        <m:r>
          <w:rPr>
            <w:rFonts w:ascii="Source Serif Pro" w:cs="Source Serif Pro" w:eastAsia="Source Serif Pro" w:hAnsi="Source Serif Pro"/>
          </w:rPr>
          <m:t xml:space="preserve">0.90391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Para dimensão 2000 e número de threads 2, temos:</w:t>
      </w:r>
    </w:p>
    <w:tbl>
      <w:tblPr>
        <w:tblStyle w:val="Table8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Sequencial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Concorrente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112.737095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57.242320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118.909715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56.366669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101.088864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54.919765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105.170080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62.073161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106.330741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54.455000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Pegando o menor tempo sequencial e concorrente para realizar o cálculo de ganho através da lei de Amdahl:</w:t>
      </w:r>
    </w:p>
    <w:p w:rsidR="00000000" w:rsidDel="00000000" w:rsidP="00000000" w:rsidRDefault="00000000" w:rsidRPr="00000000" w14:paraId="000000B1">
      <w:pPr>
        <w:jc w:val="center"/>
        <w:rPr>
          <w:rFonts w:ascii="Source Serif Pro" w:cs="Source Serif Pro" w:eastAsia="Source Serif Pro" w:hAnsi="Source Serif Pro"/>
        </w:rPr>
      </w:pPr>
      <m:oMath>
        <m:f>
          <m:fPr>
            <m:ctrlPr>
              <w:rPr>
                <w:rFonts w:ascii="Source Serif Pro" w:cs="Source Serif Pro" w:eastAsia="Source Serif Pro" w:hAnsi="Source Serif Pro"/>
              </w:rPr>
            </m:ctrlPr>
          </m:fPr>
          <m:num>
            <m:r>
              <w:rPr>
                <w:rFonts w:ascii="Source Serif Pro" w:cs="Source Serif Pro" w:eastAsia="Source Serif Pro" w:hAnsi="Source Serif Pro"/>
              </w:rPr>
              <m:t xml:space="preserve">101.088864</m:t>
            </m:r>
          </m:num>
          <m:den>
            <m:r>
              <w:rPr>
                <w:rFonts w:ascii="Source Serif Pro" w:cs="Source Serif Pro" w:eastAsia="Source Serif Pro" w:hAnsi="Source Serif Pro"/>
              </w:rPr>
              <m:t xml:space="preserve">113.650582</m:t>
            </m:r>
          </m:den>
        </m:f>
        <m:r>
          <w:rPr>
            <w:rFonts w:ascii="Source Serif Pro" w:cs="Source Serif Pro" w:eastAsia="Source Serif Pro" w:hAnsi="Source Serif Pro"/>
          </w:rPr>
          <m:t>≃</m:t>
        </m:r>
        <m:r>
          <w:rPr>
            <w:rFonts w:ascii="Source Serif Pro" w:cs="Source Serif Pro" w:eastAsia="Source Serif Pro" w:hAnsi="Source Serif Pro"/>
          </w:rPr>
          <m:t xml:space="preserve">1.85637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Para dimensão 2000 e número de threads 4, temos:</w:t>
      </w:r>
    </w:p>
    <w:tbl>
      <w:tblPr>
        <w:tblStyle w:val="Table9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Vez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Sequencial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Tempo Concorrente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101.721487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45.684296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108.888418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34.647444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108.226251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37.324190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124.454356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34.118972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117.755867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36.310077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Pegando o menor tempo sequencial e concorrente para realizar o cálculo de ganho através da lei de Amdahl:</w:t>
      </w:r>
    </w:p>
    <w:p w:rsidR="00000000" w:rsidDel="00000000" w:rsidP="00000000" w:rsidRDefault="00000000" w:rsidRPr="00000000" w14:paraId="000000C6">
      <w:pPr>
        <w:jc w:val="center"/>
        <w:rPr>
          <w:rFonts w:ascii="Source Serif Pro" w:cs="Source Serif Pro" w:eastAsia="Source Serif Pro" w:hAnsi="Source Serif Pro"/>
        </w:rPr>
      </w:pPr>
      <m:oMath>
        <m:f>
          <m:fPr>
            <m:ctrlPr>
              <w:rPr>
                <w:rFonts w:ascii="Source Serif Pro" w:cs="Source Serif Pro" w:eastAsia="Source Serif Pro" w:hAnsi="Source Serif Pro"/>
              </w:rPr>
            </m:ctrlPr>
          </m:fPr>
          <m:num>
            <m:r>
              <w:rPr>
                <w:rFonts w:ascii="Source Serif Pro" w:cs="Source Serif Pro" w:eastAsia="Source Serif Pro" w:hAnsi="Source Serif Pro"/>
              </w:rPr>
              <m:t xml:space="preserve">101.088864</m:t>
            </m:r>
          </m:num>
          <m:den>
            <m:r>
              <w:rPr>
                <w:rFonts w:ascii="Source Serif Pro" w:cs="Source Serif Pro" w:eastAsia="Source Serif Pro" w:hAnsi="Source Serif Pro"/>
              </w:rPr>
              <m:t xml:space="preserve">34.118972</m:t>
            </m:r>
          </m:den>
        </m:f>
        <m:r>
          <w:rPr>
            <w:rFonts w:ascii="Source Serif Pro" w:cs="Source Serif Pro" w:eastAsia="Source Serif Pro" w:hAnsi="Source Serif Pro"/>
          </w:rPr>
          <m:t>≃</m:t>
        </m:r>
        <m:r>
          <w:rPr>
            <w:rFonts w:ascii="Source Serif Pro" w:cs="Source Serif Pro" w:eastAsia="Source Serif Pro" w:hAnsi="Source Serif Pro"/>
          </w:rPr>
          <m:t xml:space="preserve">2.98137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Montando uma tabela para analisarmos o ganho de desempenhos temos:</w:t>
      </w:r>
    </w:p>
    <w:p w:rsidR="00000000" w:rsidDel="00000000" w:rsidP="00000000" w:rsidRDefault="00000000" w:rsidRPr="00000000" w14:paraId="000000C9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Dimensão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Número de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Ganho de Desempenho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m:oMath>
              <m:r>
                <w:rPr>
                  <w:rFonts w:ascii="Source Serif Pro" w:cs="Source Serif Pro" w:eastAsia="Source Serif Pro" w:hAnsi="Source Serif Pro"/>
                </w:rPr>
                <m:t xml:space="preserve">0.82093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m:oMath>
              <m:r>
                <w:rPr>
                  <w:rFonts w:ascii="Source Serif Pro" w:cs="Source Serif Pro" w:eastAsia="Source Serif Pro" w:hAnsi="Source Serif Pro"/>
                </w:rPr>
                <m:t xml:space="preserve">1.62604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m:oMath>
              <m:r>
                <w:rPr>
                  <w:rFonts w:ascii="Source Serif Pro" w:cs="Source Serif Pro" w:eastAsia="Source Serif Pro" w:hAnsi="Source Serif Pro"/>
                </w:rPr>
                <m:t xml:space="preserve">2.59904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m:oMath>
              <m:r>
                <w:rPr>
                  <w:rFonts w:ascii="Source Serif Pro" w:cs="Source Serif Pro" w:eastAsia="Source Serif Pro" w:hAnsi="Source Serif Pro"/>
                </w:rPr>
                <m:t xml:space="preserve">0.78543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m:oMath>
              <m:r>
                <w:rPr>
                  <w:rFonts w:ascii="Source Serif Pro" w:cs="Source Serif Pro" w:eastAsia="Source Serif Pro" w:hAnsi="Source Serif Pro"/>
                </w:rPr>
                <m:t xml:space="preserve">1.84459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m:oMath>
              <m:r>
                <w:rPr>
                  <w:rFonts w:ascii="Source Serif Pro" w:cs="Source Serif Pro" w:eastAsia="Source Serif Pro" w:hAnsi="Source Serif Pro"/>
                </w:rPr>
                <m:t xml:space="preserve">3.31235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0.90391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m:oMath>
              <m:r>
                <w:rPr>
                  <w:rFonts w:ascii="Source Serif Pro" w:cs="Source Serif Pro" w:eastAsia="Source Serif Pro" w:hAnsi="Source Serif Pro"/>
                </w:rPr>
                <m:t xml:space="preserve">1.85637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erif Pro" w:cs="Source Serif Pro" w:eastAsia="Source Serif Pro" w:hAnsi="Source Serif Pro"/>
              </w:rPr>
            </w:pPr>
            <w:r w:rsidDel="00000000" w:rsidR="00000000" w:rsidRPr="00000000">
              <w:rPr>
                <w:rFonts w:ascii="Source Serif Pro" w:cs="Source Serif Pro" w:eastAsia="Source Serif Pro" w:hAnsi="Source Serif Pro"/>
                <w:rtl w:val="0"/>
              </w:rPr>
              <w:t xml:space="preserve">2.98137</w:t>
            </w:r>
          </w:p>
        </w:tc>
      </w:tr>
    </w:tbl>
    <w:p w:rsidR="00000000" w:rsidDel="00000000" w:rsidP="00000000" w:rsidRDefault="00000000" w:rsidRPr="00000000" w14:paraId="000000E8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Vemos que, para cada dimensão, o ganho de desempenho aumenta com a quantidade de threads, o que faz sentido visto que estamos dividindo o trabalho em mais partes e realizando-as simultaneamente. A máquina utilizada para os testes possui 4 processadores.</w:t>
      </w:r>
    </w:p>
    <w:p w:rsidR="00000000" w:rsidDel="00000000" w:rsidP="00000000" w:rsidRDefault="00000000" w:rsidRPr="00000000" w14:paraId="000000EA">
      <w:pPr>
        <w:rPr>
          <w:rFonts w:ascii="Source Serif Pro" w:cs="Source Serif Pro" w:eastAsia="Source Serif Pro" w:hAnsi="Source Serif Pro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Source Serif Pro" w:cs="Source Serif Pro" w:eastAsia="Source Serif Pro" w:hAnsi="Source Serif Pro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ource Serif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Arial" w:eastAsia="NSimSun" w:hAnsi="Liberation Serif"/>
      <w:color w:val="auto"/>
      <w:kern w:val="2"/>
      <w:sz w:val="24"/>
      <w:szCs w:val="24"/>
      <w:lang w:bidi="hi-IN" w:eastAsia="zh-CN" w:val="pt-BR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erifPro-regular.ttf"/><Relationship Id="rId2" Type="http://schemas.openxmlformats.org/officeDocument/2006/relationships/font" Target="fonts/SourceSerifPro-bold.ttf"/><Relationship Id="rId3" Type="http://schemas.openxmlformats.org/officeDocument/2006/relationships/font" Target="fonts/SourceSerifPro-italic.ttf"/><Relationship Id="rId4" Type="http://schemas.openxmlformats.org/officeDocument/2006/relationships/font" Target="fonts/SourceSerifPro-boldItalic.ttf"/><Relationship Id="rId5" Type="http://schemas.openxmlformats.org/officeDocument/2006/relationships/font" Target="fonts/SourceSansProSemiBold-regular.ttf"/><Relationship Id="rId6" Type="http://schemas.openxmlformats.org/officeDocument/2006/relationships/font" Target="fonts/SourceSansProSemiBold-bold.ttf"/><Relationship Id="rId7" Type="http://schemas.openxmlformats.org/officeDocument/2006/relationships/font" Target="fonts/SourceSansProSemiBold-italic.ttf"/><Relationship Id="rId8" Type="http://schemas.openxmlformats.org/officeDocument/2006/relationships/font" Target="fonts/SourceSansPr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Nomt5Lseyj47ov63bPmhuyjBpg==">AMUW2mWuv88NyaPPYHO+5/UO90nRWKtJ5d4bA9YdPN5ukQev2j5Pl27ALE8KjhMXjQqx2rOo3nVnS+ksrR+eWOx8KCMDca93RJoYR6J+sCA3479ritJm91g=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2021-11-21T15:11:12Z</dcterms:created>
</cp:coreProperties>
</file>