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507" w:rsidRPr="00C87DBC" w:rsidRDefault="00E27507" w:rsidP="00E27507">
      <w:pPr>
        <w:jc w:val="center"/>
        <w:rPr>
          <w:rFonts w:ascii="Times New Roman" w:eastAsia="微软雅黑" w:hAnsi="Times New Roman"/>
          <w:b/>
          <w:sz w:val="28"/>
          <w:szCs w:val="28"/>
        </w:rPr>
      </w:pPr>
      <w:bookmarkStart w:id="0" w:name="OLE_LINK5"/>
      <w:bookmarkStart w:id="1" w:name="OLE_LINK6"/>
      <w:r w:rsidRPr="00C87DBC">
        <w:rPr>
          <w:rFonts w:ascii="Times New Roman" w:eastAsia="微软雅黑" w:hAnsi="微软雅黑"/>
          <w:b/>
          <w:sz w:val="28"/>
          <w:szCs w:val="28"/>
        </w:rPr>
        <w:t>一种</w:t>
      </w:r>
      <w:r>
        <w:rPr>
          <w:rFonts w:ascii="Times New Roman" w:eastAsia="微软雅黑" w:hAnsi="微软雅黑" w:hint="eastAsia"/>
          <w:b/>
          <w:sz w:val="28"/>
          <w:szCs w:val="28"/>
        </w:rPr>
        <w:t>“为大留大”</w:t>
      </w:r>
      <w:r w:rsidRPr="00C87DBC">
        <w:rPr>
          <w:rFonts w:ascii="Times New Roman" w:eastAsia="微软雅黑" w:hAnsi="微软雅黑"/>
          <w:b/>
          <w:sz w:val="28"/>
          <w:szCs w:val="28"/>
        </w:rPr>
        <w:t>异构</w:t>
      </w:r>
      <w:r>
        <w:rPr>
          <w:rFonts w:ascii="Times New Roman" w:eastAsia="微软雅黑" w:hAnsi="微软雅黑" w:hint="eastAsia"/>
          <w:b/>
          <w:sz w:val="28"/>
          <w:szCs w:val="28"/>
        </w:rPr>
        <w:t>资源</w:t>
      </w:r>
      <w:r w:rsidRPr="00C87DBC">
        <w:rPr>
          <w:rFonts w:ascii="Times New Roman" w:eastAsia="微软雅黑" w:hAnsi="微软雅黑"/>
          <w:b/>
          <w:sz w:val="28"/>
          <w:szCs w:val="28"/>
        </w:rPr>
        <w:t>的</w:t>
      </w:r>
      <w:r>
        <w:rPr>
          <w:rFonts w:ascii="Times New Roman" w:eastAsia="微软雅黑" w:hAnsi="微软雅黑"/>
          <w:b/>
          <w:sz w:val="28"/>
          <w:szCs w:val="28"/>
        </w:rPr>
        <w:t>虚拟机在线</w:t>
      </w:r>
      <w:r>
        <w:rPr>
          <w:rFonts w:ascii="Times New Roman" w:eastAsia="微软雅黑" w:hAnsi="微软雅黑" w:hint="eastAsia"/>
          <w:b/>
          <w:sz w:val="28"/>
          <w:szCs w:val="28"/>
        </w:rPr>
        <w:t>调度</w:t>
      </w:r>
      <w:r w:rsidR="00D2543B">
        <w:rPr>
          <w:rFonts w:ascii="Times New Roman" w:eastAsia="微软雅黑" w:hAnsi="微软雅黑" w:hint="eastAsia"/>
          <w:b/>
          <w:sz w:val="28"/>
          <w:szCs w:val="28"/>
        </w:rPr>
        <w:t>方法与</w:t>
      </w:r>
      <w:bookmarkStart w:id="2" w:name="_GoBack"/>
      <w:bookmarkEnd w:id="2"/>
      <w:r>
        <w:rPr>
          <w:rFonts w:ascii="Times New Roman" w:eastAsia="微软雅黑" w:hAnsi="微软雅黑" w:hint="eastAsia"/>
          <w:b/>
          <w:sz w:val="28"/>
          <w:szCs w:val="28"/>
        </w:rPr>
        <w:t>装置</w:t>
      </w:r>
      <w:bookmarkEnd w:id="0"/>
      <w:bookmarkEnd w:id="1"/>
    </w:p>
    <w:p w:rsidR="00E27507" w:rsidRPr="00C87DBC" w:rsidRDefault="00E27507" w:rsidP="00E27507">
      <w:pPr>
        <w:pStyle w:val="1"/>
        <w:rPr>
          <w:rFonts w:ascii="Times New Roman" w:hAnsi="Times New Roman"/>
          <w:kern w:val="0"/>
          <w:sz w:val="28"/>
          <w:szCs w:val="28"/>
        </w:rPr>
      </w:pPr>
      <w:r w:rsidRPr="00C87DBC">
        <w:rPr>
          <w:rFonts w:ascii="Times New Roman" w:hAnsi="Times New Roman"/>
          <w:sz w:val="28"/>
          <w:szCs w:val="28"/>
        </w:rPr>
        <w:t>1</w:t>
      </w:r>
      <w:r w:rsidRPr="00C87DBC">
        <w:rPr>
          <w:rFonts w:ascii="Times New Roman"/>
          <w:sz w:val="28"/>
          <w:szCs w:val="28"/>
        </w:rPr>
        <w:t>．发明背景与现有技术</w:t>
      </w:r>
    </w:p>
    <w:p w:rsidR="00E27507" w:rsidRDefault="00E27507" w:rsidP="00E27507">
      <w:pPr>
        <w:autoSpaceDE w:val="0"/>
        <w:autoSpaceDN w:val="0"/>
        <w:adjustRightInd w:val="0"/>
        <w:spacing w:line="480" w:lineRule="exact"/>
        <w:ind w:firstLine="420"/>
        <w:jc w:val="left"/>
        <w:rPr>
          <w:rFonts w:ascii="Times New Roman" w:eastAsia="微软雅黑" w:hAnsi="微软雅黑"/>
          <w:szCs w:val="21"/>
        </w:rPr>
      </w:pPr>
      <w:r>
        <w:rPr>
          <w:rFonts w:ascii="Times New Roman" w:eastAsia="微软雅黑" w:hAnsi="微软雅黑" w:hint="eastAsia"/>
          <w:szCs w:val="21"/>
        </w:rPr>
        <w:t>随着</w:t>
      </w:r>
      <w:proofErr w:type="gramStart"/>
      <w:r>
        <w:rPr>
          <w:rFonts w:ascii="Times New Roman" w:eastAsia="微软雅黑" w:hAnsi="微软雅黑" w:hint="eastAsia"/>
          <w:szCs w:val="21"/>
        </w:rPr>
        <w:t>虚拟化云计算技术</w:t>
      </w:r>
      <w:proofErr w:type="gramEnd"/>
      <w:r>
        <w:rPr>
          <w:rFonts w:ascii="Times New Roman" w:eastAsia="微软雅黑" w:hAnsi="微软雅黑" w:hint="eastAsia"/>
          <w:szCs w:val="21"/>
        </w:rPr>
        <w:t>的不断推进，各种</w:t>
      </w:r>
      <w:proofErr w:type="gramStart"/>
      <w:r>
        <w:rPr>
          <w:rFonts w:ascii="Times New Roman" w:eastAsia="微软雅黑" w:hAnsi="微软雅黑" w:hint="eastAsia"/>
          <w:szCs w:val="21"/>
        </w:rPr>
        <w:t>云计算</w:t>
      </w:r>
      <w:proofErr w:type="gramEnd"/>
      <w:r>
        <w:rPr>
          <w:rFonts w:ascii="Times New Roman" w:eastAsia="微软雅黑" w:hAnsi="微软雅黑" w:hint="eastAsia"/>
          <w:szCs w:val="21"/>
        </w:rPr>
        <w:t>平台已经广泛应用于产业界。</w:t>
      </w:r>
      <w:proofErr w:type="gramStart"/>
      <w:r>
        <w:rPr>
          <w:rFonts w:ascii="Times New Roman" w:eastAsia="微软雅黑" w:hAnsi="微软雅黑" w:hint="eastAsia"/>
          <w:szCs w:val="21"/>
        </w:rPr>
        <w:t>云计算</w:t>
      </w:r>
      <w:proofErr w:type="gramEnd"/>
      <w:r>
        <w:rPr>
          <w:rFonts w:ascii="Times New Roman" w:eastAsia="微软雅黑" w:hAnsi="微软雅黑" w:hint="eastAsia"/>
          <w:szCs w:val="21"/>
        </w:rPr>
        <w:t>带给</w:t>
      </w:r>
      <w:r>
        <w:rPr>
          <w:rFonts w:ascii="Times New Roman" w:eastAsia="微软雅黑" w:hAnsi="微软雅黑" w:hint="eastAsia"/>
          <w:szCs w:val="21"/>
        </w:rPr>
        <w:t>IT</w:t>
      </w:r>
      <w:r>
        <w:rPr>
          <w:rFonts w:ascii="Times New Roman" w:eastAsia="微软雅黑" w:hAnsi="微软雅黑" w:hint="eastAsia"/>
          <w:szCs w:val="21"/>
        </w:rPr>
        <w:t>一种“计算即服务”的新应用模式，原有分散的计算资源在逻辑上聚集为资源池，基于服务模式按需分配资源，即云平台的计算服务是可以被租用的。用户可以随时租用虚拟机，即向云平台请求</w:t>
      </w:r>
      <w:proofErr w:type="gramStart"/>
      <w:r>
        <w:rPr>
          <w:rFonts w:ascii="Times New Roman" w:eastAsia="微软雅黑" w:hAnsi="微软雅黑" w:hint="eastAsia"/>
          <w:szCs w:val="21"/>
        </w:rPr>
        <w:t>云计算</w:t>
      </w:r>
      <w:proofErr w:type="gramEnd"/>
      <w:r>
        <w:rPr>
          <w:rFonts w:ascii="Times New Roman" w:eastAsia="微软雅黑" w:hAnsi="微软雅黑" w:hint="eastAsia"/>
          <w:szCs w:val="21"/>
        </w:rPr>
        <w:t>服务，然后云平台通过分配计算资源执行应用程序来满足用户需求。在虚拟化技术支持下，这种服务供应通过虚拟机部署、调度</w:t>
      </w:r>
      <w:proofErr w:type="gramStart"/>
      <w:r>
        <w:rPr>
          <w:rFonts w:ascii="Times New Roman" w:eastAsia="微软雅黑" w:hAnsi="微软雅黑" w:hint="eastAsia"/>
          <w:szCs w:val="21"/>
        </w:rPr>
        <w:t>物理机计算</w:t>
      </w:r>
      <w:proofErr w:type="gramEnd"/>
      <w:r>
        <w:rPr>
          <w:rFonts w:ascii="Times New Roman" w:eastAsia="微软雅黑" w:hAnsi="微软雅黑" w:hint="eastAsia"/>
          <w:szCs w:val="21"/>
        </w:rPr>
        <w:t>资源执行应用程序来实现。同时，虚拟机作为一种应用执行的环境，又被部署在特定的物理机中来执行应用程序。于是，在云平台的资源调度中，以虚拟机为单位，虚拟机给出了逻辑上用户对计算资源的需求，云平台的调度系统基于整体系统资源分配的目</w:t>
      </w:r>
      <w:r w:rsidR="00B40809">
        <w:rPr>
          <w:rFonts w:ascii="Times New Roman" w:eastAsia="微软雅黑" w:hAnsi="微软雅黑" w:hint="eastAsia"/>
          <w:szCs w:val="21"/>
        </w:rPr>
        <w:t>标考虑，进行决策为其选择合适的物理机进行部署虚拟机。现有云平台</w:t>
      </w:r>
      <w:r>
        <w:rPr>
          <w:rFonts w:ascii="Times New Roman" w:eastAsia="微软雅黑" w:hAnsi="微软雅黑" w:hint="eastAsia"/>
          <w:szCs w:val="21"/>
        </w:rPr>
        <w:t>虚拟机</w:t>
      </w:r>
      <w:r w:rsidR="00B40809">
        <w:rPr>
          <w:rFonts w:ascii="Times New Roman" w:eastAsia="微软雅黑" w:hAnsi="微软雅黑" w:hint="eastAsia"/>
          <w:szCs w:val="21"/>
        </w:rPr>
        <w:t>分配是一种基于整体的分配，即不能跨越多个物理机进行分配</w:t>
      </w:r>
      <w:r>
        <w:rPr>
          <w:rFonts w:ascii="Times New Roman" w:eastAsia="微软雅黑" w:hAnsi="微软雅黑" w:hint="eastAsia"/>
          <w:szCs w:val="21"/>
        </w:rPr>
        <w:t>。</w:t>
      </w:r>
      <w:r w:rsidR="00D70A17">
        <w:rPr>
          <w:rFonts w:ascii="Times New Roman" w:eastAsia="微软雅黑" w:hAnsi="微软雅黑" w:hint="eastAsia"/>
          <w:szCs w:val="21"/>
        </w:rPr>
        <w:t>在云平台的资源调度中，广泛存在的问题是在线资源调度。</w:t>
      </w:r>
      <w:r>
        <w:rPr>
          <w:rFonts w:ascii="Times New Roman" w:eastAsia="微软雅黑" w:hAnsi="微软雅黑" w:hint="eastAsia"/>
          <w:szCs w:val="21"/>
        </w:rPr>
        <w:t>随着用户计算服务请求不断到来，高效的云平台应能实时快速地做出处理，使用户能够获得满意的服务，避免损失。</w:t>
      </w:r>
      <w:r w:rsidR="00EA3A4B">
        <w:rPr>
          <w:rFonts w:ascii="Times New Roman" w:eastAsia="微软雅黑" w:hAnsi="微软雅黑" w:hint="eastAsia"/>
          <w:szCs w:val="21"/>
        </w:rPr>
        <w:t>本发明将以</w:t>
      </w:r>
      <w:r w:rsidR="00E268E6">
        <w:rPr>
          <w:rFonts w:ascii="Times New Roman" w:eastAsia="微软雅黑" w:hAnsi="微软雅黑" w:hint="eastAsia"/>
          <w:szCs w:val="21"/>
        </w:rPr>
        <w:t>在线资源调度为背景，旨在针对异构资源</w:t>
      </w:r>
      <w:r w:rsidR="00E13F28">
        <w:rPr>
          <w:rFonts w:ascii="Times New Roman" w:eastAsia="微软雅黑" w:hAnsi="微软雅黑" w:hint="eastAsia"/>
          <w:szCs w:val="21"/>
        </w:rPr>
        <w:t>场景给出一种有效的在线资源调度方案</w:t>
      </w:r>
      <w:r w:rsidR="00E268E6">
        <w:rPr>
          <w:rFonts w:ascii="Times New Roman" w:eastAsia="微软雅黑" w:hAnsi="微软雅黑" w:hint="eastAsia"/>
          <w:szCs w:val="21"/>
        </w:rPr>
        <w:t>。</w:t>
      </w:r>
    </w:p>
    <w:p w:rsidR="00E27507" w:rsidRDefault="00E27507" w:rsidP="00E27507">
      <w:pPr>
        <w:autoSpaceDE w:val="0"/>
        <w:autoSpaceDN w:val="0"/>
        <w:adjustRightInd w:val="0"/>
        <w:spacing w:line="480" w:lineRule="exact"/>
        <w:ind w:firstLine="420"/>
        <w:jc w:val="left"/>
        <w:rPr>
          <w:rFonts w:ascii="Times New Roman" w:eastAsia="微软雅黑" w:hAnsi="微软雅黑"/>
          <w:szCs w:val="21"/>
        </w:rPr>
      </w:pPr>
      <w:r>
        <w:rPr>
          <w:rFonts w:ascii="Times New Roman" w:eastAsia="微软雅黑" w:hAnsi="微软雅黑" w:hint="eastAsia"/>
          <w:szCs w:val="21"/>
        </w:rPr>
        <w:t>然而，云平台的在线资源调度与物理机资源、虚拟机资源请求向量的多维度、大小、物理资源容量、调度策略、调度优化目标等诸多要素直接相关。虚拟机资源请求的不同，</w:t>
      </w:r>
      <w:proofErr w:type="gramStart"/>
      <w:r>
        <w:rPr>
          <w:rFonts w:ascii="Times New Roman" w:eastAsia="微软雅黑" w:hAnsi="微软雅黑" w:hint="eastAsia"/>
          <w:szCs w:val="21"/>
        </w:rPr>
        <w:t>物理机资源</w:t>
      </w:r>
      <w:proofErr w:type="gramEnd"/>
      <w:r>
        <w:rPr>
          <w:rFonts w:ascii="Times New Roman" w:eastAsia="微软雅黑" w:hAnsi="微软雅黑" w:hint="eastAsia"/>
          <w:szCs w:val="21"/>
        </w:rPr>
        <w:t>自身的异构，以及云平台基于成本、性能、节能等各种优化目标下的理论求解最优资源调度决策算法的</w:t>
      </w:r>
      <w:proofErr w:type="gramStart"/>
      <w:r>
        <w:rPr>
          <w:rFonts w:ascii="Times New Roman" w:eastAsia="微软雅黑" w:hAnsi="微软雅黑"/>
          <w:szCs w:val="21"/>
        </w:rPr>
        <w:t>”</w:t>
      </w:r>
      <w:proofErr w:type="gramEnd"/>
      <w:r>
        <w:rPr>
          <w:rFonts w:ascii="Times New Roman" w:eastAsia="微软雅黑" w:hAnsi="微软雅黑" w:hint="eastAsia"/>
          <w:szCs w:val="21"/>
        </w:rPr>
        <w:t>NP</w:t>
      </w:r>
      <w:proofErr w:type="gramStart"/>
      <w:r>
        <w:rPr>
          <w:rFonts w:ascii="Times New Roman" w:eastAsia="微软雅黑" w:hAnsi="微软雅黑"/>
          <w:szCs w:val="21"/>
        </w:rPr>
        <w:t>”</w:t>
      </w:r>
      <w:proofErr w:type="gramEnd"/>
      <w:r>
        <w:rPr>
          <w:rFonts w:ascii="Times New Roman" w:eastAsia="微软雅黑" w:hAnsi="微软雅黑" w:hint="eastAsia"/>
          <w:szCs w:val="21"/>
        </w:rPr>
        <w:t>（非多项式时间）之难，都为寻找有效的大规模云平台资源调度方法带来诸多困难。现有云平台的虚拟机在线资源调度方法中，为了初始放置，有基于节能、最大化资源利用率而最小化同构</w:t>
      </w:r>
      <w:proofErr w:type="gramStart"/>
      <w:r>
        <w:rPr>
          <w:rFonts w:ascii="Times New Roman" w:eastAsia="微软雅黑" w:hAnsi="微软雅黑" w:hint="eastAsia"/>
          <w:szCs w:val="21"/>
        </w:rPr>
        <w:t>物理机</w:t>
      </w:r>
      <w:proofErr w:type="gramEnd"/>
      <w:r>
        <w:rPr>
          <w:rFonts w:ascii="Times New Roman" w:eastAsia="微软雅黑" w:hAnsi="微软雅黑" w:hint="eastAsia"/>
          <w:szCs w:val="21"/>
        </w:rPr>
        <w:t>数量为基础的虚拟机调度部署决策方法；为了负载均衡，有基于系统资源负载状态确保各</w:t>
      </w:r>
      <w:proofErr w:type="gramStart"/>
      <w:r>
        <w:rPr>
          <w:rFonts w:ascii="Times New Roman" w:eastAsia="微软雅黑" w:hAnsi="微软雅黑" w:hint="eastAsia"/>
          <w:szCs w:val="21"/>
        </w:rPr>
        <w:t>物理机</w:t>
      </w:r>
      <w:proofErr w:type="gramEnd"/>
      <w:r>
        <w:rPr>
          <w:rFonts w:ascii="Times New Roman" w:eastAsia="微软雅黑" w:hAnsi="微软雅黑" w:hint="eastAsia"/>
          <w:szCs w:val="21"/>
        </w:rPr>
        <w:t>之间的负载均衡的资源调度方法；为了系统可靠性和高可用性，基于某个或各个维</w:t>
      </w:r>
      <w:proofErr w:type="gramStart"/>
      <w:r>
        <w:rPr>
          <w:rFonts w:ascii="Times New Roman" w:eastAsia="微软雅黑" w:hAnsi="微软雅黑" w:hint="eastAsia"/>
          <w:szCs w:val="21"/>
        </w:rPr>
        <w:t>度资源</w:t>
      </w:r>
      <w:proofErr w:type="gramEnd"/>
      <w:r>
        <w:rPr>
          <w:rFonts w:ascii="Times New Roman" w:eastAsia="微软雅黑" w:hAnsi="微软雅黑" w:hint="eastAsia"/>
          <w:szCs w:val="21"/>
        </w:rPr>
        <w:t>负载的热点预测与消除的调度方法。然而这些方法大多关注的是资源调度本身</w:t>
      </w:r>
      <w:r>
        <w:rPr>
          <w:rFonts w:ascii="Times New Roman" w:eastAsia="微软雅黑" w:hAnsi="微软雅黑" w:hint="eastAsia"/>
          <w:szCs w:val="21"/>
        </w:rPr>
        <w:t>,</w:t>
      </w:r>
      <w:r>
        <w:rPr>
          <w:rFonts w:ascii="Times New Roman" w:eastAsia="微软雅黑" w:hAnsi="微软雅黑" w:hint="eastAsia"/>
          <w:szCs w:val="21"/>
        </w:rPr>
        <w:t>为简化资源调度决策做出了基于同构物理资源的假设，因此，</w:t>
      </w:r>
      <w:r w:rsidR="00D104EE">
        <w:rPr>
          <w:rFonts w:ascii="Times New Roman" w:eastAsia="微软雅黑" w:hAnsi="微软雅黑" w:hint="eastAsia"/>
          <w:szCs w:val="21"/>
        </w:rPr>
        <w:t>对于异构资源场景</w:t>
      </w:r>
      <w:r>
        <w:rPr>
          <w:rFonts w:ascii="Times New Roman" w:eastAsia="微软雅黑" w:hAnsi="微软雅黑" w:hint="eastAsia"/>
          <w:szCs w:val="21"/>
        </w:rPr>
        <w:t>缺乏有效的</w:t>
      </w:r>
      <w:r w:rsidR="00D104EE">
        <w:rPr>
          <w:rFonts w:ascii="Times New Roman" w:eastAsia="微软雅黑" w:hAnsi="微软雅黑" w:hint="eastAsia"/>
          <w:szCs w:val="21"/>
        </w:rPr>
        <w:t>在线调度</w:t>
      </w:r>
      <w:r>
        <w:rPr>
          <w:rFonts w:ascii="Times New Roman" w:eastAsia="微软雅黑" w:hAnsi="微软雅黑" w:hint="eastAsia"/>
          <w:szCs w:val="21"/>
        </w:rPr>
        <w:t>方法。基于此，本专利旨在为云平台的在线资源调度给出一种基于“为大留大”的异构资源</w:t>
      </w:r>
      <w:r w:rsidR="00611813">
        <w:rPr>
          <w:rFonts w:ascii="Times New Roman" w:eastAsia="微软雅黑" w:hAnsi="微软雅黑" w:hint="eastAsia"/>
          <w:szCs w:val="21"/>
        </w:rPr>
        <w:t>调度</w:t>
      </w:r>
      <w:r>
        <w:rPr>
          <w:rFonts w:ascii="Times New Roman" w:eastAsia="微软雅黑" w:hAnsi="微软雅黑" w:hint="eastAsia"/>
          <w:szCs w:val="21"/>
        </w:rPr>
        <w:t>装置，本装置“为大留大”的目的是使在线调度方法能够为用户请求中的大虚拟机预留大物理机资源，有效实现异构物理资源调度分配，使</w:t>
      </w:r>
      <w:r>
        <w:rPr>
          <w:rFonts w:ascii="Times New Roman" w:eastAsia="微软雅黑" w:hAnsi="微软雅黑" w:hint="eastAsia"/>
          <w:szCs w:val="21"/>
        </w:rPr>
        <w:lastRenderedPageBreak/>
        <w:t>随时到来的各种大小不同的虚拟机请求，在及时进行分配时保证有合适的物理机资源分配。</w:t>
      </w:r>
    </w:p>
    <w:p w:rsidR="00E27507" w:rsidRPr="00C87DBC" w:rsidRDefault="0010738E" w:rsidP="00E27507">
      <w:pPr>
        <w:autoSpaceDE w:val="0"/>
        <w:autoSpaceDN w:val="0"/>
        <w:adjustRightInd w:val="0"/>
        <w:spacing w:line="480" w:lineRule="exact"/>
        <w:ind w:firstLine="420"/>
        <w:jc w:val="left"/>
        <w:rPr>
          <w:rFonts w:ascii="Times New Roman" w:eastAsia="微软雅黑" w:hAnsi="Times New Roman"/>
          <w:szCs w:val="21"/>
        </w:rPr>
      </w:pPr>
      <w:r>
        <w:rPr>
          <w:rFonts w:ascii="Times New Roman" w:eastAsia="微软雅黑" w:hAnsi="微软雅黑" w:hint="eastAsia"/>
          <w:szCs w:val="21"/>
        </w:rPr>
        <w:t>事实上，</w:t>
      </w:r>
      <w:r w:rsidR="00E27507">
        <w:rPr>
          <w:rFonts w:ascii="Times New Roman" w:eastAsia="微软雅黑" w:hAnsi="微软雅黑" w:hint="eastAsia"/>
          <w:szCs w:val="21"/>
        </w:rPr>
        <w:t>现有在线调度方法大多为了简化问题求解，只考虑解决同构场景的物理机资源选择问题。</w:t>
      </w:r>
      <w:r w:rsidR="00E27507" w:rsidRPr="00C87DBC">
        <w:rPr>
          <w:rFonts w:ascii="Times New Roman" w:eastAsia="微软雅黑" w:hAnsi="微软雅黑"/>
          <w:szCs w:val="21"/>
        </w:rPr>
        <w:t>在同构场景下</w:t>
      </w:r>
      <w:r w:rsidR="00E27507">
        <w:rPr>
          <w:rFonts w:ascii="Times New Roman" w:eastAsia="微软雅黑" w:hAnsi="微软雅黑" w:hint="eastAsia"/>
          <w:szCs w:val="21"/>
        </w:rPr>
        <w:t>的在线调度方法</w:t>
      </w:r>
      <w:r w:rsidR="00E27507" w:rsidRPr="00C87DBC">
        <w:rPr>
          <w:rFonts w:ascii="Times New Roman" w:eastAsia="微软雅黑" w:hAnsi="微软雅黑"/>
          <w:szCs w:val="21"/>
        </w:rPr>
        <w:t>，当需要为一个虚拟机资源请求分配</w:t>
      </w:r>
      <w:proofErr w:type="gramStart"/>
      <w:r w:rsidR="00E27507" w:rsidRPr="00C87DBC">
        <w:rPr>
          <w:rFonts w:ascii="Times New Roman" w:eastAsia="微软雅黑" w:hAnsi="微软雅黑"/>
          <w:szCs w:val="21"/>
        </w:rPr>
        <w:t>物理机资源</w:t>
      </w:r>
      <w:proofErr w:type="gramEnd"/>
      <w:r w:rsidR="00E27507" w:rsidRPr="00C87DBC">
        <w:rPr>
          <w:rFonts w:ascii="Times New Roman" w:eastAsia="微软雅黑" w:hAnsi="微软雅黑"/>
          <w:szCs w:val="21"/>
        </w:rPr>
        <w:t>时，在线调度时</w:t>
      </w:r>
      <w:r w:rsidR="00E27507">
        <w:rPr>
          <w:rFonts w:ascii="Times New Roman" w:eastAsia="微软雅黑" w:hAnsi="微软雅黑" w:hint="eastAsia"/>
          <w:szCs w:val="21"/>
        </w:rPr>
        <w:t>往往</w:t>
      </w:r>
      <w:r w:rsidR="00E27507" w:rsidRPr="00C87DBC">
        <w:rPr>
          <w:rFonts w:ascii="Times New Roman" w:eastAsia="微软雅黑" w:hAnsi="微软雅黑"/>
          <w:szCs w:val="21"/>
        </w:rPr>
        <w:t>对</w:t>
      </w:r>
      <w:proofErr w:type="gramStart"/>
      <w:r w:rsidR="00E27507" w:rsidRPr="00C87DBC">
        <w:rPr>
          <w:rFonts w:ascii="Times New Roman" w:eastAsia="微软雅黑" w:hAnsi="微软雅黑"/>
          <w:szCs w:val="21"/>
        </w:rPr>
        <w:t>物理机</w:t>
      </w:r>
      <w:proofErr w:type="gramEnd"/>
      <w:r w:rsidR="00E27507" w:rsidRPr="00C87DBC">
        <w:rPr>
          <w:rFonts w:ascii="Times New Roman" w:eastAsia="微软雅黑" w:hAnsi="微软雅黑"/>
          <w:szCs w:val="21"/>
        </w:rPr>
        <w:t>的选择决策通常采用随机任意选取</w:t>
      </w:r>
      <w:proofErr w:type="gramStart"/>
      <w:r w:rsidR="00E27507" w:rsidRPr="00C87DBC">
        <w:rPr>
          <w:rFonts w:ascii="Times New Roman" w:eastAsia="微软雅黑" w:hAnsi="微软雅黑"/>
          <w:szCs w:val="21"/>
        </w:rPr>
        <w:t>一</w:t>
      </w:r>
      <w:proofErr w:type="gramEnd"/>
      <w:r w:rsidR="00E27507" w:rsidRPr="00C87DBC">
        <w:rPr>
          <w:rFonts w:ascii="Times New Roman" w:eastAsia="微软雅黑" w:hAnsi="微软雅黑"/>
          <w:szCs w:val="21"/>
        </w:rPr>
        <w:t>台基于容量能够放置的</w:t>
      </w:r>
      <w:r w:rsidR="00E27507">
        <w:rPr>
          <w:rFonts w:ascii="Times New Roman" w:eastAsia="微软雅黑" w:hAnsi="微软雅黑" w:hint="eastAsia"/>
          <w:szCs w:val="21"/>
        </w:rPr>
        <w:t>最</w:t>
      </w:r>
      <w:r w:rsidR="00E27507" w:rsidRPr="00C87DBC">
        <w:rPr>
          <w:rFonts w:ascii="Times New Roman" w:eastAsia="微软雅黑" w:hAnsi="微软雅黑"/>
          <w:szCs w:val="21"/>
        </w:rPr>
        <w:t>合适的</w:t>
      </w:r>
      <w:proofErr w:type="gramStart"/>
      <w:r w:rsidR="00E27507" w:rsidRPr="00C87DBC">
        <w:rPr>
          <w:rFonts w:ascii="Times New Roman" w:eastAsia="微软雅黑" w:hAnsi="微软雅黑"/>
          <w:szCs w:val="21"/>
        </w:rPr>
        <w:t>物理机</w:t>
      </w:r>
      <w:proofErr w:type="gramEnd"/>
      <w:r w:rsidR="00E27507" w:rsidRPr="00C87DBC">
        <w:rPr>
          <w:rFonts w:ascii="Times New Roman" w:eastAsia="微软雅黑" w:hAnsi="微软雅黑"/>
          <w:szCs w:val="21"/>
        </w:rPr>
        <w:t>的方法。然而，在异构场景中，由于物理机资源异构</w:t>
      </w:r>
      <w:r w:rsidR="00E27507">
        <w:rPr>
          <w:rFonts w:ascii="Times New Roman" w:eastAsia="微软雅黑" w:hAnsi="微软雅黑" w:hint="eastAsia"/>
          <w:szCs w:val="21"/>
        </w:rPr>
        <w:t>的复杂性</w:t>
      </w:r>
      <w:r w:rsidR="00E27507" w:rsidRPr="00C87DBC">
        <w:rPr>
          <w:rFonts w:ascii="Times New Roman" w:eastAsia="微软雅黑" w:hAnsi="微软雅黑"/>
          <w:szCs w:val="21"/>
        </w:rPr>
        <w:t>，意味着初始物理机资源容量有大小，</w:t>
      </w:r>
      <w:r w:rsidR="00E27507">
        <w:rPr>
          <w:rFonts w:ascii="Times New Roman" w:eastAsia="微软雅黑" w:hAnsi="微软雅黑" w:hint="eastAsia"/>
          <w:szCs w:val="21"/>
        </w:rPr>
        <w:t>物理机的选择随时受到虚拟机请求大小的约束，现有调度方法难以确保大物理机为大虚拟机使用。比如，</w:t>
      </w:r>
      <w:r w:rsidR="00E27507" w:rsidRPr="00C87DBC">
        <w:rPr>
          <w:rFonts w:ascii="Times New Roman" w:eastAsia="微软雅黑" w:hAnsi="微软雅黑"/>
          <w:szCs w:val="21"/>
        </w:rPr>
        <w:t>在线调度过程中，对于给定的虚拟机资源请求，在进行物理机的选择决策</w:t>
      </w:r>
      <w:r w:rsidR="00E27507">
        <w:rPr>
          <w:rFonts w:ascii="Times New Roman" w:eastAsia="微软雅黑" w:hAnsi="微软雅黑" w:hint="eastAsia"/>
          <w:szCs w:val="21"/>
        </w:rPr>
        <w:t>并且</w:t>
      </w:r>
      <w:r w:rsidR="00E27507" w:rsidRPr="00C87DBC">
        <w:rPr>
          <w:rFonts w:ascii="Times New Roman" w:eastAsia="微软雅黑" w:hAnsi="微软雅黑"/>
          <w:szCs w:val="21"/>
        </w:rPr>
        <w:t>同时有多个物理机满足容量大小的放置要求</w:t>
      </w:r>
      <w:r w:rsidR="00E27507">
        <w:rPr>
          <w:rFonts w:ascii="Times New Roman" w:eastAsia="微软雅黑" w:hAnsi="微软雅黑" w:hint="eastAsia"/>
          <w:szCs w:val="21"/>
        </w:rPr>
        <w:t>时</w:t>
      </w:r>
      <w:r w:rsidR="00E27507" w:rsidRPr="00C87DBC">
        <w:rPr>
          <w:rFonts w:ascii="Times New Roman" w:eastAsia="微软雅黑" w:hAnsi="微软雅黑"/>
          <w:szCs w:val="21"/>
        </w:rPr>
        <w:t>，此时</w:t>
      </w:r>
      <w:r w:rsidR="00E27507">
        <w:rPr>
          <w:rFonts w:ascii="Times New Roman" w:eastAsia="微软雅黑" w:hAnsi="微软雅黑" w:hint="eastAsia"/>
          <w:szCs w:val="21"/>
        </w:rPr>
        <w:t>存在</w:t>
      </w:r>
      <w:r w:rsidR="00E27507" w:rsidRPr="00C87DBC">
        <w:rPr>
          <w:rFonts w:ascii="Times New Roman" w:eastAsia="微软雅黑" w:hAnsi="微软雅黑"/>
          <w:szCs w:val="21"/>
        </w:rPr>
        <w:t>决策</w:t>
      </w:r>
      <w:r w:rsidR="00E27507">
        <w:rPr>
          <w:rFonts w:ascii="Times New Roman" w:eastAsia="微软雅黑" w:hAnsi="微软雅黑" w:hint="eastAsia"/>
          <w:szCs w:val="21"/>
        </w:rPr>
        <w:t>“</w:t>
      </w:r>
      <w:r w:rsidR="00E27507" w:rsidRPr="00C87DBC">
        <w:rPr>
          <w:rFonts w:ascii="Times New Roman" w:eastAsia="微软雅黑" w:hAnsi="微软雅黑"/>
          <w:szCs w:val="21"/>
        </w:rPr>
        <w:t>先分配小容量物理机，还是大容量物理机</w:t>
      </w:r>
      <w:r w:rsidR="00E27507">
        <w:rPr>
          <w:rFonts w:ascii="Times New Roman" w:eastAsia="微软雅黑" w:hAnsi="微软雅黑" w:hint="eastAsia"/>
          <w:szCs w:val="21"/>
        </w:rPr>
        <w:t>”的问题</w:t>
      </w:r>
      <w:r w:rsidR="00E27507" w:rsidRPr="00C87DBC">
        <w:rPr>
          <w:rFonts w:ascii="Times New Roman" w:eastAsia="微软雅黑" w:hAnsi="微软雅黑"/>
          <w:szCs w:val="21"/>
        </w:rPr>
        <w:t>。由于</w:t>
      </w:r>
      <w:r w:rsidR="00E27507">
        <w:rPr>
          <w:rFonts w:ascii="Times New Roman" w:eastAsia="微软雅黑" w:hAnsi="微软雅黑" w:hint="eastAsia"/>
          <w:szCs w:val="21"/>
        </w:rPr>
        <w:t>目前的虚拟机技术中</w:t>
      </w:r>
      <w:r w:rsidR="00E27507" w:rsidRPr="00C87DBC">
        <w:rPr>
          <w:rFonts w:ascii="Times New Roman" w:eastAsia="微软雅黑" w:hAnsi="微软雅黑"/>
          <w:szCs w:val="21"/>
        </w:rPr>
        <w:t>单个虚拟机的资源分配不能跨多个物理机，</w:t>
      </w:r>
      <w:r w:rsidR="00E27507">
        <w:rPr>
          <w:rFonts w:ascii="Times New Roman" w:eastAsia="微软雅黑" w:hAnsi="微软雅黑" w:hint="eastAsia"/>
          <w:szCs w:val="21"/>
        </w:rPr>
        <w:t>因此</w:t>
      </w:r>
      <w:r w:rsidR="00E27507" w:rsidRPr="00C87DBC">
        <w:rPr>
          <w:rFonts w:ascii="Times New Roman" w:eastAsia="微软雅黑" w:hAnsi="微软雅黑"/>
          <w:szCs w:val="21"/>
        </w:rPr>
        <w:t>虚拟机只能放置在基于容量大小放得下的一个物理机中。</w:t>
      </w:r>
      <w:r w:rsidR="00E27507">
        <w:rPr>
          <w:rFonts w:ascii="Times New Roman" w:eastAsia="微软雅黑" w:hAnsi="微软雅黑" w:hint="eastAsia"/>
          <w:szCs w:val="21"/>
        </w:rPr>
        <w:t>所以</w:t>
      </w:r>
      <w:r w:rsidR="00E27507" w:rsidRPr="00C87DBC">
        <w:rPr>
          <w:rFonts w:ascii="Times New Roman" w:eastAsia="微软雅黑" w:hAnsi="微软雅黑"/>
          <w:szCs w:val="21"/>
        </w:rPr>
        <w:t>，当虚拟机请求到来时，对当前虚拟机的在线资源分配，应考虑</w:t>
      </w:r>
      <w:r w:rsidR="00E27507">
        <w:rPr>
          <w:rFonts w:ascii="Times New Roman" w:eastAsia="微软雅黑" w:hAnsi="微软雅黑" w:hint="eastAsia"/>
          <w:szCs w:val="21"/>
        </w:rPr>
        <w:t>即将到来的</w:t>
      </w:r>
      <w:r w:rsidR="00E27507" w:rsidRPr="00C87DBC">
        <w:rPr>
          <w:rFonts w:ascii="Times New Roman" w:eastAsia="微软雅黑" w:hAnsi="微软雅黑"/>
          <w:szCs w:val="21"/>
        </w:rPr>
        <w:t>未来不可预知的大容量虚拟机放置的需要。所以，</w:t>
      </w:r>
      <w:r w:rsidR="00E27507">
        <w:rPr>
          <w:rFonts w:ascii="Times New Roman" w:eastAsia="微软雅黑" w:hAnsi="微软雅黑" w:hint="eastAsia"/>
          <w:szCs w:val="21"/>
        </w:rPr>
        <w:t>基于</w:t>
      </w:r>
      <w:r w:rsidR="00E27507" w:rsidRPr="00C87DBC">
        <w:rPr>
          <w:rFonts w:ascii="Times New Roman" w:eastAsia="微软雅黑" w:hAnsi="微软雅黑"/>
          <w:szCs w:val="21"/>
        </w:rPr>
        <w:t>同构</w:t>
      </w:r>
      <w:r w:rsidR="00E27507">
        <w:rPr>
          <w:rFonts w:ascii="Times New Roman" w:eastAsia="微软雅黑" w:hAnsi="微软雅黑" w:hint="eastAsia"/>
          <w:szCs w:val="21"/>
        </w:rPr>
        <w:t>假设的</w:t>
      </w:r>
      <w:r w:rsidR="00E27507" w:rsidRPr="00C87DBC">
        <w:rPr>
          <w:rFonts w:ascii="Times New Roman" w:eastAsia="微软雅黑" w:hAnsi="微软雅黑"/>
          <w:szCs w:val="21"/>
        </w:rPr>
        <w:t>对</w:t>
      </w:r>
      <w:proofErr w:type="gramStart"/>
      <w:r w:rsidR="00E27507" w:rsidRPr="00C87DBC">
        <w:rPr>
          <w:rFonts w:ascii="Times New Roman" w:eastAsia="微软雅黑" w:hAnsi="微软雅黑"/>
          <w:szCs w:val="21"/>
        </w:rPr>
        <w:t>物理机</w:t>
      </w:r>
      <w:proofErr w:type="gramEnd"/>
      <w:r w:rsidR="00E27507" w:rsidRPr="00C87DBC">
        <w:rPr>
          <w:rFonts w:ascii="Times New Roman" w:eastAsia="微软雅黑" w:hAnsi="微软雅黑"/>
          <w:szCs w:val="21"/>
        </w:rPr>
        <w:t>一视同仁的随机选取</w:t>
      </w:r>
      <w:proofErr w:type="gramStart"/>
      <w:r w:rsidR="00E27507" w:rsidRPr="00C87DBC">
        <w:rPr>
          <w:rFonts w:ascii="Times New Roman" w:eastAsia="微软雅黑" w:hAnsi="微软雅黑"/>
          <w:szCs w:val="21"/>
        </w:rPr>
        <w:t>物理机</w:t>
      </w:r>
      <w:proofErr w:type="gramEnd"/>
      <w:r w:rsidR="00E27507" w:rsidRPr="00C87DBC">
        <w:rPr>
          <w:rFonts w:ascii="Times New Roman" w:eastAsia="微软雅黑" w:hAnsi="微软雅黑"/>
          <w:szCs w:val="21"/>
        </w:rPr>
        <w:t>的方法，</w:t>
      </w:r>
      <w:r w:rsidR="00E27507">
        <w:rPr>
          <w:rFonts w:ascii="Times New Roman" w:eastAsia="微软雅黑" w:hAnsi="微软雅黑" w:hint="eastAsia"/>
          <w:szCs w:val="21"/>
        </w:rPr>
        <w:t>已经</w:t>
      </w:r>
      <w:proofErr w:type="gramStart"/>
      <w:r w:rsidR="00E27507">
        <w:rPr>
          <w:rFonts w:ascii="Times New Roman" w:eastAsia="微软雅黑" w:hAnsi="微软雅黑" w:hint="eastAsia"/>
          <w:szCs w:val="21"/>
        </w:rPr>
        <w:t>不</w:t>
      </w:r>
      <w:proofErr w:type="gramEnd"/>
      <w:r w:rsidR="00E27507">
        <w:rPr>
          <w:rFonts w:ascii="Times New Roman" w:eastAsia="微软雅黑" w:hAnsi="微软雅黑" w:hint="eastAsia"/>
          <w:szCs w:val="21"/>
        </w:rPr>
        <w:t>适合</w:t>
      </w:r>
      <w:r w:rsidR="00E27507" w:rsidRPr="00C87DBC">
        <w:rPr>
          <w:rFonts w:ascii="Times New Roman" w:eastAsia="微软雅黑" w:hAnsi="微软雅黑"/>
          <w:szCs w:val="21"/>
        </w:rPr>
        <w:t>于异构场景的在线调度。</w:t>
      </w:r>
    </w:p>
    <w:p w:rsidR="00E27507" w:rsidRPr="00C87DBC" w:rsidRDefault="00E27507" w:rsidP="00E27507">
      <w:pPr>
        <w:pStyle w:val="1"/>
        <w:rPr>
          <w:rFonts w:ascii="Times New Roman" w:hAnsi="Times New Roman"/>
          <w:sz w:val="28"/>
          <w:szCs w:val="28"/>
        </w:rPr>
      </w:pPr>
      <w:r w:rsidRPr="00C87DBC">
        <w:rPr>
          <w:rFonts w:ascii="Times New Roman" w:hAnsi="Times New Roman"/>
          <w:sz w:val="28"/>
          <w:szCs w:val="28"/>
        </w:rPr>
        <w:t>2</w:t>
      </w:r>
      <w:r w:rsidRPr="00C87DBC">
        <w:rPr>
          <w:rFonts w:ascii="Times New Roman"/>
          <w:sz w:val="28"/>
          <w:szCs w:val="28"/>
        </w:rPr>
        <w:t>．本发明技术方案</w:t>
      </w:r>
    </w:p>
    <w:p w:rsidR="00E27507" w:rsidRPr="00C87DBC" w:rsidRDefault="00E27507" w:rsidP="00E27507">
      <w:pPr>
        <w:autoSpaceDE w:val="0"/>
        <w:autoSpaceDN w:val="0"/>
        <w:adjustRightInd w:val="0"/>
        <w:spacing w:line="480" w:lineRule="exact"/>
        <w:ind w:firstLine="420"/>
        <w:jc w:val="left"/>
        <w:rPr>
          <w:rFonts w:ascii="Times New Roman" w:eastAsia="微软雅黑" w:hAnsi="Times New Roman"/>
          <w:color w:val="4F6128"/>
          <w:sz w:val="18"/>
          <w:szCs w:val="18"/>
        </w:rPr>
      </w:pPr>
      <w:r>
        <w:rPr>
          <w:rFonts w:ascii="Times New Roman" w:eastAsia="微软雅黑" w:hAnsi="微软雅黑" w:hint="eastAsia"/>
          <w:szCs w:val="21"/>
        </w:rPr>
        <w:t>鉴于</w:t>
      </w:r>
      <w:r w:rsidRPr="00C87DBC">
        <w:rPr>
          <w:rFonts w:ascii="Times New Roman" w:eastAsia="微软雅黑" w:hAnsi="微软雅黑"/>
          <w:szCs w:val="21"/>
        </w:rPr>
        <w:t>同构场景下的在线调度方法不能有效解决异构场景的在线调度问题，原因是没有考虑为即将到来的更大资源需求的虚拟机调度预留足够的物理机资源造成未来虚拟机甚至找不到合适的物理机而使调度失败，或开启新额外物理机占用额外资源开销，降低系统资源利用率。为有效解决此问题，本发明</w:t>
      </w:r>
      <w:r>
        <w:rPr>
          <w:rFonts w:ascii="Times New Roman" w:eastAsia="微软雅黑" w:hAnsi="微软雅黑" w:hint="eastAsia"/>
          <w:szCs w:val="21"/>
        </w:rPr>
        <w:t>结合了大虚拟机请求到来的不可预知性，在云平台的在线调度中引入</w:t>
      </w:r>
      <w:r w:rsidRPr="00C87DBC">
        <w:rPr>
          <w:rFonts w:ascii="Times New Roman" w:eastAsia="微软雅黑" w:hAnsi="微软雅黑"/>
          <w:szCs w:val="21"/>
        </w:rPr>
        <w:t>一种</w:t>
      </w:r>
      <w:r>
        <w:rPr>
          <w:rFonts w:ascii="Times New Roman" w:eastAsia="微软雅黑" w:hAnsi="微软雅黑" w:hint="eastAsia"/>
          <w:szCs w:val="21"/>
        </w:rPr>
        <w:t>基于“为大留大”的</w:t>
      </w:r>
      <w:r w:rsidRPr="00C87DBC">
        <w:rPr>
          <w:rFonts w:ascii="Times New Roman" w:eastAsia="微软雅黑" w:hAnsi="微软雅黑"/>
          <w:szCs w:val="21"/>
        </w:rPr>
        <w:t>异构</w:t>
      </w:r>
      <w:proofErr w:type="gramStart"/>
      <w:r>
        <w:rPr>
          <w:rFonts w:ascii="Times New Roman" w:eastAsia="微软雅黑" w:hAnsi="微软雅黑" w:hint="eastAsia"/>
          <w:szCs w:val="21"/>
        </w:rPr>
        <w:t>物理机资源</w:t>
      </w:r>
      <w:proofErr w:type="gramEnd"/>
      <w:r>
        <w:rPr>
          <w:rFonts w:ascii="Times New Roman" w:eastAsia="微软雅黑" w:hAnsi="微软雅黑" w:hint="eastAsia"/>
          <w:szCs w:val="21"/>
        </w:rPr>
        <w:t>的选取策略，通过对资源多维折算、标准化归</w:t>
      </w:r>
      <w:proofErr w:type="gramStart"/>
      <w:r>
        <w:rPr>
          <w:rFonts w:ascii="Times New Roman" w:eastAsia="微软雅黑" w:hAnsi="微软雅黑" w:hint="eastAsia"/>
          <w:szCs w:val="21"/>
        </w:rPr>
        <w:t>一</w:t>
      </w:r>
      <w:proofErr w:type="gramEnd"/>
      <w:r>
        <w:rPr>
          <w:rFonts w:ascii="Times New Roman" w:eastAsia="微软雅黑" w:hAnsi="微软雅黑" w:hint="eastAsia"/>
          <w:szCs w:val="21"/>
        </w:rPr>
        <w:t>处理得到</w:t>
      </w:r>
      <w:proofErr w:type="gramStart"/>
      <w:r>
        <w:rPr>
          <w:rFonts w:ascii="Times New Roman" w:eastAsia="微软雅黑" w:hAnsi="微软雅黑" w:hint="eastAsia"/>
          <w:szCs w:val="21"/>
        </w:rPr>
        <w:t>物理机资源</w:t>
      </w:r>
      <w:proofErr w:type="gramEnd"/>
      <w:r>
        <w:rPr>
          <w:rFonts w:ascii="Times New Roman" w:eastAsia="微软雅黑" w:hAnsi="微软雅黑" w:hint="eastAsia"/>
          <w:szCs w:val="21"/>
        </w:rPr>
        <w:t>的综合大小，然后给出一种异构程度系数来刻画多个</w:t>
      </w:r>
      <w:proofErr w:type="gramStart"/>
      <w:r>
        <w:rPr>
          <w:rFonts w:ascii="Times New Roman" w:eastAsia="微软雅黑" w:hAnsi="微软雅黑" w:hint="eastAsia"/>
          <w:szCs w:val="21"/>
        </w:rPr>
        <w:t>物理机</w:t>
      </w:r>
      <w:proofErr w:type="gramEnd"/>
      <w:r>
        <w:rPr>
          <w:rFonts w:ascii="Times New Roman" w:eastAsia="微软雅黑" w:hAnsi="微软雅黑" w:hint="eastAsia"/>
          <w:szCs w:val="21"/>
        </w:rPr>
        <w:t>之间的异构程度，</w:t>
      </w:r>
      <w:r w:rsidRPr="00C87DBC">
        <w:rPr>
          <w:rFonts w:ascii="Times New Roman" w:eastAsia="微软雅黑" w:hAnsi="微软雅黑"/>
          <w:szCs w:val="21"/>
        </w:rPr>
        <w:t>通过优先分配具有</w:t>
      </w:r>
      <w:proofErr w:type="gramStart"/>
      <w:r w:rsidRPr="00C87DBC">
        <w:rPr>
          <w:rFonts w:ascii="Times New Roman" w:eastAsia="微软雅黑" w:hAnsi="微软雅黑"/>
          <w:szCs w:val="21"/>
        </w:rPr>
        <w:t>小资源</w:t>
      </w:r>
      <w:proofErr w:type="gramEnd"/>
      <w:r w:rsidRPr="00C87DBC">
        <w:rPr>
          <w:rFonts w:ascii="Times New Roman" w:eastAsia="微软雅黑" w:hAnsi="微软雅黑"/>
          <w:szCs w:val="21"/>
        </w:rPr>
        <w:t>容量的物理机，以保证预留一定比例的大</w:t>
      </w:r>
      <w:r>
        <w:rPr>
          <w:rFonts w:ascii="Times New Roman" w:eastAsia="微软雅黑" w:hAnsi="微软雅黑"/>
          <w:szCs w:val="21"/>
        </w:rPr>
        <w:t>容量物理机，为在线过程中即将到来的不可预知的具有大容量资源请求</w:t>
      </w:r>
      <w:r w:rsidRPr="00C87DBC">
        <w:rPr>
          <w:rFonts w:ascii="Times New Roman" w:eastAsia="微软雅黑" w:hAnsi="微软雅黑"/>
          <w:szCs w:val="21"/>
        </w:rPr>
        <w:t>虚拟机放置给出足够容量</w:t>
      </w:r>
      <w:r>
        <w:rPr>
          <w:rFonts w:ascii="Times New Roman" w:eastAsia="微软雅黑" w:hAnsi="微软雅黑" w:hint="eastAsia"/>
          <w:szCs w:val="21"/>
        </w:rPr>
        <w:t>，确保在异构场景下在线调度资源分配的有效性。</w:t>
      </w:r>
    </w:p>
    <w:p w:rsidR="00E27507" w:rsidRPr="00A63E3A" w:rsidRDefault="0044576C" w:rsidP="00E27507">
      <w:pPr>
        <w:pStyle w:val="a3"/>
        <w:numPr>
          <w:ilvl w:val="0"/>
          <w:numId w:val="7"/>
        </w:numPr>
        <w:autoSpaceDE w:val="0"/>
        <w:autoSpaceDN w:val="0"/>
        <w:adjustRightInd w:val="0"/>
        <w:spacing w:line="480" w:lineRule="exact"/>
        <w:ind w:firstLineChars="0"/>
        <w:jc w:val="left"/>
        <w:rPr>
          <w:rFonts w:ascii="Times New Roman" w:eastAsia="微软雅黑" w:hAnsi="微软雅黑"/>
          <w:b/>
          <w:szCs w:val="21"/>
        </w:rPr>
      </w:pPr>
      <w:r>
        <w:rPr>
          <w:rFonts w:ascii="Times New Roman" w:eastAsia="微软雅黑" w:hAnsi="微软雅黑" w:hint="eastAsia"/>
          <w:b/>
          <w:szCs w:val="21"/>
        </w:rPr>
        <w:t>异构资源</w:t>
      </w:r>
      <w:r w:rsidR="00E27507" w:rsidRPr="00A63E3A">
        <w:rPr>
          <w:rFonts w:ascii="Times New Roman" w:eastAsia="微软雅黑" w:hAnsi="微软雅黑" w:hint="eastAsia"/>
          <w:b/>
          <w:szCs w:val="21"/>
        </w:rPr>
        <w:t>在线调度装置</w:t>
      </w:r>
    </w:p>
    <w:p w:rsidR="00E27507" w:rsidRDefault="00E27507" w:rsidP="00E27507">
      <w:pPr>
        <w:autoSpaceDE w:val="0"/>
        <w:autoSpaceDN w:val="0"/>
        <w:adjustRightInd w:val="0"/>
        <w:spacing w:line="480" w:lineRule="exact"/>
        <w:ind w:firstLine="420"/>
        <w:jc w:val="left"/>
        <w:rPr>
          <w:rFonts w:ascii="Times New Roman" w:eastAsia="微软雅黑" w:hAnsi="微软雅黑"/>
          <w:szCs w:val="21"/>
        </w:rPr>
      </w:pPr>
      <w:r>
        <w:rPr>
          <w:rFonts w:ascii="Times New Roman" w:eastAsia="微软雅黑" w:hAnsi="微软雅黑" w:hint="eastAsia"/>
          <w:szCs w:val="21"/>
        </w:rPr>
        <w:t>如图</w:t>
      </w:r>
      <w:r>
        <w:rPr>
          <w:rFonts w:ascii="Times New Roman" w:eastAsia="微软雅黑" w:hAnsi="微软雅黑" w:hint="eastAsia"/>
          <w:szCs w:val="21"/>
        </w:rPr>
        <w:t>1</w:t>
      </w:r>
      <w:r>
        <w:rPr>
          <w:rFonts w:ascii="Times New Roman" w:eastAsia="微软雅黑" w:hAnsi="微软雅黑" w:hint="eastAsia"/>
          <w:szCs w:val="21"/>
        </w:rPr>
        <w:t>，本发明技术方案给出一种基于“为大留大”异构资源的虚拟机在线调度装置，本装置可作为云平台的一个组件，直接为云平台调度使用。云平台首先接收来自用户的虚拟机在线调度请求，然后将请求发送给在线调度装置，</w:t>
      </w:r>
      <w:r w:rsidR="009B419F">
        <w:rPr>
          <w:rFonts w:ascii="Times New Roman" w:eastAsia="微软雅黑" w:hAnsi="微软雅黑" w:hint="eastAsia"/>
          <w:szCs w:val="21"/>
        </w:rPr>
        <w:t>同时提供放置优化目标，</w:t>
      </w:r>
      <w:r>
        <w:rPr>
          <w:rFonts w:ascii="Times New Roman" w:eastAsia="微软雅黑" w:hAnsi="微软雅黑" w:hint="eastAsia"/>
          <w:szCs w:val="21"/>
        </w:rPr>
        <w:t>调度装置进行</w:t>
      </w:r>
      <w:r>
        <w:rPr>
          <w:rFonts w:ascii="Times New Roman" w:eastAsia="微软雅黑" w:hAnsi="微软雅黑" w:hint="eastAsia"/>
          <w:szCs w:val="21"/>
        </w:rPr>
        <w:lastRenderedPageBreak/>
        <w:t>处理，返回在线虚拟机</w:t>
      </w:r>
      <w:r w:rsidR="009B419F">
        <w:rPr>
          <w:rFonts w:ascii="Times New Roman" w:eastAsia="微软雅黑" w:hAnsi="微软雅黑" w:hint="eastAsia"/>
          <w:szCs w:val="21"/>
        </w:rPr>
        <w:t>具体的放置物理机位置给云平台，最后由云平台实施具体的虚拟机放置，如在给定的物理机上开启虚拟</w:t>
      </w:r>
      <w:r w:rsidR="00FA2BFC">
        <w:rPr>
          <w:rFonts w:ascii="Times New Roman" w:eastAsia="微软雅黑" w:hAnsi="微软雅黑" w:hint="eastAsia"/>
          <w:szCs w:val="21"/>
        </w:rPr>
        <w:t>机</w:t>
      </w:r>
      <w:r w:rsidR="00524FC2">
        <w:rPr>
          <w:rFonts w:ascii="Times New Roman" w:eastAsia="微软雅黑" w:hAnsi="微软雅黑" w:hint="eastAsia"/>
          <w:szCs w:val="21"/>
        </w:rPr>
        <w:t>，并满足特定的系统优化目标</w:t>
      </w:r>
      <w:r w:rsidR="009B419F">
        <w:rPr>
          <w:rFonts w:ascii="Times New Roman" w:eastAsia="微软雅黑" w:hAnsi="微软雅黑" w:hint="eastAsia"/>
          <w:szCs w:val="21"/>
        </w:rPr>
        <w:t>。</w:t>
      </w:r>
      <w:r w:rsidR="009607A0">
        <w:rPr>
          <w:rFonts w:ascii="Times New Roman" w:eastAsia="微软雅黑" w:hAnsi="微软雅黑" w:hint="eastAsia"/>
          <w:szCs w:val="21"/>
        </w:rPr>
        <w:t>优化目标可以是负载均衡，也可以是少物理机节能。</w:t>
      </w:r>
    </w:p>
    <w:p w:rsidR="00E27507" w:rsidRDefault="00E27507" w:rsidP="00E27507">
      <w:pPr>
        <w:spacing w:line="240" w:lineRule="auto"/>
        <w:jc w:val="center"/>
      </w:pPr>
      <w:r>
        <w:object w:dxaOrig="7108" w:dyaOrig="3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5pt;height:156.5pt" o:ole="">
            <v:imagedata r:id="rId9" o:title=""/>
          </v:shape>
          <o:OLEObject Type="Embed" ProgID="Visio.Drawing.11" ShapeID="_x0000_i1025" DrawAspect="Content" ObjectID="_1434209407" r:id="rId10"/>
        </w:object>
      </w:r>
    </w:p>
    <w:p w:rsidR="00E27507" w:rsidRDefault="00E27507" w:rsidP="00E27507">
      <w:pPr>
        <w:autoSpaceDE w:val="0"/>
        <w:autoSpaceDN w:val="0"/>
        <w:adjustRightInd w:val="0"/>
        <w:spacing w:line="480" w:lineRule="exact"/>
        <w:ind w:firstLine="420"/>
        <w:jc w:val="center"/>
        <w:rPr>
          <w:rFonts w:ascii="Times New Roman" w:eastAsia="微软雅黑" w:hAnsi="微软雅黑"/>
          <w:szCs w:val="21"/>
        </w:rPr>
      </w:pPr>
      <w:r>
        <w:rPr>
          <w:rFonts w:ascii="Times New Roman" w:eastAsia="微软雅黑" w:hAnsi="微软雅黑" w:hint="eastAsia"/>
          <w:szCs w:val="21"/>
        </w:rPr>
        <w:t>图</w:t>
      </w:r>
      <w:r>
        <w:rPr>
          <w:rFonts w:ascii="Times New Roman" w:eastAsia="微软雅黑" w:hAnsi="微软雅黑" w:hint="eastAsia"/>
          <w:szCs w:val="21"/>
        </w:rPr>
        <w:t xml:space="preserve">1 </w:t>
      </w:r>
      <w:r>
        <w:rPr>
          <w:rFonts w:ascii="Times New Roman" w:eastAsia="微软雅黑" w:hAnsi="微软雅黑" w:hint="eastAsia"/>
          <w:szCs w:val="21"/>
        </w:rPr>
        <w:t>异构资源在线调度装置</w:t>
      </w:r>
    </w:p>
    <w:p w:rsidR="00E27507" w:rsidRPr="00A63E3A" w:rsidRDefault="00081BA0" w:rsidP="00E27507">
      <w:pPr>
        <w:pStyle w:val="a3"/>
        <w:numPr>
          <w:ilvl w:val="0"/>
          <w:numId w:val="7"/>
        </w:numPr>
        <w:autoSpaceDE w:val="0"/>
        <w:autoSpaceDN w:val="0"/>
        <w:adjustRightInd w:val="0"/>
        <w:spacing w:line="480" w:lineRule="exact"/>
        <w:ind w:firstLineChars="0"/>
        <w:jc w:val="left"/>
        <w:rPr>
          <w:rFonts w:ascii="Times New Roman" w:eastAsia="微软雅黑" w:hAnsi="微软雅黑"/>
          <w:b/>
          <w:szCs w:val="21"/>
        </w:rPr>
      </w:pPr>
      <w:r>
        <w:rPr>
          <w:rFonts w:ascii="Times New Roman" w:eastAsia="微软雅黑" w:hAnsi="微软雅黑" w:hint="eastAsia"/>
          <w:b/>
          <w:szCs w:val="21"/>
        </w:rPr>
        <w:t>基于</w:t>
      </w:r>
      <w:r w:rsidR="001646F3">
        <w:rPr>
          <w:rFonts w:ascii="Times New Roman" w:eastAsia="微软雅黑" w:hAnsi="微软雅黑" w:hint="eastAsia"/>
          <w:b/>
          <w:szCs w:val="21"/>
        </w:rPr>
        <w:t>两阶段的</w:t>
      </w:r>
      <w:r w:rsidR="00BE42E5">
        <w:rPr>
          <w:rFonts w:ascii="Times New Roman" w:eastAsia="微软雅黑" w:hAnsi="微软雅黑" w:hint="eastAsia"/>
          <w:b/>
          <w:szCs w:val="21"/>
        </w:rPr>
        <w:t>处理</w:t>
      </w:r>
      <w:r w:rsidR="00E27507" w:rsidRPr="00A63E3A">
        <w:rPr>
          <w:rFonts w:ascii="Times New Roman" w:eastAsia="微软雅黑" w:hAnsi="微软雅黑" w:hint="eastAsia"/>
          <w:b/>
          <w:szCs w:val="21"/>
        </w:rPr>
        <w:t>流程</w:t>
      </w:r>
    </w:p>
    <w:p w:rsidR="00960BBF" w:rsidRDefault="00E27507" w:rsidP="00E27507">
      <w:pPr>
        <w:autoSpaceDE w:val="0"/>
        <w:autoSpaceDN w:val="0"/>
        <w:adjustRightInd w:val="0"/>
        <w:spacing w:line="480" w:lineRule="exact"/>
        <w:ind w:firstLine="420"/>
        <w:jc w:val="left"/>
        <w:rPr>
          <w:rFonts w:ascii="Times New Roman" w:eastAsia="微软雅黑" w:hAnsi="微软雅黑"/>
          <w:szCs w:val="21"/>
        </w:rPr>
      </w:pPr>
      <w:r>
        <w:rPr>
          <w:rFonts w:ascii="Times New Roman" w:eastAsia="微软雅黑" w:hAnsi="微软雅黑" w:hint="eastAsia"/>
          <w:szCs w:val="21"/>
        </w:rPr>
        <w:t>本装置集成了“为大留大”异构资源的虚拟机在线调度方法，</w:t>
      </w:r>
      <w:r w:rsidR="00084BEC">
        <w:rPr>
          <w:rFonts w:ascii="Times New Roman" w:eastAsia="微软雅黑" w:hAnsi="微软雅黑" w:hint="eastAsia"/>
          <w:szCs w:val="21"/>
        </w:rPr>
        <w:t>如图</w:t>
      </w:r>
      <w:r w:rsidR="00084BEC">
        <w:rPr>
          <w:rFonts w:ascii="Times New Roman" w:eastAsia="微软雅黑" w:hAnsi="微软雅黑" w:hint="eastAsia"/>
          <w:szCs w:val="21"/>
        </w:rPr>
        <w:t>2</w:t>
      </w:r>
      <w:r w:rsidR="00084BEC">
        <w:rPr>
          <w:rFonts w:ascii="Times New Roman" w:eastAsia="微软雅黑" w:hAnsi="微软雅黑" w:hint="eastAsia"/>
          <w:szCs w:val="21"/>
        </w:rPr>
        <w:t>，</w:t>
      </w:r>
      <w:r>
        <w:rPr>
          <w:rFonts w:ascii="Times New Roman" w:eastAsia="微软雅黑" w:hAnsi="微软雅黑" w:hint="eastAsia"/>
          <w:szCs w:val="21"/>
        </w:rPr>
        <w:t>其基本实现过程分为</w:t>
      </w:r>
      <w:r w:rsidRPr="00C87DBC">
        <w:rPr>
          <w:rFonts w:ascii="Times New Roman" w:eastAsia="微软雅黑" w:hAnsi="微软雅黑"/>
          <w:szCs w:val="21"/>
        </w:rPr>
        <w:t>两</w:t>
      </w:r>
      <w:r>
        <w:rPr>
          <w:rFonts w:ascii="Times New Roman" w:eastAsia="微软雅黑" w:hAnsi="微软雅黑" w:hint="eastAsia"/>
          <w:szCs w:val="21"/>
        </w:rPr>
        <w:t>个阶段</w:t>
      </w:r>
      <w:r>
        <w:rPr>
          <w:rFonts w:ascii="Times New Roman" w:eastAsia="微软雅黑" w:hAnsi="微软雅黑" w:hint="eastAsia"/>
          <w:szCs w:val="21"/>
        </w:rPr>
        <w:t>:</w:t>
      </w:r>
      <w:r>
        <w:rPr>
          <w:rFonts w:ascii="Times New Roman" w:eastAsia="微软雅黑" w:hAnsi="微软雅黑" w:hint="eastAsia"/>
          <w:szCs w:val="21"/>
        </w:rPr>
        <w:t>物理机</w:t>
      </w:r>
      <w:r w:rsidRPr="00C87DBC">
        <w:rPr>
          <w:rFonts w:ascii="Times New Roman" w:eastAsia="微软雅黑" w:hAnsi="微软雅黑"/>
          <w:szCs w:val="21"/>
        </w:rPr>
        <w:t>预处理</w:t>
      </w:r>
      <w:r>
        <w:rPr>
          <w:rFonts w:ascii="Times New Roman" w:eastAsia="微软雅黑" w:hAnsi="微软雅黑" w:hint="eastAsia"/>
          <w:szCs w:val="21"/>
        </w:rPr>
        <w:t>与虚拟机在线放置处理阶段。</w:t>
      </w:r>
    </w:p>
    <w:p w:rsidR="00E27507" w:rsidRDefault="00960BBF" w:rsidP="00E27507">
      <w:pPr>
        <w:autoSpaceDE w:val="0"/>
        <w:autoSpaceDN w:val="0"/>
        <w:adjustRightInd w:val="0"/>
        <w:spacing w:line="480" w:lineRule="exact"/>
        <w:ind w:firstLine="420"/>
        <w:jc w:val="left"/>
        <w:rPr>
          <w:rFonts w:ascii="Times New Roman" w:eastAsia="微软雅黑" w:hAnsi="微软雅黑"/>
          <w:szCs w:val="21"/>
        </w:rPr>
      </w:pPr>
      <w:r>
        <w:rPr>
          <w:rFonts w:ascii="Times New Roman" w:eastAsia="微软雅黑" w:hAnsi="微软雅黑" w:hint="eastAsia"/>
          <w:szCs w:val="21"/>
        </w:rPr>
        <w:t>由于</w:t>
      </w:r>
      <w:proofErr w:type="gramStart"/>
      <w:r>
        <w:rPr>
          <w:rFonts w:ascii="Times New Roman" w:eastAsia="微软雅黑" w:hAnsi="微软雅黑" w:hint="eastAsia"/>
          <w:szCs w:val="18"/>
        </w:rPr>
        <w:t>物理机资源</w:t>
      </w:r>
      <w:proofErr w:type="gramEnd"/>
      <w:r>
        <w:rPr>
          <w:rFonts w:ascii="Times New Roman" w:eastAsia="微软雅黑" w:hAnsi="微软雅黑" w:hint="eastAsia"/>
          <w:szCs w:val="18"/>
        </w:rPr>
        <w:t>是一个多维向量，</w:t>
      </w:r>
      <w:r w:rsidR="00F964D4">
        <w:rPr>
          <w:rFonts w:ascii="Times New Roman" w:eastAsia="微软雅黑" w:hAnsi="微软雅黑" w:hint="eastAsia"/>
          <w:szCs w:val="18"/>
        </w:rPr>
        <w:t>并具有不同的单位量纲，</w:t>
      </w:r>
      <w:r w:rsidR="008C5231">
        <w:rPr>
          <w:rFonts w:ascii="Times New Roman" w:eastAsia="微软雅黑" w:hAnsi="微软雅黑" w:hint="eastAsia"/>
          <w:szCs w:val="18"/>
        </w:rPr>
        <w:t>如</w:t>
      </w:r>
      <w:r w:rsidR="008C5231">
        <w:rPr>
          <w:rFonts w:ascii="Times New Roman" w:eastAsia="微软雅黑" w:hAnsi="微软雅黑" w:hint="eastAsia"/>
          <w:szCs w:val="18"/>
        </w:rPr>
        <w:t>CPU</w:t>
      </w:r>
      <w:r w:rsidR="008C5231">
        <w:rPr>
          <w:rFonts w:ascii="Times New Roman" w:eastAsia="微软雅黑" w:hAnsi="微软雅黑" w:hint="eastAsia"/>
          <w:szCs w:val="18"/>
        </w:rPr>
        <w:t>按照核的个数，内存按照</w:t>
      </w:r>
      <w:r w:rsidR="008C5231">
        <w:rPr>
          <w:rFonts w:ascii="Times New Roman" w:eastAsia="微软雅黑" w:hAnsi="微软雅黑" w:hint="eastAsia"/>
          <w:szCs w:val="18"/>
        </w:rPr>
        <w:t>MB</w:t>
      </w:r>
      <w:r w:rsidR="008C5231">
        <w:rPr>
          <w:rFonts w:ascii="Times New Roman" w:eastAsia="微软雅黑" w:hAnsi="微软雅黑" w:hint="eastAsia"/>
          <w:szCs w:val="18"/>
        </w:rPr>
        <w:t>来计，</w:t>
      </w:r>
      <w:r>
        <w:rPr>
          <w:rFonts w:ascii="Times New Roman" w:eastAsia="微软雅黑" w:hAnsi="微软雅黑" w:hint="eastAsia"/>
          <w:szCs w:val="18"/>
        </w:rPr>
        <w:t>为区分不同资源大小的物理机，需要对多维</w:t>
      </w:r>
      <w:proofErr w:type="gramStart"/>
      <w:r>
        <w:rPr>
          <w:rFonts w:ascii="Times New Roman" w:eastAsia="微软雅黑" w:hAnsi="微软雅黑" w:hint="eastAsia"/>
          <w:szCs w:val="18"/>
        </w:rPr>
        <w:t>度资源进行降维</w:t>
      </w:r>
      <w:proofErr w:type="gramEnd"/>
      <w:r>
        <w:rPr>
          <w:rFonts w:ascii="Times New Roman" w:eastAsia="微软雅黑" w:hAnsi="微软雅黑" w:hint="eastAsia"/>
          <w:szCs w:val="18"/>
        </w:rPr>
        <w:t>处理，得到一个综合值，然后基于这个值来区分</w:t>
      </w:r>
      <w:proofErr w:type="gramStart"/>
      <w:r>
        <w:rPr>
          <w:rFonts w:ascii="Times New Roman" w:eastAsia="微软雅黑" w:hAnsi="微软雅黑" w:hint="eastAsia"/>
          <w:szCs w:val="18"/>
        </w:rPr>
        <w:t>物理机</w:t>
      </w:r>
      <w:proofErr w:type="gramEnd"/>
      <w:r>
        <w:rPr>
          <w:rFonts w:ascii="Times New Roman" w:eastAsia="微软雅黑" w:hAnsi="微软雅黑" w:hint="eastAsia"/>
          <w:szCs w:val="18"/>
        </w:rPr>
        <w:t>的大小。</w:t>
      </w:r>
      <w:r w:rsidR="00607DA7">
        <w:rPr>
          <w:rFonts w:ascii="Times New Roman" w:eastAsia="微软雅黑" w:hAnsi="微软雅黑" w:hint="eastAsia"/>
          <w:szCs w:val="18"/>
        </w:rPr>
        <w:t>因此，本发明</w:t>
      </w:r>
      <w:r w:rsidR="00E27507">
        <w:rPr>
          <w:rFonts w:ascii="Times New Roman" w:eastAsia="微软雅黑" w:hAnsi="微软雅黑" w:hint="eastAsia"/>
          <w:szCs w:val="21"/>
        </w:rPr>
        <w:t>在</w:t>
      </w:r>
      <w:proofErr w:type="gramStart"/>
      <w:r w:rsidR="00E27507">
        <w:rPr>
          <w:rFonts w:ascii="Times New Roman" w:eastAsia="微软雅黑" w:hAnsi="微软雅黑" w:hint="eastAsia"/>
          <w:szCs w:val="21"/>
        </w:rPr>
        <w:t>物理机资源</w:t>
      </w:r>
      <w:proofErr w:type="gramEnd"/>
      <w:r w:rsidR="00E27507">
        <w:rPr>
          <w:rFonts w:ascii="Times New Roman" w:eastAsia="微软雅黑" w:hAnsi="微软雅黑" w:hint="eastAsia"/>
          <w:szCs w:val="21"/>
        </w:rPr>
        <w:t>预处理阶段，完成物理资源大小的计算，然后</w:t>
      </w:r>
      <w:r w:rsidR="00E27507" w:rsidRPr="00C87DBC">
        <w:rPr>
          <w:rFonts w:ascii="Times New Roman" w:eastAsia="微软雅黑" w:hAnsi="微软雅黑"/>
          <w:szCs w:val="21"/>
        </w:rPr>
        <w:t>对给定的异构</w:t>
      </w:r>
      <w:proofErr w:type="gramStart"/>
      <w:r w:rsidR="00E27507" w:rsidRPr="00C87DBC">
        <w:rPr>
          <w:rFonts w:ascii="Times New Roman" w:eastAsia="微软雅黑" w:hAnsi="微软雅黑"/>
          <w:szCs w:val="21"/>
        </w:rPr>
        <w:t>物理机</w:t>
      </w:r>
      <w:proofErr w:type="gramEnd"/>
      <w:r w:rsidR="00E27507" w:rsidRPr="00C87DBC">
        <w:rPr>
          <w:rFonts w:ascii="Times New Roman" w:eastAsia="微软雅黑" w:hAnsi="微软雅黑"/>
          <w:szCs w:val="21"/>
        </w:rPr>
        <w:t>按资源容量大小进行排序</w:t>
      </w:r>
      <w:r w:rsidR="00E27507">
        <w:rPr>
          <w:rFonts w:ascii="Times New Roman" w:eastAsia="微软雅黑" w:hAnsi="微软雅黑" w:hint="eastAsia"/>
          <w:szCs w:val="21"/>
        </w:rPr>
        <w:t>，接着对</w:t>
      </w:r>
      <w:proofErr w:type="gramStart"/>
      <w:r w:rsidR="00E27507">
        <w:rPr>
          <w:rFonts w:ascii="Times New Roman" w:eastAsia="微软雅黑" w:hAnsi="微软雅黑" w:hint="eastAsia"/>
          <w:szCs w:val="21"/>
        </w:rPr>
        <w:t>物理机</w:t>
      </w:r>
      <w:proofErr w:type="gramEnd"/>
      <w:r w:rsidR="00E27507">
        <w:rPr>
          <w:rFonts w:ascii="Times New Roman" w:eastAsia="微软雅黑" w:hAnsi="微软雅黑" w:hint="eastAsia"/>
          <w:szCs w:val="21"/>
        </w:rPr>
        <w:t>进行分组，最后再基于</w:t>
      </w:r>
      <w:r w:rsidR="00E27507">
        <w:rPr>
          <w:rFonts w:ascii="Times New Roman" w:eastAsia="微软雅黑" w:hAnsi="微软雅黑" w:hint="eastAsia"/>
          <w:szCs w:val="21"/>
        </w:rPr>
        <w:t>Rounding</w:t>
      </w:r>
      <w:r w:rsidR="00E27507">
        <w:rPr>
          <w:rFonts w:ascii="Times New Roman" w:eastAsia="微软雅黑" w:hAnsi="微软雅黑" w:hint="eastAsia"/>
          <w:szCs w:val="21"/>
        </w:rPr>
        <w:t>方法取各维</w:t>
      </w:r>
      <w:proofErr w:type="gramStart"/>
      <w:r w:rsidR="00E27507">
        <w:rPr>
          <w:rFonts w:ascii="Times New Roman" w:eastAsia="微软雅黑" w:hAnsi="微软雅黑" w:hint="eastAsia"/>
          <w:szCs w:val="21"/>
        </w:rPr>
        <w:t>度资源值</w:t>
      </w:r>
      <w:proofErr w:type="gramEnd"/>
      <w:r w:rsidR="00E27507">
        <w:rPr>
          <w:rFonts w:ascii="Times New Roman" w:eastAsia="微软雅黑" w:hAnsi="微软雅黑" w:hint="eastAsia"/>
          <w:szCs w:val="21"/>
        </w:rPr>
        <w:t>最小值得到一个资源向量表示该组的具体资源大小。在虚拟机请求处理</w:t>
      </w:r>
      <w:r w:rsidR="00E27507" w:rsidRPr="00C87DBC">
        <w:rPr>
          <w:rFonts w:ascii="Times New Roman" w:eastAsia="微软雅黑" w:hAnsi="微软雅黑"/>
          <w:szCs w:val="21"/>
        </w:rPr>
        <w:t>阶段</w:t>
      </w:r>
      <w:r w:rsidR="00E27507">
        <w:rPr>
          <w:rFonts w:ascii="Times New Roman" w:eastAsia="微软雅黑" w:hAnsi="微软雅黑" w:hint="eastAsia"/>
          <w:szCs w:val="21"/>
        </w:rPr>
        <w:t>，为</w:t>
      </w:r>
      <w:r w:rsidR="00E27507" w:rsidRPr="00C87DBC">
        <w:rPr>
          <w:rFonts w:ascii="Times New Roman" w:eastAsia="微软雅黑" w:hAnsi="微软雅黑"/>
          <w:szCs w:val="21"/>
        </w:rPr>
        <w:t>虚拟机选择合适的</w:t>
      </w:r>
      <w:proofErr w:type="gramStart"/>
      <w:r w:rsidR="00E27507" w:rsidRPr="00C87DBC">
        <w:rPr>
          <w:rFonts w:ascii="Times New Roman" w:eastAsia="微软雅黑" w:hAnsi="微软雅黑"/>
          <w:szCs w:val="21"/>
        </w:rPr>
        <w:t>物理机</w:t>
      </w:r>
      <w:proofErr w:type="gramEnd"/>
      <w:r w:rsidR="00E27507" w:rsidRPr="00C87DBC">
        <w:rPr>
          <w:rFonts w:ascii="Times New Roman" w:eastAsia="微软雅黑" w:hAnsi="微软雅黑"/>
          <w:szCs w:val="21"/>
        </w:rPr>
        <w:t>进行放置，包括选择可放置该虚拟机的</w:t>
      </w:r>
      <w:proofErr w:type="gramStart"/>
      <w:r w:rsidR="00E27507" w:rsidRPr="00C87DBC">
        <w:rPr>
          <w:rFonts w:ascii="Times New Roman" w:eastAsia="微软雅黑" w:hAnsi="微软雅黑"/>
          <w:szCs w:val="21"/>
        </w:rPr>
        <w:t>物理机</w:t>
      </w:r>
      <w:proofErr w:type="gramEnd"/>
      <w:r w:rsidR="00E27507" w:rsidRPr="00C87DBC">
        <w:rPr>
          <w:rFonts w:ascii="Times New Roman" w:eastAsia="微软雅黑" w:hAnsi="微软雅黑"/>
          <w:szCs w:val="21"/>
        </w:rPr>
        <w:t>集合、</w:t>
      </w:r>
      <w:proofErr w:type="gramStart"/>
      <w:r w:rsidR="00E27507" w:rsidRPr="00C87DBC">
        <w:rPr>
          <w:rFonts w:ascii="Times New Roman" w:eastAsia="微软雅黑" w:hAnsi="微软雅黑"/>
          <w:szCs w:val="21"/>
        </w:rPr>
        <w:t>选可放置</w:t>
      </w:r>
      <w:proofErr w:type="gramEnd"/>
      <w:r w:rsidR="00E27507" w:rsidRPr="00C87DBC">
        <w:rPr>
          <w:rFonts w:ascii="Times New Roman" w:eastAsia="微软雅黑" w:hAnsi="微软雅黑"/>
          <w:szCs w:val="21"/>
        </w:rPr>
        <w:t>的物理的子集合、从子集合中选放置该虚拟机</w:t>
      </w:r>
      <w:r w:rsidR="00E27507">
        <w:rPr>
          <w:rFonts w:ascii="Times New Roman" w:eastAsia="微软雅黑" w:hAnsi="微软雅黑" w:hint="eastAsia"/>
          <w:szCs w:val="21"/>
        </w:rPr>
        <w:t>的</w:t>
      </w:r>
      <w:r w:rsidR="00E27507" w:rsidRPr="00C87DBC">
        <w:rPr>
          <w:rFonts w:ascii="Times New Roman" w:eastAsia="微软雅黑" w:hAnsi="微软雅黑"/>
          <w:szCs w:val="21"/>
        </w:rPr>
        <w:t>物理机。</w:t>
      </w:r>
    </w:p>
    <w:p w:rsidR="007D2ADB" w:rsidRDefault="00266815" w:rsidP="007D2ADB">
      <w:pPr>
        <w:spacing w:line="240" w:lineRule="auto"/>
        <w:jc w:val="center"/>
      </w:pPr>
      <w:r>
        <w:object w:dxaOrig="1374" w:dyaOrig="3527">
          <v:shape id="_x0000_i1026" type="#_x0000_t75" style="width:69pt;height:176pt" o:ole="">
            <v:imagedata r:id="rId11" o:title=""/>
          </v:shape>
          <o:OLEObject Type="Embed" ProgID="Visio.Drawing.11" ShapeID="_x0000_i1026" DrawAspect="Content" ObjectID="_1434209408" r:id="rId12"/>
        </w:object>
      </w:r>
    </w:p>
    <w:p w:rsidR="004F2804" w:rsidRDefault="004F2804" w:rsidP="007D2ADB">
      <w:pPr>
        <w:spacing w:line="240" w:lineRule="auto"/>
        <w:jc w:val="center"/>
        <w:rPr>
          <w:rFonts w:ascii="Times New Roman" w:eastAsia="微软雅黑" w:hAnsi="微软雅黑"/>
          <w:szCs w:val="21"/>
        </w:rPr>
      </w:pPr>
      <w:r>
        <w:rPr>
          <w:rFonts w:hint="eastAsia"/>
        </w:rPr>
        <w:lastRenderedPageBreak/>
        <w:t>图</w:t>
      </w:r>
      <w:r>
        <w:rPr>
          <w:rFonts w:hint="eastAsia"/>
        </w:rPr>
        <w:t xml:space="preserve">2 </w:t>
      </w:r>
      <w:r w:rsidR="00880F18">
        <w:rPr>
          <w:rFonts w:hint="eastAsia"/>
        </w:rPr>
        <w:t>两阶段</w:t>
      </w:r>
      <w:r>
        <w:rPr>
          <w:rFonts w:hint="eastAsia"/>
        </w:rPr>
        <w:t>流程图</w:t>
      </w:r>
    </w:p>
    <w:p w:rsidR="009C75B2" w:rsidRDefault="0039220D" w:rsidP="001D4433">
      <w:pPr>
        <w:autoSpaceDE w:val="0"/>
        <w:autoSpaceDN w:val="0"/>
        <w:adjustRightInd w:val="0"/>
        <w:spacing w:line="480" w:lineRule="exact"/>
        <w:jc w:val="left"/>
        <w:rPr>
          <w:rFonts w:ascii="Times New Roman" w:eastAsia="微软雅黑" w:hAnsi="微软雅黑"/>
          <w:szCs w:val="18"/>
        </w:rPr>
      </w:pPr>
      <w:r>
        <w:rPr>
          <w:rFonts w:ascii="Times New Roman" w:eastAsia="微软雅黑" w:hAnsi="微软雅黑" w:hint="eastAsia"/>
          <w:b/>
          <w:szCs w:val="21"/>
        </w:rPr>
        <w:t>（</w:t>
      </w:r>
      <w:r>
        <w:rPr>
          <w:rFonts w:ascii="Times New Roman" w:eastAsia="微软雅黑" w:hAnsi="微软雅黑" w:hint="eastAsia"/>
          <w:b/>
          <w:szCs w:val="21"/>
        </w:rPr>
        <w:t>1</w:t>
      </w:r>
      <w:r>
        <w:rPr>
          <w:rFonts w:ascii="Times New Roman" w:eastAsia="微软雅黑" w:hAnsi="微软雅黑" w:hint="eastAsia"/>
          <w:b/>
          <w:szCs w:val="21"/>
        </w:rPr>
        <w:t>）</w:t>
      </w:r>
      <w:r w:rsidR="002A5B3C">
        <w:rPr>
          <w:rFonts w:ascii="Times New Roman" w:eastAsia="微软雅黑" w:hAnsi="微软雅黑" w:hint="eastAsia"/>
          <w:b/>
          <w:szCs w:val="21"/>
        </w:rPr>
        <w:t>问题假设。</w:t>
      </w:r>
      <w:r w:rsidR="009C75B2">
        <w:rPr>
          <w:rFonts w:ascii="Times New Roman" w:eastAsia="微软雅黑" w:hAnsi="微软雅黑" w:hint="eastAsia"/>
          <w:szCs w:val="18"/>
        </w:rPr>
        <w:t>假</w:t>
      </w:r>
      <w:r w:rsidR="009C75B2" w:rsidRPr="00C87DBC">
        <w:rPr>
          <w:rFonts w:ascii="Times New Roman" w:eastAsia="微软雅黑" w:hAnsi="微软雅黑"/>
          <w:szCs w:val="18"/>
        </w:rPr>
        <w:t>设</w:t>
      </w:r>
      <w:r w:rsidR="009C75B2">
        <w:rPr>
          <w:rFonts w:ascii="Times New Roman" w:eastAsia="微软雅黑" w:hAnsi="微软雅黑" w:hint="eastAsia"/>
          <w:szCs w:val="18"/>
        </w:rPr>
        <w:t>一个云平台的物理机台数为</w:t>
      </w:r>
      <w:r w:rsidR="002253DB">
        <w:rPr>
          <w:rFonts w:ascii="Times New Roman" w:eastAsia="微软雅黑" w:hAnsi="微软雅黑" w:hint="eastAsia"/>
          <w:szCs w:val="18"/>
        </w:rPr>
        <w:t>M</w:t>
      </w:r>
      <w:r w:rsidR="009C75B2">
        <w:rPr>
          <w:rFonts w:ascii="Times New Roman" w:eastAsia="微软雅黑" w:hAnsi="微软雅黑" w:hint="eastAsia"/>
          <w:szCs w:val="18"/>
        </w:rPr>
        <w:t>，</w:t>
      </w:r>
      <w:r w:rsidR="002253DB">
        <w:rPr>
          <w:rFonts w:ascii="Times New Roman" w:eastAsia="微软雅黑" w:hAnsi="微软雅黑" w:hint="eastAsia"/>
          <w:szCs w:val="18"/>
        </w:rPr>
        <w:t>待放置的虚拟机台数为</w:t>
      </w:r>
      <w:r w:rsidR="002253DB">
        <w:rPr>
          <w:rFonts w:ascii="Times New Roman" w:eastAsia="微软雅黑" w:hAnsi="微软雅黑" w:hint="eastAsia"/>
          <w:szCs w:val="18"/>
        </w:rPr>
        <w:t>N</w:t>
      </w:r>
      <w:r w:rsidR="002253DB">
        <w:rPr>
          <w:rFonts w:ascii="Times New Roman" w:eastAsia="微软雅黑" w:hAnsi="微软雅黑" w:hint="eastAsia"/>
          <w:szCs w:val="18"/>
        </w:rPr>
        <w:t>，</w:t>
      </w:r>
      <w:r w:rsidR="009C75B2">
        <w:rPr>
          <w:rFonts w:ascii="Times New Roman" w:eastAsia="微软雅黑" w:hAnsi="微软雅黑" w:hint="eastAsia"/>
          <w:szCs w:val="18"/>
        </w:rPr>
        <w:t>虚拟机和</w:t>
      </w:r>
      <w:proofErr w:type="gramStart"/>
      <w:r w:rsidR="009C75B2" w:rsidRPr="00C87DBC">
        <w:rPr>
          <w:rFonts w:ascii="Times New Roman" w:eastAsia="微软雅黑" w:hAnsi="微软雅黑"/>
          <w:szCs w:val="18"/>
        </w:rPr>
        <w:t>物理机</w:t>
      </w:r>
      <w:proofErr w:type="gramEnd"/>
      <w:r w:rsidR="009C75B2" w:rsidRPr="00C87DBC">
        <w:rPr>
          <w:rFonts w:ascii="Times New Roman" w:eastAsia="微软雅黑" w:hAnsi="微软雅黑"/>
          <w:szCs w:val="18"/>
        </w:rPr>
        <w:t>的资源维度为</w:t>
      </w:r>
      <w:r w:rsidR="00DC7F99">
        <w:rPr>
          <w:rFonts w:ascii="Times New Roman" w:eastAsia="微软雅黑" w:hAnsi="微软雅黑" w:hint="eastAsia"/>
          <w:szCs w:val="18"/>
        </w:rPr>
        <w:t>D</w:t>
      </w:r>
      <w:r w:rsidR="002253DB">
        <w:rPr>
          <w:rFonts w:ascii="Times New Roman" w:eastAsia="微软雅黑" w:hAnsi="微软雅黑" w:hint="eastAsia"/>
          <w:szCs w:val="18"/>
        </w:rPr>
        <w:t>，</w:t>
      </w:r>
      <w:proofErr w:type="gramStart"/>
      <w:r w:rsidR="00DC7F99">
        <w:rPr>
          <w:rFonts w:ascii="Times New Roman" w:eastAsia="微软雅黑" w:hAnsi="微软雅黑" w:hint="eastAsia"/>
          <w:szCs w:val="18"/>
        </w:rPr>
        <w:t>物理机</w:t>
      </w:r>
      <w:proofErr w:type="gramEnd"/>
      <w:r w:rsidR="00DC7F99">
        <w:rPr>
          <w:rFonts w:ascii="Times New Roman" w:eastAsia="微软雅黑" w:hAnsi="微软雅黑" w:hint="eastAsia"/>
          <w:szCs w:val="18"/>
        </w:rPr>
        <w:t>i</w:t>
      </w:r>
      <w:r w:rsidR="00DC7F99">
        <w:rPr>
          <w:rFonts w:ascii="Times New Roman" w:eastAsia="微软雅黑" w:hAnsi="微软雅黑" w:hint="eastAsia"/>
          <w:szCs w:val="18"/>
        </w:rPr>
        <w:t>维度</w:t>
      </w:r>
      <w:r w:rsidR="00DC7F99">
        <w:rPr>
          <w:rFonts w:ascii="Times New Roman" w:eastAsia="微软雅黑" w:hAnsi="微软雅黑" w:hint="eastAsia"/>
          <w:szCs w:val="18"/>
        </w:rPr>
        <w:t>d</w:t>
      </w:r>
      <w:r w:rsidR="00DC7F99">
        <w:rPr>
          <w:rFonts w:ascii="Times New Roman" w:eastAsia="微软雅黑" w:hAnsi="微软雅黑" w:hint="eastAsia"/>
          <w:szCs w:val="18"/>
        </w:rPr>
        <w:t>的</w:t>
      </w:r>
      <w:r w:rsidR="009C75B2">
        <w:rPr>
          <w:rFonts w:ascii="Times New Roman" w:eastAsia="微软雅黑" w:hAnsi="微软雅黑" w:hint="eastAsia"/>
          <w:szCs w:val="18"/>
        </w:rPr>
        <w:t>资源容量为</w:t>
      </w:r>
      <m:oMath>
        <m:sSubSup>
          <m:sSubSupPr>
            <m:ctrlPr>
              <w:rPr>
                <w:rFonts w:ascii="Cambria Math" w:eastAsia="微软雅黑" w:hAnsi="Cambria Math"/>
                <w:szCs w:val="18"/>
              </w:rPr>
            </m:ctrlPr>
          </m:sSubSupPr>
          <m:e>
            <m:r>
              <w:rPr>
                <w:rFonts w:ascii="Cambria Math" w:eastAsia="微软雅黑" w:hAnsi="Cambria Math"/>
                <w:szCs w:val="18"/>
              </w:rPr>
              <m:t>c</m:t>
            </m:r>
          </m:e>
          <m:sub>
            <m:r>
              <w:rPr>
                <w:rFonts w:ascii="Cambria Math" w:eastAsia="微软雅黑" w:hAnsi="Cambria Math"/>
                <w:szCs w:val="18"/>
              </w:rPr>
              <m:t>i</m:t>
            </m:r>
          </m:sub>
          <m:sup>
            <m:r>
              <w:rPr>
                <w:rFonts w:ascii="Cambria Math" w:eastAsia="微软雅黑" w:hAnsi="Cambria Math"/>
                <w:szCs w:val="18"/>
              </w:rPr>
              <m:t>d</m:t>
            </m:r>
          </m:sup>
        </m:sSubSup>
      </m:oMath>
      <w:r w:rsidR="00DC7F99">
        <w:rPr>
          <w:rFonts w:ascii="Times New Roman" w:eastAsia="微软雅黑" w:hAnsi="微软雅黑" w:hint="eastAsia"/>
          <w:szCs w:val="18"/>
        </w:rPr>
        <w:t>，</w:t>
      </w:r>
      <w:r w:rsidR="009C75B2">
        <w:rPr>
          <w:rFonts w:ascii="Times New Roman" w:eastAsia="微软雅黑" w:hAnsi="微软雅黑" w:hint="eastAsia"/>
          <w:szCs w:val="18"/>
        </w:rPr>
        <w:t>各</w:t>
      </w:r>
      <w:r w:rsidR="009C75B2">
        <w:rPr>
          <w:rFonts w:ascii="Times New Roman" w:eastAsia="微软雅黑" w:hAnsi="微软雅黑"/>
          <w:szCs w:val="18"/>
        </w:rPr>
        <w:t>维</w:t>
      </w:r>
      <w:proofErr w:type="gramStart"/>
      <w:r w:rsidR="009C75B2">
        <w:rPr>
          <w:rFonts w:ascii="Times New Roman" w:eastAsia="微软雅黑" w:hAnsi="微软雅黑" w:hint="eastAsia"/>
          <w:szCs w:val="18"/>
        </w:rPr>
        <w:t>度资源</w:t>
      </w:r>
      <w:proofErr w:type="gramEnd"/>
      <w:r w:rsidR="009C75B2">
        <w:rPr>
          <w:rFonts w:ascii="Times New Roman" w:eastAsia="微软雅黑" w:hAnsi="微软雅黑" w:hint="eastAsia"/>
          <w:szCs w:val="18"/>
        </w:rPr>
        <w:t>的</w:t>
      </w:r>
      <w:r w:rsidR="009C75B2" w:rsidRPr="00C87DBC">
        <w:rPr>
          <w:rFonts w:ascii="Times New Roman" w:eastAsia="微软雅黑" w:hAnsi="微软雅黑"/>
          <w:szCs w:val="18"/>
        </w:rPr>
        <w:t>权重</w:t>
      </w:r>
      <m:oMath>
        <m:sSub>
          <m:sSubPr>
            <m:ctrlPr>
              <w:rPr>
                <w:rFonts w:ascii="Cambria Math" w:eastAsia="微软雅黑" w:hAnsi="Cambria Math"/>
                <w:i/>
                <w:szCs w:val="18"/>
              </w:rPr>
            </m:ctrlPr>
          </m:sSubPr>
          <m:e>
            <m:r>
              <w:rPr>
                <w:rFonts w:ascii="Cambria Math" w:eastAsia="微软雅黑" w:hAnsi="Cambria Math"/>
                <w:szCs w:val="18"/>
              </w:rPr>
              <m:t>w</m:t>
            </m:r>
          </m:e>
          <m:sub>
            <m:r>
              <w:rPr>
                <w:rFonts w:ascii="Cambria Math" w:eastAsia="微软雅黑" w:hAnsi="Cambria Math"/>
                <w:szCs w:val="18"/>
              </w:rPr>
              <m:t>d</m:t>
            </m:r>
          </m:sub>
        </m:sSub>
      </m:oMath>
      <w:r w:rsidR="009C75B2" w:rsidRPr="00C87DBC">
        <w:rPr>
          <w:rFonts w:ascii="Times New Roman" w:eastAsia="微软雅黑" w:hAnsi="微软雅黑"/>
          <w:szCs w:val="18"/>
        </w:rPr>
        <w:t>（资源越重要，权重值越大）</w:t>
      </w:r>
      <w:r w:rsidR="009C75B2">
        <w:rPr>
          <w:rFonts w:ascii="Times New Roman" w:eastAsia="微软雅黑" w:hAnsi="微软雅黑" w:hint="eastAsia"/>
          <w:szCs w:val="18"/>
        </w:rPr>
        <w:t>，虚拟机的资源需求为</w:t>
      </w:r>
      <m:oMath>
        <m:sSub>
          <m:sSubPr>
            <m:ctrlPr>
              <w:rPr>
                <w:rFonts w:ascii="Cambria Math" w:eastAsia="微软雅黑" w:hAnsi="Cambria Math"/>
                <w:szCs w:val="18"/>
              </w:rPr>
            </m:ctrlPr>
          </m:sSubPr>
          <m:e>
            <m:r>
              <w:rPr>
                <w:rFonts w:ascii="Cambria Math" w:eastAsia="微软雅黑" w:hAnsi="Cambria Math"/>
                <w:szCs w:val="18"/>
              </w:rPr>
              <m:t>r</m:t>
            </m:r>
          </m:e>
          <m:sub>
            <m:r>
              <w:rPr>
                <w:rFonts w:ascii="Cambria Math" w:eastAsia="微软雅黑" w:hAnsi="Cambria Math"/>
                <w:szCs w:val="18"/>
              </w:rPr>
              <m:t>i</m:t>
            </m:r>
          </m:sub>
        </m:sSub>
      </m:oMath>
      <w:r w:rsidR="009C75B2">
        <w:rPr>
          <w:rFonts w:ascii="Times New Roman" w:eastAsia="微软雅黑" w:hAnsi="微软雅黑" w:hint="eastAsia"/>
          <w:szCs w:val="18"/>
        </w:rPr>
        <w:t>。</w:t>
      </w:r>
    </w:p>
    <w:p w:rsidR="001B5B5B" w:rsidRDefault="00C8445F" w:rsidP="001D4433">
      <w:pPr>
        <w:autoSpaceDE w:val="0"/>
        <w:autoSpaceDN w:val="0"/>
        <w:adjustRightInd w:val="0"/>
        <w:spacing w:line="480" w:lineRule="exact"/>
        <w:jc w:val="left"/>
        <w:rPr>
          <w:rFonts w:ascii="Times New Roman" w:eastAsia="微软雅黑" w:hAnsi="微软雅黑"/>
          <w:b/>
          <w:szCs w:val="21"/>
        </w:rPr>
      </w:pPr>
      <w:r>
        <w:rPr>
          <w:rFonts w:ascii="Times New Roman" w:eastAsia="微软雅黑" w:hAnsi="微软雅黑" w:hint="eastAsia"/>
          <w:b/>
          <w:szCs w:val="21"/>
        </w:rPr>
        <w:t>（</w:t>
      </w:r>
      <w:r>
        <w:rPr>
          <w:rFonts w:ascii="Times New Roman" w:eastAsia="微软雅黑" w:hAnsi="微软雅黑" w:hint="eastAsia"/>
          <w:b/>
          <w:szCs w:val="21"/>
        </w:rPr>
        <w:t>2</w:t>
      </w:r>
      <w:r>
        <w:rPr>
          <w:rFonts w:ascii="Times New Roman" w:eastAsia="微软雅黑" w:hAnsi="微软雅黑" w:hint="eastAsia"/>
          <w:b/>
          <w:szCs w:val="21"/>
        </w:rPr>
        <w:t>）</w:t>
      </w:r>
      <w:r w:rsidR="00E27507" w:rsidRPr="001A1C08">
        <w:rPr>
          <w:rFonts w:ascii="Times New Roman" w:eastAsia="微软雅黑" w:hAnsi="微软雅黑" w:hint="eastAsia"/>
          <w:b/>
          <w:szCs w:val="21"/>
        </w:rPr>
        <w:t>阶段</w:t>
      </w:r>
      <w:proofErr w:type="gramStart"/>
      <w:r w:rsidR="00E27507" w:rsidRPr="001A1C08">
        <w:rPr>
          <w:rFonts w:ascii="Times New Roman" w:eastAsia="微软雅黑" w:hAnsi="微软雅黑" w:hint="eastAsia"/>
          <w:b/>
          <w:szCs w:val="21"/>
        </w:rPr>
        <w:t>一</w:t>
      </w:r>
      <w:proofErr w:type="gramEnd"/>
      <w:r w:rsidR="00E27507" w:rsidRPr="001A1C08">
        <w:rPr>
          <w:rFonts w:ascii="Times New Roman" w:eastAsia="微软雅黑" w:hAnsi="微软雅黑" w:hint="eastAsia"/>
          <w:b/>
          <w:szCs w:val="21"/>
        </w:rPr>
        <w:t>：异构</w:t>
      </w:r>
      <w:proofErr w:type="gramStart"/>
      <w:r w:rsidR="00E27507" w:rsidRPr="001A1C08">
        <w:rPr>
          <w:rFonts w:ascii="Times New Roman" w:eastAsia="微软雅黑" w:hAnsi="微软雅黑" w:hint="eastAsia"/>
          <w:b/>
          <w:szCs w:val="21"/>
        </w:rPr>
        <w:t>物理机资源</w:t>
      </w:r>
      <w:proofErr w:type="gramEnd"/>
      <w:r w:rsidR="00E27507" w:rsidRPr="001A1C08">
        <w:rPr>
          <w:rFonts w:ascii="Times New Roman" w:eastAsia="微软雅黑" w:hAnsi="微软雅黑" w:hint="eastAsia"/>
          <w:b/>
          <w:szCs w:val="21"/>
        </w:rPr>
        <w:t>预处理。</w:t>
      </w:r>
    </w:p>
    <w:p w:rsidR="00E27507" w:rsidRDefault="00BF303E" w:rsidP="001D4433">
      <w:pPr>
        <w:autoSpaceDE w:val="0"/>
        <w:autoSpaceDN w:val="0"/>
        <w:adjustRightInd w:val="0"/>
        <w:spacing w:line="480" w:lineRule="exact"/>
        <w:jc w:val="left"/>
        <w:rPr>
          <w:rFonts w:ascii="Times New Roman" w:eastAsia="微软雅黑" w:hAnsi="微软雅黑"/>
          <w:szCs w:val="21"/>
        </w:rPr>
      </w:pPr>
      <w:r>
        <w:rPr>
          <w:rFonts w:ascii="Times New Roman" w:eastAsia="微软雅黑" w:hAnsi="微软雅黑" w:hint="eastAsia"/>
          <w:szCs w:val="21"/>
        </w:rPr>
        <w:t>如图</w:t>
      </w:r>
      <w:r>
        <w:rPr>
          <w:rFonts w:ascii="Times New Roman" w:eastAsia="微软雅黑" w:hAnsi="微软雅黑" w:hint="eastAsia"/>
          <w:szCs w:val="21"/>
        </w:rPr>
        <w:t>3</w:t>
      </w:r>
      <w:r>
        <w:rPr>
          <w:rFonts w:ascii="Times New Roman" w:eastAsia="微软雅黑" w:hAnsi="微软雅黑" w:hint="eastAsia"/>
          <w:szCs w:val="21"/>
        </w:rPr>
        <w:t>，</w:t>
      </w:r>
      <w:r w:rsidR="009A7B63" w:rsidRPr="00906EAF">
        <w:rPr>
          <w:rFonts w:ascii="Times New Roman" w:eastAsia="微软雅黑" w:hAnsi="微软雅黑" w:hint="eastAsia"/>
          <w:szCs w:val="21"/>
        </w:rPr>
        <w:t>其</w:t>
      </w:r>
      <w:r w:rsidR="00266815" w:rsidRPr="00906EAF">
        <w:rPr>
          <w:rFonts w:ascii="Times New Roman" w:eastAsia="微软雅黑" w:hAnsi="微软雅黑" w:hint="eastAsia"/>
          <w:szCs w:val="21"/>
        </w:rPr>
        <w:t>基本流程如下：</w:t>
      </w:r>
    </w:p>
    <w:p w:rsidR="00E27507" w:rsidRDefault="00E27507" w:rsidP="00EC798B">
      <w:pPr>
        <w:jc w:val="left"/>
        <w:rPr>
          <w:rFonts w:ascii="Times New Roman" w:eastAsia="微软雅黑" w:hAnsi="微软雅黑"/>
          <w:b/>
          <w:szCs w:val="18"/>
        </w:rPr>
      </w:pPr>
      <w:r>
        <w:rPr>
          <w:rFonts w:ascii="Times New Roman" w:eastAsia="微软雅黑" w:hAnsi="微软雅黑" w:hint="eastAsia"/>
          <w:b/>
          <w:szCs w:val="18"/>
        </w:rPr>
        <w:t>第</w:t>
      </w:r>
      <w:r>
        <w:rPr>
          <w:rFonts w:ascii="Times New Roman" w:eastAsia="微软雅黑" w:hAnsi="微软雅黑" w:hint="eastAsia"/>
          <w:b/>
          <w:szCs w:val="18"/>
        </w:rPr>
        <w:t>1</w:t>
      </w:r>
      <w:r>
        <w:rPr>
          <w:rFonts w:ascii="Times New Roman" w:eastAsia="微软雅黑" w:hAnsi="微软雅黑" w:hint="eastAsia"/>
          <w:b/>
          <w:szCs w:val="18"/>
        </w:rPr>
        <w:t>步：输入物理机的资源容量。</w:t>
      </w:r>
    </w:p>
    <w:p w:rsidR="00E27507" w:rsidRDefault="00E27507" w:rsidP="00E27507">
      <w:pPr>
        <w:jc w:val="left"/>
        <w:rPr>
          <w:rFonts w:ascii="Times New Roman" w:eastAsia="微软雅黑" w:hAnsi="微软雅黑"/>
          <w:szCs w:val="18"/>
        </w:rPr>
      </w:pPr>
      <w:r>
        <w:rPr>
          <w:rFonts w:ascii="Times New Roman" w:eastAsia="微软雅黑" w:hAnsi="微软雅黑" w:hint="eastAsia"/>
          <w:b/>
          <w:szCs w:val="18"/>
        </w:rPr>
        <w:t>第</w:t>
      </w:r>
      <w:r>
        <w:rPr>
          <w:rFonts w:ascii="Times New Roman" w:eastAsia="微软雅黑" w:hAnsi="微软雅黑" w:hint="eastAsia"/>
          <w:b/>
          <w:szCs w:val="18"/>
        </w:rPr>
        <w:t>2</w:t>
      </w:r>
      <w:r w:rsidR="00EC798B">
        <w:rPr>
          <w:rFonts w:ascii="Times New Roman" w:eastAsia="微软雅黑" w:hAnsi="微软雅黑" w:hint="eastAsia"/>
          <w:b/>
          <w:szCs w:val="18"/>
        </w:rPr>
        <w:t>步：</w:t>
      </w:r>
      <w:r w:rsidR="00386141">
        <w:rPr>
          <w:rFonts w:ascii="Times New Roman" w:eastAsia="微软雅黑" w:hAnsi="微软雅黑" w:hint="eastAsia"/>
          <w:b/>
          <w:szCs w:val="18"/>
        </w:rPr>
        <w:t>基于消除</w:t>
      </w:r>
      <w:r>
        <w:rPr>
          <w:rFonts w:ascii="Times New Roman" w:eastAsia="微软雅黑" w:hAnsi="微软雅黑" w:hint="eastAsia"/>
          <w:b/>
          <w:szCs w:val="18"/>
        </w:rPr>
        <w:t>量纲不一致</w:t>
      </w:r>
      <w:r w:rsidR="00386141">
        <w:rPr>
          <w:rFonts w:ascii="Times New Roman" w:eastAsia="微软雅黑" w:hAnsi="微软雅黑" w:hint="eastAsia"/>
          <w:b/>
          <w:szCs w:val="18"/>
        </w:rPr>
        <w:t>的归一化</w:t>
      </w:r>
      <w:r w:rsidR="00EC798B">
        <w:rPr>
          <w:rFonts w:ascii="Times New Roman" w:eastAsia="微软雅黑" w:hAnsi="微软雅黑" w:hint="eastAsia"/>
          <w:b/>
          <w:szCs w:val="18"/>
        </w:rPr>
        <w:t>处理。</w:t>
      </w:r>
      <w:r w:rsidRPr="00EC798B">
        <w:rPr>
          <w:rFonts w:ascii="Times New Roman" w:eastAsia="微软雅黑" w:hAnsi="微软雅黑" w:hint="eastAsia"/>
          <w:szCs w:val="18"/>
        </w:rPr>
        <w:t>将各维</w:t>
      </w:r>
      <w:proofErr w:type="gramStart"/>
      <w:r w:rsidRPr="00EC798B">
        <w:rPr>
          <w:rFonts w:ascii="Times New Roman" w:eastAsia="微软雅黑" w:hAnsi="微软雅黑" w:hint="eastAsia"/>
          <w:szCs w:val="18"/>
        </w:rPr>
        <w:t>度资源值</w:t>
      </w:r>
      <w:proofErr w:type="gramEnd"/>
      <w:r w:rsidRPr="00EC798B">
        <w:rPr>
          <w:rFonts w:ascii="Times New Roman" w:eastAsia="微软雅黑" w:hAnsi="微软雅黑" w:hint="eastAsia"/>
          <w:szCs w:val="18"/>
        </w:rPr>
        <w:t>进行标准化处理，转换为</w:t>
      </w:r>
      <w:r w:rsidRPr="00EC798B">
        <w:rPr>
          <w:rFonts w:ascii="Times New Roman" w:eastAsia="微软雅黑" w:hAnsi="微软雅黑" w:hint="eastAsia"/>
          <w:szCs w:val="18"/>
        </w:rPr>
        <w:t>0-1</w:t>
      </w:r>
      <w:r w:rsidRPr="00EC798B">
        <w:rPr>
          <w:rFonts w:ascii="Times New Roman" w:eastAsia="微软雅黑" w:hAnsi="微软雅黑" w:hint="eastAsia"/>
          <w:szCs w:val="18"/>
        </w:rPr>
        <w:t>之间的值。对所有物理机，对每个维度</w:t>
      </w:r>
      <w:r w:rsidRPr="00EC798B">
        <w:rPr>
          <w:rFonts w:ascii="Times New Roman" w:eastAsia="微软雅黑" w:hAnsi="微软雅黑" w:hint="eastAsia"/>
          <w:szCs w:val="18"/>
        </w:rPr>
        <w:t xml:space="preserve">d, </w:t>
      </w:r>
      <w:r w:rsidRPr="00EC798B">
        <w:rPr>
          <w:rFonts w:ascii="Times New Roman" w:eastAsia="微软雅黑" w:hAnsi="微软雅黑" w:hint="eastAsia"/>
          <w:szCs w:val="18"/>
        </w:rPr>
        <w:t>取该资源维度的最大值</w:t>
      </w:r>
      <m:oMath>
        <m:r>
          <m:rPr>
            <m:sty m:val="p"/>
          </m:rPr>
          <w:rPr>
            <w:rFonts w:ascii="Cambria Math" w:eastAsia="微软雅黑" w:hAnsi="Cambria Math"/>
            <w:szCs w:val="18"/>
          </w:rPr>
          <m:t>构成向量</m:t>
        </m:r>
        <m:sSub>
          <m:sSubPr>
            <m:ctrlPr>
              <w:rPr>
                <w:rFonts w:ascii="Cambria Math" w:eastAsia="微软雅黑" w:hAnsi="Cambria Math"/>
                <w:szCs w:val="18"/>
              </w:rPr>
            </m:ctrlPr>
          </m:sSubPr>
          <m:e>
            <m:r>
              <w:rPr>
                <w:rFonts w:ascii="Cambria Math" w:eastAsia="微软雅黑" w:hAnsi="Cambria Math"/>
                <w:szCs w:val="18"/>
              </w:rPr>
              <m:t>H</m:t>
            </m:r>
          </m:e>
          <m:sub>
            <m:r>
              <w:rPr>
                <w:rFonts w:ascii="Cambria Math" w:eastAsia="微软雅黑" w:hAnsi="Cambria Math"/>
                <w:szCs w:val="18"/>
              </w:rPr>
              <m:t>max</m:t>
            </m:r>
          </m:sub>
        </m:sSub>
      </m:oMath>
      <w:r w:rsidR="00BF303E">
        <w:rPr>
          <w:rFonts w:ascii="Times New Roman" w:eastAsia="微软雅黑" w:hAnsi="微软雅黑" w:hint="eastAsia"/>
          <w:szCs w:val="18"/>
        </w:rPr>
        <w:t>，</w:t>
      </w:r>
      <w:r w:rsidRPr="00EC798B">
        <w:rPr>
          <w:rFonts w:ascii="Times New Roman" w:eastAsia="微软雅黑" w:hAnsi="微软雅黑" w:hint="eastAsia"/>
          <w:szCs w:val="18"/>
        </w:rPr>
        <w:t>利用公式：</w:t>
      </w:r>
      <w:r w:rsidRPr="00EC798B">
        <w:rPr>
          <w:rFonts w:ascii="Times New Roman" w:eastAsia="微软雅黑" w:hAnsi="微软雅黑" w:hint="eastAsia"/>
          <w:szCs w:val="18"/>
        </w:rPr>
        <w:t xml:space="preserve"> </w:t>
      </w:r>
      <m:oMath>
        <m:sSubSup>
          <m:sSubSupPr>
            <m:ctrlPr>
              <w:rPr>
                <w:rFonts w:ascii="Cambria Math" w:eastAsia="微软雅黑" w:hAnsi="Cambria Math"/>
                <w:i/>
                <w:szCs w:val="18"/>
              </w:rPr>
            </m:ctrlPr>
          </m:sSubSupPr>
          <m:e>
            <m:r>
              <w:rPr>
                <w:rFonts w:ascii="Cambria Math" w:eastAsia="微软雅黑" w:hAnsi="Cambria Math"/>
                <w:szCs w:val="18"/>
              </w:rPr>
              <m:t>C</m:t>
            </m:r>
          </m:e>
          <m:sub>
            <m:r>
              <w:rPr>
                <w:rFonts w:ascii="Cambria Math" w:eastAsia="微软雅黑" w:hAnsi="Cambria Math"/>
                <w:szCs w:val="18"/>
              </w:rPr>
              <m:t>i</m:t>
            </m:r>
          </m:sub>
          <m:sup>
            <m:r>
              <w:rPr>
                <w:rFonts w:ascii="Cambria Math" w:eastAsia="微软雅黑" w:hAnsi="Cambria Math"/>
                <w:szCs w:val="18"/>
              </w:rPr>
              <m:t>d</m:t>
            </m:r>
          </m:sup>
        </m:sSubSup>
        <m:r>
          <w:rPr>
            <w:rFonts w:ascii="Cambria Math" w:eastAsia="微软雅黑" w:hAnsi="Cambria Math"/>
            <w:szCs w:val="18"/>
          </w:rPr>
          <m:t>=</m:t>
        </m:r>
        <m:sSubSup>
          <m:sSubSupPr>
            <m:ctrlPr>
              <w:rPr>
                <w:rFonts w:ascii="Cambria Math" w:eastAsia="微软雅黑" w:hAnsi="Cambria Math"/>
                <w:i/>
                <w:szCs w:val="18"/>
              </w:rPr>
            </m:ctrlPr>
          </m:sSubSupPr>
          <m:e>
            <m:r>
              <w:rPr>
                <w:rFonts w:ascii="Cambria Math" w:eastAsia="微软雅黑" w:hAnsi="Cambria Math"/>
                <w:szCs w:val="18"/>
              </w:rPr>
              <m:t>c</m:t>
            </m:r>
          </m:e>
          <m:sub>
            <m:r>
              <w:rPr>
                <w:rFonts w:ascii="Cambria Math" w:eastAsia="微软雅黑" w:hAnsi="Cambria Math"/>
                <w:szCs w:val="18"/>
              </w:rPr>
              <m:t>i</m:t>
            </m:r>
          </m:sub>
          <m:sup>
            <m:r>
              <w:rPr>
                <w:rFonts w:ascii="Cambria Math" w:eastAsia="微软雅黑" w:hAnsi="Cambria Math"/>
                <w:szCs w:val="18"/>
              </w:rPr>
              <m:t>d</m:t>
            </m:r>
          </m:sup>
        </m:sSubSup>
        <m:r>
          <w:rPr>
            <w:rFonts w:ascii="Cambria Math" w:eastAsia="微软雅黑" w:hAnsi="Cambria Math"/>
            <w:szCs w:val="18"/>
          </w:rPr>
          <m:t xml:space="preserve">/ </m:t>
        </m:r>
        <m:sSubSup>
          <m:sSubSupPr>
            <m:ctrlPr>
              <w:rPr>
                <w:rFonts w:ascii="Cambria Math" w:eastAsia="微软雅黑" w:hAnsi="Cambria Math"/>
                <w:i/>
                <w:szCs w:val="18"/>
              </w:rPr>
            </m:ctrlPr>
          </m:sSubSupPr>
          <m:e>
            <m:r>
              <w:rPr>
                <w:rFonts w:ascii="Cambria Math" w:eastAsia="微软雅黑" w:hAnsi="Cambria Math"/>
                <w:szCs w:val="18"/>
              </w:rPr>
              <m:t>H</m:t>
            </m:r>
          </m:e>
          <m:sub>
            <m:r>
              <w:rPr>
                <w:rFonts w:ascii="Cambria Math" w:eastAsia="微软雅黑" w:hAnsi="Cambria Math"/>
                <w:szCs w:val="18"/>
              </w:rPr>
              <m:t>max</m:t>
            </m:r>
          </m:sub>
          <m:sup>
            <m:r>
              <w:rPr>
                <w:rFonts w:ascii="Cambria Math" w:eastAsia="微软雅黑" w:hAnsi="Cambria Math"/>
                <w:szCs w:val="18"/>
              </w:rPr>
              <m:t>d</m:t>
            </m:r>
          </m:sup>
        </m:sSubSup>
      </m:oMath>
      <w:r w:rsidRPr="00EC798B">
        <w:rPr>
          <w:rFonts w:ascii="Times New Roman" w:eastAsia="微软雅黑" w:hAnsi="微软雅黑" w:hint="eastAsia"/>
          <w:szCs w:val="18"/>
        </w:rPr>
        <w:t xml:space="preserve"> </w:t>
      </w:r>
      <w:r w:rsidR="006120B8" w:rsidRPr="00EC798B">
        <w:rPr>
          <w:rFonts w:ascii="Times New Roman" w:eastAsia="微软雅黑" w:hAnsi="微软雅黑" w:hint="eastAsia"/>
          <w:szCs w:val="18"/>
        </w:rPr>
        <w:t>,</w:t>
      </w:r>
      <w:r w:rsidR="0006226E">
        <w:rPr>
          <w:rFonts w:ascii="Times New Roman" w:eastAsia="微软雅黑" w:hAnsi="微软雅黑" w:hint="eastAsia"/>
          <w:szCs w:val="18"/>
        </w:rPr>
        <w:t>对每个</w:t>
      </w:r>
      <w:r w:rsidR="0006226E">
        <w:rPr>
          <w:rFonts w:ascii="Times New Roman" w:eastAsia="微软雅黑" w:hAnsi="微软雅黑" w:hint="eastAsia"/>
          <w:szCs w:val="18"/>
        </w:rPr>
        <w:t>i,</w:t>
      </w:r>
      <w:r w:rsidR="00BF303E">
        <w:rPr>
          <w:rFonts w:ascii="Times New Roman" w:eastAsia="微软雅黑" w:hAnsi="微软雅黑" w:hint="eastAsia"/>
          <w:szCs w:val="18"/>
        </w:rPr>
        <w:t>计算</w:t>
      </w:r>
      <w:r w:rsidR="0006226E">
        <w:rPr>
          <w:rFonts w:ascii="Times New Roman" w:eastAsia="微软雅黑" w:hAnsi="微软雅黑" w:hint="eastAsia"/>
          <w:szCs w:val="18"/>
        </w:rPr>
        <w:t>出</w:t>
      </w:r>
      <w:proofErr w:type="gramStart"/>
      <w:r w:rsidR="006120B8" w:rsidRPr="00EC798B">
        <w:rPr>
          <w:rFonts w:ascii="Times New Roman" w:eastAsia="微软雅黑" w:hAnsi="微软雅黑" w:hint="eastAsia"/>
          <w:szCs w:val="18"/>
        </w:rPr>
        <w:t>物理机</w:t>
      </w:r>
      <w:proofErr w:type="gramEnd"/>
      <w:r w:rsidR="0006226E">
        <w:rPr>
          <w:rFonts w:ascii="Times New Roman" w:eastAsia="微软雅黑" w:hAnsi="微软雅黑" w:hint="eastAsia"/>
          <w:szCs w:val="18"/>
        </w:rPr>
        <w:t>i</w:t>
      </w:r>
      <w:r w:rsidR="008A18EF" w:rsidRPr="00EC798B">
        <w:rPr>
          <w:rFonts w:ascii="Times New Roman" w:eastAsia="微软雅黑" w:hAnsi="微软雅黑" w:hint="eastAsia"/>
          <w:szCs w:val="18"/>
        </w:rPr>
        <w:t>各维度的</w:t>
      </w:r>
      <w:r w:rsidR="006120B8" w:rsidRPr="00EC798B">
        <w:rPr>
          <w:rFonts w:ascii="Times New Roman" w:eastAsia="微软雅黑" w:hAnsi="微软雅黑" w:hint="eastAsia"/>
          <w:szCs w:val="18"/>
        </w:rPr>
        <w:t>资源容量</w:t>
      </w:r>
      <w:r w:rsidR="008A18EF" w:rsidRPr="00EC798B">
        <w:rPr>
          <w:rFonts w:ascii="Times New Roman" w:eastAsia="微软雅黑" w:hAnsi="微软雅黑" w:hint="eastAsia"/>
          <w:szCs w:val="18"/>
        </w:rPr>
        <w:t>的标准值</w:t>
      </w:r>
      <w:r w:rsidR="00731691">
        <w:rPr>
          <w:rFonts w:ascii="Times New Roman" w:eastAsia="微软雅黑" w:hAnsi="微软雅黑" w:hint="eastAsia"/>
          <w:szCs w:val="18"/>
        </w:rPr>
        <w:t>，得到标准化</w:t>
      </w:r>
      <w:proofErr w:type="gramStart"/>
      <w:r w:rsidR="00731691">
        <w:rPr>
          <w:rFonts w:ascii="Times New Roman" w:eastAsia="微软雅黑" w:hAnsi="微软雅黑" w:hint="eastAsia"/>
          <w:szCs w:val="18"/>
        </w:rPr>
        <w:t>物理机资源值</w:t>
      </w:r>
      <w:proofErr w:type="gramEnd"/>
      <w:r w:rsidR="00AB2F46">
        <w:rPr>
          <w:rFonts w:ascii="Times New Roman" w:eastAsia="微软雅黑" w:hAnsi="微软雅黑" w:hint="eastAsia"/>
          <w:szCs w:val="18"/>
        </w:rPr>
        <w:t>向量</w:t>
      </w:r>
      <w:r w:rsidR="008A18EF" w:rsidRPr="00EC798B">
        <w:rPr>
          <w:rFonts w:ascii="Times New Roman" w:eastAsia="微软雅黑" w:hAnsi="微软雅黑" w:hint="eastAsia"/>
          <w:szCs w:val="18"/>
        </w:rPr>
        <w:t>。</w:t>
      </w:r>
    </w:p>
    <w:p w:rsidR="004C08E5" w:rsidRDefault="004C08E5" w:rsidP="004C08E5">
      <w:pPr>
        <w:jc w:val="left"/>
        <w:rPr>
          <w:rFonts w:ascii="Times New Roman" w:eastAsia="微软雅黑" w:hAnsi="Times New Roman"/>
          <w:position w:val="-12"/>
          <w:szCs w:val="18"/>
        </w:rPr>
      </w:pPr>
      <w:r w:rsidRPr="00CD3153">
        <w:rPr>
          <w:rFonts w:ascii="Times New Roman" w:eastAsia="微软雅黑" w:hAnsi="微软雅黑" w:hint="eastAsia"/>
          <w:b/>
          <w:szCs w:val="18"/>
        </w:rPr>
        <w:t>第</w:t>
      </w:r>
      <w:r>
        <w:rPr>
          <w:rFonts w:ascii="Times New Roman" w:eastAsia="微软雅黑" w:hAnsi="微软雅黑" w:hint="eastAsia"/>
          <w:b/>
          <w:szCs w:val="18"/>
        </w:rPr>
        <w:t>3</w:t>
      </w:r>
      <w:r w:rsidRPr="00CD3153">
        <w:rPr>
          <w:rFonts w:ascii="Times New Roman" w:eastAsia="微软雅黑" w:hAnsi="微软雅黑" w:hint="eastAsia"/>
          <w:b/>
          <w:szCs w:val="18"/>
        </w:rPr>
        <w:t>步：基于历史虚拟机请求资源信息获取</w:t>
      </w:r>
      <w:proofErr w:type="gramStart"/>
      <w:r w:rsidRPr="00CD3153">
        <w:rPr>
          <w:rFonts w:ascii="Times New Roman" w:eastAsia="微软雅黑" w:hAnsi="微软雅黑" w:hint="eastAsia"/>
          <w:b/>
          <w:szCs w:val="18"/>
        </w:rPr>
        <w:t>物理机</w:t>
      </w:r>
      <w:proofErr w:type="gramEnd"/>
      <w:r w:rsidRPr="00CD3153">
        <w:rPr>
          <w:rFonts w:ascii="Times New Roman" w:eastAsia="微软雅黑" w:hAnsi="微软雅黑" w:hint="eastAsia"/>
          <w:b/>
          <w:szCs w:val="18"/>
        </w:rPr>
        <w:t>各维</w:t>
      </w:r>
      <w:proofErr w:type="gramStart"/>
      <w:r w:rsidRPr="00CD3153">
        <w:rPr>
          <w:rFonts w:ascii="Times New Roman" w:eastAsia="微软雅黑" w:hAnsi="微软雅黑" w:hint="eastAsia"/>
          <w:b/>
          <w:szCs w:val="18"/>
        </w:rPr>
        <w:t>度资源</w:t>
      </w:r>
      <w:proofErr w:type="gramEnd"/>
      <w:r w:rsidRPr="00CD3153">
        <w:rPr>
          <w:rFonts w:ascii="Times New Roman" w:eastAsia="微软雅黑" w:hAnsi="微软雅黑" w:hint="eastAsia"/>
          <w:b/>
          <w:szCs w:val="18"/>
        </w:rPr>
        <w:t>权重。</w:t>
      </w:r>
      <w:r>
        <w:rPr>
          <w:rFonts w:ascii="Times New Roman" w:eastAsia="微软雅黑" w:hAnsi="微软雅黑" w:hint="eastAsia"/>
          <w:szCs w:val="18"/>
        </w:rPr>
        <w:t>云平台给定一组历史虚拟机的请求资源</w:t>
      </w:r>
      <w:r w:rsidRPr="000575BE">
        <w:rPr>
          <w:rFonts w:ascii="Times New Roman" w:eastAsia="微软雅黑" w:hAnsi="微软雅黑"/>
          <w:position w:val="-12"/>
          <w:szCs w:val="18"/>
        </w:rPr>
        <w:object w:dxaOrig="2380" w:dyaOrig="380">
          <v:shape id="_x0000_i1027" type="#_x0000_t75" style="width:119pt;height:19pt" o:ole="">
            <v:imagedata r:id="rId13" o:title=""/>
          </v:shape>
          <o:OLEObject Type="Embed" ProgID="Equation.DSMT4" ShapeID="_x0000_i1027" DrawAspect="Content" ObjectID="_1434209409" r:id="rId14"/>
        </w:object>
      </w:r>
      <w:r>
        <w:rPr>
          <w:rFonts w:ascii="Times New Roman" w:eastAsia="微软雅黑" w:hAnsi="微软雅黑" w:hint="eastAsia"/>
          <w:szCs w:val="18"/>
        </w:rPr>
        <w:t>，则</w:t>
      </w:r>
      <w:r w:rsidRPr="00C90A40">
        <w:rPr>
          <w:rFonts w:ascii="Times New Roman" w:eastAsia="微软雅黑" w:hAnsi="微软雅黑"/>
          <w:position w:val="-28"/>
          <w:szCs w:val="18"/>
        </w:rPr>
        <w:object w:dxaOrig="2020" w:dyaOrig="680">
          <v:shape id="_x0000_i1028" type="#_x0000_t75" style="width:101pt;height:34pt" o:ole="">
            <v:imagedata r:id="rId15" o:title=""/>
          </v:shape>
          <o:OLEObject Type="Embed" ProgID="Equation.DSMT4" ShapeID="_x0000_i1028" DrawAspect="Content" ObjectID="_1434209410" r:id="rId16"/>
        </w:object>
      </w:r>
      <w:r>
        <w:rPr>
          <w:rFonts w:ascii="Times New Roman" w:eastAsia="微软雅黑" w:hAnsi="微软雅黑" w:hint="eastAsia"/>
          <w:szCs w:val="18"/>
        </w:rPr>
        <w:t>。</w:t>
      </w:r>
    </w:p>
    <w:p w:rsidR="00B23B14" w:rsidRPr="001D4433" w:rsidRDefault="00E27507" w:rsidP="00B23B14">
      <w:pPr>
        <w:jc w:val="left"/>
        <w:rPr>
          <w:rFonts w:ascii="Times New Roman" w:eastAsia="微软雅黑" w:hAnsi="微软雅黑"/>
          <w:szCs w:val="18"/>
        </w:rPr>
      </w:pPr>
      <w:r>
        <w:rPr>
          <w:rFonts w:ascii="Times New Roman" w:eastAsia="微软雅黑" w:hAnsi="微软雅黑" w:hint="eastAsia"/>
          <w:b/>
          <w:szCs w:val="18"/>
        </w:rPr>
        <w:t>第</w:t>
      </w:r>
      <w:r w:rsidR="004C08E5">
        <w:rPr>
          <w:rFonts w:ascii="Times New Roman" w:eastAsia="微软雅黑" w:hAnsi="微软雅黑" w:hint="eastAsia"/>
          <w:b/>
          <w:szCs w:val="18"/>
        </w:rPr>
        <w:t>4</w:t>
      </w:r>
      <w:r>
        <w:rPr>
          <w:rFonts w:ascii="Times New Roman" w:eastAsia="微软雅黑" w:hAnsi="微软雅黑" w:hint="eastAsia"/>
          <w:b/>
          <w:szCs w:val="18"/>
        </w:rPr>
        <w:t>步：</w:t>
      </w:r>
      <w:proofErr w:type="gramStart"/>
      <w:r w:rsidR="001D4433">
        <w:rPr>
          <w:rFonts w:ascii="Times New Roman" w:eastAsia="微软雅黑" w:hAnsi="微软雅黑" w:hint="eastAsia"/>
          <w:b/>
          <w:szCs w:val="18"/>
        </w:rPr>
        <w:t>基于降维的</w:t>
      </w:r>
      <w:proofErr w:type="gramEnd"/>
      <w:r w:rsidR="001D4433">
        <w:rPr>
          <w:rFonts w:ascii="Times New Roman" w:eastAsia="微软雅黑" w:hAnsi="微软雅黑" w:hint="eastAsia"/>
          <w:b/>
          <w:szCs w:val="18"/>
        </w:rPr>
        <w:t>多维资源折算处理。</w:t>
      </w:r>
      <w:r w:rsidR="00AB77E6" w:rsidRPr="001D4433">
        <w:rPr>
          <w:rFonts w:ascii="Times New Roman" w:eastAsia="微软雅黑" w:hAnsi="微软雅黑" w:hint="eastAsia"/>
          <w:szCs w:val="18"/>
        </w:rPr>
        <w:t>以标准值为基础，基于加权求和的方法计算各物理资源的综合值，表示实际物理机的大小</w:t>
      </w:r>
      <w:r w:rsidRPr="001D4433">
        <w:rPr>
          <w:rFonts w:ascii="Times New Roman" w:eastAsia="微软雅黑" w:hAnsi="微软雅黑" w:hint="eastAsia"/>
          <w:szCs w:val="18"/>
        </w:rPr>
        <w:t>。</w:t>
      </w:r>
      <w:r w:rsidR="00386141">
        <w:rPr>
          <w:rFonts w:ascii="Times New Roman" w:eastAsia="微软雅黑" w:hAnsi="微软雅黑" w:hint="eastAsia"/>
          <w:szCs w:val="18"/>
        </w:rPr>
        <w:t>计算方法：</w:t>
      </w:r>
      <w:r w:rsidR="00B23B14" w:rsidRPr="001D4433">
        <w:rPr>
          <w:rFonts w:ascii="Times New Roman" w:eastAsia="微软雅黑" w:hAnsi="微软雅黑" w:hint="eastAsia"/>
          <w:szCs w:val="18"/>
        </w:rPr>
        <w:t>对每个</w:t>
      </w:r>
      <w:proofErr w:type="gramStart"/>
      <w:r w:rsidRPr="001D4433">
        <w:rPr>
          <w:rFonts w:ascii="Times New Roman" w:eastAsia="微软雅黑" w:hAnsi="微软雅黑" w:hint="eastAsia"/>
          <w:szCs w:val="18"/>
        </w:rPr>
        <w:t>物理机</w:t>
      </w:r>
      <w:proofErr w:type="gramEnd"/>
      <w:r w:rsidRPr="001D4433">
        <w:rPr>
          <w:rFonts w:ascii="Times New Roman" w:eastAsia="微软雅黑" w:hAnsi="微软雅黑"/>
          <w:position w:val="-10"/>
          <w:szCs w:val="18"/>
        </w:rPr>
        <w:object w:dxaOrig="200" w:dyaOrig="300">
          <v:shape id="_x0000_i1029" type="#_x0000_t75" style="width:10.5pt;height:15pt" o:ole="">
            <v:imagedata r:id="rId17" o:title=""/>
          </v:shape>
          <o:OLEObject Type="Embed" ProgID="Equation.DSMT4" ShapeID="_x0000_i1029" DrawAspect="Content" ObjectID="_1434209411" r:id="rId18"/>
        </w:object>
      </w:r>
      <w:r w:rsidRPr="001D4433">
        <w:rPr>
          <w:rFonts w:ascii="Times New Roman" w:eastAsia="微软雅黑" w:hAnsi="微软雅黑" w:hint="eastAsia"/>
          <w:szCs w:val="18"/>
        </w:rPr>
        <w:t>，使用</w:t>
      </w:r>
      <w:r w:rsidRPr="001D4433">
        <w:rPr>
          <w:rFonts w:ascii="Times New Roman" w:eastAsia="微软雅黑" w:hAnsi="微软雅黑"/>
          <w:szCs w:val="18"/>
        </w:rPr>
        <w:t>加权和</w:t>
      </w:r>
      <w:r w:rsidR="00B23B14" w:rsidRPr="001D4433">
        <w:rPr>
          <w:rFonts w:ascii="Times New Roman" w:eastAsia="微软雅黑" w:hAnsi="微软雅黑" w:hint="eastAsia"/>
          <w:szCs w:val="18"/>
        </w:rPr>
        <w:t>公式：</w:t>
      </w:r>
      <w:r w:rsidRPr="001D4433">
        <w:rPr>
          <w:rFonts w:ascii="Times New Roman" w:eastAsia="微软雅黑" w:hAnsi="Times New Roman"/>
          <w:position w:val="-28"/>
          <w:szCs w:val="18"/>
        </w:rPr>
        <w:object w:dxaOrig="1240" w:dyaOrig="680">
          <v:shape id="_x0000_i1030" type="#_x0000_t75" style="width:61.5pt;height:34.5pt" o:ole="">
            <v:imagedata r:id="rId19" o:title=""/>
          </v:shape>
          <o:OLEObject Type="Embed" ProgID="Equation.DSMT4" ShapeID="_x0000_i1030" DrawAspect="Content" ObjectID="_1434209412" r:id="rId20"/>
        </w:object>
      </w:r>
      <w:r w:rsidRPr="001D4433">
        <w:rPr>
          <w:rFonts w:ascii="Times New Roman" w:eastAsia="微软雅黑" w:hAnsi="微软雅黑"/>
          <w:szCs w:val="18"/>
        </w:rPr>
        <w:t>作为</w:t>
      </w:r>
      <w:proofErr w:type="gramStart"/>
      <w:r w:rsidRPr="001D4433">
        <w:rPr>
          <w:rFonts w:ascii="Times New Roman" w:eastAsia="微软雅黑" w:hAnsi="微软雅黑" w:hint="eastAsia"/>
          <w:szCs w:val="18"/>
        </w:rPr>
        <w:t>物理机</w:t>
      </w:r>
      <w:proofErr w:type="gramEnd"/>
      <w:r w:rsidRPr="001D4433">
        <w:rPr>
          <w:rFonts w:ascii="Times New Roman" w:eastAsia="微软雅黑" w:hAnsi="微软雅黑"/>
          <w:position w:val="-10"/>
          <w:szCs w:val="18"/>
        </w:rPr>
        <w:object w:dxaOrig="200" w:dyaOrig="300">
          <v:shape id="_x0000_i1031" type="#_x0000_t75" style="width:10.5pt;height:15pt" o:ole="">
            <v:imagedata r:id="rId17" o:title=""/>
          </v:shape>
          <o:OLEObject Type="Embed" ProgID="Equation.DSMT4" ShapeID="_x0000_i1031" DrawAspect="Content" ObjectID="_1434209413" r:id="rId21"/>
        </w:object>
      </w:r>
      <w:r w:rsidRPr="001D4433">
        <w:rPr>
          <w:rFonts w:ascii="Times New Roman" w:eastAsia="微软雅黑" w:hAnsi="微软雅黑" w:hint="eastAsia"/>
          <w:szCs w:val="18"/>
        </w:rPr>
        <w:t>的</w:t>
      </w:r>
      <w:r w:rsidRPr="001D4433">
        <w:rPr>
          <w:rFonts w:ascii="Times New Roman" w:eastAsia="微软雅黑" w:hAnsi="微软雅黑"/>
          <w:szCs w:val="18"/>
        </w:rPr>
        <w:t>综合资源</w:t>
      </w:r>
      <w:r w:rsidR="00B23B14" w:rsidRPr="001D4433">
        <w:rPr>
          <w:rFonts w:ascii="Times New Roman" w:eastAsia="微软雅黑" w:hAnsi="微软雅黑" w:hint="eastAsia"/>
          <w:szCs w:val="18"/>
        </w:rPr>
        <w:t>。</w:t>
      </w:r>
    </w:p>
    <w:p w:rsidR="00E27507" w:rsidRDefault="00B23B14" w:rsidP="00B23B14">
      <w:pPr>
        <w:jc w:val="left"/>
        <w:rPr>
          <w:rFonts w:ascii="Times New Roman" w:eastAsia="微软雅黑" w:hAnsi="微软雅黑"/>
          <w:szCs w:val="18"/>
        </w:rPr>
      </w:pPr>
      <w:r w:rsidRPr="000906D7">
        <w:rPr>
          <w:rFonts w:ascii="Times New Roman" w:eastAsia="微软雅黑" w:hAnsi="微软雅黑" w:hint="eastAsia"/>
          <w:b/>
          <w:szCs w:val="18"/>
        </w:rPr>
        <w:t>第</w:t>
      </w:r>
      <w:r w:rsidR="004C08E5">
        <w:rPr>
          <w:rFonts w:ascii="Times New Roman" w:eastAsia="微软雅黑" w:hAnsi="微软雅黑" w:hint="eastAsia"/>
          <w:b/>
          <w:szCs w:val="18"/>
        </w:rPr>
        <w:t>5</w:t>
      </w:r>
      <w:r w:rsidR="000906D7">
        <w:rPr>
          <w:rFonts w:ascii="Times New Roman" w:eastAsia="微软雅黑" w:hAnsi="微软雅黑" w:hint="eastAsia"/>
          <w:b/>
          <w:szCs w:val="18"/>
        </w:rPr>
        <w:t>步</w:t>
      </w:r>
      <w:r w:rsidRPr="000906D7">
        <w:rPr>
          <w:rFonts w:ascii="Times New Roman" w:eastAsia="微软雅黑" w:hAnsi="微软雅黑" w:hint="eastAsia"/>
          <w:b/>
          <w:szCs w:val="18"/>
        </w:rPr>
        <w:t>：</w:t>
      </w:r>
      <w:r w:rsidR="002A05A2">
        <w:rPr>
          <w:rFonts w:ascii="Times New Roman" w:eastAsia="微软雅黑" w:hAnsi="微软雅黑" w:hint="eastAsia"/>
          <w:b/>
          <w:szCs w:val="18"/>
        </w:rPr>
        <w:t>基于综合资源值升序排序处理。</w:t>
      </w:r>
      <w:r w:rsidR="00E27507" w:rsidRPr="002A05A2">
        <w:rPr>
          <w:rFonts w:ascii="Times New Roman" w:eastAsia="微软雅黑" w:hAnsi="微软雅黑"/>
          <w:szCs w:val="18"/>
        </w:rPr>
        <w:t>按照</w:t>
      </w:r>
      <w:r w:rsidR="00E27507" w:rsidRPr="002A05A2">
        <w:rPr>
          <w:rFonts w:ascii="Times New Roman" w:eastAsia="微软雅黑" w:hAnsi="Times New Roman"/>
          <w:position w:val="-14"/>
          <w:szCs w:val="18"/>
        </w:rPr>
        <w:object w:dxaOrig="320" w:dyaOrig="380">
          <v:shape id="_x0000_i1032" type="#_x0000_t75" style="width:15.5pt;height:19.5pt" o:ole="">
            <v:imagedata r:id="rId22" o:title=""/>
          </v:shape>
          <o:OLEObject Type="Embed" ProgID="Equation.DSMT4" ShapeID="_x0000_i1032" DrawAspect="Content" ObjectID="_1434209414" r:id="rId23"/>
        </w:object>
      </w:r>
      <w:r w:rsidR="00E27507" w:rsidRPr="002A05A2">
        <w:rPr>
          <w:rFonts w:ascii="Times New Roman" w:eastAsia="微软雅黑" w:hAnsi="微软雅黑"/>
          <w:szCs w:val="18"/>
        </w:rPr>
        <w:t>的大小将全部</w:t>
      </w:r>
      <w:proofErr w:type="gramStart"/>
      <w:r w:rsidR="00E27507" w:rsidRPr="002A05A2">
        <w:rPr>
          <w:rFonts w:ascii="Times New Roman" w:eastAsia="微软雅黑" w:hAnsi="微软雅黑"/>
          <w:szCs w:val="18"/>
        </w:rPr>
        <w:t>物理机</w:t>
      </w:r>
      <w:proofErr w:type="gramEnd"/>
      <w:r w:rsidR="00E27507" w:rsidRPr="002A05A2">
        <w:rPr>
          <w:rFonts w:ascii="Times New Roman" w:eastAsia="微软雅黑" w:hAnsi="微软雅黑"/>
          <w:szCs w:val="18"/>
        </w:rPr>
        <w:t>进行</w:t>
      </w:r>
      <w:r w:rsidRPr="002A05A2">
        <w:rPr>
          <w:rFonts w:ascii="Times New Roman" w:eastAsia="微软雅黑" w:hAnsi="微软雅黑" w:hint="eastAsia"/>
          <w:szCs w:val="18"/>
        </w:rPr>
        <w:t>从小到大</w:t>
      </w:r>
      <w:r w:rsidR="00E27507" w:rsidRPr="002A05A2">
        <w:rPr>
          <w:rFonts w:ascii="Times New Roman" w:eastAsia="微软雅黑" w:hAnsi="微软雅黑"/>
          <w:szCs w:val="18"/>
        </w:rPr>
        <w:t>升序排序。</w:t>
      </w:r>
    </w:p>
    <w:p w:rsidR="00093BED" w:rsidRPr="000906D7" w:rsidRDefault="00093BED" w:rsidP="00B23B14">
      <w:pPr>
        <w:jc w:val="left"/>
        <w:rPr>
          <w:rFonts w:ascii="Times New Roman" w:eastAsia="微软雅黑" w:hAnsi="Times New Roman"/>
          <w:b/>
          <w:szCs w:val="18"/>
        </w:rPr>
      </w:pPr>
      <w:r w:rsidRPr="00CD3153">
        <w:rPr>
          <w:rFonts w:ascii="Times New Roman" w:eastAsia="微软雅黑" w:hAnsi="微软雅黑" w:hint="eastAsia"/>
          <w:b/>
          <w:szCs w:val="18"/>
        </w:rPr>
        <w:t>第</w:t>
      </w:r>
      <w:r w:rsidRPr="00CD3153">
        <w:rPr>
          <w:rFonts w:ascii="Times New Roman" w:eastAsia="微软雅黑" w:hAnsi="微软雅黑"/>
          <w:b/>
          <w:szCs w:val="18"/>
        </w:rPr>
        <w:t>6</w:t>
      </w:r>
      <w:r w:rsidRPr="00CD3153">
        <w:rPr>
          <w:rFonts w:ascii="Times New Roman" w:eastAsia="微软雅黑" w:hAnsi="微软雅黑" w:hint="eastAsia"/>
          <w:b/>
          <w:szCs w:val="18"/>
        </w:rPr>
        <w:t>步：基于常数</w:t>
      </w:r>
      <w:r w:rsidRPr="00CD3153">
        <w:rPr>
          <w:rFonts w:ascii="Times New Roman" w:eastAsia="微软雅黑" w:hAnsi="微软雅黑"/>
          <w:b/>
          <w:szCs w:val="18"/>
        </w:rPr>
        <w:t>k</w:t>
      </w:r>
      <w:r w:rsidRPr="00CD3153">
        <w:rPr>
          <w:rFonts w:ascii="Times New Roman" w:eastAsia="微软雅黑" w:hAnsi="微软雅黑" w:hint="eastAsia"/>
          <w:b/>
          <w:szCs w:val="18"/>
        </w:rPr>
        <w:t>确定异构程度阀值</w:t>
      </w:r>
      <w:r w:rsidRPr="00CD3153">
        <w:rPr>
          <w:rFonts w:ascii="Times New Roman" w:eastAsia="微软雅黑" w:hAnsi="微软雅黑"/>
          <w:b/>
          <w:szCs w:val="18"/>
        </w:rPr>
        <w:t>Threshold</w:t>
      </w:r>
      <w:r w:rsidRPr="00CD3153">
        <w:rPr>
          <w:rFonts w:ascii="Times New Roman" w:eastAsia="微软雅黑" w:hAnsi="微软雅黑" w:hint="eastAsia"/>
          <w:b/>
          <w:szCs w:val="18"/>
        </w:rPr>
        <w:t>。</w:t>
      </w:r>
      <w:r w:rsidRPr="00CD3153">
        <w:rPr>
          <w:rFonts w:ascii="Times New Roman" w:eastAsia="微软雅黑" w:hAnsi="微软雅黑" w:hint="eastAsia"/>
          <w:szCs w:val="18"/>
        </w:rPr>
        <w:t>由</w:t>
      </w:r>
      <w:r>
        <w:rPr>
          <w:rFonts w:ascii="Times New Roman" w:eastAsia="微软雅黑" w:hAnsi="微软雅黑" w:hint="eastAsia"/>
          <w:szCs w:val="18"/>
        </w:rPr>
        <w:t>云平台输入常数</w:t>
      </w:r>
      <w:r>
        <w:rPr>
          <w:rFonts w:ascii="Times New Roman" w:eastAsia="微软雅黑" w:hAnsi="微软雅黑" w:hint="eastAsia"/>
          <w:szCs w:val="18"/>
        </w:rPr>
        <w:t>k</w:t>
      </w:r>
      <w:r>
        <w:rPr>
          <w:rFonts w:ascii="Times New Roman" w:eastAsia="微软雅黑" w:hAnsi="微软雅黑" w:hint="eastAsia"/>
          <w:szCs w:val="18"/>
        </w:rPr>
        <w:t>和物理机台数</w:t>
      </w:r>
      <w:r>
        <w:rPr>
          <w:rFonts w:ascii="Times New Roman" w:eastAsia="微软雅黑" w:hAnsi="微软雅黑" w:hint="eastAsia"/>
          <w:szCs w:val="18"/>
        </w:rPr>
        <w:t>TN</w:t>
      </w:r>
      <w:r>
        <w:rPr>
          <w:rFonts w:ascii="Times New Roman" w:eastAsia="微软雅黑" w:hAnsi="微软雅黑" w:hint="eastAsia"/>
          <w:szCs w:val="18"/>
        </w:rPr>
        <w:t>，则</w:t>
      </w:r>
      <w:r>
        <w:rPr>
          <w:rFonts w:ascii="Times New Roman" w:eastAsia="微软雅黑" w:hAnsi="微软雅黑" w:hint="eastAsia"/>
          <w:szCs w:val="18"/>
        </w:rPr>
        <w:t>Threshold=k/TN</w:t>
      </w:r>
      <w:r>
        <w:rPr>
          <w:rFonts w:ascii="Times New Roman" w:eastAsia="微软雅黑" w:hAnsi="微软雅黑" w:hint="eastAsia"/>
          <w:szCs w:val="18"/>
        </w:rPr>
        <w:t>。</w:t>
      </w:r>
    </w:p>
    <w:p w:rsidR="00E27507" w:rsidRPr="00C87DBC" w:rsidRDefault="00BC646E" w:rsidP="00CD6862">
      <w:pPr>
        <w:jc w:val="left"/>
        <w:rPr>
          <w:rFonts w:ascii="Times New Roman" w:eastAsia="微软雅黑" w:hAnsi="Times New Roman"/>
          <w:szCs w:val="21"/>
        </w:rPr>
      </w:pPr>
      <w:r w:rsidRPr="00154E00">
        <w:rPr>
          <w:rFonts w:ascii="Times New Roman" w:eastAsia="微软雅黑" w:hAnsi="微软雅黑" w:hint="eastAsia"/>
          <w:b/>
          <w:szCs w:val="18"/>
        </w:rPr>
        <w:t>第</w:t>
      </w:r>
      <w:r w:rsidR="00232F83">
        <w:rPr>
          <w:rFonts w:ascii="Times New Roman" w:eastAsia="微软雅黑" w:hAnsi="微软雅黑" w:hint="eastAsia"/>
          <w:b/>
          <w:szCs w:val="18"/>
        </w:rPr>
        <w:t>7</w:t>
      </w:r>
      <w:r w:rsidRPr="00154E00">
        <w:rPr>
          <w:rFonts w:ascii="Times New Roman" w:eastAsia="微软雅黑" w:hAnsi="微软雅黑" w:hint="eastAsia"/>
          <w:b/>
          <w:szCs w:val="18"/>
        </w:rPr>
        <w:t>步：</w:t>
      </w:r>
      <w:r w:rsidR="00E27507" w:rsidRPr="000C046C">
        <w:rPr>
          <w:rFonts w:ascii="Times New Roman" w:eastAsia="微软雅黑" w:hAnsi="微软雅黑" w:hint="eastAsia"/>
          <w:b/>
          <w:szCs w:val="18"/>
        </w:rPr>
        <w:t>基于</w:t>
      </w:r>
      <w:r w:rsidR="00E27507">
        <w:rPr>
          <w:rFonts w:ascii="Times New Roman" w:eastAsia="微软雅黑" w:hAnsi="微软雅黑" w:hint="eastAsia"/>
          <w:b/>
          <w:szCs w:val="18"/>
        </w:rPr>
        <w:t>异构程度</w:t>
      </w:r>
      <w:r>
        <w:rPr>
          <w:rFonts w:ascii="Times New Roman" w:eastAsia="微软雅黑" w:hAnsi="微软雅黑" w:hint="eastAsia"/>
          <w:b/>
          <w:szCs w:val="18"/>
        </w:rPr>
        <w:t>对</w:t>
      </w:r>
      <w:proofErr w:type="gramStart"/>
      <w:r w:rsidR="00E27507">
        <w:rPr>
          <w:rFonts w:ascii="Times New Roman" w:eastAsia="微软雅黑" w:hAnsi="微软雅黑" w:hint="eastAsia"/>
          <w:b/>
          <w:szCs w:val="18"/>
        </w:rPr>
        <w:t>物理机</w:t>
      </w:r>
      <w:proofErr w:type="gramEnd"/>
      <w:r>
        <w:rPr>
          <w:rFonts w:ascii="Times New Roman" w:eastAsia="微软雅黑" w:hAnsi="微软雅黑" w:hint="eastAsia"/>
          <w:b/>
          <w:szCs w:val="18"/>
        </w:rPr>
        <w:t>进行</w:t>
      </w:r>
      <w:r w:rsidR="00E27507" w:rsidRPr="000C046C">
        <w:rPr>
          <w:rFonts w:ascii="Times New Roman" w:eastAsia="微软雅黑" w:hAnsi="微软雅黑"/>
          <w:b/>
          <w:szCs w:val="18"/>
        </w:rPr>
        <w:t>分</w:t>
      </w:r>
      <w:r w:rsidR="006F5EC5">
        <w:rPr>
          <w:rFonts w:ascii="Times New Roman" w:eastAsia="微软雅黑" w:hAnsi="微软雅黑" w:hint="eastAsia"/>
          <w:b/>
          <w:szCs w:val="18"/>
        </w:rPr>
        <w:t>组</w:t>
      </w:r>
      <w:r w:rsidR="002A05A2">
        <w:rPr>
          <w:rFonts w:ascii="Times New Roman" w:eastAsia="微软雅黑" w:hAnsi="微软雅黑" w:hint="eastAsia"/>
          <w:b/>
          <w:szCs w:val="18"/>
        </w:rPr>
        <w:t>处理。</w:t>
      </w:r>
      <w:r w:rsidR="00CD6862">
        <w:rPr>
          <w:rFonts w:ascii="Times New Roman" w:eastAsia="微软雅黑" w:hAnsi="微软雅黑" w:hint="eastAsia"/>
          <w:szCs w:val="21"/>
        </w:rPr>
        <w:t>为</w:t>
      </w:r>
      <w:r w:rsidR="00D97044">
        <w:rPr>
          <w:rFonts w:ascii="Times New Roman" w:eastAsia="微软雅黑" w:hAnsi="微软雅黑" w:hint="eastAsia"/>
          <w:szCs w:val="21"/>
        </w:rPr>
        <w:t>更好区分不同</w:t>
      </w:r>
      <w:proofErr w:type="gramStart"/>
      <w:r w:rsidR="00D97044">
        <w:rPr>
          <w:rFonts w:ascii="Times New Roman" w:eastAsia="微软雅黑" w:hAnsi="微软雅黑" w:hint="eastAsia"/>
          <w:szCs w:val="21"/>
        </w:rPr>
        <w:t>物理机</w:t>
      </w:r>
      <w:proofErr w:type="gramEnd"/>
      <w:r w:rsidR="00D97044">
        <w:rPr>
          <w:rFonts w:ascii="Times New Roman" w:eastAsia="微软雅黑" w:hAnsi="微软雅黑" w:hint="eastAsia"/>
          <w:szCs w:val="21"/>
        </w:rPr>
        <w:t>的异构性，</w:t>
      </w:r>
      <w:r w:rsidR="00CD6862">
        <w:rPr>
          <w:rFonts w:ascii="Times New Roman" w:eastAsia="微软雅黑" w:hAnsi="微软雅黑" w:hint="eastAsia"/>
          <w:szCs w:val="21"/>
        </w:rPr>
        <w:t>依据资源值大小构成和</w:t>
      </w:r>
      <w:proofErr w:type="gramStart"/>
      <w:r w:rsidR="00CD6862">
        <w:rPr>
          <w:rFonts w:ascii="Times New Roman" w:eastAsia="微软雅黑" w:hAnsi="微软雅黑" w:hint="eastAsia"/>
          <w:szCs w:val="21"/>
        </w:rPr>
        <w:t>物理机资源</w:t>
      </w:r>
      <w:proofErr w:type="gramEnd"/>
      <w:r w:rsidR="00CD6862">
        <w:rPr>
          <w:rFonts w:ascii="Times New Roman" w:eastAsia="微软雅黑" w:hAnsi="微软雅黑" w:hint="eastAsia"/>
          <w:szCs w:val="21"/>
        </w:rPr>
        <w:t>构成的不同将</w:t>
      </w:r>
      <w:proofErr w:type="gramStart"/>
      <w:r w:rsidR="00CD6862">
        <w:rPr>
          <w:rFonts w:ascii="Times New Roman" w:eastAsia="微软雅黑" w:hAnsi="微软雅黑" w:hint="eastAsia"/>
          <w:szCs w:val="21"/>
        </w:rPr>
        <w:t>物理机</w:t>
      </w:r>
      <w:proofErr w:type="gramEnd"/>
      <w:r w:rsidR="00CD6862">
        <w:rPr>
          <w:rFonts w:ascii="Times New Roman" w:eastAsia="微软雅黑" w:hAnsi="微软雅黑" w:hint="eastAsia"/>
          <w:szCs w:val="21"/>
        </w:rPr>
        <w:t>进行分类，</w:t>
      </w:r>
      <w:r w:rsidR="00B960C7">
        <w:rPr>
          <w:rFonts w:ascii="Times New Roman" w:eastAsia="微软雅黑" w:hAnsi="微软雅黑" w:hint="eastAsia"/>
          <w:szCs w:val="21"/>
        </w:rPr>
        <w:t>引入</w:t>
      </w:r>
      <w:r w:rsidR="00D97044">
        <w:rPr>
          <w:rFonts w:ascii="Times New Roman" w:eastAsia="微软雅黑" w:hAnsi="微软雅黑" w:hint="eastAsia"/>
          <w:szCs w:val="21"/>
        </w:rPr>
        <w:t>一个指标：</w:t>
      </w:r>
      <w:proofErr w:type="gramStart"/>
      <w:r w:rsidR="00E27507" w:rsidRPr="00C87DBC">
        <w:rPr>
          <w:rFonts w:ascii="Times New Roman" w:eastAsia="微软雅黑" w:hAnsi="微软雅黑"/>
          <w:szCs w:val="21"/>
        </w:rPr>
        <w:t>物理机异构</w:t>
      </w:r>
      <w:proofErr w:type="gramEnd"/>
      <w:r w:rsidR="00E27507" w:rsidRPr="00C87DBC">
        <w:rPr>
          <w:rFonts w:ascii="Times New Roman" w:eastAsia="微软雅黑" w:hAnsi="微软雅黑"/>
          <w:szCs w:val="21"/>
        </w:rPr>
        <w:t>程度</w:t>
      </w:r>
      <w:r w:rsidR="00E27507" w:rsidRPr="00C87DBC">
        <w:rPr>
          <w:rFonts w:ascii="Times New Roman" w:eastAsia="微软雅黑" w:hAnsi="Times New Roman"/>
          <w:position w:val="-4"/>
          <w:szCs w:val="21"/>
        </w:rPr>
        <w:object w:dxaOrig="440" w:dyaOrig="260">
          <v:shape id="_x0000_i1033" type="#_x0000_t75" style="width:22pt;height:14pt" o:ole="">
            <v:imagedata r:id="rId24" o:title=""/>
          </v:shape>
          <o:OLEObject Type="Embed" ProgID="Equation.DSMT4" ShapeID="_x0000_i1033" DrawAspect="Content" ObjectID="_1434209415" r:id="rId25"/>
        </w:object>
      </w:r>
      <w:r w:rsidR="00E27507" w:rsidRPr="00C87DBC">
        <w:rPr>
          <w:rFonts w:ascii="Times New Roman" w:eastAsia="微软雅黑" w:hAnsi="微软雅黑"/>
          <w:szCs w:val="21"/>
        </w:rPr>
        <w:t>（</w:t>
      </w:r>
      <w:r w:rsidR="00E27507" w:rsidRPr="00C87DBC">
        <w:rPr>
          <w:rFonts w:ascii="Times New Roman" w:eastAsia="微软雅黑" w:hAnsi="Times New Roman"/>
          <w:szCs w:val="21"/>
        </w:rPr>
        <w:t>Heterogeneous degree</w:t>
      </w:r>
      <w:r w:rsidR="00E27507" w:rsidRPr="00C87DBC">
        <w:rPr>
          <w:rFonts w:ascii="Times New Roman" w:eastAsia="微软雅黑" w:hAnsi="微软雅黑"/>
          <w:szCs w:val="21"/>
        </w:rPr>
        <w:t>）</w:t>
      </w:r>
      <w:r w:rsidR="00D97044">
        <w:rPr>
          <w:rFonts w:ascii="Times New Roman" w:eastAsia="微软雅黑" w:hAnsi="微软雅黑" w:hint="eastAsia"/>
          <w:szCs w:val="21"/>
        </w:rPr>
        <w:t>，定义</w:t>
      </w:r>
      <w:r w:rsidR="00E27507" w:rsidRPr="00C87DBC">
        <w:rPr>
          <w:rFonts w:ascii="Times New Roman" w:eastAsia="微软雅黑" w:hAnsi="微软雅黑"/>
          <w:szCs w:val="21"/>
        </w:rPr>
        <w:t>为</w:t>
      </w:r>
      <w:proofErr w:type="gramStart"/>
      <w:r w:rsidR="00E27507" w:rsidRPr="00C87DBC">
        <w:rPr>
          <w:rFonts w:ascii="Times New Roman" w:eastAsia="微软雅黑" w:hAnsi="微软雅黑"/>
          <w:szCs w:val="21"/>
        </w:rPr>
        <w:t>物理机</w:t>
      </w:r>
      <w:proofErr w:type="gramEnd"/>
      <w:r w:rsidR="00E27507" w:rsidRPr="00C87DBC">
        <w:rPr>
          <w:rFonts w:ascii="Times New Roman" w:eastAsia="微软雅黑" w:hAnsi="微软雅黑"/>
          <w:szCs w:val="21"/>
        </w:rPr>
        <w:t>的种类数</w:t>
      </w:r>
      <w:r w:rsidR="00E27507" w:rsidRPr="00C87DBC">
        <w:rPr>
          <w:rFonts w:ascii="Times New Roman" w:eastAsia="微软雅黑" w:hAnsi="Times New Roman"/>
          <w:position w:val="-4"/>
          <w:szCs w:val="21"/>
        </w:rPr>
        <w:object w:dxaOrig="220" w:dyaOrig="260">
          <v:shape id="_x0000_i1034" type="#_x0000_t75" style="width:11.5pt;height:14pt" o:ole="">
            <v:imagedata r:id="rId26" o:title=""/>
          </v:shape>
          <o:OLEObject Type="Embed" ProgID="Equation.DSMT4" ShapeID="_x0000_i1034" DrawAspect="Content" ObjectID="_1434209416" r:id="rId27"/>
        </w:object>
      </w:r>
      <w:r w:rsidR="00E27507" w:rsidRPr="00C87DBC">
        <w:rPr>
          <w:rFonts w:ascii="Times New Roman" w:eastAsia="微软雅黑" w:hAnsi="微软雅黑"/>
          <w:szCs w:val="21"/>
        </w:rPr>
        <w:t>（</w:t>
      </w:r>
      <w:r w:rsidR="00E27507" w:rsidRPr="00C87DBC">
        <w:rPr>
          <w:rFonts w:ascii="Times New Roman" w:eastAsia="微软雅黑" w:hAnsi="Times New Roman"/>
          <w:szCs w:val="21"/>
        </w:rPr>
        <w:t>Type</w:t>
      </w:r>
      <w:r w:rsidR="00E27507" w:rsidRPr="00C87DBC">
        <w:rPr>
          <w:rFonts w:ascii="Times New Roman" w:eastAsia="微软雅黑" w:hAnsi="微软雅黑"/>
          <w:szCs w:val="21"/>
        </w:rPr>
        <w:t>）和</w:t>
      </w:r>
      <w:proofErr w:type="gramStart"/>
      <w:r w:rsidR="00E27507" w:rsidRPr="00C87DBC">
        <w:rPr>
          <w:rFonts w:ascii="Times New Roman" w:eastAsia="微软雅黑" w:hAnsi="微软雅黑"/>
          <w:szCs w:val="21"/>
        </w:rPr>
        <w:t>物理机</w:t>
      </w:r>
      <w:proofErr w:type="gramEnd"/>
      <w:r w:rsidR="00E27507" w:rsidRPr="00C87DBC">
        <w:rPr>
          <w:rFonts w:ascii="Times New Roman" w:eastAsia="微软雅黑" w:hAnsi="微软雅黑"/>
          <w:szCs w:val="21"/>
        </w:rPr>
        <w:t>总台数</w:t>
      </w:r>
      <w:r w:rsidR="00E27507" w:rsidRPr="00C87DBC">
        <w:rPr>
          <w:rFonts w:ascii="Times New Roman" w:eastAsia="微软雅黑" w:hAnsi="Times New Roman"/>
          <w:position w:val="-6"/>
          <w:szCs w:val="21"/>
        </w:rPr>
        <w:object w:dxaOrig="380" w:dyaOrig="279">
          <v:shape id="_x0000_i1035" type="#_x0000_t75" style="width:19.5pt;height:14.5pt" o:ole="">
            <v:imagedata r:id="rId28" o:title=""/>
          </v:shape>
          <o:OLEObject Type="Embed" ProgID="Equation.DSMT4" ShapeID="_x0000_i1035" DrawAspect="Content" ObjectID="_1434209417" r:id="rId29"/>
        </w:object>
      </w:r>
      <w:r w:rsidR="00E27507" w:rsidRPr="00C87DBC">
        <w:rPr>
          <w:rFonts w:ascii="Times New Roman" w:eastAsia="微软雅黑" w:hAnsi="Times New Roman"/>
          <w:szCs w:val="21"/>
        </w:rPr>
        <w:t xml:space="preserve"> (Total </w:t>
      </w:r>
      <w:r w:rsidR="00E27507" w:rsidRPr="00C87DBC">
        <w:rPr>
          <w:rFonts w:ascii="Times New Roman" w:eastAsia="微软雅黑" w:hAnsi="Times New Roman"/>
          <w:szCs w:val="21"/>
        </w:rPr>
        <w:lastRenderedPageBreak/>
        <w:t>Number)</w:t>
      </w:r>
      <w:r w:rsidR="00E27507" w:rsidRPr="00C87DBC">
        <w:rPr>
          <w:rFonts w:ascii="Times New Roman" w:eastAsia="微软雅黑" w:hAnsi="微软雅黑"/>
          <w:szCs w:val="21"/>
        </w:rPr>
        <w:t>的比值，即</w:t>
      </w:r>
      <w:r w:rsidR="00E27507" w:rsidRPr="00C87DBC">
        <w:rPr>
          <w:rFonts w:ascii="Times New Roman" w:eastAsia="微软雅黑" w:hAnsi="Times New Roman"/>
          <w:position w:val="-6"/>
          <w:szCs w:val="21"/>
        </w:rPr>
        <w:object w:dxaOrig="1280" w:dyaOrig="279">
          <v:shape id="_x0000_i1036" type="#_x0000_t75" style="width:63.5pt;height:14.5pt" o:ole="">
            <v:imagedata r:id="rId30" o:title=""/>
          </v:shape>
          <o:OLEObject Type="Embed" ProgID="Equation.DSMT4" ShapeID="_x0000_i1036" DrawAspect="Content" ObjectID="_1434209418" r:id="rId31"/>
        </w:object>
      </w:r>
      <w:r w:rsidR="009B72FA">
        <w:rPr>
          <w:rFonts w:ascii="Times New Roman" w:eastAsia="微软雅黑" w:hAnsi="微软雅黑" w:hint="eastAsia"/>
          <w:szCs w:val="21"/>
        </w:rPr>
        <w:t>。</w:t>
      </w:r>
      <w:r w:rsidR="00187607">
        <w:rPr>
          <w:rFonts w:ascii="Times New Roman" w:eastAsia="微软雅黑" w:hAnsi="微软雅黑" w:hint="eastAsia"/>
          <w:szCs w:val="21"/>
        </w:rPr>
        <w:t>给定一个表示</w:t>
      </w:r>
      <w:r w:rsidR="00E27507" w:rsidRPr="00C87DBC">
        <w:rPr>
          <w:rFonts w:ascii="Times New Roman" w:eastAsia="微软雅黑" w:hAnsi="微软雅黑"/>
          <w:szCs w:val="21"/>
        </w:rPr>
        <w:t>异构程度</w:t>
      </w:r>
      <w:r w:rsidR="00187607">
        <w:rPr>
          <w:rFonts w:ascii="Times New Roman" w:eastAsia="微软雅黑" w:hAnsi="微软雅黑" w:hint="eastAsia"/>
          <w:szCs w:val="21"/>
        </w:rPr>
        <w:t>强弱</w:t>
      </w:r>
      <w:r w:rsidR="00E27507" w:rsidRPr="00C87DBC">
        <w:rPr>
          <w:rFonts w:ascii="Times New Roman" w:eastAsia="微软雅黑" w:hAnsi="微软雅黑"/>
          <w:szCs w:val="21"/>
        </w:rPr>
        <w:t>的阀值为</w:t>
      </w:r>
      <w:r w:rsidR="00E27507" w:rsidRPr="00C87DBC">
        <w:rPr>
          <w:rFonts w:ascii="Times New Roman" w:eastAsia="微软雅黑" w:hAnsi="Times New Roman"/>
          <w:szCs w:val="21"/>
        </w:rPr>
        <w:t>Threshold</w:t>
      </w:r>
      <w:r w:rsidR="009B72FA">
        <w:rPr>
          <w:rFonts w:ascii="Times New Roman" w:eastAsia="微软雅黑" w:hAnsi="微软雅黑" w:hint="eastAsia"/>
          <w:szCs w:val="21"/>
        </w:rPr>
        <w:t>，按照以下两种情况进行分类：</w:t>
      </w:r>
    </w:p>
    <w:p w:rsidR="00E27507" w:rsidRPr="00C87DBC" w:rsidRDefault="00E27507" w:rsidP="00E27507">
      <w:pPr>
        <w:numPr>
          <w:ilvl w:val="0"/>
          <w:numId w:val="4"/>
        </w:numPr>
        <w:jc w:val="left"/>
        <w:rPr>
          <w:rFonts w:ascii="Times New Roman" w:eastAsia="微软雅黑" w:hAnsi="Times New Roman"/>
          <w:szCs w:val="21"/>
        </w:rPr>
      </w:pPr>
      <w:r w:rsidRPr="00C87DBC">
        <w:rPr>
          <w:rFonts w:ascii="Times New Roman" w:eastAsia="微软雅黑" w:hAnsi="微软雅黑"/>
          <w:szCs w:val="21"/>
        </w:rPr>
        <w:t>如果</w:t>
      </w:r>
      <w:r w:rsidRPr="00C87DBC">
        <w:rPr>
          <w:rFonts w:ascii="Times New Roman" w:eastAsia="微软雅黑" w:hAnsi="Times New Roman"/>
          <w:position w:val="-6"/>
          <w:szCs w:val="21"/>
        </w:rPr>
        <w:object w:dxaOrig="1660" w:dyaOrig="279">
          <v:shape id="_x0000_i1037" type="#_x0000_t75" style="width:83pt;height:14.5pt" o:ole="">
            <v:imagedata r:id="rId32" o:title=""/>
          </v:shape>
          <o:OLEObject Type="Embed" ProgID="Equation.DSMT4" ShapeID="_x0000_i1037" DrawAspect="Content" ObjectID="_1434209419" r:id="rId33"/>
        </w:object>
      </w:r>
      <w:r w:rsidRPr="00C87DBC">
        <w:rPr>
          <w:rFonts w:ascii="Times New Roman" w:eastAsia="微软雅黑" w:hAnsi="微软雅黑"/>
          <w:szCs w:val="21"/>
        </w:rPr>
        <w:t>（说明</w:t>
      </w:r>
      <w:proofErr w:type="gramStart"/>
      <w:r w:rsidRPr="00C87DBC">
        <w:rPr>
          <w:rFonts w:ascii="Times New Roman" w:eastAsia="微软雅黑" w:hAnsi="微软雅黑"/>
          <w:szCs w:val="21"/>
        </w:rPr>
        <w:t>物理机</w:t>
      </w:r>
      <w:proofErr w:type="gramEnd"/>
      <w:r w:rsidRPr="00C87DBC">
        <w:rPr>
          <w:rFonts w:ascii="Times New Roman" w:eastAsia="微软雅黑" w:hAnsi="微软雅黑"/>
          <w:szCs w:val="21"/>
        </w:rPr>
        <w:t>的异构程度比较低），则按照</w:t>
      </w:r>
      <w:proofErr w:type="gramStart"/>
      <w:r w:rsidRPr="00C87DBC">
        <w:rPr>
          <w:rFonts w:ascii="Times New Roman" w:eastAsia="微软雅黑" w:hAnsi="微软雅黑"/>
          <w:szCs w:val="21"/>
        </w:rPr>
        <w:t>物理机</w:t>
      </w:r>
      <w:proofErr w:type="gramEnd"/>
      <w:r w:rsidRPr="00C87DBC">
        <w:rPr>
          <w:rFonts w:ascii="Times New Roman" w:eastAsia="微软雅黑" w:hAnsi="微软雅黑"/>
          <w:szCs w:val="21"/>
        </w:rPr>
        <w:t>的类别，将物理机化归为几类</w:t>
      </w:r>
      <w:r>
        <w:rPr>
          <w:rFonts w:ascii="Times New Roman" w:eastAsia="微软雅黑" w:hAnsi="Times New Roman" w:hint="eastAsia"/>
          <w:szCs w:val="21"/>
        </w:rPr>
        <w:t>；</w:t>
      </w:r>
    </w:p>
    <w:p w:rsidR="00E27507" w:rsidRPr="00C87DBC" w:rsidRDefault="00E27507" w:rsidP="00E27507">
      <w:pPr>
        <w:numPr>
          <w:ilvl w:val="0"/>
          <w:numId w:val="4"/>
        </w:numPr>
        <w:jc w:val="left"/>
        <w:rPr>
          <w:rFonts w:ascii="Times New Roman" w:eastAsia="微软雅黑" w:hAnsi="Times New Roman"/>
          <w:szCs w:val="21"/>
        </w:rPr>
      </w:pPr>
      <w:r w:rsidRPr="00C87DBC">
        <w:rPr>
          <w:rFonts w:ascii="Times New Roman" w:eastAsia="微软雅黑" w:hAnsi="微软雅黑"/>
          <w:szCs w:val="21"/>
        </w:rPr>
        <w:t>如果</w:t>
      </w:r>
      <w:r w:rsidRPr="00C87DBC">
        <w:rPr>
          <w:rFonts w:ascii="Times New Roman" w:eastAsia="微软雅黑" w:hAnsi="Times New Roman"/>
          <w:position w:val="-6"/>
          <w:szCs w:val="21"/>
        </w:rPr>
        <w:object w:dxaOrig="1800" w:dyaOrig="279">
          <v:shape id="_x0000_i1038" type="#_x0000_t75" style="width:90pt;height:14.5pt" o:ole="">
            <v:imagedata r:id="rId34" o:title=""/>
          </v:shape>
          <o:OLEObject Type="Embed" ProgID="Equation.DSMT4" ShapeID="_x0000_i1038" DrawAspect="Content" ObjectID="_1434209420" r:id="rId35"/>
        </w:object>
      </w:r>
      <w:r w:rsidRPr="00C87DBC">
        <w:rPr>
          <w:rFonts w:ascii="Times New Roman" w:eastAsia="微软雅黑" w:hAnsi="微软雅黑"/>
          <w:szCs w:val="21"/>
        </w:rPr>
        <w:t>（说明</w:t>
      </w:r>
      <w:proofErr w:type="gramStart"/>
      <w:r w:rsidRPr="00C87DBC">
        <w:rPr>
          <w:rFonts w:ascii="Times New Roman" w:eastAsia="微软雅黑" w:hAnsi="微软雅黑"/>
          <w:szCs w:val="21"/>
        </w:rPr>
        <w:t>物理机</w:t>
      </w:r>
      <w:proofErr w:type="gramEnd"/>
      <w:r w:rsidRPr="00C87DBC">
        <w:rPr>
          <w:rFonts w:ascii="Times New Roman" w:eastAsia="微软雅黑" w:hAnsi="微软雅黑"/>
          <w:szCs w:val="21"/>
        </w:rPr>
        <w:t>的异构程度比较高），设定某个常数</w:t>
      </w:r>
      <w:r w:rsidRPr="00C87DBC">
        <w:rPr>
          <w:rFonts w:ascii="Times New Roman" w:eastAsia="微软雅黑" w:hAnsi="Times New Roman"/>
          <w:position w:val="-6"/>
          <w:szCs w:val="21"/>
        </w:rPr>
        <w:object w:dxaOrig="200" w:dyaOrig="279">
          <v:shape id="_x0000_i1039" type="#_x0000_t75" style="width:10.5pt;height:14.5pt" o:ole="">
            <v:imagedata r:id="rId36" o:title=""/>
          </v:shape>
          <o:OLEObject Type="Embed" ProgID="Equation.DSMT4" ShapeID="_x0000_i1039" DrawAspect="Content" ObjectID="_1434209421" r:id="rId37"/>
        </w:object>
      </w:r>
      <w:r w:rsidRPr="00C87DBC">
        <w:rPr>
          <w:rFonts w:ascii="Times New Roman" w:eastAsia="微软雅黑" w:hAnsi="微软雅黑"/>
          <w:szCs w:val="21"/>
        </w:rPr>
        <w:t>，对已经排好序的</w:t>
      </w:r>
      <w:proofErr w:type="gramStart"/>
      <w:r w:rsidRPr="00C87DBC">
        <w:rPr>
          <w:rFonts w:ascii="Times New Roman" w:eastAsia="微软雅黑" w:hAnsi="微软雅黑"/>
          <w:szCs w:val="21"/>
        </w:rPr>
        <w:t>物理机</w:t>
      </w:r>
      <w:proofErr w:type="gramEnd"/>
      <w:r w:rsidRPr="00C87DBC">
        <w:rPr>
          <w:rFonts w:ascii="Times New Roman" w:eastAsia="微软雅黑" w:hAnsi="微软雅黑"/>
          <w:szCs w:val="21"/>
        </w:rPr>
        <w:t>从最小的开始，每连续的</w:t>
      </w:r>
      <w:r w:rsidRPr="00C87DBC">
        <w:rPr>
          <w:rFonts w:ascii="Times New Roman" w:eastAsia="微软雅黑" w:hAnsi="Times New Roman"/>
          <w:position w:val="-6"/>
          <w:szCs w:val="21"/>
        </w:rPr>
        <w:object w:dxaOrig="200" w:dyaOrig="279">
          <v:shape id="_x0000_i1040" type="#_x0000_t75" style="width:10.5pt;height:14.5pt" o:ole="">
            <v:imagedata r:id="rId36" o:title=""/>
          </v:shape>
          <o:OLEObject Type="Embed" ProgID="Equation.DSMT4" ShapeID="_x0000_i1040" DrawAspect="Content" ObjectID="_1434209422" r:id="rId38"/>
        </w:object>
      </w:r>
      <w:proofErr w:type="gramStart"/>
      <w:r w:rsidRPr="00C87DBC">
        <w:rPr>
          <w:rFonts w:ascii="Times New Roman" w:eastAsia="微软雅黑" w:hAnsi="微软雅黑"/>
          <w:szCs w:val="21"/>
        </w:rPr>
        <w:t>个物理机</w:t>
      </w:r>
      <w:proofErr w:type="gramEnd"/>
      <w:r w:rsidRPr="00C87DBC">
        <w:rPr>
          <w:rFonts w:ascii="Times New Roman" w:eastAsia="微软雅黑" w:hAnsi="微软雅黑"/>
          <w:szCs w:val="21"/>
        </w:rPr>
        <w:t>划归为一组，最后剩下的不满</w:t>
      </w:r>
      <w:r w:rsidRPr="00C87DBC">
        <w:rPr>
          <w:rFonts w:ascii="Times New Roman" w:eastAsia="微软雅黑" w:hAnsi="Times New Roman"/>
          <w:position w:val="-6"/>
          <w:szCs w:val="21"/>
        </w:rPr>
        <w:object w:dxaOrig="200" w:dyaOrig="279">
          <v:shape id="_x0000_i1041" type="#_x0000_t75" style="width:10.5pt;height:14.5pt" o:ole="">
            <v:imagedata r:id="rId36" o:title=""/>
          </v:shape>
          <o:OLEObject Type="Embed" ProgID="Equation.DSMT4" ShapeID="_x0000_i1041" DrawAspect="Content" ObjectID="_1434209423" r:id="rId39"/>
        </w:object>
      </w:r>
      <w:proofErr w:type="gramStart"/>
      <w:r w:rsidRPr="00C87DBC">
        <w:rPr>
          <w:rFonts w:ascii="Times New Roman" w:eastAsia="微软雅黑" w:hAnsi="微软雅黑"/>
          <w:szCs w:val="21"/>
        </w:rPr>
        <w:t>个</w:t>
      </w:r>
      <w:proofErr w:type="gramEnd"/>
      <w:r w:rsidRPr="00C87DBC">
        <w:rPr>
          <w:rFonts w:ascii="Times New Roman" w:eastAsia="微软雅黑" w:hAnsi="微软雅黑"/>
          <w:szCs w:val="21"/>
        </w:rPr>
        <w:t>为一组。</w:t>
      </w:r>
    </w:p>
    <w:p w:rsidR="00E27507" w:rsidRPr="000C046C" w:rsidRDefault="00154E00" w:rsidP="00154E00">
      <w:pPr>
        <w:jc w:val="left"/>
        <w:rPr>
          <w:rFonts w:ascii="Times New Roman" w:eastAsia="微软雅黑" w:hAnsi="微软雅黑"/>
          <w:b/>
          <w:szCs w:val="18"/>
        </w:rPr>
      </w:pPr>
      <w:r>
        <w:rPr>
          <w:rFonts w:ascii="Times New Roman" w:eastAsia="微软雅黑" w:hAnsi="微软雅黑" w:hint="eastAsia"/>
          <w:b/>
          <w:szCs w:val="18"/>
        </w:rPr>
        <w:t>第</w:t>
      </w:r>
      <w:r w:rsidR="00FD17C3">
        <w:rPr>
          <w:rFonts w:ascii="Times New Roman" w:eastAsia="微软雅黑" w:hAnsi="微软雅黑" w:hint="eastAsia"/>
          <w:b/>
          <w:szCs w:val="18"/>
        </w:rPr>
        <w:t>8</w:t>
      </w:r>
      <w:r>
        <w:rPr>
          <w:rFonts w:ascii="Times New Roman" w:eastAsia="微软雅黑" w:hAnsi="微软雅黑" w:hint="eastAsia"/>
          <w:b/>
          <w:szCs w:val="18"/>
        </w:rPr>
        <w:t>步：</w:t>
      </w:r>
      <w:r w:rsidR="00E27507">
        <w:rPr>
          <w:rFonts w:ascii="Times New Roman" w:eastAsia="微软雅黑" w:hAnsi="微软雅黑" w:hint="eastAsia"/>
          <w:b/>
          <w:szCs w:val="18"/>
        </w:rPr>
        <w:t>基于</w:t>
      </w:r>
      <w:r w:rsidR="00E27507" w:rsidRPr="000C046C">
        <w:rPr>
          <w:rFonts w:ascii="Times New Roman" w:eastAsia="微软雅黑" w:hAnsi="微软雅黑"/>
          <w:b/>
          <w:szCs w:val="18"/>
        </w:rPr>
        <w:t>Rounding</w:t>
      </w:r>
      <w:r w:rsidR="00936AD6">
        <w:rPr>
          <w:rFonts w:ascii="Times New Roman" w:eastAsia="微软雅黑" w:hAnsi="微软雅黑" w:hint="eastAsia"/>
          <w:b/>
          <w:szCs w:val="18"/>
        </w:rPr>
        <w:t>方法确定每个组的资源向量</w:t>
      </w:r>
      <w:r w:rsidR="00986E0C">
        <w:rPr>
          <w:rFonts w:ascii="Times New Roman" w:eastAsia="微软雅黑" w:hAnsi="微软雅黑" w:hint="eastAsia"/>
          <w:b/>
          <w:szCs w:val="18"/>
        </w:rPr>
        <w:t>，作为物理机组的基本向量</w:t>
      </w:r>
      <w:r w:rsidR="005E1B2A">
        <w:rPr>
          <w:rFonts w:ascii="Times New Roman" w:eastAsia="微软雅黑" w:hAnsi="微软雅黑" w:hint="eastAsia"/>
          <w:b/>
          <w:szCs w:val="18"/>
        </w:rPr>
        <w:t>。</w:t>
      </w:r>
    </w:p>
    <w:p w:rsidR="00E27507" w:rsidRDefault="00E27507" w:rsidP="009A4820">
      <w:pPr>
        <w:spacing w:line="276" w:lineRule="auto"/>
        <w:ind w:firstLine="420"/>
        <w:jc w:val="left"/>
        <w:rPr>
          <w:rFonts w:ascii="Times New Roman" w:eastAsia="微软雅黑" w:hAnsi="微软雅黑"/>
          <w:szCs w:val="21"/>
        </w:rPr>
      </w:pPr>
      <w:r>
        <w:rPr>
          <w:rFonts w:ascii="Times New Roman" w:eastAsia="微软雅黑" w:hAnsi="微软雅黑" w:hint="eastAsia"/>
          <w:szCs w:val="21"/>
        </w:rPr>
        <w:t>Rounding</w:t>
      </w:r>
      <w:r>
        <w:rPr>
          <w:rFonts w:ascii="Times New Roman" w:eastAsia="微软雅黑" w:hAnsi="微软雅黑" w:hint="eastAsia"/>
          <w:szCs w:val="21"/>
        </w:rPr>
        <w:t>的思想是向下取值，</w:t>
      </w:r>
      <w:r w:rsidR="006D6678">
        <w:rPr>
          <w:rFonts w:ascii="Times New Roman" w:eastAsia="微软雅黑" w:hAnsi="微软雅黑" w:hint="eastAsia"/>
          <w:szCs w:val="21"/>
        </w:rPr>
        <w:t>我们为每个异构</w:t>
      </w:r>
      <w:proofErr w:type="gramStart"/>
      <w:r w:rsidR="006D6678">
        <w:rPr>
          <w:rFonts w:ascii="Times New Roman" w:eastAsia="微软雅黑" w:hAnsi="微软雅黑" w:hint="eastAsia"/>
          <w:szCs w:val="21"/>
        </w:rPr>
        <w:t>物理机资源</w:t>
      </w:r>
      <w:proofErr w:type="gramEnd"/>
      <w:r w:rsidR="006D6678">
        <w:rPr>
          <w:rFonts w:ascii="Times New Roman" w:eastAsia="微软雅黑" w:hAnsi="微软雅黑" w:hint="eastAsia"/>
          <w:szCs w:val="21"/>
        </w:rPr>
        <w:t>组，给出一个</w:t>
      </w:r>
      <w:proofErr w:type="gramStart"/>
      <w:r w:rsidR="006D6678">
        <w:rPr>
          <w:rFonts w:ascii="Times New Roman" w:eastAsia="微软雅黑" w:hAnsi="微软雅黑" w:hint="eastAsia"/>
          <w:szCs w:val="21"/>
        </w:rPr>
        <w:t>组</w:t>
      </w:r>
      <w:r>
        <w:rPr>
          <w:rFonts w:ascii="Times New Roman" w:eastAsia="微软雅黑" w:hAnsi="微软雅黑" w:hint="eastAsia"/>
          <w:szCs w:val="21"/>
        </w:rPr>
        <w:t>资源值</w:t>
      </w:r>
      <w:proofErr w:type="gramEnd"/>
      <w:r w:rsidR="006D6678">
        <w:rPr>
          <w:rFonts w:ascii="Times New Roman" w:eastAsia="微软雅黑" w:hAnsi="微软雅黑" w:hint="eastAsia"/>
          <w:szCs w:val="21"/>
        </w:rPr>
        <w:t>指标。指标值的获得方式是通过</w:t>
      </w:r>
      <w:r w:rsidRPr="00C87DBC">
        <w:rPr>
          <w:rFonts w:ascii="Times New Roman" w:eastAsia="微软雅黑" w:hAnsi="微软雅黑"/>
          <w:szCs w:val="21"/>
        </w:rPr>
        <w:t>选取</w:t>
      </w:r>
      <w:r>
        <w:rPr>
          <w:rFonts w:ascii="Times New Roman" w:eastAsia="微软雅黑" w:hAnsi="微软雅黑" w:hint="eastAsia"/>
          <w:szCs w:val="21"/>
        </w:rPr>
        <w:t>该组</w:t>
      </w:r>
      <w:r w:rsidRPr="00C87DBC">
        <w:rPr>
          <w:rFonts w:ascii="Times New Roman" w:eastAsia="微软雅黑" w:hAnsi="微软雅黑"/>
          <w:szCs w:val="21"/>
        </w:rPr>
        <w:t>中</w:t>
      </w:r>
      <w:r>
        <w:rPr>
          <w:rFonts w:ascii="Times New Roman" w:eastAsia="微软雅黑" w:hAnsi="微软雅黑" w:hint="eastAsia"/>
          <w:szCs w:val="21"/>
        </w:rPr>
        <w:t>的各</w:t>
      </w:r>
      <w:proofErr w:type="gramStart"/>
      <w:r>
        <w:rPr>
          <w:rFonts w:ascii="Times New Roman" w:eastAsia="微软雅黑" w:hAnsi="微软雅黑" w:hint="eastAsia"/>
          <w:szCs w:val="21"/>
        </w:rPr>
        <w:t>物理机</w:t>
      </w:r>
      <w:proofErr w:type="gramEnd"/>
      <w:r>
        <w:rPr>
          <w:rFonts w:ascii="Times New Roman" w:eastAsia="微软雅黑" w:hAnsi="微软雅黑" w:hint="eastAsia"/>
          <w:szCs w:val="21"/>
        </w:rPr>
        <w:t>的</w:t>
      </w:r>
      <w:r w:rsidRPr="00C87DBC">
        <w:rPr>
          <w:rFonts w:ascii="Times New Roman" w:eastAsia="微软雅黑" w:hAnsi="微软雅黑"/>
          <w:szCs w:val="21"/>
        </w:rPr>
        <w:t>各维</w:t>
      </w:r>
      <w:proofErr w:type="gramStart"/>
      <w:r>
        <w:rPr>
          <w:rFonts w:ascii="Times New Roman" w:eastAsia="微软雅黑" w:hAnsi="微软雅黑" w:hint="eastAsia"/>
          <w:szCs w:val="21"/>
        </w:rPr>
        <w:t>度</w:t>
      </w:r>
      <w:r w:rsidRPr="00C87DBC">
        <w:rPr>
          <w:rFonts w:ascii="Times New Roman" w:eastAsia="微软雅黑" w:hAnsi="微软雅黑"/>
          <w:szCs w:val="21"/>
        </w:rPr>
        <w:t>资源</w:t>
      </w:r>
      <w:r w:rsidR="006D6678">
        <w:rPr>
          <w:rFonts w:ascii="Times New Roman" w:eastAsia="微软雅黑" w:hAnsi="微软雅黑" w:hint="eastAsia"/>
          <w:szCs w:val="21"/>
        </w:rPr>
        <w:t>非零</w:t>
      </w:r>
      <w:proofErr w:type="gramEnd"/>
      <w:r w:rsidR="006D6678">
        <w:rPr>
          <w:rFonts w:ascii="Times New Roman" w:eastAsia="微软雅黑" w:hAnsi="微软雅黑" w:hint="eastAsia"/>
          <w:szCs w:val="21"/>
        </w:rPr>
        <w:t>最小值</w:t>
      </w:r>
      <w:r w:rsidRPr="00C87DBC">
        <w:rPr>
          <w:rFonts w:ascii="Times New Roman" w:eastAsia="微软雅黑" w:hAnsi="微软雅黑"/>
          <w:szCs w:val="21"/>
        </w:rPr>
        <w:t>组成的资源向量作为该组的资源向量。</w:t>
      </w:r>
    </w:p>
    <w:p w:rsidR="00133B9E" w:rsidRDefault="00133B9E" w:rsidP="00E27507">
      <w:pPr>
        <w:ind w:firstLine="420"/>
        <w:jc w:val="left"/>
        <w:rPr>
          <w:rFonts w:ascii="Times New Roman" w:eastAsia="微软雅黑" w:hAnsi="微软雅黑"/>
          <w:szCs w:val="21"/>
        </w:rPr>
      </w:pPr>
      <w:r>
        <w:rPr>
          <w:rFonts w:ascii="Times New Roman" w:eastAsia="微软雅黑" w:hAnsi="微软雅黑" w:hint="eastAsia"/>
          <w:szCs w:val="21"/>
        </w:rPr>
        <w:t>基本流程如图</w:t>
      </w:r>
      <w:r>
        <w:rPr>
          <w:rFonts w:ascii="Times New Roman" w:eastAsia="微软雅黑" w:hAnsi="微软雅黑" w:hint="eastAsia"/>
          <w:szCs w:val="21"/>
        </w:rPr>
        <w:t>3</w:t>
      </w:r>
      <w:r>
        <w:rPr>
          <w:rFonts w:ascii="Times New Roman" w:eastAsia="微软雅黑" w:hAnsi="微软雅黑" w:hint="eastAsia"/>
          <w:szCs w:val="21"/>
        </w:rPr>
        <w:t>所示。</w:t>
      </w:r>
    </w:p>
    <w:p w:rsidR="009C0AAF" w:rsidRDefault="009B666F" w:rsidP="009C0AAF">
      <w:pPr>
        <w:spacing w:line="240" w:lineRule="auto"/>
        <w:jc w:val="center"/>
      </w:pPr>
      <w:r>
        <w:object w:dxaOrig="3486" w:dyaOrig="7243">
          <v:shape id="_x0000_i1042" type="#_x0000_t75" style="width:174pt;height:362pt" o:ole="">
            <v:imagedata r:id="rId40" o:title=""/>
          </v:shape>
          <o:OLEObject Type="Embed" ProgID="Visio.Drawing.11" ShapeID="_x0000_i1042" DrawAspect="Content" ObjectID="_1434209424" r:id="rId41"/>
        </w:object>
      </w:r>
    </w:p>
    <w:p w:rsidR="009C0AAF" w:rsidRPr="009B666F" w:rsidRDefault="009C0AAF" w:rsidP="009C0AAF">
      <w:pPr>
        <w:spacing w:line="240" w:lineRule="auto"/>
        <w:jc w:val="center"/>
        <w:rPr>
          <w:rFonts w:ascii="Times New Roman" w:eastAsia="微软雅黑" w:hAnsi="微软雅黑"/>
          <w:b/>
          <w:szCs w:val="21"/>
        </w:rPr>
      </w:pPr>
      <w:r w:rsidRPr="009B666F">
        <w:rPr>
          <w:rFonts w:hint="eastAsia"/>
          <w:b/>
        </w:rPr>
        <w:t>图</w:t>
      </w:r>
      <w:r w:rsidRPr="009B666F">
        <w:rPr>
          <w:rFonts w:hint="eastAsia"/>
          <w:b/>
        </w:rPr>
        <w:t xml:space="preserve">3 </w:t>
      </w:r>
      <w:r w:rsidRPr="009B666F">
        <w:rPr>
          <w:rFonts w:hint="eastAsia"/>
          <w:b/>
        </w:rPr>
        <w:t>异构物理资源预处理流程</w:t>
      </w:r>
    </w:p>
    <w:p w:rsidR="009C0AAF" w:rsidRPr="009C0AAF" w:rsidRDefault="009C0AAF" w:rsidP="00E27507">
      <w:pPr>
        <w:ind w:firstLine="420"/>
        <w:jc w:val="left"/>
        <w:rPr>
          <w:rFonts w:ascii="Times New Roman" w:eastAsia="微软雅黑" w:hAnsi="Times New Roman"/>
          <w:szCs w:val="21"/>
        </w:rPr>
      </w:pPr>
    </w:p>
    <w:p w:rsidR="00E27507" w:rsidRDefault="00E27507" w:rsidP="00E27507">
      <w:pPr>
        <w:autoSpaceDE w:val="0"/>
        <w:autoSpaceDN w:val="0"/>
        <w:adjustRightInd w:val="0"/>
        <w:spacing w:line="480" w:lineRule="exact"/>
        <w:ind w:firstLine="420"/>
        <w:jc w:val="left"/>
        <w:rPr>
          <w:rFonts w:ascii="Times New Roman" w:eastAsia="微软雅黑" w:hAnsi="微软雅黑"/>
          <w:szCs w:val="21"/>
        </w:rPr>
      </w:pPr>
      <w:r w:rsidRPr="00583EA8">
        <w:rPr>
          <w:rFonts w:ascii="Times New Roman" w:eastAsia="微软雅黑" w:hAnsi="微软雅黑" w:hint="eastAsia"/>
          <w:b/>
          <w:szCs w:val="21"/>
        </w:rPr>
        <w:t>阶段二：虚拟机在线放置处理。</w:t>
      </w:r>
      <w:r>
        <w:rPr>
          <w:rFonts w:ascii="Times New Roman" w:eastAsia="微软雅黑" w:hAnsi="微软雅黑" w:hint="eastAsia"/>
          <w:szCs w:val="21"/>
        </w:rPr>
        <w:t>基本流程如图</w:t>
      </w:r>
      <w:r w:rsidR="005149CA">
        <w:rPr>
          <w:rFonts w:ascii="Times New Roman" w:eastAsia="微软雅黑" w:hAnsi="微软雅黑" w:hint="eastAsia"/>
          <w:szCs w:val="21"/>
        </w:rPr>
        <w:t>4</w:t>
      </w:r>
      <w:r>
        <w:rPr>
          <w:rFonts w:ascii="Times New Roman" w:eastAsia="微软雅黑" w:hAnsi="微软雅黑" w:hint="eastAsia"/>
          <w:szCs w:val="21"/>
        </w:rPr>
        <w:t>所示。</w:t>
      </w:r>
    </w:p>
    <w:p w:rsidR="00E27507" w:rsidRDefault="001D0655" w:rsidP="00E27507">
      <w:pPr>
        <w:spacing w:line="240" w:lineRule="auto"/>
        <w:jc w:val="center"/>
      </w:pPr>
      <w:r>
        <w:object w:dxaOrig="6040" w:dyaOrig="9254">
          <v:shape id="_x0000_i1043" type="#_x0000_t75" style="width:332pt;height:509.5pt" o:ole="">
            <v:imagedata r:id="rId42" o:title=""/>
          </v:shape>
          <o:OLEObject Type="Embed" ProgID="Visio.Drawing.11" ShapeID="_x0000_i1043" DrawAspect="Content" ObjectID="_1434209425" r:id="rId43"/>
        </w:object>
      </w:r>
    </w:p>
    <w:p w:rsidR="00E27507" w:rsidRDefault="00E27507" w:rsidP="00E27507">
      <w:pPr>
        <w:spacing w:line="240" w:lineRule="auto"/>
        <w:jc w:val="center"/>
        <w:rPr>
          <w:rFonts w:ascii="Times New Roman" w:eastAsia="微软雅黑" w:hAnsi="微软雅黑"/>
          <w:szCs w:val="21"/>
        </w:rPr>
      </w:pPr>
      <w:r>
        <w:rPr>
          <w:rFonts w:hint="eastAsia"/>
        </w:rPr>
        <w:t>图</w:t>
      </w:r>
      <w:r w:rsidR="00E55DC6">
        <w:rPr>
          <w:rFonts w:hint="eastAsia"/>
        </w:rPr>
        <w:t>4</w:t>
      </w:r>
      <w:r>
        <w:rPr>
          <w:rFonts w:hint="eastAsia"/>
        </w:rPr>
        <w:t xml:space="preserve"> </w:t>
      </w:r>
      <w:r>
        <w:rPr>
          <w:rFonts w:hint="eastAsia"/>
        </w:rPr>
        <w:t>虚拟机在线放置流程</w:t>
      </w:r>
    </w:p>
    <w:p w:rsidR="00E31585" w:rsidRPr="00CC390E" w:rsidRDefault="005C1B5B" w:rsidP="000F5D0E">
      <w:pPr>
        <w:autoSpaceDE w:val="0"/>
        <w:autoSpaceDN w:val="0"/>
        <w:adjustRightInd w:val="0"/>
        <w:spacing w:line="480" w:lineRule="exact"/>
        <w:ind w:firstLine="420"/>
        <w:jc w:val="left"/>
        <w:rPr>
          <w:rFonts w:ascii="Times New Roman" w:eastAsia="微软雅黑" w:hAnsi="微软雅黑"/>
          <w:szCs w:val="21"/>
        </w:rPr>
      </w:pPr>
      <w:r w:rsidRPr="005C1B5B">
        <w:rPr>
          <w:rFonts w:ascii="Times New Roman" w:eastAsia="微软雅黑" w:hAnsi="微软雅黑" w:hint="eastAsia"/>
          <w:b/>
          <w:szCs w:val="21"/>
        </w:rPr>
        <w:t>第</w:t>
      </w:r>
      <w:r w:rsidRPr="005C1B5B">
        <w:rPr>
          <w:rFonts w:ascii="Times New Roman" w:eastAsia="微软雅黑" w:hAnsi="微软雅黑" w:hint="eastAsia"/>
          <w:b/>
          <w:szCs w:val="21"/>
        </w:rPr>
        <w:t>1</w:t>
      </w:r>
      <w:r w:rsidR="004D789D">
        <w:rPr>
          <w:rFonts w:ascii="Times New Roman" w:eastAsia="微软雅黑" w:hAnsi="微软雅黑" w:hint="eastAsia"/>
          <w:b/>
          <w:szCs w:val="21"/>
        </w:rPr>
        <w:t>步：输入虚拟机资源请求</w:t>
      </w:r>
      <w:r w:rsidR="00CC390E">
        <w:rPr>
          <w:rFonts w:ascii="Times New Roman" w:eastAsia="微软雅黑" w:hAnsi="微软雅黑" w:hint="eastAsia"/>
          <w:b/>
          <w:szCs w:val="21"/>
        </w:rPr>
        <w:t>序列</w:t>
      </w:r>
      <w:r w:rsidR="004D789D">
        <w:rPr>
          <w:rFonts w:ascii="Times New Roman" w:eastAsia="微软雅黑" w:hAnsi="微软雅黑" w:hint="eastAsia"/>
          <w:b/>
          <w:szCs w:val="21"/>
        </w:rPr>
        <w:t>，物理机</w:t>
      </w:r>
      <w:r w:rsidR="00CC390E">
        <w:rPr>
          <w:rFonts w:ascii="Times New Roman" w:eastAsia="微软雅黑" w:hAnsi="微软雅黑" w:hint="eastAsia"/>
          <w:b/>
          <w:szCs w:val="21"/>
        </w:rPr>
        <w:t>列表，台数，物理机</w:t>
      </w:r>
      <w:r w:rsidR="004D789D">
        <w:rPr>
          <w:rFonts w:ascii="Times New Roman" w:eastAsia="微软雅黑" w:hAnsi="微软雅黑" w:hint="eastAsia"/>
          <w:b/>
          <w:szCs w:val="21"/>
        </w:rPr>
        <w:t>资源</w:t>
      </w:r>
      <w:r w:rsidR="0056170A">
        <w:rPr>
          <w:rFonts w:ascii="Times New Roman" w:eastAsia="微软雅黑" w:hAnsi="微软雅黑" w:hint="eastAsia"/>
          <w:b/>
          <w:szCs w:val="21"/>
        </w:rPr>
        <w:t>容量</w:t>
      </w:r>
      <w:r w:rsidR="004D789D">
        <w:rPr>
          <w:rFonts w:ascii="Times New Roman" w:eastAsia="微软雅黑" w:hAnsi="微软雅黑" w:hint="eastAsia"/>
          <w:b/>
          <w:szCs w:val="21"/>
        </w:rPr>
        <w:t>，分组，以及放置优化目标</w:t>
      </w:r>
      <w:r w:rsidR="0056170A">
        <w:rPr>
          <w:rFonts w:ascii="Times New Roman" w:eastAsia="微软雅黑" w:hAnsi="微软雅黑" w:hint="eastAsia"/>
          <w:b/>
          <w:szCs w:val="21"/>
        </w:rPr>
        <w:t>信息</w:t>
      </w:r>
      <w:r w:rsidRPr="005C1B5B">
        <w:rPr>
          <w:rFonts w:ascii="Times New Roman" w:eastAsia="微软雅黑" w:hAnsi="微软雅黑" w:hint="eastAsia"/>
          <w:b/>
          <w:szCs w:val="21"/>
        </w:rPr>
        <w:t>。</w:t>
      </w:r>
      <w:r w:rsidR="00E31585" w:rsidRPr="00CC390E">
        <w:rPr>
          <w:rFonts w:ascii="Times New Roman" w:eastAsia="微软雅黑" w:hAnsi="微软雅黑" w:hint="eastAsia"/>
          <w:szCs w:val="21"/>
        </w:rPr>
        <w:t>优化目标是负载均衡或节能</w:t>
      </w:r>
      <w:r w:rsidR="00CC390E" w:rsidRPr="00CC390E">
        <w:rPr>
          <w:rFonts w:ascii="Times New Roman" w:eastAsia="微软雅黑" w:hAnsi="微软雅黑" w:hint="eastAsia"/>
          <w:szCs w:val="21"/>
        </w:rPr>
        <w:t>，被事先设置为一个标记值</w:t>
      </w:r>
      <w:r w:rsidR="00CC390E">
        <w:rPr>
          <w:rFonts w:ascii="Times New Roman" w:eastAsia="微软雅黑" w:hAnsi="微软雅黑" w:hint="eastAsia"/>
          <w:szCs w:val="21"/>
        </w:rPr>
        <w:t>，如</w:t>
      </w:r>
      <w:r w:rsidR="00CC390E">
        <w:rPr>
          <w:rFonts w:ascii="Times New Roman" w:eastAsia="微软雅黑" w:hAnsi="微软雅黑" w:hint="eastAsia"/>
          <w:szCs w:val="21"/>
        </w:rPr>
        <w:t>1</w:t>
      </w:r>
      <w:r w:rsidR="00CC390E">
        <w:rPr>
          <w:rFonts w:ascii="Times New Roman" w:eastAsia="微软雅黑" w:hAnsi="微软雅黑" w:hint="eastAsia"/>
          <w:szCs w:val="21"/>
        </w:rPr>
        <w:t>表示负载均衡，</w:t>
      </w:r>
      <w:r w:rsidR="00CC390E">
        <w:rPr>
          <w:rFonts w:ascii="Times New Roman" w:eastAsia="微软雅黑" w:hAnsi="微软雅黑" w:hint="eastAsia"/>
          <w:szCs w:val="21"/>
        </w:rPr>
        <w:t>2</w:t>
      </w:r>
      <w:r w:rsidR="00CC390E">
        <w:rPr>
          <w:rFonts w:ascii="Times New Roman" w:eastAsia="微软雅黑" w:hAnsi="微软雅黑" w:hint="eastAsia"/>
          <w:szCs w:val="21"/>
        </w:rPr>
        <w:t>表示做节能。</w:t>
      </w:r>
    </w:p>
    <w:p w:rsidR="00E27507" w:rsidRDefault="00350F09" w:rsidP="000413B6">
      <w:pPr>
        <w:autoSpaceDE w:val="0"/>
        <w:autoSpaceDN w:val="0"/>
        <w:adjustRightInd w:val="0"/>
        <w:spacing w:line="480" w:lineRule="exact"/>
        <w:ind w:firstLine="420"/>
        <w:jc w:val="left"/>
        <w:rPr>
          <w:rFonts w:ascii="Times New Roman" w:eastAsia="微软雅黑" w:hAnsi="微软雅黑"/>
          <w:szCs w:val="18"/>
        </w:rPr>
      </w:pPr>
      <w:r>
        <w:rPr>
          <w:rFonts w:ascii="Times New Roman" w:eastAsia="微软雅黑" w:hAnsi="微软雅黑" w:hint="eastAsia"/>
          <w:b/>
          <w:szCs w:val="21"/>
        </w:rPr>
        <w:t>第</w:t>
      </w:r>
      <w:r>
        <w:rPr>
          <w:rFonts w:ascii="Times New Roman" w:eastAsia="微软雅黑" w:hAnsi="微软雅黑" w:hint="eastAsia"/>
          <w:b/>
          <w:szCs w:val="21"/>
        </w:rPr>
        <w:t>2</w:t>
      </w:r>
      <w:r>
        <w:rPr>
          <w:rFonts w:ascii="Times New Roman" w:eastAsia="微软雅黑" w:hAnsi="微软雅黑" w:hint="eastAsia"/>
          <w:b/>
          <w:szCs w:val="21"/>
        </w:rPr>
        <w:t>步，</w:t>
      </w:r>
      <w:r w:rsidR="00CC390E">
        <w:rPr>
          <w:rFonts w:ascii="Times New Roman" w:eastAsia="微软雅黑" w:hAnsi="微软雅黑" w:hint="eastAsia"/>
          <w:b/>
          <w:szCs w:val="21"/>
        </w:rPr>
        <w:t>对每个虚拟机，</w:t>
      </w:r>
      <w:r w:rsidR="005A3216">
        <w:rPr>
          <w:rFonts w:ascii="Times New Roman" w:eastAsia="微软雅黑" w:hAnsi="微软雅黑" w:hint="eastAsia"/>
          <w:b/>
          <w:szCs w:val="21"/>
        </w:rPr>
        <w:t>遍历</w:t>
      </w:r>
      <w:r w:rsidR="00CC390E">
        <w:rPr>
          <w:rFonts w:ascii="Times New Roman" w:eastAsia="微软雅黑" w:hAnsi="微软雅黑" w:hint="eastAsia"/>
          <w:b/>
          <w:szCs w:val="21"/>
        </w:rPr>
        <w:t>一阶段</w:t>
      </w:r>
      <w:r w:rsidR="005A3216">
        <w:rPr>
          <w:rFonts w:ascii="Times New Roman" w:eastAsia="微软雅黑" w:hAnsi="微软雅黑" w:hint="eastAsia"/>
          <w:b/>
          <w:szCs w:val="21"/>
        </w:rPr>
        <w:t>预</w:t>
      </w:r>
      <w:r w:rsidR="00CC390E">
        <w:rPr>
          <w:rFonts w:ascii="Times New Roman" w:eastAsia="微软雅黑" w:hAnsi="微软雅黑" w:hint="eastAsia"/>
          <w:b/>
          <w:szCs w:val="21"/>
        </w:rPr>
        <w:t>处理完成后的</w:t>
      </w:r>
      <w:r w:rsidR="00E27507" w:rsidRPr="002465C9">
        <w:rPr>
          <w:rFonts w:ascii="Times New Roman" w:eastAsia="微软雅黑" w:hAnsi="微软雅黑"/>
          <w:b/>
          <w:szCs w:val="21"/>
        </w:rPr>
        <w:t>物理机</w:t>
      </w:r>
      <w:r w:rsidR="005A3216">
        <w:rPr>
          <w:rFonts w:ascii="Times New Roman" w:eastAsia="微软雅黑" w:hAnsi="微软雅黑" w:hint="eastAsia"/>
          <w:b/>
          <w:szCs w:val="21"/>
        </w:rPr>
        <w:t>组，</w:t>
      </w:r>
      <w:r w:rsidR="00CA71FD">
        <w:rPr>
          <w:rFonts w:ascii="Times New Roman" w:eastAsia="微软雅黑" w:hAnsi="微软雅黑" w:hint="eastAsia"/>
          <w:b/>
          <w:szCs w:val="21"/>
        </w:rPr>
        <w:t>判断该组资源向量是否能够满足虚拟机的资源请求，如果可以，将该组中的全部</w:t>
      </w:r>
      <w:proofErr w:type="gramStart"/>
      <w:r w:rsidR="00CA71FD">
        <w:rPr>
          <w:rFonts w:ascii="Times New Roman" w:eastAsia="微软雅黑" w:hAnsi="微软雅黑" w:hint="eastAsia"/>
          <w:b/>
          <w:szCs w:val="21"/>
        </w:rPr>
        <w:t>物理机</w:t>
      </w:r>
      <w:proofErr w:type="gramEnd"/>
      <w:r w:rsidR="00CA71FD">
        <w:rPr>
          <w:rFonts w:ascii="Times New Roman" w:eastAsia="微软雅黑" w:hAnsi="微软雅黑" w:hint="eastAsia"/>
          <w:b/>
          <w:szCs w:val="21"/>
        </w:rPr>
        <w:t>加入到集合中</w:t>
      </w:r>
      <w:r w:rsidR="00E27507" w:rsidRPr="002465C9">
        <w:rPr>
          <w:rFonts w:ascii="Times New Roman" w:eastAsia="微软雅黑" w:hAnsi="微软雅黑"/>
          <w:b/>
          <w:szCs w:val="21"/>
        </w:rPr>
        <w:t>，</w:t>
      </w:r>
      <w:r w:rsidR="00E27507" w:rsidRPr="00C87DBC">
        <w:rPr>
          <w:rFonts w:ascii="Times New Roman" w:eastAsia="微软雅黑" w:hAnsi="微软雅黑"/>
          <w:szCs w:val="18"/>
        </w:rPr>
        <w:t>构成集合</w:t>
      </w:r>
      <w:r w:rsidR="00E27507" w:rsidRPr="00C66937">
        <w:rPr>
          <w:rFonts w:ascii="Times New Roman" w:eastAsia="微软雅黑" w:hAnsi="Times New Roman"/>
          <w:position w:val="-14"/>
          <w:szCs w:val="18"/>
        </w:rPr>
        <w:object w:dxaOrig="2380" w:dyaOrig="380">
          <v:shape id="_x0000_i1044" type="#_x0000_t75" style="width:118.5pt;height:19.5pt" o:ole="">
            <v:imagedata r:id="rId44" o:title=""/>
          </v:shape>
          <o:OLEObject Type="Embed" ProgID="Equation.DSMT4" ShapeID="_x0000_i1044" DrawAspect="Content" ObjectID="_1434209426" r:id="rId45"/>
        </w:object>
      </w:r>
      <w:r w:rsidR="00E27507">
        <w:rPr>
          <w:rFonts w:ascii="Times New Roman" w:eastAsia="微软雅黑" w:hAnsi="Times New Roman" w:hint="eastAsia"/>
          <w:szCs w:val="18"/>
        </w:rPr>
        <w:t>，并且要求</w:t>
      </w:r>
      <w:r w:rsidR="00E27507" w:rsidRPr="00C87DBC">
        <w:rPr>
          <w:rFonts w:ascii="Times New Roman" w:eastAsia="微软雅黑" w:hAnsi="Times New Roman"/>
          <w:position w:val="-6"/>
          <w:szCs w:val="18"/>
        </w:rPr>
        <w:object w:dxaOrig="220" w:dyaOrig="279">
          <v:shape id="_x0000_i1045" type="#_x0000_t75" style="width:11.5pt;height:14.5pt" o:ole="">
            <v:imagedata r:id="rId46" o:title=""/>
          </v:shape>
          <o:OLEObject Type="Embed" ProgID="Equation.DSMT4" ShapeID="_x0000_i1045" DrawAspect="Content" ObjectID="_1434209427" r:id="rId47"/>
        </w:object>
      </w:r>
      <w:r w:rsidR="00E27507" w:rsidRPr="00C87DBC">
        <w:rPr>
          <w:rFonts w:ascii="Times New Roman" w:eastAsia="微软雅黑" w:hAnsi="微软雅黑"/>
          <w:szCs w:val="18"/>
        </w:rPr>
        <w:t>中</w:t>
      </w:r>
      <w:r w:rsidR="00E27507">
        <w:rPr>
          <w:rFonts w:ascii="Times New Roman" w:eastAsia="微软雅黑" w:hAnsi="微软雅黑" w:hint="eastAsia"/>
          <w:szCs w:val="18"/>
        </w:rPr>
        <w:t>的</w:t>
      </w:r>
      <w:proofErr w:type="gramStart"/>
      <w:r w:rsidR="00E27507" w:rsidRPr="00C87DBC">
        <w:rPr>
          <w:rFonts w:ascii="Times New Roman" w:eastAsia="微软雅黑" w:hAnsi="微软雅黑"/>
          <w:szCs w:val="18"/>
        </w:rPr>
        <w:t>物理机</w:t>
      </w:r>
      <w:proofErr w:type="gramEnd"/>
      <w:r w:rsidR="00E27507">
        <w:rPr>
          <w:rFonts w:ascii="Times New Roman" w:eastAsia="微软雅黑" w:hAnsi="微软雅黑" w:hint="eastAsia"/>
          <w:szCs w:val="18"/>
        </w:rPr>
        <w:t>将</w:t>
      </w:r>
      <w:r w:rsidR="00E27507" w:rsidRPr="00C87DBC">
        <w:rPr>
          <w:rFonts w:ascii="Times New Roman" w:eastAsia="微软雅黑" w:hAnsi="微软雅黑"/>
          <w:szCs w:val="18"/>
        </w:rPr>
        <w:t>保持</w:t>
      </w:r>
      <w:proofErr w:type="gramStart"/>
      <w:r w:rsidR="00E27507" w:rsidRPr="00C87DBC">
        <w:rPr>
          <w:rFonts w:ascii="Times New Roman" w:eastAsia="微软雅黑" w:hAnsi="微软雅黑"/>
          <w:szCs w:val="18"/>
        </w:rPr>
        <w:t>物理机</w:t>
      </w:r>
      <w:proofErr w:type="gramEnd"/>
      <w:r w:rsidR="00E27507">
        <w:rPr>
          <w:rFonts w:ascii="Times New Roman" w:eastAsia="微软雅黑" w:hAnsi="微软雅黑" w:hint="eastAsia"/>
          <w:szCs w:val="18"/>
        </w:rPr>
        <w:t>预处理后</w:t>
      </w:r>
      <w:r w:rsidR="00E27507" w:rsidRPr="00C87DBC">
        <w:rPr>
          <w:rFonts w:ascii="Times New Roman" w:eastAsia="微软雅黑" w:hAnsi="微软雅黑"/>
          <w:szCs w:val="18"/>
        </w:rPr>
        <w:t>的升序排序，即</w:t>
      </w:r>
      <w:r w:rsidR="00E27507" w:rsidRPr="00C66937">
        <w:rPr>
          <w:rFonts w:ascii="Times New Roman" w:eastAsia="微软雅黑" w:hAnsi="Times New Roman"/>
          <w:position w:val="-14"/>
          <w:szCs w:val="18"/>
        </w:rPr>
        <w:object w:dxaOrig="1920" w:dyaOrig="380">
          <v:shape id="_x0000_i1046" type="#_x0000_t75" style="width:95pt;height:19.5pt" o:ole="">
            <v:imagedata r:id="rId48" o:title=""/>
          </v:shape>
          <o:OLEObject Type="Embed" ProgID="Equation.DSMT4" ShapeID="_x0000_i1046" DrawAspect="Content" ObjectID="_1434209428" r:id="rId49"/>
        </w:object>
      </w:r>
      <w:r w:rsidR="00E27507" w:rsidRPr="00C87DBC">
        <w:rPr>
          <w:rFonts w:ascii="Times New Roman" w:eastAsia="微软雅黑" w:hAnsi="微软雅黑"/>
          <w:szCs w:val="18"/>
        </w:rPr>
        <w:t>；</w:t>
      </w:r>
    </w:p>
    <w:p w:rsidR="00E27507" w:rsidRPr="00DF04E6" w:rsidRDefault="000413B6" w:rsidP="002465C9">
      <w:pPr>
        <w:ind w:firstLineChars="150" w:firstLine="315"/>
        <w:jc w:val="left"/>
        <w:rPr>
          <w:rFonts w:ascii="Times New Roman" w:eastAsia="微软雅黑" w:hAnsi="Times New Roman"/>
          <w:szCs w:val="18"/>
        </w:rPr>
      </w:pPr>
      <w:r w:rsidRPr="002465C9">
        <w:rPr>
          <w:rFonts w:ascii="Times New Roman" w:eastAsia="微软雅黑" w:hAnsi="微软雅黑" w:hint="eastAsia"/>
          <w:b/>
          <w:szCs w:val="21"/>
        </w:rPr>
        <w:t>第</w:t>
      </w:r>
      <w:r w:rsidRPr="002465C9">
        <w:rPr>
          <w:rFonts w:ascii="Times New Roman" w:eastAsia="微软雅黑" w:hAnsi="微软雅黑" w:hint="eastAsia"/>
          <w:b/>
          <w:szCs w:val="21"/>
        </w:rPr>
        <w:t>3</w:t>
      </w:r>
      <w:r w:rsidRPr="002465C9">
        <w:rPr>
          <w:rFonts w:ascii="Times New Roman" w:eastAsia="微软雅黑" w:hAnsi="微软雅黑" w:hint="eastAsia"/>
          <w:b/>
          <w:szCs w:val="21"/>
        </w:rPr>
        <w:t>步：</w:t>
      </w:r>
      <w:r w:rsidRPr="002465C9">
        <w:rPr>
          <w:rFonts w:ascii="Times New Roman" w:eastAsia="微软雅黑" w:hAnsi="微软雅黑" w:hint="eastAsia"/>
          <w:b/>
          <w:szCs w:val="21"/>
        </w:rPr>
        <w:t xml:space="preserve"> </w:t>
      </w:r>
      <w:r w:rsidR="005A3216">
        <w:rPr>
          <w:rFonts w:ascii="Times New Roman" w:eastAsia="微软雅黑" w:hAnsi="微软雅黑" w:hint="eastAsia"/>
          <w:b/>
          <w:szCs w:val="21"/>
        </w:rPr>
        <w:t>基于放置优化目标确定最佳放置物理机。</w:t>
      </w:r>
      <w:r w:rsidR="008848DA">
        <w:rPr>
          <w:rFonts w:ascii="Times New Roman" w:eastAsia="微软雅黑" w:hAnsi="微软雅黑" w:hint="eastAsia"/>
          <w:b/>
          <w:szCs w:val="21"/>
        </w:rPr>
        <w:t>为实现“为大留大”策略，</w:t>
      </w:r>
      <w:r w:rsidR="008848DA">
        <w:rPr>
          <w:rFonts w:ascii="Times New Roman" w:eastAsia="微软雅黑" w:hAnsi="微软雅黑" w:hint="eastAsia"/>
          <w:szCs w:val="18"/>
        </w:rPr>
        <w:t>即考虑</w:t>
      </w:r>
      <w:r w:rsidR="005A2B03">
        <w:rPr>
          <w:rFonts w:ascii="Times New Roman" w:eastAsia="微软雅黑" w:hAnsi="微软雅黑" w:hint="eastAsia"/>
          <w:szCs w:val="18"/>
        </w:rPr>
        <w:t>为将来大虚拟机的放置预留大容量物理机。</w:t>
      </w:r>
      <w:r w:rsidR="009C1323">
        <w:rPr>
          <w:rFonts w:ascii="Times New Roman" w:eastAsia="微软雅黑" w:hAnsi="微软雅黑" w:hint="eastAsia"/>
          <w:szCs w:val="18"/>
        </w:rPr>
        <w:t>本发明引入基于预留系数的选取最佳</w:t>
      </w:r>
      <w:proofErr w:type="gramStart"/>
      <w:r w:rsidR="009C1323">
        <w:rPr>
          <w:rFonts w:ascii="Times New Roman" w:eastAsia="微软雅黑" w:hAnsi="微软雅黑" w:hint="eastAsia"/>
          <w:szCs w:val="18"/>
        </w:rPr>
        <w:t>物理机方法</w:t>
      </w:r>
      <w:proofErr w:type="gramEnd"/>
      <w:r w:rsidR="009C1323">
        <w:rPr>
          <w:rFonts w:ascii="Times New Roman" w:eastAsia="微软雅黑" w:hAnsi="微软雅黑" w:hint="eastAsia"/>
          <w:szCs w:val="18"/>
        </w:rPr>
        <w:t>，</w:t>
      </w:r>
      <w:r w:rsidR="005A2B03">
        <w:rPr>
          <w:rFonts w:ascii="Times New Roman" w:eastAsia="微软雅黑" w:hAnsi="微软雅黑" w:hint="eastAsia"/>
          <w:szCs w:val="18"/>
        </w:rPr>
        <w:t>即</w:t>
      </w:r>
      <w:r w:rsidR="009C1323">
        <w:rPr>
          <w:rFonts w:ascii="Times New Roman" w:eastAsia="微软雅黑" w:hAnsi="微软雅黑" w:hint="eastAsia"/>
          <w:szCs w:val="18"/>
        </w:rPr>
        <w:t>给出</w:t>
      </w:r>
      <w:r w:rsidR="008848DA">
        <w:rPr>
          <w:rFonts w:ascii="Times New Roman" w:eastAsia="微软雅黑" w:hAnsi="微软雅黑" w:hint="eastAsia"/>
          <w:szCs w:val="18"/>
        </w:rPr>
        <w:t>预留系数为</w:t>
      </w:r>
      <w:r w:rsidR="008848DA" w:rsidRPr="00C87DBC">
        <w:rPr>
          <w:rFonts w:ascii="Times New Roman" w:eastAsia="微软雅黑" w:hAnsi="Times New Roman"/>
          <w:position w:val="-6"/>
          <w:szCs w:val="18"/>
        </w:rPr>
        <w:object w:dxaOrig="240" w:dyaOrig="220">
          <v:shape id="_x0000_i1047" type="#_x0000_t75" style="width:12pt;height:11.5pt" o:ole="">
            <v:imagedata r:id="rId50" o:title=""/>
          </v:shape>
          <o:OLEObject Type="Embed" ProgID="Equation.DSMT4" ShapeID="_x0000_i1047" DrawAspect="Content" ObjectID="_1434209429" r:id="rId51"/>
        </w:object>
      </w:r>
      <w:r w:rsidR="008848DA" w:rsidRPr="00DF04E6">
        <w:rPr>
          <w:rFonts w:ascii="Times New Roman" w:eastAsia="微软雅黑" w:hAnsi="Times New Roman" w:hint="eastAsia"/>
          <w:szCs w:val="18"/>
        </w:rPr>
        <w:t>，满足</w:t>
      </w:r>
      <w:r w:rsidR="008848DA" w:rsidRPr="00C87DBC">
        <w:rPr>
          <w:rFonts w:ascii="Times New Roman" w:eastAsia="微软雅黑" w:hAnsi="Times New Roman"/>
          <w:position w:val="-6"/>
          <w:szCs w:val="18"/>
        </w:rPr>
        <w:object w:dxaOrig="900" w:dyaOrig="279">
          <v:shape id="_x0000_i1048" type="#_x0000_t75" style="width:45pt;height:14.5pt" o:ole="">
            <v:imagedata r:id="rId52" o:title=""/>
          </v:shape>
          <o:OLEObject Type="Embed" ProgID="Equation.DSMT4" ShapeID="_x0000_i1048" DrawAspect="Content" ObjectID="_1434209430" r:id="rId53"/>
        </w:object>
      </w:r>
      <w:r w:rsidR="008848DA" w:rsidRPr="00DF04E6">
        <w:rPr>
          <w:rFonts w:ascii="Times New Roman" w:eastAsia="微软雅黑" w:hAnsi="Times New Roman" w:hint="eastAsia"/>
          <w:szCs w:val="18"/>
        </w:rPr>
        <w:t>，</w:t>
      </w:r>
      <w:r w:rsidR="009C1323">
        <w:rPr>
          <w:rFonts w:ascii="Times New Roman" w:eastAsia="微软雅黑" w:hAnsi="Times New Roman" w:hint="eastAsia"/>
          <w:szCs w:val="18"/>
        </w:rPr>
        <w:t>选取物理机时</w:t>
      </w:r>
      <w:r w:rsidR="008848DA">
        <w:rPr>
          <w:rFonts w:ascii="Times New Roman" w:eastAsia="微软雅黑" w:hAnsi="Times New Roman" w:hint="eastAsia"/>
          <w:szCs w:val="18"/>
        </w:rPr>
        <w:t>只要</w:t>
      </w:r>
      <w:r w:rsidR="008848DA" w:rsidRPr="00DF04E6">
        <w:rPr>
          <w:rFonts w:ascii="Times New Roman" w:eastAsia="微软雅黑" w:hAnsi="微软雅黑" w:hint="eastAsia"/>
          <w:szCs w:val="18"/>
        </w:rPr>
        <w:t>使</w:t>
      </w:r>
      <w:r w:rsidR="008848DA" w:rsidRPr="00DF04E6">
        <w:rPr>
          <w:rFonts w:ascii="Times New Roman" w:eastAsia="微软雅黑" w:hAnsi="微软雅黑"/>
          <w:szCs w:val="18"/>
        </w:rPr>
        <w:t>选出</w:t>
      </w:r>
      <w:r w:rsidR="008848DA" w:rsidRPr="00C87DBC">
        <w:rPr>
          <w:rFonts w:ascii="Times New Roman" w:eastAsia="微软雅黑" w:hAnsi="Times New Roman"/>
          <w:position w:val="-6"/>
          <w:szCs w:val="18"/>
        </w:rPr>
        <w:object w:dxaOrig="220" w:dyaOrig="279">
          <v:shape id="_x0000_i1049" type="#_x0000_t75" style="width:11.5pt;height:14.5pt" o:ole="">
            <v:imagedata r:id="rId46" o:title=""/>
          </v:shape>
          <o:OLEObject Type="Embed" ProgID="Equation.DSMT4" ShapeID="_x0000_i1049" DrawAspect="Content" ObjectID="_1434209431" r:id="rId54"/>
        </w:object>
      </w:r>
      <w:r w:rsidR="008848DA" w:rsidRPr="00DF04E6">
        <w:rPr>
          <w:rFonts w:ascii="Times New Roman" w:eastAsia="微软雅黑" w:hAnsi="微软雅黑"/>
          <w:szCs w:val="18"/>
        </w:rPr>
        <w:t>的子集合</w:t>
      </w:r>
      <w:r w:rsidR="005A2B03">
        <w:rPr>
          <w:rFonts w:ascii="Times New Roman" w:eastAsia="微软雅黑" w:hAnsi="微软雅黑" w:hint="eastAsia"/>
          <w:szCs w:val="18"/>
        </w:rPr>
        <w:t>：</w:t>
      </w:r>
      <w:r w:rsidR="008848DA" w:rsidRPr="00C87DBC">
        <w:rPr>
          <w:rFonts w:ascii="Times New Roman" w:eastAsia="微软雅黑" w:hAnsi="Times New Roman"/>
          <w:position w:val="-12"/>
          <w:szCs w:val="18"/>
        </w:rPr>
        <w:object w:dxaOrig="2360" w:dyaOrig="360">
          <v:shape id="_x0000_i1050" type="#_x0000_t75" style="width:118pt;height:19pt" o:ole="">
            <v:imagedata r:id="rId55" o:title=""/>
          </v:shape>
          <o:OLEObject Type="Embed" ProgID="Equation.DSMT4" ShapeID="_x0000_i1050" DrawAspect="Content" ObjectID="_1434209432" r:id="rId56"/>
        </w:object>
      </w:r>
      <w:r w:rsidR="008848DA" w:rsidRPr="00DF04E6">
        <w:rPr>
          <w:rFonts w:ascii="Times New Roman" w:eastAsia="微软雅黑" w:hAnsi="微软雅黑"/>
          <w:szCs w:val="18"/>
        </w:rPr>
        <w:t>满足</w:t>
      </w:r>
      <w:r w:rsidR="008848DA" w:rsidRPr="00C87DBC">
        <w:rPr>
          <w:rFonts w:ascii="Times New Roman" w:eastAsia="微软雅黑" w:hAnsi="Times New Roman"/>
          <w:position w:val="-28"/>
          <w:szCs w:val="18"/>
        </w:rPr>
        <w:object w:dxaOrig="1380" w:dyaOrig="680">
          <v:shape id="_x0000_i1051" type="#_x0000_t75" style="width:69pt;height:34.5pt" o:ole="">
            <v:imagedata r:id="rId57" o:title=""/>
          </v:shape>
          <o:OLEObject Type="Embed" ProgID="Equation.DSMT4" ShapeID="_x0000_i1051" DrawAspect="Content" ObjectID="_1434209433" r:id="rId58"/>
        </w:object>
      </w:r>
      <w:r w:rsidR="008848DA" w:rsidRPr="00DF04E6">
        <w:rPr>
          <w:rFonts w:ascii="Times New Roman" w:eastAsia="微软雅黑" w:hAnsi="Times New Roman" w:hint="eastAsia"/>
          <w:szCs w:val="18"/>
        </w:rPr>
        <w:t>和</w:t>
      </w:r>
      <w:r w:rsidR="008848DA" w:rsidRPr="008E0948">
        <w:rPr>
          <w:rFonts w:ascii="Times New Roman" w:eastAsia="微软雅黑" w:hAnsi="Times New Roman"/>
          <w:position w:val="-28"/>
          <w:szCs w:val="18"/>
        </w:rPr>
        <w:object w:dxaOrig="1380" w:dyaOrig="680">
          <v:shape id="_x0000_i1052" type="#_x0000_t75" style="width:69pt;height:34.5pt" o:ole="">
            <v:imagedata r:id="rId59" o:title=""/>
          </v:shape>
          <o:OLEObject Type="Embed" ProgID="Equation.DSMT4" ShapeID="_x0000_i1052" DrawAspect="Content" ObjectID="_1434209434" r:id="rId60"/>
        </w:object>
      </w:r>
      <w:r w:rsidR="008848DA" w:rsidRPr="00DF04E6">
        <w:rPr>
          <w:rFonts w:ascii="Times New Roman" w:eastAsia="微软雅黑" w:hAnsi="Times New Roman" w:hint="eastAsia"/>
          <w:szCs w:val="18"/>
        </w:rPr>
        <w:t>，</w:t>
      </w:r>
      <w:r w:rsidR="008848DA">
        <w:rPr>
          <w:rFonts w:ascii="Times New Roman" w:eastAsia="微软雅黑" w:hAnsi="Times New Roman" w:hint="eastAsia"/>
          <w:szCs w:val="18"/>
        </w:rPr>
        <w:t>求出最合适的</w:t>
      </w:r>
      <w:r w:rsidR="008848DA" w:rsidRPr="00C87DBC">
        <w:rPr>
          <w:rFonts w:ascii="Times New Roman" w:eastAsia="微软雅黑" w:hAnsi="Times New Roman"/>
          <w:position w:val="-6"/>
          <w:szCs w:val="18"/>
        </w:rPr>
        <w:object w:dxaOrig="240" w:dyaOrig="220">
          <v:shape id="_x0000_i1053" type="#_x0000_t75" style="width:12pt;height:11.5pt" o:ole="">
            <v:imagedata r:id="rId50" o:title=""/>
          </v:shape>
          <o:OLEObject Type="Embed" ProgID="Equation.DSMT4" ShapeID="_x0000_i1053" DrawAspect="Content" ObjectID="_1434209435" r:id="rId61"/>
        </w:object>
      </w:r>
      <w:r w:rsidR="008848DA">
        <w:rPr>
          <w:rFonts w:ascii="Times New Roman" w:eastAsia="微软雅黑" w:hAnsi="Times New Roman" w:hint="eastAsia"/>
          <w:szCs w:val="18"/>
        </w:rPr>
        <w:t>。</w:t>
      </w:r>
      <w:r w:rsidR="009C1323" w:rsidRPr="00EB1992">
        <w:rPr>
          <w:rFonts w:ascii="Times New Roman" w:eastAsia="微软雅黑" w:hAnsi="Times New Roman" w:hint="eastAsia"/>
          <w:szCs w:val="18"/>
        </w:rPr>
        <w:t>本发明</w:t>
      </w:r>
      <w:r w:rsidR="005A2B03" w:rsidRPr="00EB1992">
        <w:rPr>
          <w:rFonts w:ascii="Times New Roman" w:eastAsia="微软雅黑" w:hAnsi="Times New Roman" w:hint="eastAsia"/>
          <w:szCs w:val="18"/>
        </w:rPr>
        <w:t>又</w:t>
      </w:r>
      <w:r w:rsidR="009C1323" w:rsidRPr="00EB1992">
        <w:rPr>
          <w:rFonts w:ascii="Times New Roman" w:eastAsia="微软雅黑" w:hAnsi="Times New Roman" w:hint="eastAsia"/>
          <w:szCs w:val="18"/>
        </w:rPr>
        <w:t>取</w:t>
      </w:r>
      <w:r w:rsidR="009C1323" w:rsidRPr="00EB1992">
        <w:rPr>
          <w:rFonts w:ascii="Times New Roman" w:eastAsia="微软雅黑" w:hAnsi="Times New Roman"/>
          <w:position w:val="-6"/>
          <w:szCs w:val="18"/>
        </w:rPr>
        <w:object w:dxaOrig="240" w:dyaOrig="220">
          <v:shape id="_x0000_i1054" type="#_x0000_t75" style="width:12pt;height:11.5pt" o:ole="">
            <v:imagedata r:id="rId50" o:title=""/>
          </v:shape>
          <o:OLEObject Type="Embed" ProgID="Equation.DSMT4" ShapeID="_x0000_i1054" DrawAspect="Content" ObjectID="_1434209436" r:id="rId62"/>
        </w:object>
      </w:r>
      <w:r w:rsidR="009C1323" w:rsidRPr="00EB1992">
        <w:rPr>
          <w:rFonts w:ascii="Times New Roman" w:eastAsia="微软雅黑" w:hAnsi="微软雅黑" w:hint="eastAsia"/>
          <w:szCs w:val="21"/>
        </w:rPr>
        <w:t>为黄金分割点位置</w:t>
      </w:r>
      <w:r w:rsidR="009C1323" w:rsidRPr="00EB1992">
        <w:rPr>
          <w:rFonts w:ascii="Times New Roman" w:eastAsia="微软雅黑" w:hAnsi="微软雅黑" w:hint="eastAsia"/>
          <w:szCs w:val="21"/>
        </w:rPr>
        <w:t>0.618</w:t>
      </w:r>
      <w:r w:rsidR="009C1323" w:rsidRPr="00EB1992">
        <w:rPr>
          <w:rFonts w:ascii="Times New Roman" w:eastAsia="微软雅黑" w:hAnsi="微软雅黑" w:hint="eastAsia"/>
          <w:szCs w:val="21"/>
        </w:rPr>
        <w:t>，即</w:t>
      </w:r>
      <w:r w:rsidR="00D60005" w:rsidRPr="00EB1992">
        <w:rPr>
          <w:rFonts w:ascii="Times New Roman" w:eastAsia="微软雅黑" w:hAnsi="微软雅黑" w:hint="eastAsia"/>
          <w:szCs w:val="21"/>
        </w:rPr>
        <w:t>黄金分割资源预留系数法，</w:t>
      </w:r>
      <w:r w:rsidR="00EB1992" w:rsidRPr="00EB1992">
        <w:rPr>
          <w:rFonts w:ascii="Times New Roman" w:eastAsia="微软雅黑" w:hAnsi="微软雅黑" w:hint="eastAsia"/>
          <w:szCs w:val="21"/>
        </w:rPr>
        <w:t>黄金分割法是随机不确定性理论上往往达到最优</w:t>
      </w:r>
      <w:r w:rsidR="00EB1992" w:rsidRPr="00EB1992">
        <w:rPr>
          <w:rFonts w:ascii="Times New Roman" w:eastAsia="微软雅黑" w:hAnsi="Times New Roman"/>
          <w:position w:val="-6"/>
          <w:szCs w:val="18"/>
        </w:rPr>
        <w:object w:dxaOrig="240" w:dyaOrig="220">
          <v:shape id="_x0000_i1055" type="#_x0000_t75" style="width:12pt;height:11.5pt" o:ole="">
            <v:imagedata r:id="rId50" o:title=""/>
          </v:shape>
          <o:OLEObject Type="Embed" ProgID="Equation.DSMT4" ShapeID="_x0000_i1055" DrawAspect="Content" ObjectID="_1434209437" r:id="rId63"/>
        </w:object>
      </w:r>
      <w:r w:rsidR="00EB1992" w:rsidRPr="00EB1992">
        <w:rPr>
          <w:rFonts w:ascii="Times New Roman" w:eastAsia="微软雅黑" w:hAnsi="微软雅黑" w:hint="eastAsia"/>
          <w:szCs w:val="21"/>
        </w:rPr>
        <w:t>值的一个值，符合人们实际。</w:t>
      </w:r>
    </w:p>
    <w:p w:rsidR="002465C9" w:rsidRDefault="002465C9" w:rsidP="002465C9">
      <w:pPr>
        <w:ind w:firstLineChars="150" w:firstLine="315"/>
        <w:jc w:val="left"/>
        <w:rPr>
          <w:rFonts w:ascii="Times New Roman" w:eastAsia="微软雅黑" w:hAnsi="Times New Roman"/>
          <w:b/>
          <w:szCs w:val="18"/>
        </w:rPr>
      </w:pPr>
      <w:r w:rsidRPr="002465C9">
        <w:rPr>
          <w:rFonts w:ascii="Times New Roman" w:eastAsia="微软雅黑" w:hAnsi="微软雅黑" w:hint="eastAsia"/>
          <w:b/>
          <w:szCs w:val="18"/>
        </w:rPr>
        <w:t>第</w:t>
      </w:r>
      <w:r w:rsidRPr="002465C9">
        <w:rPr>
          <w:rFonts w:ascii="Times New Roman" w:eastAsia="微软雅黑" w:hAnsi="微软雅黑" w:hint="eastAsia"/>
          <w:b/>
          <w:szCs w:val="18"/>
        </w:rPr>
        <w:t>4</w:t>
      </w:r>
      <w:r w:rsidRPr="002465C9">
        <w:rPr>
          <w:rFonts w:ascii="Times New Roman" w:eastAsia="微软雅黑" w:hAnsi="微软雅黑" w:hint="eastAsia"/>
          <w:b/>
          <w:szCs w:val="18"/>
        </w:rPr>
        <w:t>步：</w:t>
      </w:r>
      <w:r w:rsidR="00B059A4">
        <w:rPr>
          <w:rFonts w:ascii="Times New Roman" w:eastAsia="微软雅黑" w:hAnsi="微软雅黑" w:hint="eastAsia"/>
          <w:b/>
          <w:szCs w:val="18"/>
        </w:rPr>
        <w:t>结合系统优化目标，</w:t>
      </w:r>
      <w:r w:rsidR="00E27507" w:rsidRPr="002465C9">
        <w:rPr>
          <w:rFonts w:ascii="Times New Roman" w:eastAsia="微软雅黑" w:hAnsi="微软雅黑" w:hint="eastAsia"/>
          <w:b/>
          <w:szCs w:val="18"/>
        </w:rPr>
        <w:t>基于贪心的虚拟</w:t>
      </w:r>
      <w:r w:rsidRPr="002465C9">
        <w:rPr>
          <w:rFonts w:ascii="Times New Roman" w:eastAsia="微软雅黑" w:hAnsi="微软雅黑" w:hint="eastAsia"/>
          <w:b/>
          <w:szCs w:val="18"/>
        </w:rPr>
        <w:t>机放置策略</w:t>
      </w:r>
      <w:r w:rsidR="00B059A4">
        <w:rPr>
          <w:rFonts w:ascii="Times New Roman" w:eastAsia="微软雅黑" w:hAnsi="微软雅黑" w:hint="eastAsia"/>
          <w:b/>
          <w:szCs w:val="18"/>
        </w:rPr>
        <w:t>进行放置。</w:t>
      </w:r>
      <w:r w:rsidR="00CB3164" w:rsidRPr="00357FAA">
        <w:rPr>
          <w:rFonts w:ascii="Times New Roman" w:eastAsia="微软雅黑" w:hAnsi="微软雅黑" w:hint="eastAsia"/>
          <w:szCs w:val="18"/>
        </w:rPr>
        <w:t>如果是负载均衡，则从可选的</w:t>
      </w:r>
      <w:proofErr w:type="gramStart"/>
      <w:r w:rsidR="00CB3164" w:rsidRPr="00357FAA">
        <w:rPr>
          <w:rFonts w:ascii="Times New Roman" w:eastAsia="微软雅黑" w:hAnsi="微软雅黑" w:hint="eastAsia"/>
          <w:szCs w:val="18"/>
        </w:rPr>
        <w:t>物理机</w:t>
      </w:r>
      <w:proofErr w:type="gramEnd"/>
      <w:r w:rsidR="00CB3164" w:rsidRPr="00357FAA">
        <w:rPr>
          <w:rFonts w:ascii="Times New Roman" w:eastAsia="微软雅黑" w:hAnsi="微软雅黑" w:hint="eastAsia"/>
          <w:szCs w:val="18"/>
        </w:rPr>
        <w:t>中选取一个剩余资源最大的</w:t>
      </w:r>
      <w:proofErr w:type="gramStart"/>
      <w:r w:rsidR="00CB3164" w:rsidRPr="00357FAA">
        <w:rPr>
          <w:rFonts w:ascii="Times New Roman" w:eastAsia="微软雅黑" w:hAnsi="微软雅黑" w:hint="eastAsia"/>
          <w:szCs w:val="18"/>
        </w:rPr>
        <w:t>物理机</w:t>
      </w:r>
      <w:proofErr w:type="gramEnd"/>
      <w:r w:rsidR="00CB3164" w:rsidRPr="00357FAA">
        <w:rPr>
          <w:rFonts w:ascii="Times New Roman" w:eastAsia="微软雅黑" w:hAnsi="微软雅黑" w:hint="eastAsia"/>
          <w:szCs w:val="18"/>
        </w:rPr>
        <w:t>放入；如果是节能，则从</w:t>
      </w:r>
      <w:proofErr w:type="gramStart"/>
      <w:r w:rsidR="00CB3164" w:rsidRPr="00357FAA">
        <w:rPr>
          <w:rFonts w:ascii="Times New Roman" w:eastAsia="微软雅黑" w:hAnsi="微软雅黑" w:hint="eastAsia"/>
          <w:szCs w:val="18"/>
        </w:rPr>
        <w:t>物理</w:t>
      </w:r>
      <w:r w:rsidR="00B059A4" w:rsidRPr="00357FAA">
        <w:rPr>
          <w:rFonts w:ascii="Times New Roman" w:eastAsia="微软雅黑" w:hAnsi="微软雅黑" w:hint="eastAsia"/>
          <w:szCs w:val="18"/>
        </w:rPr>
        <w:t>机</w:t>
      </w:r>
      <w:proofErr w:type="gramEnd"/>
      <w:r w:rsidR="00B059A4" w:rsidRPr="00357FAA">
        <w:rPr>
          <w:rFonts w:ascii="Times New Roman" w:eastAsia="微软雅黑" w:hAnsi="微软雅黑" w:hint="eastAsia"/>
          <w:szCs w:val="18"/>
        </w:rPr>
        <w:t>中选取一个能使装入该虚拟机后剩余资源最少的物理机，</w:t>
      </w:r>
      <w:r w:rsidR="00E27507" w:rsidRPr="00357FAA">
        <w:rPr>
          <w:rFonts w:ascii="Times New Roman" w:eastAsia="微软雅黑" w:hAnsi="微软雅黑" w:hint="eastAsia"/>
          <w:szCs w:val="18"/>
        </w:rPr>
        <w:t>选取</w:t>
      </w:r>
      <w:r w:rsidR="00E27507" w:rsidRPr="00357FAA">
        <w:rPr>
          <w:rFonts w:ascii="Times New Roman" w:eastAsia="微软雅黑" w:hAnsi="Times New Roman"/>
          <w:szCs w:val="18"/>
        </w:rPr>
        <w:t>FF</w:t>
      </w:r>
      <w:r w:rsidR="00E27507" w:rsidRPr="00357FAA">
        <w:rPr>
          <w:rFonts w:ascii="Times New Roman" w:eastAsia="微软雅黑" w:hAnsi="微软雅黑"/>
          <w:szCs w:val="18"/>
        </w:rPr>
        <w:t>（</w:t>
      </w:r>
      <w:r w:rsidR="00E27507" w:rsidRPr="00357FAA">
        <w:rPr>
          <w:rFonts w:ascii="Times New Roman" w:eastAsia="微软雅黑" w:hAnsi="Times New Roman"/>
          <w:szCs w:val="18"/>
        </w:rPr>
        <w:t>first fit</w:t>
      </w:r>
      <w:r w:rsidR="00E27507" w:rsidRPr="00357FAA">
        <w:rPr>
          <w:rFonts w:ascii="Times New Roman" w:eastAsia="微软雅黑" w:hAnsi="微软雅黑"/>
          <w:szCs w:val="18"/>
        </w:rPr>
        <w:t>）、</w:t>
      </w:r>
      <w:r w:rsidR="00E27507" w:rsidRPr="00357FAA">
        <w:rPr>
          <w:rFonts w:ascii="Times New Roman" w:eastAsia="微软雅黑" w:hAnsi="Times New Roman"/>
          <w:szCs w:val="18"/>
        </w:rPr>
        <w:t>BF</w:t>
      </w:r>
      <w:r w:rsidR="00E27507" w:rsidRPr="00357FAA">
        <w:rPr>
          <w:rFonts w:ascii="Times New Roman" w:eastAsia="微软雅黑" w:hAnsi="微软雅黑"/>
          <w:szCs w:val="18"/>
        </w:rPr>
        <w:t>（</w:t>
      </w:r>
      <w:r w:rsidR="00E27507" w:rsidRPr="00357FAA">
        <w:rPr>
          <w:rFonts w:ascii="Times New Roman" w:eastAsia="微软雅黑" w:hAnsi="Times New Roman"/>
          <w:szCs w:val="18"/>
        </w:rPr>
        <w:t>best fit</w:t>
      </w:r>
      <w:r w:rsidR="00E27507" w:rsidRPr="00357FAA">
        <w:rPr>
          <w:rFonts w:ascii="Times New Roman" w:eastAsia="微软雅黑" w:hAnsi="微软雅黑"/>
          <w:szCs w:val="18"/>
        </w:rPr>
        <w:t>）、</w:t>
      </w:r>
      <w:r w:rsidR="00E27507" w:rsidRPr="00357FAA">
        <w:rPr>
          <w:rFonts w:ascii="Times New Roman" w:eastAsia="微软雅黑" w:hAnsi="Times New Roman"/>
          <w:szCs w:val="18"/>
        </w:rPr>
        <w:t>WF</w:t>
      </w:r>
      <w:r w:rsidR="00E27507" w:rsidRPr="00357FAA">
        <w:rPr>
          <w:rFonts w:ascii="Times New Roman" w:eastAsia="微软雅黑" w:hAnsi="微软雅黑"/>
          <w:szCs w:val="18"/>
        </w:rPr>
        <w:t>（</w:t>
      </w:r>
      <w:r w:rsidR="00E27507" w:rsidRPr="00357FAA">
        <w:rPr>
          <w:rFonts w:ascii="Times New Roman" w:eastAsia="微软雅黑" w:hAnsi="Times New Roman"/>
          <w:szCs w:val="18"/>
        </w:rPr>
        <w:t>worst fit</w:t>
      </w:r>
      <w:r w:rsidR="00E27507" w:rsidRPr="00357FAA">
        <w:rPr>
          <w:rFonts w:ascii="Times New Roman" w:eastAsia="微软雅黑" w:hAnsi="微软雅黑"/>
          <w:szCs w:val="18"/>
        </w:rPr>
        <w:t>）和随机算法中的一种方法，从子集合</w:t>
      </w:r>
      <w:r w:rsidR="00E27507" w:rsidRPr="00357FAA">
        <w:rPr>
          <w:rFonts w:ascii="Times New Roman" w:eastAsia="微软雅黑" w:hAnsi="Times New Roman"/>
          <w:position w:val="-6"/>
          <w:szCs w:val="18"/>
        </w:rPr>
        <w:object w:dxaOrig="300" w:dyaOrig="279">
          <v:shape id="_x0000_i1056" type="#_x0000_t75" style="width:15pt;height:14.5pt" o:ole="">
            <v:imagedata r:id="rId64" o:title=""/>
          </v:shape>
          <o:OLEObject Type="Embed" ProgID="Equation.DSMT4" ShapeID="_x0000_i1056" DrawAspect="Content" ObjectID="_1434209438" r:id="rId65"/>
        </w:object>
      </w:r>
      <w:r w:rsidR="00E27507" w:rsidRPr="00357FAA">
        <w:rPr>
          <w:rFonts w:ascii="Times New Roman" w:eastAsia="微软雅黑" w:hAnsi="微软雅黑"/>
          <w:szCs w:val="18"/>
        </w:rPr>
        <w:t>中选出一台物理机，将虚拟机放入。</w:t>
      </w:r>
      <w:r w:rsidR="003859D9">
        <w:rPr>
          <w:rFonts w:ascii="Times New Roman" w:eastAsia="微软雅黑" w:hAnsi="微软雅黑" w:hint="eastAsia"/>
          <w:szCs w:val="18"/>
        </w:rPr>
        <w:t>最后更新该物理机所在的组的资源向量。</w:t>
      </w:r>
    </w:p>
    <w:p w:rsidR="00E726A1" w:rsidRPr="00174EAD" w:rsidRDefault="002465C9" w:rsidP="001D66BB">
      <w:pPr>
        <w:ind w:firstLineChars="200" w:firstLine="420"/>
        <w:jc w:val="left"/>
        <w:rPr>
          <w:rFonts w:ascii="Times New Roman" w:eastAsia="微软雅黑" w:hAnsi="Times New Roman"/>
          <w:b/>
          <w:szCs w:val="18"/>
        </w:rPr>
      </w:pPr>
      <w:r w:rsidRPr="00174EAD">
        <w:rPr>
          <w:rFonts w:ascii="Times New Roman" w:eastAsia="微软雅黑" w:hAnsi="Times New Roman" w:hint="eastAsia"/>
          <w:b/>
          <w:szCs w:val="18"/>
        </w:rPr>
        <w:t>第</w:t>
      </w:r>
      <w:r w:rsidRPr="00174EAD">
        <w:rPr>
          <w:rFonts w:ascii="Times New Roman" w:eastAsia="微软雅黑" w:hAnsi="Times New Roman" w:hint="eastAsia"/>
          <w:b/>
          <w:szCs w:val="18"/>
        </w:rPr>
        <w:t>5</w:t>
      </w:r>
      <w:r w:rsidRPr="00174EAD">
        <w:rPr>
          <w:rFonts w:ascii="Times New Roman" w:eastAsia="微软雅黑" w:hAnsi="Times New Roman" w:hint="eastAsia"/>
          <w:b/>
          <w:szCs w:val="18"/>
        </w:rPr>
        <w:t>步：</w:t>
      </w:r>
      <w:r w:rsidR="00B059A4">
        <w:rPr>
          <w:rFonts w:ascii="Times New Roman" w:eastAsia="微软雅黑" w:hAnsi="Times New Roman" w:hint="eastAsia"/>
          <w:b/>
          <w:szCs w:val="18"/>
        </w:rPr>
        <w:t>输出所有虚拟机的放置结果，</w:t>
      </w:r>
      <w:r w:rsidRPr="00174EAD">
        <w:rPr>
          <w:rFonts w:ascii="Times New Roman" w:eastAsia="微软雅黑" w:hAnsi="Times New Roman" w:hint="eastAsia"/>
          <w:b/>
          <w:szCs w:val="18"/>
        </w:rPr>
        <w:t>完成放置，</w:t>
      </w:r>
      <w:r w:rsidR="00B059A4">
        <w:rPr>
          <w:rFonts w:ascii="Times New Roman" w:eastAsia="微软雅黑" w:hAnsi="Times New Roman" w:hint="eastAsia"/>
          <w:b/>
          <w:szCs w:val="18"/>
        </w:rPr>
        <w:t>结束在线</w:t>
      </w:r>
      <w:r w:rsidR="00E726A1" w:rsidRPr="00174EAD">
        <w:rPr>
          <w:rFonts w:ascii="Times New Roman" w:eastAsia="微软雅黑" w:hAnsi="微软雅黑" w:hint="eastAsia"/>
          <w:b/>
          <w:szCs w:val="18"/>
        </w:rPr>
        <w:t>调度</w:t>
      </w:r>
      <w:r w:rsidR="00B059A4">
        <w:rPr>
          <w:rFonts w:ascii="Times New Roman" w:eastAsia="微软雅黑" w:hAnsi="微软雅黑" w:hint="eastAsia"/>
          <w:b/>
          <w:szCs w:val="18"/>
        </w:rPr>
        <w:t>过程</w:t>
      </w:r>
      <w:r w:rsidR="00E726A1" w:rsidRPr="00174EAD">
        <w:rPr>
          <w:rFonts w:ascii="Times New Roman" w:eastAsia="微软雅黑" w:hAnsi="微软雅黑" w:hint="eastAsia"/>
          <w:b/>
          <w:szCs w:val="18"/>
        </w:rPr>
        <w:t>。</w:t>
      </w:r>
    </w:p>
    <w:p w:rsidR="00E27507" w:rsidRPr="00C87DBC" w:rsidRDefault="00E27507" w:rsidP="00E27507">
      <w:pPr>
        <w:pStyle w:val="1"/>
        <w:rPr>
          <w:rFonts w:ascii="Times New Roman" w:hAnsi="Times New Roman"/>
          <w:sz w:val="28"/>
          <w:szCs w:val="28"/>
        </w:rPr>
      </w:pPr>
      <w:r w:rsidRPr="00C87DBC">
        <w:rPr>
          <w:rFonts w:ascii="Times New Roman" w:hAnsi="Times New Roman"/>
          <w:sz w:val="28"/>
          <w:szCs w:val="28"/>
        </w:rPr>
        <w:t>3</w:t>
      </w:r>
      <w:r w:rsidRPr="00C87DBC">
        <w:rPr>
          <w:rFonts w:ascii="Times New Roman"/>
          <w:sz w:val="28"/>
          <w:szCs w:val="28"/>
        </w:rPr>
        <w:t>．本发明的技术保护点</w:t>
      </w:r>
    </w:p>
    <w:p w:rsidR="00E27507" w:rsidRPr="00C87DBC" w:rsidRDefault="006B5795" w:rsidP="00E27507">
      <w:pPr>
        <w:jc w:val="left"/>
        <w:rPr>
          <w:rFonts w:ascii="Times New Roman" w:eastAsia="微软雅黑" w:hAnsi="Times New Roman"/>
          <w:szCs w:val="21"/>
        </w:rPr>
      </w:pPr>
      <w:r>
        <w:rPr>
          <w:rFonts w:ascii="Times New Roman" w:eastAsia="微软雅黑" w:hAnsi="微软雅黑" w:hint="eastAsia"/>
          <w:szCs w:val="21"/>
        </w:rPr>
        <w:t>本发明有以下几个技术保护点：</w:t>
      </w:r>
      <w:r w:rsidRPr="00C87DBC">
        <w:rPr>
          <w:rFonts w:ascii="Times New Roman" w:eastAsia="微软雅黑" w:hAnsi="Times New Roman"/>
          <w:szCs w:val="21"/>
        </w:rPr>
        <w:t xml:space="preserve"> </w:t>
      </w:r>
    </w:p>
    <w:p w:rsidR="00836420" w:rsidRDefault="00517DC9" w:rsidP="00517DC9">
      <w:pPr>
        <w:jc w:val="left"/>
        <w:rPr>
          <w:rFonts w:ascii="Times New Roman" w:eastAsia="微软雅黑" w:hAnsi="微软雅黑"/>
          <w:szCs w:val="21"/>
        </w:rPr>
      </w:pPr>
      <w:r w:rsidRPr="00517DC9">
        <w:rPr>
          <w:rFonts w:ascii="Times New Roman" w:eastAsia="微软雅黑" w:hAnsi="微软雅黑" w:hint="eastAsia"/>
          <w:b/>
          <w:szCs w:val="21"/>
        </w:rPr>
        <w:t>保护点</w:t>
      </w:r>
      <w:r w:rsidRPr="00517DC9">
        <w:rPr>
          <w:rFonts w:ascii="Times New Roman" w:eastAsia="微软雅黑" w:hAnsi="微软雅黑" w:hint="eastAsia"/>
          <w:b/>
          <w:szCs w:val="21"/>
        </w:rPr>
        <w:t>1</w:t>
      </w:r>
      <w:r w:rsidRPr="00517DC9">
        <w:rPr>
          <w:rFonts w:ascii="Times New Roman" w:eastAsia="微软雅黑" w:hAnsi="微软雅黑" w:hint="eastAsia"/>
          <w:b/>
          <w:szCs w:val="21"/>
        </w:rPr>
        <w:t>：</w:t>
      </w:r>
      <w:r w:rsidR="00836420" w:rsidRPr="00417FAD">
        <w:rPr>
          <w:rFonts w:ascii="Times New Roman" w:eastAsia="微软雅黑" w:hAnsi="微软雅黑" w:hint="eastAsia"/>
          <w:szCs w:val="21"/>
        </w:rPr>
        <w:t>给出了一种</w:t>
      </w:r>
      <w:r w:rsidR="00BD5BDC">
        <w:rPr>
          <w:rFonts w:ascii="Times New Roman" w:eastAsia="微软雅黑" w:hAnsi="微软雅黑" w:hint="eastAsia"/>
          <w:szCs w:val="21"/>
        </w:rPr>
        <w:t>可作为云平台调度系统插件的“</w:t>
      </w:r>
      <w:r w:rsidR="00836420" w:rsidRPr="00417FAD">
        <w:rPr>
          <w:rFonts w:ascii="Times New Roman" w:eastAsia="微软雅黑" w:hAnsi="微软雅黑" w:hint="eastAsia"/>
          <w:szCs w:val="21"/>
        </w:rPr>
        <w:t>为大留大</w:t>
      </w:r>
      <w:r w:rsidR="00BD5BDC">
        <w:rPr>
          <w:rFonts w:ascii="Times New Roman" w:eastAsia="微软雅黑" w:hAnsi="微软雅黑" w:hint="eastAsia"/>
          <w:szCs w:val="21"/>
        </w:rPr>
        <w:t>”</w:t>
      </w:r>
      <w:r w:rsidR="00836420" w:rsidRPr="00417FAD">
        <w:rPr>
          <w:rFonts w:ascii="Times New Roman" w:eastAsia="微软雅黑" w:hAnsi="微软雅黑" w:hint="eastAsia"/>
          <w:szCs w:val="21"/>
        </w:rPr>
        <w:t>的异构资源虚拟机在线调度</w:t>
      </w:r>
      <w:r w:rsidR="00417FAD">
        <w:rPr>
          <w:rFonts w:ascii="Times New Roman" w:eastAsia="微软雅黑" w:hAnsi="微软雅黑" w:hint="eastAsia"/>
          <w:szCs w:val="21"/>
        </w:rPr>
        <w:t>装置。</w:t>
      </w:r>
    </w:p>
    <w:p w:rsidR="00F158C9" w:rsidRPr="00F158C9" w:rsidRDefault="00517DC9" w:rsidP="00517DC9">
      <w:pPr>
        <w:jc w:val="left"/>
        <w:rPr>
          <w:rFonts w:ascii="Times New Roman" w:eastAsia="微软雅黑" w:hAnsi="Times New Roman"/>
          <w:color w:val="4F6128"/>
          <w:szCs w:val="21"/>
        </w:rPr>
      </w:pPr>
      <w:r w:rsidRPr="00517DC9">
        <w:rPr>
          <w:rFonts w:ascii="Times New Roman" w:eastAsia="微软雅黑" w:hAnsi="微软雅黑" w:hint="eastAsia"/>
          <w:b/>
          <w:szCs w:val="21"/>
        </w:rPr>
        <w:t>保护点</w:t>
      </w:r>
      <w:r w:rsidRPr="00517DC9">
        <w:rPr>
          <w:rFonts w:ascii="Times New Roman" w:eastAsia="微软雅黑" w:hAnsi="微软雅黑" w:hint="eastAsia"/>
          <w:b/>
          <w:szCs w:val="21"/>
        </w:rPr>
        <w:t>2</w:t>
      </w:r>
      <w:r w:rsidRPr="00517DC9">
        <w:rPr>
          <w:rFonts w:ascii="Times New Roman" w:eastAsia="微软雅黑" w:hAnsi="微软雅黑" w:hint="eastAsia"/>
          <w:b/>
          <w:szCs w:val="21"/>
        </w:rPr>
        <w:t>：</w:t>
      </w:r>
      <w:r w:rsidR="0071758D">
        <w:rPr>
          <w:rFonts w:ascii="Times New Roman" w:eastAsia="微软雅黑" w:hAnsi="微软雅黑" w:hint="eastAsia"/>
          <w:szCs w:val="21"/>
        </w:rPr>
        <w:t>异构</w:t>
      </w:r>
      <w:proofErr w:type="gramStart"/>
      <w:r w:rsidR="00705963" w:rsidRPr="00F158C9">
        <w:rPr>
          <w:rFonts w:ascii="Times New Roman" w:eastAsia="微软雅黑" w:hAnsi="微软雅黑" w:hint="eastAsia"/>
          <w:szCs w:val="21"/>
        </w:rPr>
        <w:t>物理机</w:t>
      </w:r>
      <w:proofErr w:type="gramEnd"/>
      <w:r w:rsidR="00705963" w:rsidRPr="00F158C9">
        <w:rPr>
          <w:rFonts w:ascii="Times New Roman" w:eastAsia="微软雅黑" w:hAnsi="微软雅黑" w:hint="eastAsia"/>
          <w:szCs w:val="21"/>
        </w:rPr>
        <w:t>预处理过程中，对于</w:t>
      </w:r>
      <w:r w:rsidR="00432C9D" w:rsidRPr="00F158C9">
        <w:rPr>
          <w:rFonts w:ascii="Times New Roman" w:eastAsia="微软雅黑" w:hAnsi="微软雅黑" w:hint="eastAsia"/>
          <w:szCs w:val="21"/>
        </w:rPr>
        <w:t>多维度</w:t>
      </w:r>
      <w:proofErr w:type="gramStart"/>
      <w:r w:rsidR="00705963" w:rsidRPr="00F158C9">
        <w:rPr>
          <w:rFonts w:ascii="Times New Roman" w:eastAsia="微软雅黑" w:hAnsi="微软雅黑" w:hint="eastAsia"/>
          <w:szCs w:val="21"/>
        </w:rPr>
        <w:t>物理机</w:t>
      </w:r>
      <w:r w:rsidR="00432C9D" w:rsidRPr="00F158C9">
        <w:rPr>
          <w:rFonts w:ascii="Times New Roman" w:eastAsia="微软雅黑" w:hAnsi="微软雅黑" w:hint="eastAsia"/>
          <w:szCs w:val="21"/>
        </w:rPr>
        <w:t>资源</w:t>
      </w:r>
      <w:proofErr w:type="gramEnd"/>
      <w:r w:rsidR="00705963" w:rsidRPr="00F158C9">
        <w:rPr>
          <w:rFonts w:ascii="Times New Roman" w:eastAsia="微软雅黑" w:hAnsi="微软雅黑" w:hint="eastAsia"/>
          <w:szCs w:val="21"/>
        </w:rPr>
        <w:t>采用了</w:t>
      </w:r>
      <w:r w:rsidR="00432C9D" w:rsidRPr="00F158C9">
        <w:rPr>
          <w:rFonts w:ascii="Times New Roman" w:eastAsia="微软雅黑" w:hAnsi="微软雅黑" w:hint="eastAsia"/>
          <w:szCs w:val="21"/>
        </w:rPr>
        <w:t>去除量纲</w:t>
      </w:r>
      <w:r w:rsidR="00705963" w:rsidRPr="00F158C9">
        <w:rPr>
          <w:rFonts w:ascii="Times New Roman" w:eastAsia="微软雅黑" w:hAnsi="微软雅黑" w:hint="eastAsia"/>
          <w:szCs w:val="21"/>
        </w:rPr>
        <w:t>不一致的归一化</w:t>
      </w:r>
      <w:r w:rsidR="00F158C9">
        <w:rPr>
          <w:rFonts w:ascii="Times New Roman" w:eastAsia="微软雅黑" w:hAnsi="微软雅黑" w:hint="eastAsia"/>
          <w:szCs w:val="21"/>
        </w:rPr>
        <w:t>处理</w:t>
      </w:r>
      <w:r w:rsidR="00705963" w:rsidRPr="00F158C9">
        <w:rPr>
          <w:rFonts w:ascii="Times New Roman" w:eastAsia="微软雅黑" w:hAnsi="微软雅黑" w:hint="eastAsia"/>
          <w:szCs w:val="21"/>
        </w:rPr>
        <w:t>方法</w:t>
      </w:r>
      <w:r w:rsidR="00F158C9">
        <w:rPr>
          <w:rFonts w:ascii="Times New Roman" w:eastAsia="微软雅黑" w:hAnsi="微软雅黑" w:hint="eastAsia"/>
          <w:szCs w:val="21"/>
        </w:rPr>
        <w:t>的应用</w:t>
      </w:r>
      <w:r w:rsidR="00705963" w:rsidRPr="00F158C9">
        <w:rPr>
          <w:rFonts w:ascii="Times New Roman" w:eastAsia="微软雅黑" w:hAnsi="微软雅黑" w:hint="eastAsia"/>
          <w:szCs w:val="21"/>
        </w:rPr>
        <w:t>，基于归一化、加权求和</w:t>
      </w:r>
      <w:proofErr w:type="gramStart"/>
      <w:r w:rsidR="00705963" w:rsidRPr="00F158C9">
        <w:rPr>
          <w:rFonts w:ascii="Times New Roman" w:eastAsia="微软雅黑" w:hAnsi="微软雅黑" w:hint="eastAsia"/>
          <w:szCs w:val="21"/>
        </w:rPr>
        <w:t>降维处理</w:t>
      </w:r>
      <w:proofErr w:type="gramEnd"/>
      <w:r w:rsidR="00705963" w:rsidRPr="00F158C9">
        <w:rPr>
          <w:rFonts w:ascii="Times New Roman" w:eastAsia="微软雅黑" w:hAnsi="微软雅黑" w:hint="eastAsia"/>
          <w:szCs w:val="21"/>
        </w:rPr>
        <w:t>的</w:t>
      </w:r>
      <w:r w:rsidR="00E27507" w:rsidRPr="00F158C9">
        <w:rPr>
          <w:rFonts w:ascii="Times New Roman" w:eastAsia="微软雅黑" w:hAnsi="微软雅黑" w:hint="eastAsia"/>
          <w:szCs w:val="21"/>
        </w:rPr>
        <w:t>多维异构</w:t>
      </w:r>
      <w:proofErr w:type="gramStart"/>
      <w:r w:rsidR="00E27507" w:rsidRPr="00F158C9">
        <w:rPr>
          <w:rFonts w:ascii="Times New Roman" w:eastAsia="微软雅黑" w:hAnsi="微软雅黑" w:hint="eastAsia"/>
          <w:szCs w:val="21"/>
        </w:rPr>
        <w:t>物理机资源</w:t>
      </w:r>
      <w:proofErr w:type="gramEnd"/>
      <w:r w:rsidR="00E27507" w:rsidRPr="00F158C9">
        <w:rPr>
          <w:rFonts w:ascii="Times New Roman" w:eastAsia="微软雅黑" w:hAnsi="微软雅黑" w:hint="eastAsia"/>
          <w:szCs w:val="21"/>
        </w:rPr>
        <w:t>的资源折算</w:t>
      </w:r>
      <w:r w:rsidR="00705963" w:rsidRPr="00F158C9">
        <w:rPr>
          <w:rFonts w:ascii="Times New Roman" w:eastAsia="微软雅黑" w:hAnsi="微软雅黑" w:hint="eastAsia"/>
          <w:szCs w:val="21"/>
        </w:rPr>
        <w:t>方法</w:t>
      </w:r>
      <w:r w:rsidR="0071758D">
        <w:rPr>
          <w:rFonts w:ascii="Times New Roman" w:eastAsia="微软雅黑" w:hAnsi="微软雅黑" w:hint="eastAsia"/>
          <w:szCs w:val="21"/>
        </w:rPr>
        <w:t>应用。</w:t>
      </w:r>
    </w:p>
    <w:p w:rsidR="00C62C1C" w:rsidRPr="00B54982" w:rsidRDefault="00517DC9" w:rsidP="00517DC9">
      <w:pPr>
        <w:jc w:val="left"/>
        <w:rPr>
          <w:rFonts w:ascii="Times New Roman" w:eastAsia="微软雅黑" w:hAnsi="Times New Roman"/>
          <w:color w:val="4F6128"/>
          <w:szCs w:val="21"/>
        </w:rPr>
      </w:pPr>
      <w:r w:rsidRPr="00517DC9">
        <w:rPr>
          <w:rFonts w:ascii="Times New Roman" w:eastAsia="微软雅黑" w:hAnsi="微软雅黑" w:hint="eastAsia"/>
          <w:b/>
          <w:szCs w:val="21"/>
        </w:rPr>
        <w:t>保护点</w:t>
      </w:r>
      <w:r w:rsidRPr="00517DC9">
        <w:rPr>
          <w:rFonts w:ascii="Times New Roman" w:eastAsia="微软雅黑" w:hAnsi="微软雅黑" w:hint="eastAsia"/>
          <w:b/>
          <w:szCs w:val="21"/>
        </w:rPr>
        <w:t>3</w:t>
      </w:r>
      <w:r w:rsidRPr="00517DC9">
        <w:rPr>
          <w:rFonts w:ascii="Times New Roman" w:eastAsia="微软雅黑" w:hAnsi="微软雅黑" w:hint="eastAsia"/>
          <w:b/>
          <w:szCs w:val="21"/>
        </w:rPr>
        <w:t>：</w:t>
      </w:r>
      <w:r w:rsidR="00C62C1C">
        <w:rPr>
          <w:rFonts w:ascii="Times New Roman" w:eastAsia="微软雅黑" w:hAnsi="微软雅黑" w:hint="eastAsia"/>
          <w:szCs w:val="21"/>
        </w:rPr>
        <w:t>物理机处理过程中，</w:t>
      </w:r>
      <w:r w:rsidR="00D95807">
        <w:rPr>
          <w:rFonts w:ascii="Times New Roman" w:eastAsia="微软雅黑" w:hAnsi="微软雅黑" w:hint="eastAsia"/>
          <w:szCs w:val="21"/>
        </w:rPr>
        <w:t>第一次引入异构程度系数，来刻画物理机之间的异构属性，</w:t>
      </w:r>
      <w:r w:rsidR="00D95807">
        <w:rPr>
          <w:rFonts w:ascii="Times New Roman" w:eastAsia="微软雅黑" w:hAnsi="微软雅黑" w:hint="eastAsia"/>
          <w:szCs w:val="21"/>
        </w:rPr>
        <w:lastRenderedPageBreak/>
        <w:t>给出了</w:t>
      </w:r>
      <w:r w:rsidR="00C62C1C">
        <w:rPr>
          <w:rFonts w:ascii="Times New Roman" w:eastAsia="微软雅黑" w:hAnsi="微软雅黑" w:hint="eastAsia"/>
          <w:szCs w:val="21"/>
        </w:rPr>
        <w:t>基于物理机的异构程度的分组、</w:t>
      </w:r>
      <w:r w:rsidR="00C62C1C">
        <w:rPr>
          <w:rFonts w:ascii="Times New Roman" w:eastAsia="微软雅黑" w:hAnsi="微软雅黑" w:hint="eastAsia"/>
          <w:szCs w:val="21"/>
        </w:rPr>
        <w:t>Rounding</w:t>
      </w:r>
      <w:r w:rsidR="00D95807">
        <w:rPr>
          <w:rFonts w:ascii="Times New Roman" w:eastAsia="微软雅黑" w:hAnsi="微软雅黑" w:hint="eastAsia"/>
          <w:szCs w:val="21"/>
        </w:rPr>
        <w:t>组向量确定方法</w:t>
      </w:r>
      <w:r w:rsidR="00AF6040">
        <w:rPr>
          <w:rFonts w:ascii="Times New Roman" w:eastAsia="微软雅黑" w:hAnsi="微软雅黑" w:hint="eastAsia"/>
          <w:szCs w:val="21"/>
        </w:rPr>
        <w:t>。</w:t>
      </w:r>
    </w:p>
    <w:p w:rsidR="00E27507" w:rsidRPr="00517DC9" w:rsidRDefault="00517DC9" w:rsidP="00517DC9">
      <w:pPr>
        <w:jc w:val="left"/>
        <w:rPr>
          <w:rFonts w:ascii="Times New Roman" w:eastAsia="微软雅黑" w:hAnsi="Times New Roman"/>
          <w:color w:val="4F6128"/>
          <w:szCs w:val="21"/>
        </w:rPr>
      </w:pPr>
      <w:r w:rsidRPr="00517DC9">
        <w:rPr>
          <w:rFonts w:ascii="Times New Roman" w:eastAsia="微软雅黑" w:hAnsi="微软雅黑" w:hint="eastAsia"/>
          <w:b/>
          <w:szCs w:val="21"/>
        </w:rPr>
        <w:t>保护点</w:t>
      </w:r>
      <w:r w:rsidRPr="00517DC9">
        <w:rPr>
          <w:rFonts w:ascii="Times New Roman" w:eastAsia="微软雅黑" w:hAnsi="微软雅黑" w:hint="eastAsia"/>
          <w:b/>
          <w:szCs w:val="21"/>
        </w:rPr>
        <w:t>4</w:t>
      </w:r>
      <w:r w:rsidRPr="00517DC9">
        <w:rPr>
          <w:rFonts w:ascii="Times New Roman" w:eastAsia="微软雅黑" w:hAnsi="微软雅黑" w:hint="eastAsia"/>
          <w:b/>
          <w:szCs w:val="21"/>
        </w:rPr>
        <w:t>：</w:t>
      </w:r>
      <w:r w:rsidR="00E372BD">
        <w:rPr>
          <w:rFonts w:ascii="Times New Roman" w:eastAsia="微软雅黑" w:hAnsi="微软雅黑" w:hint="eastAsia"/>
          <w:szCs w:val="21"/>
        </w:rPr>
        <w:t>在线调度处理过程中，</w:t>
      </w:r>
      <w:r w:rsidR="00564F72">
        <w:rPr>
          <w:rFonts w:ascii="Times New Roman" w:eastAsia="微软雅黑" w:hAnsi="微软雅黑" w:hint="eastAsia"/>
          <w:szCs w:val="21"/>
        </w:rPr>
        <w:t>第一次</w:t>
      </w:r>
      <w:r w:rsidR="00E372BD">
        <w:rPr>
          <w:rFonts w:ascii="Times New Roman" w:eastAsia="微软雅黑" w:hAnsi="微软雅黑" w:hint="eastAsia"/>
          <w:szCs w:val="21"/>
        </w:rPr>
        <w:t>引入预留系数，提出了基于“为大留大”的虚拟机异构资源调度方法，</w:t>
      </w:r>
      <w:r w:rsidR="00564F72">
        <w:rPr>
          <w:rFonts w:ascii="Times New Roman" w:eastAsia="微软雅黑" w:hAnsi="微软雅黑" w:hint="eastAsia"/>
          <w:szCs w:val="21"/>
        </w:rPr>
        <w:t>对所有满足物理机进行排序，利用预留系数，确保能够留出一部分大物理机，为将来的大虚拟机所用。</w:t>
      </w:r>
      <w:r w:rsidR="006B436A">
        <w:rPr>
          <w:rFonts w:ascii="Times New Roman" w:eastAsia="微软雅黑" w:hAnsi="微软雅黑" w:hint="eastAsia"/>
          <w:szCs w:val="21"/>
        </w:rPr>
        <w:t>第一次引入</w:t>
      </w:r>
      <w:r w:rsidR="00E27507">
        <w:rPr>
          <w:rFonts w:ascii="Times New Roman" w:eastAsia="微软雅黑" w:hAnsi="微软雅黑" w:hint="eastAsia"/>
          <w:szCs w:val="21"/>
        </w:rPr>
        <w:t>基于</w:t>
      </w:r>
      <w:r w:rsidR="00E27507">
        <w:rPr>
          <w:rFonts w:ascii="Times New Roman" w:eastAsia="微软雅黑" w:hAnsi="微软雅黑" w:hint="eastAsia"/>
          <w:szCs w:val="21"/>
        </w:rPr>
        <w:t>0.618</w:t>
      </w:r>
      <w:r w:rsidR="00E27507">
        <w:rPr>
          <w:rFonts w:ascii="Times New Roman" w:eastAsia="微软雅黑" w:hAnsi="微软雅黑" w:hint="eastAsia"/>
          <w:szCs w:val="21"/>
        </w:rPr>
        <w:t>黄金分割法确定资源预留系数，取的是随机不确定性选择理论上的最优值，比较符合实际，为虚拟机从</w:t>
      </w:r>
      <w:r w:rsidR="00E27507">
        <w:rPr>
          <w:rFonts w:ascii="Times New Roman" w:eastAsia="微软雅黑" w:hAnsi="微软雅黑"/>
          <w:szCs w:val="21"/>
        </w:rPr>
        <w:t>可放置的物理机集合</w:t>
      </w:r>
      <w:r w:rsidR="00E27507">
        <w:rPr>
          <w:rFonts w:ascii="Times New Roman" w:eastAsia="微软雅黑" w:hAnsi="微软雅黑" w:hint="eastAsia"/>
          <w:szCs w:val="21"/>
        </w:rPr>
        <w:t>中</w:t>
      </w:r>
      <w:r w:rsidR="00E27507">
        <w:rPr>
          <w:rFonts w:ascii="Times New Roman" w:eastAsia="微软雅黑" w:hAnsi="微软雅黑"/>
          <w:szCs w:val="21"/>
        </w:rPr>
        <w:t>选取</w:t>
      </w:r>
      <w:r w:rsidR="00E27507">
        <w:rPr>
          <w:rFonts w:ascii="Times New Roman" w:eastAsia="微软雅黑" w:hAnsi="微软雅黑" w:hint="eastAsia"/>
          <w:szCs w:val="21"/>
        </w:rPr>
        <w:t>部分物理机</w:t>
      </w:r>
      <w:r w:rsidR="00E27507" w:rsidRPr="00C87DBC">
        <w:rPr>
          <w:rFonts w:ascii="Times New Roman" w:eastAsia="微软雅黑" w:hAnsi="微软雅黑"/>
          <w:szCs w:val="21"/>
        </w:rPr>
        <w:t>，</w:t>
      </w:r>
      <w:r w:rsidR="00E27507">
        <w:rPr>
          <w:rFonts w:ascii="Times New Roman" w:eastAsia="微软雅黑" w:hAnsi="微软雅黑" w:hint="eastAsia"/>
          <w:szCs w:val="21"/>
        </w:rPr>
        <w:t>从而</w:t>
      </w:r>
      <w:r w:rsidR="00E27507">
        <w:rPr>
          <w:rFonts w:ascii="Times New Roman" w:eastAsia="微软雅黑" w:hAnsi="微软雅黑"/>
          <w:szCs w:val="21"/>
        </w:rPr>
        <w:t>预留出综合资源较大的物理机，使得</w:t>
      </w:r>
      <w:r w:rsidR="00E27507" w:rsidRPr="00C87DBC">
        <w:rPr>
          <w:rFonts w:ascii="Times New Roman" w:eastAsia="微软雅黑" w:hAnsi="微软雅黑"/>
          <w:szCs w:val="21"/>
        </w:rPr>
        <w:t>后面出现</w:t>
      </w:r>
      <w:r w:rsidR="00E27507">
        <w:rPr>
          <w:rFonts w:ascii="Times New Roman" w:eastAsia="微软雅黑" w:hAnsi="微软雅黑" w:hint="eastAsia"/>
          <w:szCs w:val="21"/>
        </w:rPr>
        <w:t>资源请求较大</w:t>
      </w:r>
      <w:r w:rsidR="00E27507" w:rsidRPr="00C87DBC">
        <w:rPr>
          <w:rFonts w:ascii="Times New Roman" w:eastAsia="微软雅黑" w:hAnsi="微软雅黑"/>
          <w:szCs w:val="21"/>
        </w:rPr>
        <w:t>的虚拟机</w:t>
      </w:r>
      <w:r w:rsidR="00E27507">
        <w:rPr>
          <w:rFonts w:ascii="Times New Roman" w:eastAsia="微软雅黑" w:hAnsi="微软雅黑" w:hint="eastAsia"/>
          <w:szCs w:val="21"/>
        </w:rPr>
        <w:t>时</w:t>
      </w:r>
      <w:r w:rsidR="00E27507" w:rsidRPr="00C87DBC">
        <w:rPr>
          <w:rFonts w:ascii="Times New Roman" w:eastAsia="微软雅黑" w:hAnsi="微软雅黑"/>
          <w:szCs w:val="21"/>
        </w:rPr>
        <w:t>，也可以</w:t>
      </w:r>
      <w:r w:rsidR="00E27507">
        <w:rPr>
          <w:rFonts w:ascii="Times New Roman" w:eastAsia="微软雅黑" w:hAnsi="微软雅黑" w:hint="eastAsia"/>
          <w:szCs w:val="21"/>
        </w:rPr>
        <w:t>有</w:t>
      </w:r>
      <w:r w:rsidR="00E27507">
        <w:rPr>
          <w:rFonts w:ascii="Times New Roman" w:eastAsia="微软雅黑" w:hAnsi="微软雅黑"/>
          <w:szCs w:val="21"/>
        </w:rPr>
        <w:t>大的物理机能够满足</w:t>
      </w:r>
      <w:r w:rsidR="00E27507" w:rsidRPr="00C87DBC">
        <w:rPr>
          <w:rFonts w:ascii="Times New Roman" w:eastAsia="微软雅黑" w:hAnsi="微软雅黑"/>
          <w:szCs w:val="21"/>
        </w:rPr>
        <w:t>资源</w:t>
      </w:r>
      <w:r w:rsidR="00E27507">
        <w:rPr>
          <w:rFonts w:ascii="Times New Roman" w:eastAsia="微软雅黑" w:hAnsi="微软雅黑" w:hint="eastAsia"/>
          <w:szCs w:val="21"/>
        </w:rPr>
        <w:t>要求</w:t>
      </w:r>
      <w:r w:rsidR="00E27507" w:rsidRPr="00C87DBC">
        <w:rPr>
          <w:rFonts w:ascii="Times New Roman" w:eastAsia="微软雅黑" w:hAnsi="微软雅黑"/>
          <w:szCs w:val="21"/>
        </w:rPr>
        <w:t>，从而使得云平台可以尽量服务发</w:t>
      </w:r>
      <w:r w:rsidR="00E27507" w:rsidRPr="00A30E80">
        <w:rPr>
          <w:rFonts w:ascii="Times New Roman" w:eastAsia="微软雅黑" w:hAnsi="微软雅黑"/>
          <w:szCs w:val="21"/>
        </w:rPr>
        <w:t>出请求的用户，然后最终目标是使得云平台总体的资源的利用率最高，即</w:t>
      </w:r>
      <w:r w:rsidR="00E27507" w:rsidRPr="00A30E80">
        <w:rPr>
          <w:rFonts w:ascii="Times New Roman" w:eastAsia="微软雅黑" w:hAnsi="微软雅黑" w:hint="eastAsia"/>
          <w:szCs w:val="21"/>
        </w:rPr>
        <w:t>收</w:t>
      </w:r>
      <w:r w:rsidR="00E27507" w:rsidRPr="00A30E80">
        <w:rPr>
          <w:rFonts w:ascii="Times New Roman" w:eastAsia="微软雅黑" w:hAnsi="微软雅黑"/>
          <w:szCs w:val="21"/>
        </w:rPr>
        <w:t>益最大。</w:t>
      </w:r>
    </w:p>
    <w:p w:rsidR="00E27507" w:rsidRPr="00C87DBC" w:rsidRDefault="00E27507" w:rsidP="00E27507">
      <w:pPr>
        <w:pStyle w:val="1"/>
        <w:rPr>
          <w:rFonts w:ascii="Times New Roman" w:hAnsi="Times New Roman"/>
          <w:sz w:val="28"/>
          <w:szCs w:val="28"/>
        </w:rPr>
      </w:pPr>
      <w:r w:rsidRPr="00C87DBC">
        <w:rPr>
          <w:rFonts w:ascii="Times New Roman" w:hAnsi="Times New Roman"/>
          <w:sz w:val="28"/>
          <w:szCs w:val="28"/>
        </w:rPr>
        <w:t>4</w:t>
      </w:r>
      <w:r w:rsidRPr="00C87DBC">
        <w:rPr>
          <w:rFonts w:ascii="Times New Roman"/>
          <w:sz w:val="28"/>
          <w:szCs w:val="28"/>
        </w:rPr>
        <w:t>．本发明有益效果</w:t>
      </w:r>
    </w:p>
    <w:p w:rsidR="00E27507" w:rsidRDefault="00E27507" w:rsidP="00E27507">
      <w:pPr>
        <w:ind w:firstLine="420"/>
        <w:jc w:val="left"/>
        <w:rPr>
          <w:rFonts w:ascii="Times New Roman" w:eastAsia="微软雅黑" w:hAnsi="微软雅黑"/>
          <w:szCs w:val="21"/>
        </w:rPr>
      </w:pPr>
      <w:r w:rsidRPr="00C87DBC">
        <w:rPr>
          <w:rFonts w:ascii="Times New Roman" w:eastAsia="微软雅黑" w:hAnsi="微软雅黑"/>
          <w:szCs w:val="21"/>
        </w:rPr>
        <w:t>本发明</w:t>
      </w:r>
      <w:r w:rsidR="0091239D">
        <w:rPr>
          <w:rFonts w:ascii="Times New Roman" w:eastAsia="微软雅黑" w:hAnsi="微软雅黑" w:hint="eastAsia"/>
          <w:szCs w:val="21"/>
        </w:rPr>
        <w:t>的有益效果</w:t>
      </w:r>
      <w:r w:rsidR="003340ED">
        <w:rPr>
          <w:rFonts w:ascii="Times New Roman" w:eastAsia="微软雅黑" w:hAnsi="微软雅黑" w:hint="eastAsia"/>
          <w:szCs w:val="21"/>
        </w:rPr>
        <w:t>归纳为</w:t>
      </w:r>
      <w:r w:rsidR="0091239D">
        <w:rPr>
          <w:rFonts w:ascii="Times New Roman" w:eastAsia="微软雅黑" w:hAnsi="微软雅黑" w:hint="eastAsia"/>
          <w:szCs w:val="21"/>
        </w:rPr>
        <w:t>如下</w:t>
      </w:r>
      <w:r w:rsidR="003340ED">
        <w:rPr>
          <w:rFonts w:ascii="Times New Roman" w:eastAsia="微软雅黑" w:hAnsi="微软雅黑" w:hint="eastAsia"/>
          <w:szCs w:val="21"/>
        </w:rPr>
        <w:t>四点</w:t>
      </w:r>
      <w:r w:rsidR="0091239D">
        <w:rPr>
          <w:rFonts w:ascii="Times New Roman" w:eastAsia="微软雅黑" w:hAnsi="微软雅黑" w:hint="eastAsia"/>
          <w:szCs w:val="21"/>
        </w:rPr>
        <w:t>：</w:t>
      </w:r>
    </w:p>
    <w:p w:rsidR="00E27507" w:rsidRDefault="00B009FD" w:rsidP="00E27507">
      <w:pPr>
        <w:ind w:firstLine="420"/>
        <w:jc w:val="left"/>
        <w:rPr>
          <w:rFonts w:ascii="Times New Roman" w:eastAsia="微软雅黑" w:hAnsi="微软雅黑"/>
          <w:szCs w:val="21"/>
        </w:rPr>
      </w:pPr>
      <w:r w:rsidRPr="00D73309">
        <w:rPr>
          <w:rFonts w:ascii="Times New Roman" w:eastAsia="微软雅黑" w:hAnsi="微软雅黑" w:hint="eastAsia"/>
          <w:b/>
          <w:szCs w:val="21"/>
        </w:rPr>
        <w:t>保护点</w:t>
      </w:r>
      <w:r w:rsidRPr="00D73309">
        <w:rPr>
          <w:rFonts w:ascii="Times New Roman" w:eastAsia="微软雅黑" w:hAnsi="微软雅黑" w:hint="eastAsia"/>
          <w:b/>
          <w:szCs w:val="21"/>
        </w:rPr>
        <w:t>1</w:t>
      </w:r>
      <w:r w:rsidR="00AE41AE">
        <w:rPr>
          <w:rFonts w:ascii="Times New Roman" w:eastAsia="微软雅黑" w:hAnsi="微软雅黑" w:hint="eastAsia"/>
          <w:szCs w:val="21"/>
        </w:rPr>
        <w:t>给出了一个虚拟机异构资源在线调度装置，提出了基于“为大留大”的虚拟机在线调度方法，</w:t>
      </w:r>
      <w:r w:rsidR="00E27507" w:rsidRPr="00C87DBC">
        <w:rPr>
          <w:rFonts w:ascii="Times New Roman" w:eastAsia="微软雅黑" w:hAnsi="微软雅黑"/>
          <w:szCs w:val="21"/>
        </w:rPr>
        <w:t>解决</w:t>
      </w:r>
      <w:r w:rsidR="00E27507">
        <w:rPr>
          <w:rFonts w:ascii="Times New Roman" w:eastAsia="微软雅黑" w:hAnsi="微软雅黑" w:hint="eastAsia"/>
          <w:szCs w:val="21"/>
        </w:rPr>
        <w:t>了</w:t>
      </w:r>
      <w:proofErr w:type="gramStart"/>
      <w:r w:rsidR="00E27507" w:rsidRPr="00C87DBC">
        <w:rPr>
          <w:rFonts w:ascii="Times New Roman" w:eastAsia="微软雅黑" w:hAnsi="微软雅黑"/>
          <w:szCs w:val="21"/>
        </w:rPr>
        <w:t>云计算</w:t>
      </w:r>
      <w:proofErr w:type="gramEnd"/>
      <w:r w:rsidR="00E27507" w:rsidRPr="00C87DBC">
        <w:rPr>
          <w:rFonts w:ascii="Times New Roman" w:eastAsia="微软雅黑" w:hAnsi="微软雅黑"/>
          <w:szCs w:val="21"/>
        </w:rPr>
        <w:t>平台</w:t>
      </w:r>
      <w:r w:rsidR="006A6FEE">
        <w:rPr>
          <w:rFonts w:ascii="Times New Roman" w:eastAsia="微软雅黑" w:hAnsi="微软雅黑"/>
          <w:szCs w:val="21"/>
        </w:rPr>
        <w:t>基于异构物理资源</w:t>
      </w:r>
      <w:r w:rsidR="00AE41AE">
        <w:rPr>
          <w:rFonts w:ascii="Times New Roman" w:eastAsia="微软雅黑" w:hAnsi="微软雅黑"/>
          <w:szCs w:val="21"/>
        </w:rPr>
        <w:t>的虚拟机</w:t>
      </w:r>
      <w:r w:rsidR="00E27507">
        <w:rPr>
          <w:rFonts w:ascii="Times New Roman" w:eastAsia="微软雅黑" w:hAnsi="微软雅黑" w:hint="eastAsia"/>
          <w:szCs w:val="21"/>
        </w:rPr>
        <w:t>在线</w:t>
      </w:r>
      <w:r w:rsidR="00E27507" w:rsidRPr="00C87DBC">
        <w:rPr>
          <w:rFonts w:ascii="Times New Roman" w:eastAsia="微软雅黑" w:hAnsi="微软雅黑"/>
          <w:szCs w:val="21"/>
        </w:rPr>
        <w:t>放置</w:t>
      </w:r>
      <w:r w:rsidR="00AE41AE">
        <w:rPr>
          <w:rFonts w:ascii="Times New Roman" w:eastAsia="微软雅黑" w:hAnsi="微软雅黑" w:hint="eastAsia"/>
          <w:szCs w:val="21"/>
        </w:rPr>
        <w:t>调度</w:t>
      </w:r>
      <w:r w:rsidR="00AE41AE">
        <w:rPr>
          <w:rFonts w:ascii="Times New Roman" w:eastAsia="微软雅黑" w:hAnsi="微软雅黑"/>
          <w:szCs w:val="21"/>
        </w:rPr>
        <w:t>问题</w:t>
      </w:r>
      <w:r w:rsidR="00AE41AE">
        <w:rPr>
          <w:rFonts w:ascii="Times New Roman" w:eastAsia="微软雅黑" w:hAnsi="微软雅黑" w:hint="eastAsia"/>
          <w:szCs w:val="21"/>
        </w:rPr>
        <w:t>，</w:t>
      </w:r>
      <w:r w:rsidR="0095251D">
        <w:rPr>
          <w:rFonts w:ascii="Times New Roman" w:eastAsia="微软雅黑" w:hAnsi="微软雅黑" w:hint="eastAsia"/>
          <w:szCs w:val="21"/>
        </w:rPr>
        <w:t>并且</w:t>
      </w:r>
      <w:r w:rsidR="00AE41AE">
        <w:rPr>
          <w:rFonts w:ascii="Times New Roman" w:eastAsia="微软雅黑" w:hAnsi="微软雅黑" w:hint="eastAsia"/>
          <w:szCs w:val="21"/>
        </w:rPr>
        <w:t>此方法可</w:t>
      </w:r>
      <w:r w:rsidR="0095251D">
        <w:rPr>
          <w:rFonts w:ascii="Times New Roman" w:eastAsia="微软雅黑" w:hAnsi="微软雅黑" w:hint="eastAsia"/>
          <w:szCs w:val="21"/>
        </w:rPr>
        <w:t>扩展</w:t>
      </w:r>
      <w:r w:rsidR="00AE41AE">
        <w:rPr>
          <w:rFonts w:ascii="Times New Roman" w:eastAsia="微软雅黑" w:hAnsi="微软雅黑" w:hint="eastAsia"/>
          <w:szCs w:val="21"/>
        </w:rPr>
        <w:t>用于</w:t>
      </w:r>
      <w:r w:rsidR="00AE41AE">
        <w:rPr>
          <w:rFonts w:ascii="Times New Roman" w:eastAsia="微软雅黑" w:hAnsi="微软雅黑"/>
          <w:szCs w:val="21"/>
        </w:rPr>
        <w:t>虚拟化集群系统</w:t>
      </w:r>
      <w:r w:rsidR="00AE41AE">
        <w:rPr>
          <w:rFonts w:ascii="Times New Roman" w:eastAsia="微软雅黑" w:hAnsi="微软雅黑" w:hint="eastAsia"/>
          <w:szCs w:val="21"/>
        </w:rPr>
        <w:t>。</w:t>
      </w:r>
    </w:p>
    <w:p w:rsidR="00AF6040" w:rsidRDefault="00AF6040" w:rsidP="00E27507">
      <w:pPr>
        <w:ind w:firstLine="420"/>
        <w:jc w:val="left"/>
        <w:rPr>
          <w:rFonts w:ascii="Times New Roman" w:eastAsia="微软雅黑" w:hAnsi="微软雅黑"/>
          <w:szCs w:val="21"/>
        </w:rPr>
      </w:pPr>
      <w:r w:rsidRPr="00D73309">
        <w:rPr>
          <w:rFonts w:ascii="Times New Roman" w:eastAsia="微软雅黑" w:hAnsi="微软雅黑" w:hint="eastAsia"/>
          <w:b/>
          <w:szCs w:val="21"/>
        </w:rPr>
        <w:t>保护点</w:t>
      </w:r>
      <w:r w:rsidRPr="00D73309">
        <w:rPr>
          <w:rFonts w:ascii="Times New Roman" w:eastAsia="微软雅黑" w:hAnsi="微软雅黑" w:hint="eastAsia"/>
          <w:b/>
          <w:szCs w:val="21"/>
        </w:rPr>
        <w:t>2</w:t>
      </w:r>
      <w:r>
        <w:rPr>
          <w:rFonts w:ascii="Times New Roman" w:eastAsia="微软雅黑" w:hAnsi="微软雅黑" w:hint="eastAsia"/>
          <w:szCs w:val="21"/>
        </w:rPr>
        <w:t>给出的消除量纲不一致的异构多维资源的折算、资源</w:t>
      </w:r>
      <w:proofErr w:type="gramStart"/>
      <w:r>
        <w:rPr>
          <w:rFonts w:ascii="Times New Roman" w:eastAsia="微软雅黑" w:hAnsi="微软雅黑" w:hint="eastAsia"/>
          <w:szCs w:val="21"/>
        </w:rPr>
        <w:t>降维归一</w:t>
      </w:r>
      <w:proofErr w:type="gramEnd"/>
      <w:r>
        <w:rPr>
          <w:rFonts w:ascii="Times New Roman" w:eastAsia="微软雅黑" w:hAnsi="微软雅黑" w:hint="eastAsia"/>
          <w:szCs w:val="21"/>
        </w:rPr>
        <w:t>处理方法的应用</w:t>
      </w:r>
      <w:r w:rsidR="006A6FEE">
        <w:rPr>
          <w:rFonts w:ascii="Times New Roman" w:eastAsia="微软雅黑" w:hAnsi="微软雅黑" w:hint="eastAsia"/>
          <w:szCs w:val="21"/>
        </w:rPr>
        <w:t>，</w:t>
      </w:r>
      <w:r>
        <w:rPr>
          <w:rFonts w:ascii="Times New Roman" w:eastAsia="微软雅黑" w:hAnsi="微软雅黑" w:hint="eastAsia"/>
          <w:szCs w:val="21"/>
        </w:rPr>
        <w:t>为异构资源的处理</w:t>
      </w:r>
      <w:r w:rsidR="00D73309">
        <w:rPr>
          <w:rFonts w:ascii="Times New Roman" w:eastAsia="微软雅黑" w:hAnsi="微软雅黑" w:hint="eastAsia"/>
          <w:szCs w:val="21"/>
        </w:rPr>
        <w:t>提供了一种有效方法，为异构物理资源的排序、大物理资源的预留提供了依据。</w:t>
      </w:r>
    </w:p>
    <w:p w:rsidR="00AF6040" w:rsidRDefault="00AF6040" w:rsidP="00E27507">
      <w:pPr>
        <w:ind w:firstLine="420"/>
        <w:jc w:val="left"/>
        <w:rPr>
          <w:rFonts w:ascii="Times New Roman" w:eastAsia="微软雅黑" w:hAnsi="微软雅黑"/>
          <w:szCs w:val="21"/>
        </w:rPr>
      </w:pPr>
      <w:r w:rsidRPr="00D73309">
        <w:rPr>
          <w:rFonts w:ascii="Times New Roman" w:eastAsia="微软雅黑" w:hAnsi="微软雅黑" w:hint="eastAsia"/>
          <w:b/>
          <w:szCs w:val="21"/>
        </w:rPr>
        <w:t>保护点</w:t>
      </w:r>
      <w:r w:rsidRPr="00D73309">
        <w:rPr>
          <w:rFonts w:ascii="Times New Roman" w:eastAsia="微软雅黑" w:hAnsi="微软雅黑" w:hint="eastAsia"/>
          <w:b/>
          <w:szCs w:val="21"/>
        </w:rPr>
        <w:t>3</w:t>
      </w:r>
      <w:r>
        <w:rPr>
          <w:rFonts w:ascii="Times New Roman" w:eastAsia="微软雅黑" w:hAnsi="微软雅黑" w:hint="eastAsia"/>
          <w:szCs w:val="21"/>
        </w:rPr>
        <w:t>首次引入异构程度指标，基于此的分组</w:t>
      </w:r>
      <w:proofErr w:type="spellStart"/>
      <w:r>
        <w:rPr>
          <w:rFonts w:ascii="Times New Roman" w:eastAsia="微软雅黑" w:hAnsi="微软雅黑" w:hint="eastAsia"/>
          <w:szCs w:val="21"/>
        </w:rPr>
        <w:t>Rouding</w:t>
      </w:r>
      <w:proofErr w:type="spellEnd"/>
      <w:r>
        <w:rPr>
          <w:rFonts w:ascii="Times New Roman" w:eastAsia="微软雅黑" w:hAnsi="微软雅黑" w:hint="eastAsia"/>
          <w:szCs w:val="21"/>
        </w:rPr>
        <w:t>确定组向量的方法解决了云平台虚拟机在线调度过程中异构</w:t>
      </w:r>
      <w:r w:rsidR="00C43655">
        <w:rPr>
          <w:rFonts w:ascii="Times New Roman" w:eastAsia="微软雅黑" w:hAnsi="微软雅黑" w:hint="eastAsia"/>
          <w:szCs w:val="21"/>
        </w:rPr>
        <w:t>物理机</w:t>
      </w:r>
      <w:r>
        <w:rPr>
          <w:rFonts w:ascii="Times New Roman" w:eastAsia="微软雅黑" w:hAnsi="微软雅黑" w:hint="eastAsia"/>
          <w:szCs w:val="21"/>
        </w:rPr>
        <w:t>资源</w:t>
      </w:r>
      <w:r w:rsidR="0096189A">
        <w:rPr>
          <w:rFonts w:ascii="Times New Roman" w:eastAsia="微软雅黑" w:hAnsi="微软雅黑" w:hint="eastAsia"/>
          <w:szCs w:val="21"/>
        </w:rPr>
        <w:t>无法刻画的</w:t>
      </w:r>
      <w:r>
        <w:rPr>
          <w:rFonts w:ascii="Times New Roman" w:eastAsia="微软雅黑" w:hAnsi="微软雅黑" w:hint="eastAsia"/>
          <w:szCs w:val="21"/>
        </w:rPr>
        <w:t>问题。这样的做法降低了</w:t>
      </w:r>
      <w:r w:rsidR="00C64DD2">
        <w:rPr>
          <w:rFonts w:ascii="Times New Roman" w:eastAsia="微软雅黑" w:hAnsi="微软雅黑" w:hint="eastAsia"/>
          <w:szCs w:val="21"/>
        </w:rPr>
        <w:t>搜索</w:t>
      </w:r>
      <w:r>
        <w:rPr>
          <w:rFonts w:ascii="Times New Roman" w:eastAsia="微软雅黑" w:hAnsi="微软雅黑" w:hint="eastAsia"/>
          <w:szCs w:val="21"/>
        </w:rPr>
        <w:t>物理机的规模，提高了</w:t>
      </w:r>
      <w:r w:rsidR="00C64DD2">
        <w:rPr>
          <w:rFonts w:ascii="Times New Roman" w:eastAsia="微软雅黑" w:hAnsi="微软雅黑" w:hint="eastAsia"/>
          <w:szCs w:val="21"/>
        </w:rPr>
        <w:t>在线资源调度的</w:t>
      </w:r>
      <w:r>
        <w:rPr>
          <w:rFonts w:ascii="Times New Roman" w:eastAsia="微软雅黑" w:hAnsi="微软雅黑" w:hint="eastAsia"/>
          <w:szCs w:val="21"/>
        </w:rPr>
        <w:t>效率。</w:t>
      </w:r>
    </w:p>
    <w:p w:rsidR="00C43655" w:rsidRDefault="00C43655" w:rsidP="00E27507">
      <w:pPr>
        <w:ind w:firstLine="420"/>
        <w:jc w:val="left"/>
        <w:rPr>
          <w:rFonts w:ascii="Times New Roman" w:eastAsia="微软雅黑" w:hAnsi="微软雅黑"/>
          <w:szCs w:val="21"/>
        </w:rPr>
      </w:pPr>
      <w:r w:rsidRPr="00D73309">
        <w:rPr>
          <w:rFonts w:ascii="Times New Roman" w:eastAsia="微软雅黑" w:hAnsi="微软雅黑" w:hint="eastAsia"/>
          <w:b/>
          <w:szCs w:val="21"/>
        </w:rPr>
        <w:t>保护点</w:t>
      </w:r>
      <w:r w:rsidRPr="00D73309">
        <w:rPr>
          <w:rFonts w:ascii="Times New Roman" w:eastAsia="微软雅黑" w:hAnsi="微软雅黑" w:hint="eastAsia"/>
          <w:b/>
          <w:szCs w:val="21"/>
        </w:rPr>
        <w:t>4</w:t>
      </w:r>
      <w:r>
        <w:rPr>
          <w:rFonts w:ascii="Times New Roman" w:eastAsia="微软雅黑" w:hAnsi="微软雅黑" w:hint="eastAsia"/>
          <w:szCs w:val="21"/>
        </w:rPr>
        <w:t>首次引入预留系数，量化了大物理机预留数量，</w:t>
      </w:r>
      <w:r w:rsidR="004767BE">
        <w:rPr>
          <w:rFonts w:ascii="Times New Roman" w:eastAsia="微软雅黑" w:hAnsi="微软雅黑" w:hint="eastAsia"/>
          <w:szCs w:val="21"/>
        </w:rPr>
        <w:t>提出以黄金分割系数的方法获得最优值，切合实际，体现了具有实用性。</w:t>
      </w:r>
      <w:r w:rsidR="00D73309">
        <w:rPr>
          <w:rFonts w:ascii="Times New Roman" w:eastAsia="微软雅黑" w:hAnsi="Times New Roman" w:hint="eastAsia"/>
          <w:szCs w:val="21"/>
        </w:rPr>
        <w:t>基于</w:t>
      </w:r>
      <w:r w:rsidR="00D73309">
        <w:rPr>
          <w:rFonts w:ascii="Times New Roman" w:eastAsia="微软雅黑" w:hAnsi="Times New Roman" w:hint="eastAsia"/>
          <w:szCs w:val="21"/>
        </w:rPr>
        <w:t>0.618</w:t>
      </w:r>
      <w:r w:rsidR="00D73309">
        <w:rPr>
          <w:rFonts w:ascii="Times New Roman" w:eastAsia="微软雅黑" w:hAnsi="Times New Roman" w:hint="eastAsia"/>
          <w:szCs w:val="21"/>
        </w:rPr>
        <w:t>黄金分割位的资源预留方法的引入，</w:t>
      </w:r>
      <w:r w:rsidR="00D73309">
        <w:rPr>
          <w:rFonts w:ascii="Times New Roman" w:eastAsia="微软雅黑" w:hAnsi="Times New Roman" w:hint="eastAsia"/>
          <w:szCs w:val="21"/>
        </w:rPr>
        <w:lastRenderedPageBreak/>
        <w:t>黄金分割位比较符合人们的习惯，有效避免了资源预留系数常数选取的不确定性。</w:t>
      </w:r>
    </w:p>
    <w:p w:rsidR="00E27507" w:rsidRPr="00C87DBC" w:rsidRDefault="00E27507" w:rsidP="00E27507">
      <w:pPr>
        <w:ind w:firstLine="420"/>
        <w:jc w:val="left"/>
        <w:rPr>
          <w:rFonts w:ascii="Times New Roman" w:eastAsia="微软雅黑" w:hAnsi="Times New Roman"/>
          <w:szCs w:val="21"/>
        </w:rPr>
      </w:pPr>
    </w:p>
    <w:p w:rsidR="00E27507" w:rsidRDefault="00E27507" w:rsidP="00E27507">
      <w:pPr>
        <w:pStyle w:val="1"/>
        <w:rPr>
          <w:rFonts w:ascii="Times New Roman" w:hAnsi="宋体"/>
          <w:sz w:val="28"/>
        </w:rPr>
      </w:pPr>
      <w:r w:rsidRPr="00C87DBC">
        <w:rPr>
          <w:rFonts w:ascii="Times New Roman" w:hAnsi="Times New Roman"/>
          <w:sz w:val="28"/>
        </w:rPr>
        <w:t>5</w:t>
      </w:r>
      <w:r w:rsidRPr="00C87DBC">
        <w:rPr>
          <w:rFonts w:ascii="Times New Roman" w:hAnsi="宋体"/>
          <w:sz w:val="28"/>
        </w:rPr>
        <w:t>．检索情况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1"/>
        <w:gridCol w:w="2131"/>
      </w:tblGrid>
      <w:tr w:rsidR="00E27507" w:rsidRPr="00C87DBC" w:rsidTr="00A63E3A">
        <w:tc>
          <w:tcPr>
            <w:tcW w:w="2130" w:type="dxa"/>
          </w:tcPr>
          <w:p w:rsidR="00E27507" w:rsidRPr="00C87DBC" w:rsidRDefault="00E27507" w:rsidP="00A63E3A">
            <w:pPr>
              <w:pStyle w:val="Normal1"/>
              <w:tabs>
                <w:tab w:val="left" w:pos="425"/>
              </w:tabs>
              <w:spacing w:line="360" w:lineRule="auto"/>
              <w:rPr>
                <w:rFonts w:ascii="Times New Roman" w:eastAsia="微软雅黑"/>
              </w:rPr>
            </w:pPr>
            <w:r w:rsidRPr="00C87DBC">
              <w:rPr>
                <w:rFonts w:ascii="Times New Roman" w:eastAsia="微软雅黑" w:hAnsi="微软雅黑"/>
              </w:rPr>
              <w:t>国家</w:t>
            </w:r>
            <w:r w:rsidRPr="00C87DBC">
              <w:rPr>
                <w:rFonts w:ascii="Times New Roman" w:eastAsia="微软雅黑"/>
              </w:rPr>
              <w:t>/</w:t>
            </w:r>
            <w:r w:rsidRPr="00C87DBC">
              <w:rPr>
                <w:rFonts w:ascii="Times New Roman" w:eastAsia="微软雅黑" w:hAnsi="微软雅黑"/>
              </w:rPr>
              <w:t>地区</w:t>
            </w:r>
          </w:p>
        </w:tc>
        <w:tc>
          <w:tcPr>
            <w:tcW w:w="2130" w:type="dxa"/>
          </w:tcPr>
          <w:p w:rsidR="00E27507" w:rsidRPr="00C87DBC" w:rsidRDefault="00E27507" w:rsidP="00A63E3A">
            <w:pPr>
              <w:pStyle w:val="Normal1"/>
              <w:tabs>
                <w:tab w:val="left" w:pos="425"/>
              </w:tabs>
              <w:spacing w:line="360" w:lineRule="auto"/>
              <w:rPr>
                <w:rFonts w:ascii="Times New Roman" w:eastAsia="微软雅黑"/>
              </w:rPr>
            </w:pPr>
            <w:r w:rsidRPr="00C87DBC">
              <w:rPr>
                <w:rFonts w:ascii="Times New Roman" w:eastAsia="微软雅黑" w:hAnsi="微软雅黑"/>
              </w:rPr>
              <w:t>检索网站</w:t>
            </w:r>
          </w:p>
        </w:tc>
        <w:tc>
          <w:tcPr>
            <w:tcW w:w="2131" w:type="dxa"/>
          </w:tcPr>
          <w:p w:rsidR="00E27507" w:rsidRPr="00C87DBC" w:rsidRDefault="00E27507" w:rsidP="00A63E3A">
            <w:pPr>
              <w:pStyle w:val="Normal1"/>
              <w:tabs>
                <w:tab w:val="left" w:pos="425"/>
              </w:tabs>
              <w:spacing w:line="360" w:lineRule="auto"/>
              <w:rPr>
                <w:rFonts w:ascii="Times New Roman" w:eastAsia="微软雅黑"/>
              </w:rPr>
            </w:pPr>
            <w:r w:rsidRPr="00C87DBC">
              <w:rPr>
                <w:rFonts w:ascii="Times New Roman" w:eastAsia="微软雅黑" w:hAnsi="微软雅黑"/>
              </w:rPr>
              <w:t>检索公式</w:t>
            </w:r>
          </w:p>
        </w:tc>
        <w:tc>
          <w:tcPr>
            <w:tcW w:w="2131" w:type="dxa"/>
          </w:tcPr>
          <w:p w:rsidR="00E27507" w:rsidRPr="00C87DBC" w:rsidRDefault="00E27507" w:rsidP="00A63E3A">
            <w:pPr>
              <w:pStyle w:val="Normal1"/>
              <w:tabs>
                <w:tab w:val="left" w:pos="425"/>
              </w:tabs>
              <w:spacing w:line="360" w:lineRule="auto"/>
              <w:rPr>
                <w:rFonts w:ascii="Times New Roman" w:eastAsia="微软雅黑"/>
              </w:rPr>
            </w:pPr>
            <w:r w:rsidRPr="00C87DBC">
              <w:rPr>
                <w:rFonts w:ascii="Times New Roman" w:eastAsia="微软雅黑" w:hAnsi="微软雅黑"/>
              </w:rPr>
              <w:t>文献数量</w:t>
            </w:r>
          </w:p>
        </w:tc>
      </w:tr>
      <w:tr w:rsidR="00E27507" w:rsidRPr="00C87DBC" w:rsidTr="00A63E3A">
        <w:tc>
          <w:tcPr>
            <w:tcW w:w="2130" w:type="dxa"/>
          </w:tcPr>
          <w:p w:rsidR="00E27507" w:rsidRPr="00C87DBC" w:rsidRDefault="00E27507" w:rsidP="00A63E3A">
            <w:pPr>
              <w:pStyle w:val="Normal1"/>
              <w:tabs>
                <w:tab w:val="left" w:pos="425"/>
              </w:tabs>
              <w:spacing w:line="360" w:lineRule="auto"/>
              <w:rPr>
                <w:rFonts w:ascii="Times New Roman" w:eastAsia="微软雅黑"/>
              </w:rPr>
            </w:pPr>
            <w:r w:rsidRPr="00C87DBC">
              <w:rPr>
                <w:rFonts w:ascii="Times New Roman" w:eastAsia="微软雅黑"/>
              </w:rPr>
              <w:t>US/EP</w:t>
            </w:r>
          </w:p>
        </w:tc>
        <w:tc>
          <w:tcPr>
            <w:tcW w:w="2130" w:type="dxa"/>
          </w:tcPr>
          <w:p w:rsidR="00E27507" w:rsidRPr="00C87DBC" w:rsidRDefault="00E27507" w:rsidP="00A63E3A">
            <w:pPr>
              <w:tabs>
                <w:tab w:val="left" w:pos="425"/>
              </w:tabs>
              <w:rPr>
                <w:rFonts w:ascii="Times New Roman" w:eastAsia="微软雅黑" w:hAnsi="Times New Roman"/>
              </w:rPr>
            </w:pPr>
            <w:r w:rsidRPr="00C87DBC">
              <w:rPr>
                <w:rFonts w:ascii="Times New Roman" w:eastAsia="微软雅黑" w:hAnsi="Times New Roman"/>
                <w:color w:val="0000FF"/>
                <w:u w:val="single"/>
              </w:rPr>
              <w:t>https://www.google.com.hk/?tbm=pts</w:t>
            </w:r>
          </w:p>
        </w:tc>
        <w:tc>
          <w:tcPr>
            <w:tcW w:w="2131" w:type="dxa"/>
          </w:tcPr>
          <w:p w:rsidR="00E27507" w:rsidRPr="00C87DBC" w:rsidRDefault="00E27507" w:rsidP="00A63E3A">
            <w:pPr>
              <w:pStyle w:val="Normal1"/>
              <w:tabs>
                <w:tab w:val="left" w:pos="425"/>
              </w:tabs>
              <w:spacing w:line="360" w:lineRule="auto"/>
              <w:rPr>
                <w:rFonts w:ascii="Times New Roman" w:eastAsia="微软雅黑"/>
              </w:rPr>
            </w:pPr>
            <w:r w:rsidRPr="005C51AD">
              <w:rPr>
                <w:rFonts w:ascii="Times New Roman" w:eastAsia="微软雅黑" w:hint="eastAsia"/>
              </w:rPr>
              <w:t>physical machine</w:t>
            </w:r>
            <w:r w:rsidRPr="005C51AD">
              <w:rPr>
                <w:rFonts w:ascii="Times New Roman" w:eastAsia="微软雅黑" w:hint="eastAsia"/>
              </w:rPr>
              <w:t>，</w:t>
            </w:r>
            <w:r w:rsidRPr="005C51AD">
              <w:rPr>
                <w:rFonts w:ascii="Times New Roman" w:eastAsia="微软雅黑" w:hint="eastAsia"/>
              </w:rPr>
              <w:t xml:space="preserve"> heterogeneous resource</w:t>
            </w:r>
            <w:r w:rsidRPr="005C51AD">
              <w:rPr>
                <w:rFonts w:ascii="Times New Roman" w:eastAsia="微软雅黑" w:hint="eastAsia"/>
              </w:rPr>
              <w:t>，</w:t>
            </w:r>
            <w:r w:rsidRPr="005C51AD">
              <w:rPr>
                <w:rFonts w:ascii="Times New Roman" w:eastAsia="微软雅黑" w:hint="eastAsia"/>
              </w:rPr>
              <w:t xml:space="preserve"> sort</w:t>
            </w:r>
          </w:p>
        </w:tc>
        <w:tc>
          <w:tcPr>
            <w:tcW w:w="2131" w:type="dxa"/>
          </w:tcPr>
          <w:p w:rsidR="00E27507" w:rsidRPr="00C87DBC" w:rsidRDefault="00E27507" w:rsidP="00A63E3A">
            <w:pPr>
              <w:pStyle w:val="Normal1"/>
              <w:tabs>
                <w:tab w:val="left" w:pos="425"/>
              </w:tabs>
              <w:spacing w:line="360" w:lineRule="auto"/>
              <w:rPr>
                <w:rFonts w:ascii="Times New Roman" w:eastAsia="微软雅黑"/>
              </w:rPr>
            </w:pPr>
            <w:r>
              <w:rPr>
                <w:rFonts w:ascii="Times New Roman" w:eastAsia="微软雅黑" w:hint="eastAsia"/>
              </w:rPr>
              <w:t>0</w:t>
            </w:r>
          </w:p>
        </w:tc>
      </w:tr>
      <w:tr w:rsidR="00E27507" w:rsidRPr="00C87DBC" w:rsidTr="00A63E3A">
        <w:tc>
          <w:tcPr>
            <w:tcW w:w="2130" w:type="dxa"/>
          </w:tcPr>
          <w:p w:rsidR="00E27507" w:rsidRPr="00C87DBC" w:rsidRDefault="00E27507" w:rsidP="00A63E3A">
            <w:pPr>
              <w:pStyle w:val="Normal1"/>
              <w:tabs>
                <w:tab w:val="left" w:pos="425"/>
              </w:tabs>
              <w:spacing w:line="360" w:lineRule="auto"/>
              <w:rPr>
                <w:rFonts w:ascii="Times New Roman" w:eastAsia="微软雅黑"/>
              </w:rPr>
            </w:pPr>
            <w:r w:rsidRPr="00C87DBC">
              <w:rPr>
                <w:rFonts w:ascii="Times New Roman" w:eastAsia="微软雅黑"/>
              </w:rPr>
              <w:t>US/EP</w:t>
            </w:r>
          </w:p>
        </w:tc>
        <w:tc>
          <w:tcPr>
            <w:tcW w:w="2130" w:type="dxa"/>
          </w:tcPr>
          <w:p w:rsidR="00E27507" w:rsidRPr="00C87DBC" w:rsidRDefault="00E27507" w:rsidP="00A63E3A">
            <w:pPr>
              <w:tabs>
                <w:tab w:val="left" w:pos="425"/>
              </w:tabs>
              <w:rPr>
                <w:rFonts w:ascii="Times New Roman" w:eastAsia="微软雅黑" w:hAnsi="Times New Roman"/>
              </w:rPr>
            </w:pPr>
            <w:r w:rsidRPr="00C87DBC">
              <w:rPr>
                <w:rFonts w:ascii="Times New Roman" w:eastAsia="微软雅黑" w:hAnsi="Times New Roman"/>
                <w:color w:val="0000FF"/>
                <w:u w:val="single"/>
              </w:rPr>
              <w:t>https://www.google.com.hk/?tbm=pts</w:t>
            </w:r>
          </w:p>
        </w:tc>
        <w:tc>
          <w:tcPr>
            <w:tcW w:w="2131" w:type="dxa"/>
          </w:tcPr>
          <w:p w:rsidR="00E27507" w:rsidRPr="00C87DBC" w:rsidRDefault="00E27507" w:rsidP="00A63E3A">
            <w:pPr>
              <w:pStyle w:val="Normal1"/>
              <w:tabs>
                <w:tab w:val="left" w:pos="425"/>
              </w:tabs>
              <w:spacing w:line="360" w:lineRule="auto"/>
              <w:rPr>
                <w:rFonts w:ascii="Times New Roman" w:eastAsia="微软雅黑"/>
              </w:rPr>
            </w:pPr>
            <w:r w:rsidRPr="005C51AD">
              <w:rPr>
                <w:rFonts w:ascii="Times New Roman" w:eastAsia="微软雅黑" w:hint="eastAsia"/>
              </w:rPr>
              <w:t>physical machine</w:t>
            </w:r>
            <w:r w:rsidRPr="005C51AD">
              <w:rPr>
                <w:rFonts w:ascii="Times New Roman" w:eastAsia="微软雅黑" w:hint="eastAsia"/>
              </w:rPr>
              <w:t>，</w:t>
            </w:r>
            <w:r w:rsidRPr="005C51AD">
              <w:rPr>
                <w:rFonts w:ascii="Times New Roman" w:eastAsia="微软雅黑" w:hint="eastAsia"/>
              </w:rPr>
              <w:t xml:space="preserve"> heterogeneous  degree</w:t>
            </w:r>
            <w:r w:rsidRPr="005C51AD">
              <w:rPr>
                <w:rFonts w:ascii="Times New Roman" w:eastAsia="微软雅黑" w:hint="eastAsia"/>
              </w:rPr>
              <w:t>，</w:t>
            </w:r>
            <w:r w:rsidRPr="005C51AD">
              <w:rPr>
                <w:rFonts w:ascii="Times New Roman" w:eastAsia="微软雅黑" w:hint="eastAsia"/>
              </w:rPr>
              <w:t xml:space="preserve"> group</w:t>
            </w:r>
          </w:p>
        </w:tc>
        <w:tc>
          <w:tcPr>
            <w:tcW w:w="2131" w:type="dxa"/>
          </w:tcPr>
          <w:p w:rsidR="00E27507" w:rsidRPr="00C87DBC" w:rsidRDefault="00E27507" w:rsidP="00A63E3A">
            <w:pPr>
              <w:pStyle w:val="Normal1"/>
              <w:tabs>
                <w:tab w:val="left" w:pos="425"/>
              </w:tabs>
              <w:spacing w:line="360" w:lineRule="auto"/>
              <w:rPr>
                <w:rFonts w:ascii="Times New Roman" w:eastAsia="微软雅黑"/>
              </w:rPr>
            </w:pPr>
            <w:r>
              <w:rPr>
                <w:rFonts w:ascii="Times New Roman" w:eastAsia="微软雅黑" w:hint="eastAsia"/>
              </w:rPr>
              <w:t>0</w:t>
            </w:r>
          </w:p>
        </w:tc>
      </w:tr>
      <w:tr w:rsidR="00E27507" w:rsidRPr="00C87DBC" w:rsidTr="00A63E3A">
        <w:tc>
          <w:tcPr>
            <w:tcW w:w="2130" w:type="dxa"/>
          </w:tcPr>
          <w:p w:rsidR="00E27507" w:rsidRPr="00C87DBC" w:rsidRDefault="00E27507" w:rsidP="00A63E3A">
            <w:pPr>
              <w:pStyle w:val="Normal1"/>
              <w:tabs>
                <w:tab w:val="left" w:pos="425"/>
              </w:tabs>
              <w:spacing w:line="360" w:lineRule="auto"/>
              <w:rPr>
                <w:rFonts w:ascii="Times New Roman" w:eastAsia="微软雅黑"/>
              </w:rPr>
            </w:pPr>
            <w:r w:rsidRPr="00C87DBC">
              <w:rPr>
                <w:rFonts w:ascii="Times New Roman" w:eastAsia="微软雅黑"/>
              </w:rPr>
              <w:t>US/EP</w:t>
            </w:r>
          </w:p>
        </w:tc>
        <w:tc>
          <w:tcPr>
            <w:tcW w:w="2130" w:type="dxa"/>
          </w:tcPr>
          <w:p w:rsidR="00E27507" w:rsidRPr="00C87DBC" w:rsidRDefault="00E27507" w:rsidP="00A63E3A">
            <w:pPr>
              <w:tabs>
                <w:tab w:val="left" w:pos="425"/>
              </w:tabs>
              <w:rPr>
                <w:rFonts w:ascii="Times New Roman" w:eastAsia="微软雅黑" w:hAnsi="Times New Roman"/>
              </w:rPr>
            </w:pPr>
            <w:r w:rsidRPr="00C87DBC">
              <w:rPr>
                <w:rFonts w:ascii="Times New Roman" w:eastAsia="微软雅黑" w:hAnsi="Times New Roman"/>
                <w:color w:val="0000FF"/>
                <w:u w:val="single"/>
              </w:rPr>
              <w:t>https://www.google.com.hk/?tbm=pts</w:t>
            </w:r>
          </w:p>
        </w:tc>
        <w:tc>
          <w:tcPr>
            <w:tcW w:w="2131" w:type="dxa"/>
          </w:tcPr>
          <w:p w:rsidR="00E27507" w:rsidRPr="00C87DBC" w:rsidRDefault="00E27507" w:rsidP="00A63E3A">
            <w:pPr>
              <w:pStyle w:val="Normal1"/>
              <w:tabs>
                <w:tab w:val="left" w:pos="425"/>
              </w:tabs>
              <w:spacing w:line="360" w:lineRule="auto"/>
              <w:rPr>
                <w:rFonts w:ascii="Times New Roman" w:eastAsia="微软雅黑"/>
              </w:rPr>
            </w:pPr>
            <w:r w:rsidRPr="004927E6">
              <w:rPr>
                <w:rFonts w:ascii="Times New Roman" w:eastAsia="微软雅黑" w:hint="eastAsia"/>
              </w:rPr>
              <w:t>virtual machine</w:t>
            </w:r>
            <w:r w:rsidRPr="004927E6">
              <w:rPr>
                <w:rFonts w:ascii="Times New Roman" w:eastAsia="微软雅黑" w:hint="eastAsia"/>
              </w:rPr>
              <w:t>，</w:t>
            </w:r>
            <w:r w:rsidRPr="004927E6">
              <w:rPr>
                <w:rFonts w:ascii="Times New Roman" w:eastAsia="微软雅黑" w:hint="eastAsia"/>
              </w:rPr>
              <w:t xml:space="preserve"> placement</w:t>
            </w:r>
          </w:p>
        </w:tc>
        <w:tc>
          <w:tcPr>
            <w:tcW w:w="2131" w:type="dxa"/>
          </w:tcPr>
          <w:p w:rsidR="00E27507" w:rsidRPr="00C87DBC" w:rsidRDefault="00E27507" w:rsidP="00A63E3A">
            <w:pPr>
              <w:pStyle w:val="Normal1"/>
              <w:tabs>
                <w:tab w:val="left" w:pos="425"/>
              </w:tabs>
              <w:spacing w:line="360" w:lineRule="auto"/>
              <w:rPr>
                <w:rFonts w:ascii="Times New Roman" w:eastAsia="微软雅黑"/>
              </w:rPr>
            </w:pPr>
            <w:r>
              <w:rPr>
                <w:rFonts w:ascii="Times New Roman" w:eastAsia="微软雅黑" w:hint="eastAsia"/>
              </w:rPr>
              <w:t>5</w:t>
            </w:r>
          </w:p>
        </w:tc>
      </w:tr>
      <w:tr w:rsidR="00E27507" w:rsidRPr="00C87DBC" w:rsidTr="00A63E3A">
        <w:tc>
          <w:tcPr>
            <w:tcW w:w="2130" w:type="dxa"/>
          </w:tcPr>
          <w:p w:rsidR="00E27507" w:rsidRPr="00C87DBC" w:rsidRDefault="00E27507" w:rsidP="00A63E3A">
            <w:pPr>
              <w:pStyle w:val="Normal1"/>
              <w:tabs>
                <w:tab w:val="left" w:pos="425"/>
              </w:tabs>
              <w:spacing w:line="360" w:lineRule="auto"/>
              <w:rPr>
                <w:rFonts w:ascii="Times New Roman" w:eastAsia="微软雅黑"/>
              </w:rPr>
            </w:pPr>
            <w:r w:rsidRPr="00C87DBC">
              <w:rPr>
                <w:rFonts w:ascii="Times New Roman" w:eastAsia="微软雅黑"/>
              </w:rPr>
              <w:t>US/EP</w:t>
            </w:r>
          </w:p>
        </w:tc>
        <w:tc>
          <w:tcPr>
            <w:tcW w:w="2130" w:type="dxa"/>
          </w:tcPr>
          <w:p w:rsidR="00E27507" w:rsidRPr="00C87DBC" w:rsidRDefault="00E27507" w:rsidP="00A63E3A">
            <w:pPr>
              <w:tabs>
                <w:tab w:val="left" w:pos="425"/>
              </w:tabs>
              <w:rPr>
                <w:rFonts w:ascii="Times New Roman" w:eastAsia="微软雅黑" w:hAnsi="Times New Roman"/>
              </w:rPr>
            </w:pPr>
            <w:r w:rsidRPr="00C87DBC">
              <w:rPr>
                <w:rFonts w:ascii="Times New Roman" w:eastAsia="微软雅黑" w:hAnsi="Times New Roman"/>
                <w:color w:val="0000FF"/>
                <w:u w:val="single"/>
              </w:rPr>
              <w:t>https://www.google.com.hk/?tbm=pts</w:t>
            </w:r>
          </w:p>
        </w:tc>
        <w:tc>
          <w:tcPr>
            <w:tcW w:w="2131" w:type="dxa"/>
          </w:tcPr>
          <w:p w:rsidR="00E27507" w:rsidRPr="005C51AD" w:rsidRDefault="00E27507" w:rsidP="00A63E3A">
            <w:pPr>
              <w:pStyle w:val="Normal1"/>
              <w:tabs>
                <w:tab w:val="left" w:pos="425"/>
              </w:tabs>
              <w:spacing w:line="360" w:lineRule="auto"/>
              <w:rPr>
                <w:rFonts w:ascii="Times New Roman" w:eastAsia="微软雅黑"/>
              </w:rPr>
            </w:pPr>
            <w:r w:rsidRPr="004927E6">
              <w:rPr>
                <w:rFonts w:ascii="Times New Roman" w:eastAsia="微软雅黑" w:hint="eastAsia"/>
              </w:rPr>
              <w:t>physical machine</w:t>
            </w:r>
            <w:r w:rsidRPr="004927E6">
              <w:rPr>
                <w:rFonts w:ascii="Times New Roman" w:eastAsia="微软雅黑" w:hint="eastAsia"/>
              </w:rPr>
              <w:t>，</w:t>
            </w:r>
            <w:r w:rsidRPr="004927E6">
              <w:rPr>
                <w:rFonts w:ascii="Times New Roman" w:eastAsia="微软雅黑" w:hint="eastAsia"/>
              </w:rPr>
              <w:t xml:space="preserve"> rounding</w:t>
            </w:r>
          </w:p>
        </w:tc>
        <w:tc>
          <w:tcPr>
            <w:tcW w:w="2131" w:type="dxa"/>
          </w:tcPr>
          <w:p w:rsidR="00E27507" w:rsidRPr="00C87DBC" w:rsidRDefault="00E27507" w:rsidP="00A63E3A">
            <w:pPr>
              <w:pStyle w:val="Normal1"/>
              <w:tabs>
                <w:tab w:val="left" w:pos="425"/>
              </w:tabs>
              <w:spacing w:line="360" w:lineRule="auto"/>
              <w:rPr>
                <w:rFonts w:ascii="Times New Roman" w:eastAsia="微软雅黑"/>
              </w:rPr>
            </w:pPr>
            <w:r>
              <w:rPr>
                <w:rFonts w:ascii="Times New Roman" w:eastAsia="微软雅黑" w:hint="eastAsia"/>
              </w:rPr>
              <w:t>0</w:t>
            </w:r>
          </w:p>
        </w:tc>
      </w:tr>
      <w:tr w:rsidR="00E27507" w:rsidRPr="00C87DBC" w:rsidTr="00A63E3A">
        <w:tc>
          <w:tcPr>
            <w:tcW w:w="2130" w:type="dxa"/>
          </w:tcPr>
          <w:p w:rsidR="00E27507" w:rsidRPr="00C87DBC" w:rsidRDefault="00E27507" w:rsidP="00A63E3A">
            <w:pPr>
              <w:pStyle w:val="Normal1"/>
              <w:tabs>
                <w:tab w:val="left" w:pos="425"/>
              </w:tabs>
              <w:spacing w:line="360" w:lineRule="auto"/>
              <w:rPr>
                <w:rFonts w:ascii="Times New Roman" w:eastAsia="微软雅黑"/>
              </w:rPr>
            </w:pPr>
            <w:r w:rsidRPr="00C87DBC">
              <w:rPr>
                <w:rFonts w:ascii="Times New Roman" w:eastAsia="微软雅黑"/>
              </w:rPr>
              <w:t>CN</w:t>
            </w:r>
          </w:p>
        </w:tc>
        <w:tc>
          <w:tcPr>
            <w:tcW w:w="2130" w:type="dxa"/>
          </w:tcPr>
          <w:p w:rsidR="00E27507" w:rsidRPr="00C87DBC" w:rsidRDefault="001241B0" w:rsidP="00A63E3A">
            <w:pPr>
              <w:tabs>
                <w:tab w:val="left" w:pos="425"/>
              </w:tabs>
              <w:rPr>
                <w:rFonts w:ascii="Times New Roman" w:eastAsia="微软雅黑" w:hAnsi="Times New Roman"/>
              </w:rPr>
            </w:pPr>
            <w:hyperlink r:id="rId66" w:history="1">
              <w:r w:rsidR="00E27507" w:rsidRPr="00C87DBC">
                <w:rPr>
                  <w:rFonts w:ascii="Times New Roman" w:eastAsia="微软雅黑" w:hAnsi="Times New Roman"/>
                  <w:color w:val="0000FF"/>
                  <w:u w:val="single"/>
                </w:rPr>
                <w:t>http://www.sipo.gov.cn/zljs/</w:t>
              </w:r>
            </w:hyperlink>
          </w:p>
        </w:tc>
        <w:tc>
          <w:tcPr>
            <w:tcW w:w="2131" w:type="dxa"/>
          </w:tcPr>
          <w:p w:rsidR="00E27507" w:rsidRPr="00C87DBC" w:rsidRDefault="00E27507" w:rsidP="00A63E3A">
            <w:pPr>
              <w:pStyle w:val="Normal1"/>
              <w:tabs>
                <w:tab w:val="left" w:pos="425"/>
              </w:tabs>
              <w:spacing w:line="360" w:lineRule="auto"/>
              <w:rPr>
                <w:rFonts w:ascii="Times New Roman" w:eastAsia="微软雅黑"/>
              </w:rPr>
            </w:pPr>
            <w:r w:rsidRPr="00C87DBC">
              <w:rPr>
                <w:rFonts w:ascii="Times New Roman" w:eastAsia="微软雅黑" w:hAnsi="微软雅黑"/>
              </w:rPr>
              <w:t>异构资源</w:t>
            </w:r>
            <w:r w:rsidRPr="00C87DBC">
              <w:rPr>
                <w:rFonts w:ascii="Times New Roman" w:eastAsia="微软雅黑"/>
              </w:rPr>
              <w:t xml:space="preserve"> </w:t>
            </w:r>
            <w:r w:rsidRPr="00C87DBC">
              <w:rPr>
                <w:rFonts w:ascii="Times New Roman" w:eastAsia="微软雅黑" w:hAnsi="微软雅黑"/>
              </w:rPr>
              <w:t>虚拟机</w:t>
            </w:r>
            <w:r w:rsidRPr="00C87DBC">
              <w:rPr>
                <w:rFonts w:ascii="Times New Roman" w:eastAsia="微软雅黑"/>
              </w:rPr>
              <w:t xml:space="preserve"> </w:t>
            </w:r>
            <w:r w:rsidRPr="00C87DBC">
              <w:rPr>
                <w:rFonts w:ascii="Times New Roman" w:eastAsia="微软雅黑" w:hAnsi="微软雅黑"/>
              </w:rPr>
              <w:t>在线调度</w:t>
            </w:r>
          </w:p>
        </w:tc>
        <w:tc>
          <w:tcPr>
            <w:tcW w:w="2131" w:type="dxa"/>
          </w:tcPr>
          <w:p w:rsidR="00E27507" w:rsidRPr="00C87DBC" w:rsidRDefault="00E27507" w:rsidP="00A63E3A">
            <w:pPr>
              <w:pStyle w:val="Normal1"/>
              <w:tabs>
                <w:tab w:val="left" w:pos="425"/>
              </w:tabs>
              <w:spacing w:line="360" w:lineRule="auto"/>
              <w:rPr>
                <w:rFonts w:ascii="Times New Roman" w:eastAsia="微软雅黑"/>
              </w:rPr>
            </w:pPr>
            <w:r w:rsidRPr="00C87DBC">
              <w:rPr>
                <w:rFonts w:ascii="Times New Roman" w:eastAsia="微软雅黑"/>
              </w:rPr>
              <w:t>0</w:t>
            </w:r>
          </w:p>
        </w:tc>
      </w:tr>
      <w:tr w:rsidR="00E27507" w:rsidRPr="00C87DBC" w:rsidTr="00A63E3A">
        <w:tc>
          <w:tcPr>
            <w:tcW w:w="2130" w:type="dxa"/>
          </w:tcPr>
          <w:p w:rsidR="00E27507" w:rsidRPr="00C87DBC" w:rsidRDefault="00E27507" w:rsidP="00A63E3A">
            <w:pPr>
              <w:pStyle w:val="Normal1"/>
              <w:tabs>
                <w:tab w:val="left" w:pos="425"/>
              </w:tabs>
              <w:spacing w:line="360" w:lineRule="auto"/>
              <w:rPr>
                <w:rFonts w:ascii="Times New Roman" w:eastAsia="微软雅黑"/>
              </w:rPr>
            </w:pPr>
            <w:r w:rsidRPr="00C87DBC">
              <w:rPr>
                <w:rFonts w:ascii="Times New Roman" w:eastAsia="微软雅黑"/>
              </w:rPr>
              <w:t>CN</w:t>
            </w:r>
          </w:p>
        </w:tc>
        <w:tc>
          <w:tcPr>
            <w:tcW w:w="2130" w:type="dxa"/>
          </w:tcPr>
          <w:p w:rsidR="00E27507" w:rsidRPr="00C87DBC" w:rsidRDefault="001241B0" w:rsidP="00A63E3A">
            <w:pPr>
              <w:tabs>
                <w:tab w:val="left" w:pos="425"/>
              </w:tabs>
              <w:rPr>
                <w:rFonts w:ascii="Times New Roman" w:eastAsia="微软雅黑" w:hAnsi="Times New Roman"/>
              </w:rPr>
            </w:pPr>
            <w:hyperlink r:id="rId67" w:history="1">
              <w:r w:rsidR="00E27507" w:rsidRPr="00C87DBC">
                <w:rPr>
                  <w:rFonts w:ascii="Times New Roman" w:eastAsia="微软雅黑" w:hAnsi="Times New Roman"/>
                  <w:color w:val="0000FF"/>
                  <w:u w:val="single"/>
                </w:rPr>
                <w:t>http://www.sipo.gov.cn/zljs/</w:t>
              </w:r>
            </w:hyperlink>
          </w:p>
        </w:tc>
        <w:tc>
          <w:tcPr>
            <w:tcW w:w="2131" w:type="dxa"/>
          </w:tcPr>
          <w:p w:rsidR="00E27507" w:rsidRPr="00C87DBC" w:rsidRDefault="00E27507" w:rsidP="00A63E3A">
            <w:pPr>
              <w:pStyle w:val="Normal1"/>
              <w:tabs>
                <w:tab w:val="left" w:pos="425"/>
              </w:tabs>
              <w:spacing w:line="360" w:lineRule="auto"/>
              <w:rPr>
                <w:rFonts w:ascii="Times New Roman" w:eastAsia="微软雅黑"/>
              </w:rPr>
            </w:pPr>
            <w:r w:rsidRPr="00F827E4">
              <w:rPr>
                <w:rFonts w:ascii="Times New Roman" w:eastAsia="微软雅黑" w:hAnsi="微软雅黑" w:hint="eastAsia"/>
              </w:rPr>
              <w:t>物理机（可有可无），</w:t>
            </w:r>
            <w:r w:rsidRPr="00F827E4">
              <w:rPr>
                <w:rFonts w:ascii="Times New Roman" w:eastAsia="微软雅黑" w:hAnsi="微软雅黑" w:hint="eastAsia"/>
              </w:rPr>
              <w:t xml:space="preserve"> </w:t>
            </w:r>
            <w:r w:rsidRPr="00F827E4">
              <w:rPr>
                <w:rFonts w:ascii="Times New Roman" w:eastAsia="微软雅黑" w:hAnsi="微软雅黑" w:hint="eastAsia"/>
              </w:rPr>
              <w:t>异构资源，</w:t>
            </w:r>
            <w:r w:rsidRPr="00F827E4">
              <w:rPr>
                <w:rFonts w:ascii="Times New Roman" w:eastAsia="微软雅黑" w:hAnsi="微软雅黑" w:hint="eastAsia"/>
              </w:rPr>
              <w:t xml:space="preserve"> </w:t>
            </w:r>
            <w:r w:rsidRPr="00F827E4">
              <w:rPr>
                <w:rFonts w:ascii="Times New Roman" w:eastAsia="微软雅黑" w:hAnsi="微软雅黑" w:hint="eastAsia"/>
              </w:rPr>
              <w:t>排序</w:t>
            </w:r>
          </w:p>
        </w:tc>
        <w:tc>
          <w:tcPr>
            <w:tcW w:w="2131" w:type="dxa"/>
          </w:tcPr>
          <w:p w:rsidR="00E27507" w:rsidRPr="00C87DBC" w:rsidRDefault="00E27507" w:rsidP="00A63E3A">
            <w:pPr>
              <w:pStyle w:val="Normal1"/>
              <w:tabs>
                <w:tab w:val="left" w:pos="425"/>
              </w:tabs>
              <w:spacing w:line="360" w:lineRule="auto"/>
              <w:rPr>
                <w:rFonts w:ascii="Times New Roman" w:eastAsia="微软雅黑"/>
              </w:rPr>
            </w:pPr>
            <w:r>
              <w:rPr>
                <w:rFonts w:ascii="Times New Roman" w:eastAsia="微软雅黑" w:hint="eastAsia"/>
              </w:rPr>
              <w:t>1</w:t>
            </w:r>
          </w:p>
        </w:tc>
      </w:tr>
      <w:tr w:rsidR="00E27507" w:rsidRPr="00C87DBC" w:rsidTr="00A63E3A">
        <w:tc>
          <w:tcPr>
            <w:tcW w:w="2130" w:type="dxa"/>
          </w:tcPr>
          <w:p w:rsidR="00E27507" w:rsidRPr="00C87DBC" w:rsidRDefault="00E27507" w:rsidP="00A63E3A">
            <w:pPr>
              <w:pStyle w:val="Normal1"/>
              <w:tabs>
                <w:tab w:val="left" w:pos="425"/>
              </w:tabs>
              <w:spacing w:line="360" w:lineRule="auto"/>
              <w:rPr>
                <w:rFonts w:ascii="Times New Roman" w:eastAsia="微软雅黑"/>
              </w:rPr>
            </w:pPr>
            <w:r w:rsidRPr="00C87DBC">
              <w:rPr>
                <w:rFonts w:ascii="Times New Roman" w:eastAsia="微软雅黑"/>
              </w:rPr>
              <w:t>CN</w:t>
            </w:r>
          </w:p>
        </w:tc>
        <w:tc>
          <w:tcPr>
            <w:tcW w:w="2130" w:type="dxa"/>
          </w:tcPr>
          <w:p w:rsidR="00E27507" w:rsidRPr="00C87DBC" w:rsidRDefault="001241B0" w:rsidP="00A63E3A">
            <w:pPr>
              <w:tabs>
                <w:tab w:val="left" w:pos="425"/>
              </w:tabs>
              <w:rPr>
                <w:rFonts w:ascii="Times New Roman" w:eastAsia="微软雅黑" w:hAnsi="Times New Roman"/>
              </w:rPr>
            </w:pPr>
            <w:hyperlink r:id="rId68" w:history="1">
              <w:r w:rsidR="00E27507" w:rsidRPr="00C87DBC">
                <w:rPr>
                  <w:rFonts w:ascii="Times New Roman" w:eastAsia="微软雅黑" w:hAnsi="Times New Roman"/>
                  <w:color w:val="0000FF"/>
                  <w:u w:val="single"/>
                </w:rPr>
                <w:t>http://www.sipo.gov.cn/zljs/</w:t>
              </w:r>
            </w:hyperlink>
          </w:p>
        </w:tc>
        <w:tc>
          <w:tcPr>
            <w:tcW w:w="2131" w:type="dxa"/>
          </w:tcPr>
          <w:p w:rsidR="00E27507" w:rsidRPr="00C87DBC" w:rsidRDefault="00E27507" w:rsidP="00A63E3A">
            <w:pPr>
              <w:pStyle w:val="Normal1"/>
              <w:tabs>
                <w:tab w:val="left" w:pos="425"/>
              </w:tabs>
              <w:spacing w:line="360" w:lineRule="auto"/>
              <w:rPr>
                <w:rFonts w:ascii="Times New Roman" w:eastAsia="微软雅黑"/>
              </w:rPr>
            </w:pPr>
            <w:r w:rsidRPr="00F827E4">
              <w:rPr>
                <w:rFonts w:ascii="Times New Roman" w:eastAsia="微软雅黑" w:hAnsi="微软雅黑" w:hint="eastAsia"/>
              </w:rPr>
              <w:t>异构资源，</w:t>
            </w:r>
            <w:r w:rsidRPr="00F827E4">
              <w:rPr>
                <w:rFonts w:ascii="Times New Roman" w:eastAsia="微软雅黑" w:hAnsi="微软雅黑" w:hint="eastAsia"/>
              </w:rPr>
              <w:t xml:space="preserve"> </w:t>
            </w:r>
            <w:r w:rsidRPr="00F827E4">
              <w:rPr>
                <w:rFonts w:ascii="Times New Roman" w:eastAsia="微软雅黑" w:hAnsi="微软雅黑" w:hint="eastAsia"/>
              </w:rPr>
              <w:t>排序，</w:t>
            </w:r>
            <w:r w:rsidRPr="00F827E4">
              <w:rPr>
                <w:rFonts w:ascii="Times New Roman" w:eastAsia="微软雅黑" w:hAnsi="微软雅黑" w:hint="eastAsia"/>
              </w:rPr>
              <w:t xml:space="preserve"> </w:t>
            </w:r>
            <w:r w:rsidRPr="00F827E4">
              <w:rPr>
                <w:rFonts w:ascii="Times New Roman" w:eastAsia="微软雅黑" w:hAnsi="微软雅黑" w:hint="eastAsia"/>
              </w:rPr>
              <w:t>分组</w:t>
            </w:r>
          </w:p>
        </w:tc>
        <w:tc>
          <w:tcPr>
            <w:tcW w:w="2131" w:type="dxa"/>
          </w:tcPr>
          <w:p w:rsidR="00E27507" w:rsidRPr="00C87DBC" w:rsidRDefault="00E27507" w:rsidP="00A63E3A">
            <w:pPr>
              <w:pStyle w:val="Normal1"/>
              <w:tabs>
                <w:tab w:val="left" w:pos="425"/>
              </w:tabs>
              <w:spacing w:line="360" w:lineRule="auto"/>
              <w:rPr>
                <w:rFonts w:ascii="Times New Roman" w:eastAsia="微软雅黑"/>
              </w:rPr>
            </w:pPr>
            <w:r w:rsidRPr="00C87DBC">
              <w:rPr>
                <w:rFonts w:ascii="Times New Roman" w:eastAsia="微软雅黑"/>
              </w:rPr>
              <w:t>0</w:t>
            </w:r>
          </w:p>
        </w:tc>
      </w:tr>
    </w:tbl>
    <w:p w:rsidR="00E27507" w:rsidRPr="00C87DBC" w:rsidRDefault="00E27507" w:rsidP="00E27507">
      <w:pPr>
        <w:jc w:val="left"/>
        <w:rPr>
          <w:rFonts w:ascii="Times New Roman" w:eastAsia="微软雅黑" w:hAnsi="Times New Roman"/>
          <w:szCs w:val="18"/>
        </w:rPr>
      </w:pPr>
      <w:r w:rsidRPr="00C87DBC">
        <w:rPr>
          <w:rFonts w:ascii="Times New Roman" w:eastAsia="微软雅黑" w:hAnsi="微软雅黑"/>
          <w:b/>
          <w:szCs w:val="18"/>
        </w:rPr>
        <w:t>关键字</w:t>
      </w:r>
      <w:r w:rsidRPr="00C87DBC">
        <w:rPr>
          <w:rFonts w:ascii="Times New Roman" w:eastAsia="微软雅黑" w:hAnsi="微软雅黑"/>
          <w:szCs w:val="18"/>
        </w:rPr>
        <w:t>：虚拟机在线调度，</w:t>
      </w:r>
      <w:r w:rsidRPr="00C87DBC">
        <w:rPr>
          <w:rFonts w:ascii="Times New Roman" w:eastAsia="微软雅黑" w:hAnsi="Times New Roman"/>
          <w:szCs w:val="18"/>
        </w:rPr>
        <w:t xml:space="preserve"> online scheduling,  </w:t>
      </w:r>
      <w:r w:rsidRPr="00C87DBC">
        <w:rPr>
          <w:rFonts w:ascii="Times New Roman" w:eastAsia="微软雅黑" w:hAnsi="微软雅黑"/>
          <w:szCs w:val="18"/>
        </w:rPr>
        <w:t>资源预留（</w:t>
      </w:r>
      <w:r w:rsidRPr="00C87DBC">
        <w:rPr>
          <w:rFonts w:ascii="Times New Roman" w:eastAsia="微软雅黑" w:hAnsi="Times New Roman"/>
          <w:szCs w:val="18"/>
        </w:rPr>
        <w:t>resource reservation</w:t>
      </w:r>
      <w:r w:rsidRPr="00C87DBC">
        <w:rPr>
          <w:rFonts w:ascii="Times New Roman" w:eastAsia="微软雅黑" w:hAnsi="微软雅黑"/>
          <w:szCs w:val="18"/>
        </w:rPr>
        <w:t>）</w:t>
      </w:r>
      <w:r w:rsidRPr="00C87DBC">
        <w:rPr>
          <w:rFonts w:ascii="Times New Roman" w:eastAsia="微软雅黑" w:hAnsi="Times New Roman"/>
          <w:szCs w:val="18"/>
        </w:rPr>
        <w:t xml:space="preserve">, </w:t>
      </w:r>
      <w:r w:rsidRPr="00C87DBC">
        <w:rPr>
          <w:rFonts w:ascii="Times New Roman" w:eastAsia="微软雅黑" w:hAnsi="微软雅黑"/>
          <w:szCs w:val="18"/>
        </w:rPr>
        <w:t>异构资源，</w:t>
      </w:r>
      <w:r w:rsidRPr="00C87DBC">
        <w:rPr>
          <w:rFonts w:ascii="Times New Roman" w:eastAsia="微软雅黑" w:hAnsi="Times New Roman"/>
          <w:szCs w:val="18"/>
        </w:rPr>
        <w:t>heterogeneous resource</w:t>
      </w:r>
      <w:r>
        <w:rPr>
          <w:rFonts w:ascii="Times New Roman" w:eastAsia="微软雅黑" w:hAnsi="Times New Roman" w:hint="eastAsia"/>
          <w:szCs w:val="18"/>
        </w:rPr>
        <w:t xml:space="preserve">, </w:t>
      </w:r>
      <w:r>
        <w:rPr>
          <w:rFonts w:ascii="Times New Roman" w:eastAsia="微软雅黑" w:hAnsi="Times New Roman" w:hint="eastAsia"/>
          <w:szCs w:val="18"/>
        </w:rPr>
        <w:t>虚拟机部署（</w:t>
      </w:r>
      <w:r>
        <w:rPr>
          <w:rFonts w:ascii="Times New Roman" w:eastAsia="微软雅黑" w:hAnsi="Times New Roman" w:hint="eastAsia"/>
          <w:szCs w:val="18"/>
        </w:rPr>
        <w:t>Virtual machine placement</w:t>
      </w:r>
      <w:r>
        <w:rPr>
          <w:rFonts w:ascii="Times New Roman" w:eastAsia="微软雅黑" w:hAnsi="Times New Roman" w:hint="eastAsia"/>
          <w:szCs w:val="18"/>
        </w:rPr>
        <w:t>）</w:t>
      </w:r>
    </w:p>
    <w:p w:rsidR="00E27507" w:rsidRPr="00C87DBC" w:rsidRDefault="00E27507" w:rsidP="00E27507">
      <w:pPr>
        <w:pStyle w:val="1"/>
        <w:rPr>
          <w:rFonts w:ascii="Times New Roman" w:hAnsi="Times New Roman"/>
          <w:sz w:val="28"/>
          <w:szCs w:val="28"/>
        </w:rPr>
      </w:pPr>
      <w:r w:rsidRPr="00C87DBC">
        <w:rPr>
          <w:rFonts w:ascii="Times New Roman" w:hAnsi="Times New Roman"/>
          <w:sz w:val="28"/>
          <w:szCs w:val="28"/>
        </w:rPr>
        <w:lastRenderedPageBreak/>
        <w:t>6</w:t>
      </w:r>
      <w:r w:rsidRPr="00C87DBC">
        <w:rPr>
          <w:rFonts w:ascii="Times New Roman"/>
          <w:sz w:val="28"/>
          <w:szCs w:val="28"/>
        </w:rPr>
        <w:t>．典型专利分析</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2"/>
        <w:gridCol w:w="1057"/>
        <w:gridCol w:w="1224"/>
        <w:gridCol w:w="1157"/>
        <w:gridCol w:w="2613"/>
        <w:gridCol w:w="1009"/>
      </w:tblGrid>
      <w:tr w:rsidR="00E27507" w:rsidRPr="00C87DBC" w:rsidTr="00A63E3A">
        <w:tc>
          <w:tcPr>
            <w:tcW w:w="858" w:type="pct"/>
          </w:tcPr>
          <w:p w:rsidR="00E27507" w:rsidRPr="00C87DBC" w:rsidRDefault="00E27507" w:rsidP="00A63E3A">
            <w:pPr>
              <w:rPr>
                <w:rFonts w:ascii="Times New Roman" w:hAnsi="Times New Roman"/>
                <w:b/>
              </w:rPr>
            </w:pPr>
            <w:r w:rsidRPr="00C87DBC">
              <w:rPr>
                <w:rFonts w:ascii="Times New Roman"/>
                <w:b/>
              </w:rPr>
              <w:t>专利名称</w:t>
            </w:r>
          </w:p>
        </w:tc>
        <w:tc>
          <w:tcPr>
            <w:tcW w:w="620" w:type="pct"/>
          </w:tcPr>
          <w:p w:rsidR="00E27507" w:rsidRPr="00C87DBC" w:rsidRDefault="00E27507" w:rsidP="00A63E3A">
            <w:pPr>
              <w:rPr>
                <w:rFonts w:ascii="Times New Roman" w:hAnsi="Times New Roman"/>
                <w:b/>
              </w:rPr>
            </w:pPr>
            <w:r w:rsidRPr="00C87DBC">
              <w:rPr>
                <w:rFonts w:ascii="Times New Roman"/>
                <w:b/>
              </w:rPr>
              <w:t>专利号</w:t>
            </w:r>
          </w:p>
        </w:tc>
        <w:tc>
          <w:tcPr>
            <w:tcW w:w="718" w:type="pct"/>
          </w:tcPr>
          <w:p w:rsidR="00E27507" w:rsidRPr="00C87DBC" w:rsidRDefault="00E27507" w:rsidP="00A63E3A">
            <w:pPr>
              <w:rPr>
                <w:rFonts w:ascii="Times New Roman" w:hAnsi="Times New Roman"/>
                <w:b/>
              </w:rPr>
            </w:pPr>
            <w:r w:rsidRPr="00C87DBC">
              <w:rPr>
                <w:rFonts w:ascii="Times New Roman"/>
                <w:b/>
              </w:rPr>
              <w:t>机构</w:t>
            </w:r>
          </w:p>
        </w:tc>
        <w:tc>
          <w:tcPr>
            <w:tcW w:w="679" w:type="pct"/>
          </w:tcPr>
          <w:p w:rsidR="00E27507" w:rsidRPr="00C87DBC" w:rsidRDefault="00E27507" w:rsidP="00A63E3A">
            <w:pPr>
              <w:rPr>
                <w:rFonts w:ascii="Times New Roman" w:hAnsi="Times New Roman"/>
                <w:b/>
              </w:rPr>
            </w:pPr>
            <w:r w:rsidRPr="00C87DBC">
              <w:rPr>
                <w:rFonts w:ascii="Times New Roman"/>
                <w:b/>
              </w:rPr>
              <w:t>所涉及</w:t>
            </w:r>
            <w:r w:rsidRPr="00C87DBC">
              <w:rPr>
                <w:rFonts w:ascii="Times New Roman" w:hAnsi="Times New Roman"/>
                <w:b/>
              </w:rPr>
              <w:t xml:space="preserve"> </w:t>
            </w:r>
            <w:r w:rsidRPr="00C87DBC">
              <w:rPr>
                <w:rFonts w:ascii="Times New Roman"/>
                <w:b/>
              </w:rPr>
              <w:t>领域</w:t>
            </w:r>
          </w:p>
        </w:tc>
        <w:tc>
          <w:tcPr>
            <w:tcW w:w="1533" w:type="pct"/>
          </w:tcPr>
          <w:p w:rsidR="00E27507" w:rsidRPr="00C87DBC" w:rsidRDefault="00E27507" w:rsidP="00A63E3A">
            <w:pPr>
              <w:rPr>
                <w:rFonts w:ascii="Times New Roman" w:hAnsi="Times New Roman"/>
                <w:b/>
              </w:rPr>
            </w:pPr>
            <w:r w:rsidRPr="00C87DBC">
              <w:rPr>
                <w:rFonts w:ascii="Times New Roman"/>
                <w:b/>
              </w:rPr>
              <w:t>内容</w:t>
            </w:r>
          </w:p>
        </w:tc>
        <w:tc>
          <w:tcPr>
            <w:tcW w:w="592" w:type="pct"/>
          </w:tcPr>
          <w:p w:rsidR="00E27507" w:rsidRPr="00C87DBC" w:rsidRDefault="00E27507" w:rsidP="00A63E3A">
            <w:pPr>
              <w:rPr>
                <w:rFonts w:ascii="Times New Roman" w:hAnsi="Times New Roman"/>
                <w:b/>
              </w:rPr>
            </w:pPr>
            <w:r w:rsidRPr="00C87DBC">
              <w:rPr>
                <w:rFonts w:ascii="Times New Roman"/>
                <w:b/>
              </w:rPr>
              <w:t>该专利保护的内容</w:t>
            </w:r>
          </w:p>
        </w:tc>
      </w:tr>
      <w:tr w:rsidR="00E27507" w:rsidRPr="00C87DBC" w:rsidTr="00A63E3A">
        <w:tc>
          <w:tcPr>
            <w:tcW w:w="858" w:type="pct"/>
          </w:tcPr>
          <w:p w:rsidR="00E27507" w:rsidRPr="00C87DBC" w:rsidRDefault="00E27507" w:rsidP="00A63E3A">
            <w:pPr>
              <w:rPr>
                <w:rFonts w:ascii="Times New Roman" w:hAnsi="Times New Roman"/>
              </w:rPr>
            </w:pPr>
            <w:bookmarkStart w:id="3" w:name="OLE_LINK9"/>
            <w:bookmarkStart w:id="4" w:name="OLE_LINK10"/>
            <w:r w:rsidRPr="00C87DBC">
              <w:rPr>
                <w:rFonts w:ascii="Times New Roman" w:hAnsi="Times New Roman"/>
              </w:rPr>
              <w:t>Scheduler of virtual machine module, scheduling method therefor, and device containing computer software</w:t>
            </w:r>
            <w:bookmarkEnd w:id="3"/>
            <w:bookmarkEnd w:id="4"/>
          </w:p>
        </w:tc>
        <w:tc>
          <w:tcPr>
            <w:tcW w:w="620" w:type="pct"/>
          </w:tcPr>
          <w:p w:rsidR="00E27507" w:rsidRPr="00C87DBC" w:rsidRDefault="00E27507" w:rsidP="00A63E3A">
            <w:pPr>
              <w:rPr>
                <w:rFonts w:ascii="Times New Roman" w:hAnsi="Times New Roman"/>
              </w:rPr>
            </w:pPr>
            <w:r w:rsidRPr="00C87DBC">
              <w:rPr>
                <w:rFonts w:ascii="Times New Roman" w:hAnsi="Times New Roman"/>
              </w:rPr>
              <w:t xml:space="preserve">US </w:t>
            </w:r>
          </w:p>
          <w:p w:rsidR="00E27507" w:rsidRPr="00C87DBC" w:rsidRDefault="00E27507" w:rsidP="00A63E3A">
            <w:pPr>
              <w:rPr>
                <w:rFonts w:ascii="Times New Roman" w:hAnsi="Times New Roman"/>
              </w:rPr>
            </w:pPr>
            <w:r w:rsidRPr="00C87DBC">
              <w:rPr>
                <w:rFonts w:ascii="Times New Roman" w:hAnsi="Times New Roman"/>
              </w:rPr>
              <w:t>2012</w:t>
            </w:r>
          </w:p>
          <w:p w:rsidR="00E27507" w:rsidRPr="00C87DBC" w:rsidRDefault="00E27507" w:rsidP="00A63E3A">
            <w:pPr>
              <w:rPr>
                <w:rFonts w:ascii="Times New Roman" w:hAnsi="Times New Roman"/>
              </w:rPr>
            </w:pPr>
            <w:r w:rsidRPr="00C87DBC">
              <w:rPr>
                <w:rFonts w:ascii="Times New Roman" w:hAnsi="Times New Roman"/>
              </w:rPr>
              <w:t>8241835</w:t>
            </w:r>
          </w:p>
          <w:p w:rsidR="00E27507" w:rsidRPr="00C87DBC" w:rsidRDefault="00E27507" w:rsidP="00A63E3A">
            <w:pPr>
              <w:rPr>
                <w:rFonts w:ascii="Times New Roman" w:hAnsi="Times New Roman"/>
              </w:rPr>
            </w:pPr>
            <w:r w:rsidRPr="00C87DBC">
              <w:rPr>
                <w:rFonts w:ascii="Times New Roman" w:hAnsi="Times New Roman"/>
              </w:rPr>
              <w:t>B2</w:t>
            </w:r>
          </w:p>
        </w:tc>
        <w:tc>
          <w:tcPr>
            <w:tcW w:w="718" w:type="pct"/>
          </w:tcPr>
          <w:p w:rsidR="00E27507" w:rsidRPr="00C87DBC" w:rsidRDefault="00E27507" w:rsidP="00A63E3A">
            <w:pPr>
              <w:rPr>
                <w:rFonts w:ascii="Times New Roman" w:hAnsi="Times New Roman"/>
              </w:rPr>
            </w:pPr>
            <w:r w:rsidRPr="00C87DBC">
              <w:rPr>
                <w:rFonts w:ascii="Times New Roman" w:hAnsi="Times New Roman"/>
              </w:rPr>
              <w:t>Institute for information industry, Taipei</w:t>
            </w:r>
          </w:p>
        </w:tc>
        <w:tc>
          <w:tcPr>
            <w:tcW w:w="679" w:type="pct"/>
          </w:tcPr>
          <w:p w:rsidR="00E27507" w:rsidRPr="00C87DBC" w:rsidRDefault="00E27507" w:rsidP="00A63E3A">
            <w:pPr>
              <w:rPr>
                <w:rFonts w:ascii="Times New Roman" w:hAnsi="Times New Roman"/>
              </w:rPr>
            </w:pPr>
            <w:r w:rsidRPr="00C87DBC">
              <w:rPr>
                <w:rFonts w:ascii="Times New Roman" w:hAnsi="Times New Roman"/>
              </w:rPr>
              <w:t>Virtual machine</w:t>
            </w:r>
            <w:r w:rsidRPr="00C87DBC">
              <w:rPr>
                <w:rFonts w:ascii="Times New Roman"/>
              </w:rPr>
              <w:t>，</w:t>
            </w:r>
            <w:r w:rsidRPr="00C87DBC">
              <w:rPr>
                <w:rFonts w:ascii="Times New Roman" w:hAnsi="Times New Roman"/>
              </w:rPr>
              <w:t>scheduling method</w:t>
            </w:r>
          </w:p>
        </w:tc>
        <w:tc>
          <w:tcPr>
            <w:tcW w:w="1533" w:type="pct"/>
          </w:tcPr>
          <w:p w:rsidR="00E27507" w:rsidRPr="00C87DBC" w:rsidRDefault="00E27507" w:rsidP="00A63E3A">
            <w:pPr>
              <w:rPr>
                <w:rFonts w:ascii="Times New Roman" w:hAnsi="Times New Roman"/>
              </w:rPr>
            </w:pPr>
            <w:r w:rsidRPr="00C87DBC">
              <w:rPr>
                <w:rFonts w:ascii="Times New Roman"/>
              </w:rPr>
              <w:t>该专利定义了拥有分类模块和调度模块的调度器。分类模块接受</w:t>
            </w:r>
            <w:r w:rsidRPr="00C87DBC">
              <w:rPr>
                <w:rFonts w:ascii="Times New Roman" w:hAnsi="Times New Roman"/>
              </w:rPr>
              <w:t>VM</w:t>
            </w:r>
            <w:r w:rsidRPr="00C87DBC">
              <w:rPr>
                <w:rFonts w:ascii="Times New Roman"/>
              </w:rPr>
              <w:t>模块的信息，并分析通过分析资源比例参数得到分类结果信息；调度模块根据分类模块得到的信息做出调度决策。</w:t>
            </w:r>
          </w:p>
        </w:tc>
        <w:tc>
          <w:tcPr>
            <w:tcW w:w="592" w:type="pct"/>
          </w:tcPr>
          <w:p w:rsidR="00E27507" w:rsidRPr="00C87DBC" w:rsidRDefault="00E27507" w:rsidP="00A63E3A">
            <w:pPr>
              <w:rPr>
                <w:rFonts w:ascii="Times New Roman" w:hAnsi="Times New Roman"/>
              </w:rPr>
            </w:pPr>
            <w:r w:rsidRPr="00C87DBC">
              <w:rPr>
                <w:rFonts w:ascii="Times New Roman"/>
              </w:rPr>
              <w:t>该专利保护了基于分类的虚拟机调度算法。</w:t>
            </w:r>
          </w:p>
        </w:tc>
      </w:tr>
      <w:tr w:rsidR="00E27507" w:rsidRPr="00C87DBC" w:rsidTr="00A63E3A">
        <w:tc>
          <w:tcPr>
            <w:tcW w:w="858" w:type="pct"/>
          </w:tcPr>
          <w:p w:rsidR="00E27507" w:rsidRPr="00C87DBC" w:rsidRDefault="00E27507" w:rsidP="00A63E3A">
            <w:pPr>
              <w:rPr>
                <w:rFonts w:ascii="Times New Roman" w:hAnsi="Times New Roman"/>
              </w:rPr>
            </w:pPr>
            <w:r w:rsidRPr="00C87DBC">
              <w:rPr>
                <w:rFonts w:ascii="Times New Roman" w:hAnsi="Times New Roman"/>
                <w:bCs/>
              </w:rPr>
              <w:t>Scheduling system</w:t>
            </w:r>
          </w:p>
        </w:tc>
        <w:tc>
          <w:tcPr>
            <w:tcW w:w="620" w:type="pct"/>
          </w:tcPr>
          <w:p w:rsidR="00E27507" w:rsidRPr="00C87DBC" w:rsidRDefault="00E27507" w:rsidP="00A63E3A">
            <w:pPr>
              <w:rPr>
                <w:rFonts w:ascii="Times New Roman" w:hAnsi="Times New Roman"/>
              </w:rPr>
            </w:pPr>
            <w:r w:rsidRPr="00C87DBC">
              <w:rPr>
                <w:rFonts w:ascii="Times New Roman" w:hAnsi="Times New Roman"/>
              </w:rPr>
              <w:t>EP</w:t>
            </w:r>
          </w:p>
          <w:p w:rsidR="00E27507" w:rsidRPr="00C87DBC" w:rsidRDefault="00E27507" w:rsidP="00A63E3A">
            <w:pPr>
              <w:rPr>
                <w:rFonts w:ascii="Times New Roman" w:hAnsi="Times New Roman"/>
              </w:rPr>
            </w:pPr>
            <w:r w:rsidRPr="00C87DBC">
              <w:rPr>
                <w:rFonts w:ascii="Times New Roman" w:hAnsi="Times New Roman"/>
              </w:rPr>
              <w:t>2011</w:t>
            </w:r>
          </w:p>
          <w:p w:rsidR="00E27507" w:rsidRPr="00C87DBC" w:rsidRDefault="00E27507" w:rsidP="00A63E3A">
            <w:pPr>
              <w:rPr>
                <w:rFonts w:ascii="Times New Roman" w:hAnsi="Times New Roman"/>
              </w:rPr>
            </w:pPr>
            <w:r w:rsidRPr="00C87DBC">
              <w:rPr>
                <w:rFonts w:ascii="Times New Roman" w:hAnsi="Times New Roman"/>
              </w:rPr>
              <w:t>2323035</w:t>
            </w:r>
          </w:p>
          <w:p w:rsidR="00E27507" w:rsidRPr="00C87DBC" w:rsidRDefault="00E27507" w:rsidP="00A63E3A">
            <w:pPr>
              <w:rPr>
                <w:rFonts w:ascii="Times New Roman" w:hAnsi="Times New Roman"/>
              </w:rPr>
            </w:pPr>
            <w:r w:rsidRPr="00C87DBC">
              <w:rPr>
                <w:rFonts w:ascii="Times New Roman" w:hAnsi="Times New Roman"/>
              </w:rPr>
              <w:t>A1</w:t>
            </w:r>
          </w:p>
        </w:tc>
        <w:tc>
          <w:tcPr>
            <w:tcW w:w="718" w:type="pct"/>
          </w:tcPr>
          <w:p w:rsidR="00E27507" w:rsidRPr="00C87DBC" w:rsidRDefault="00E27507" w:rsidP="00A63E3A">
            <w:pPr>
              <w:ind w:left="105" w:hangingChars="50" w:hanging="105"/>
              <w:rPr>
                <w:rFonts w:ascii="Times New Roman" w:hAnsi="Times New Roman"/>
              </w:rPr>
            </w:pPr>
            <w:proofErr w:type="spellStart"/>
            <w:r w:rsidRPr="00C87DBC">
              <w:rPr>
                <w:rFonts w:ascii="Times New Roman" w:hAnsi="Times New Roman"/>
              </w:rPr>
              <w:t>VirtualLogix</w:t>
            </w:r>
            <w:proofErr w:type="spellEnd"/>
            <w:r w:rsidRPr="00C87DBC">
              <w:rPr>
                <w:rFonts w:ascii="Times New Roman" w:hAnsi="Times New Roman"/>
              </w:rPr>
              <w:t xml:space="preserve"> SA</w:t>
            </w:r>
          </w:p>
        </w:tc>
        <w:tc>
          <w:tcPr>
            <w:tcW w:w="679" w:type="pct"/>
          </w:tcPr>
          <w:p w:rsidR="00E27507" w:rsidRPr="00C87DBC" w:rsidRDefault="00E27507" w:rsidP="00A63E3A">
            <w:pPr>
              <w:rPr>
                <w:rFonts w:ascii="Times New Roman" w:hAnsi="Times New Roman"/>
              </w:rPr>
            </w:pPr>
            <w:r w:rsidRPr="00C87DBC">
              <w:rPr>
                <w:rFonts w:ascii="Times New Roman" w:hAnsi="Times New Roman"/>
              </w:rPr>
              <w:t>Scheduling</w:t>
            </w:r>
          </w:p>
        </w:tc>
        <w:tc>
          <w:tcPr>
            <w:tcW w:w="1533" w:type="pct"/>
          </w:tcPr>
          <w:p w:rsidR="00E27507" w:rsidRPr="00C87DBC" w:rsidRDefault="00E27507" w:rsidP="00A63E3A">
            <w:pPr>
              <w:rPr>
                <w:rFonts w:ascii="Times New Roman" w:hAnsi="Times New Roman"/>
              </w:rPr>
            </w:pPr>
            <w:r w:rsidRPr="00C87DBC">
              <w:rPr>
                <w:rFonts w:ascii="Times New Roman"/>
              </w:rPr>
              <w:t>该专利包括，第一个调度步骤中，选择虚拟机物理</w:t>
            </w:r>
            <w:r w:rsidRPr="00C87DBC">
              <w:rPr>
                <w:rFonts w:ascii="Times New Roman" w:hAnsi="Times New Roman"/>
              </w:rPr>
              <w:t>CPU</w:t>
            </w:r>
            <w:r w:rsidRPr="00C87DBC">
              <w:rPr>
                <w:rFonts w:ascii="Times New Roman"/>
              </w:rPr>
              <w:t>上运行；第二个调度步骤中，选择</w:t>
            </w:r>
            <w:proofErr w:type="spellStart"/>
            <w:r w:rsidRPr="00C87DBC">
              <w:rPr>
                <w:rFonts w:ascii="Times New Roman" w:hAnsi="Times New Roman"/>
              </w:rPr>
              <w:t>vCPU</w:t>
            </w:r>
            <w:proofErr w:type="spellEnd"/>
            <w:r w:rsidRPr="00C87DBC">
              <w:rPr>
                <w:rFonts w:ascii="Times New Roman"/>
              </w:rPr>
              <w:t>在</w:t>
            </w:r>
            <w:r w:rsidRPr="00C87DBC">
              <w:rPr>
                <w:rFonts w:ascii="Times New Roman" w:hAnsi="Times New Roman"/>
              </w:rPr>
              <w:t>VM</w:t>
            </w:r>
            <w:r w:rsidRPr="00C87DBC">
              <w:rPr>
                <w:rFonts w:ascii="Times New Roman"/>
              </w:rPr>
              <w:t>上运行；再选取一个物理</w:t>
            </w:r>
            <w:r w:rsidRPr="00C87DBC">
              <w:rPr>
                <w:rFonts w:ascii="Times New Roman" w:hAnsi="Times New Roman"/>
              </w:rPr>
              <w:t>CPU</w:t>
            </w:r>
            <w:r w:rsidRPr="00C87DBC">
              <w:rPr>
                <w:rFonts w:ascii="Times New Roman"/>
              </w:rPr>
              <w:t>，并将上述</w:t>
            </w:r>
            <w:r w:rsidRPr="00C87DBC">
              <w:rPr>
                <w:rFonts w:ascii="Times New Roman" w:hAnsi="Times New Roman"/>
              </w:rPr>
              <w:t>VM</w:t>
            </w:r>
            <w:r w:rsidRPr="00C87DBC">
              <w:rPr>
                <w:rFonts w:ascii="Times New Roman"/>
              </w:rPr>
              <w:t>放在该物理</w:t>
            </w:r>
            <w:r w:rsidRPr="00C87DBC">
              <w:rPr>
                <w:rFonts w:ascii="Times New Roman" w:hAnsi="Times New Roman"/>
              </w:rPr>
              <w:t>CPU</w:t>
            </w:r>
            <w:r w:rsidRPr="00C87DBC">
              <w:rPr>
                <w:rFonts w:ascii="Times New Roman"/>
              </w:rPr>
              <w:t>上运行。</w:t>
            </w:r>
          </w:p>
        </w:tc>
        <w:tc>
          <w:tcPr>
            <w:tcW w:w="592" w:type="pct"/>
          </w:tcPr>
          <w:p w:rsidR="00E27507" w:rsidRPr="00C87DBC" w:rsidRDefault="00E27507" w:rsidP="00A63E3A">
            <w:pPr>
              <w:rPr>
                <w:rFonts w:ascii="Times New Roman" w:hAnsi="Times New Roman"/>
              </w:rPr>
            </w:pPr>
            <w:r w:rsidRPr="00C87DBC">
              <w:rPr>
                <w:rFonts w:ascii="Times New Roman"/>
              </w:rPr>
              <w:t>该专利保护了关于数据处理系统的调度方法。</w:t>
            </w:r>
          </w:p>
        </w:tc>
      </w:tr>
    </w:tbl>
    <w:p w:rsidR="00E27507" w:rsidRPr="00C87DBC" w:rsidRDefault="00E27507" w:rsidP="00E27507">
      <w:pPr>
        <w:jc w:val="left"/>
        <w:rPr>
          <w:rFonts w:ascii="Times New Roman" w:eastAsia="微软雅黑" w:hAnsi="Times New Roman"/>
        </w:rPr>
      </w:pPr>
    </w:p>
    <w:p w:rsidR="009F381D" w:rsidRPr="00E27507" w:rsidRDefault="001241B0"/>
    <w:sectPr w:rsidR="009F381D" w:rsidRPr="00E27507" w:rsidSect="009E1F6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41B0" w:rsidRDefault="001241B0" w:rsidP="00BA086E">
      <w:pPr>
        <w:spacing w:line="240" w:lineRule="auto"/>
      </w:pPr>
      <w:r>
        <w:separator/>
      </w:r>
    </w:p>
  </w:endnote>
  <w:endnote w:type="continuationSeparator" w:id="0">
    <w:p w:rsidR="001241B0" w:rsidRDefault="001241B0" w:rsidP="00BA08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41B0" w:rsidRDefault="001241B0" w:rsidP="00BA086E">
      <w:pPr>
        <w:spacing w:line="240" w:lineRule="auto"/>
      </w:pPr>
      <w:r>
        <w:separator/>
      </w:r>
    </w:p>
  </w:footnote>
  <w:footnote w:type="continuationSeparator" w:id="0">
    <w:p w:rsidR="001241B0" w:rsidRDefault="001241B0" w:rsidP="00BA086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F5C"/>
    <w:multiLevelType w:val="hybridMultilevel"/>
    <w:tmpl w:val="6C92AE2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35B5D59"/>
    <w:multiLevelType w:val="hybridMultilevel"/>
    <w:tmpl w:val="BFBC2D7A"/>
    <w:lvl w:ilvl="0" w:tplc="A254F886">
      <w:start w:val="1"/>
      <w:numFmt w:val="low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68C092B"/>
    <w:multiLevelType w:val="hybridMultilevel"/>
    <w:tmpl w:val="480EB7F4"/>
    <w:lvl w:ilvl="0" w:tplc="6608AAC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2DBE7F1B"/>
    <w:multiLevelType w:val="hybridMultilevel"/>
    <w:tmpl w:val="C0AC2042"/>
    <w:lvl w:ilvl="0" w:tplc="F244A6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7FE4166"/>
    <w:multiLevelType w:val="hybridMultilevel"/>
    <w:tmpl w:val="DE982EF2"/>
    <w:lvl w:ilvl="0" w:tplc="7492880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BBB0A5D"/>
    <w:multiLevelType w:val="hybridMultilevel"/>
    <w:tmpl w:val="395248E8"/>
    <w:lvl w:ilvl="0" w:tplc="EC7CEDD8">
      <w:start w:val="1"/>
      <w:numFmt w:val="decimal"/>
      <w:lvlText w:val="%1）"/>
      <w:lvlJc w:val="left"/>
      <w:pPr>
        <w:ind w:left="644"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nsid w:val="5E0A71C9"/>
    <w:multiLevelType w:val="hybridMultilevel"/>
    <w:tmpl w:val="EBD83B90"/>
    <w:lvl w:ilvl="0" w:tplc="EA347F7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5"/>
  </w:num>
  <w:num w:numId="3">
    <w:abstractNumId w:val="4"/>
  </w:num>
  <w:num w:numId="4">
    <w:abstractNumId w:val="1"/>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507"/>
    <w:rsid w:val="00025261"/>
    <w:rsid w:val="000413B6"/>
    <w:rsid w:val="0005757A"/>
    <w:rsid w:val="0006226E"/>
    <w:rsid w:val="00081BA0"/>
    <w:rsid w:val="00084BEC"/>
    <w:rsid w:val="000906D7"/>
    <w:rsid w:val="00093BED"/>
    <w:rsid w:val="000C4C9F"/>
    <w:rsid w:val="000F5D0E"/>
    <w:rsid w:val="0010738E"/>
    <w:rsid w:val="00112ECC"/>
    <w:rsid w:val="001241B0"/>
    <w:rsid w:val="00133B9E"/>
    <w:rsid w:val="00146B1A"/>
    <w:rsid w:val="00154E00"/>
    <w:rsid w:val="001646F3"/>
    <w:rsid w:val="00174EAD"/>
    <w:rsid w:val="00187607"/>
    <w:rsid w:val="0019659E"/>
    <w:rsid w:val="001A1C08"/>
    <w:rsid w:val="001B5B5B"/>
    <w:rsid w:val="001C32DA"/>
    <w:rsid w:val="001C57DF"/>
    <w:rsid w:val="001D0655"/>
    <w:rsid w:val="001D3FC0"/>
    <w:rsid w:val="001D4433"/>
    <w:rsid w:val="001D66BB"/>
    <w:rsid w:val="002253DB"/>
    <w:rsid w:val="00232F83"/>
    <w:rsid w:val="002465C9"/>
    <w:rsid w:val="00252610"/>
    <w:rsid w:val="00266815"/>
    <w:rsid w:val="002A05A2"/>
    <w:rsid w:val="002A5B3C"/>
    <w:rsid w:val="003340ED"/>
    <w:rsid w:val="00350F09"/>
    <w:rsid w:val="00357FAA"/>
    <w:rsid w:val="003859D9"/>
    <w:rsid w:val="00386141"/>
    <w:rsid w:val="0039220D"/>
    <w:rsid w:val="003A22FF"/>
    <w:rsid w:val="003F0076"/>
    <w:rsid w:val="00417FAD"/>
    <w:rsid w:val="00432C9D"/>
    <w:rsid w:val="0044576C"/>
    <w:rsid w:val="004733F6"/>
    <w:rsid w:val="004767BE"/>
    <w:rsid w:val="004A224E"/>
    <w:rsid w:val="004C08E5"/>
    <w:rsid w:val="004D789D"/>
    <w:rsid w:val="004F2804"/>
    <w:rsid w:val="005149CA"/>
    <w:rsid w:val="00517DC9"/>
    <w:rsid w:val="00524FC2"/>
    <w:rsid w:val="0056170A"/>
    <w:rsid w:val="00564F72"/>
    <w:rsid w:val="00583EA8"/>
    <w:rsid w:val="005A2B03"/>
    <w:rsid w:val="005A3216"/>
    <w:rsid w:val="005C1B5B"/>
    <w:rsid w:val="005E1B2A"/>
    <w:rsid w:val="00607DA7"/>
    <w:rsid w:val="00611813"/>
    <w:rsid w:val="006120B8"/>
    <w:rsid w:val="00653E79"/>
    <w:rsid w:val="00653F8C"/>
    <w:rsid w:val="006A6FEE"/>
    <w:rsid w:val="006B436A"/>
    <w:rsid w:val="006B5795"/>
    <w:rsid w:val="006D5A4F"/>
    <w:rsid w:val="006D6678"/>
    <w:rsid w:val="006F5EC5"/>
    <w:rsid w:val="00704242"/>
    <w:rsid w:val="00705963"/>
    <w:rsid w:val="0071758D"/>
    <w:rsid w:val="00731691"/>
    <w:rsid w:val="007D2ADB"/>
    <w:rsid w:val="007E44BC"/>
    <w:rsid w:val="008043B9"/>
    <w:rsid w:val="00833F42"/>
    <w:rsid w:val="00836420"/>
    <w:rsid w:val="00880F18"/>
    <w:rsid w:val="008848DA"/>
    <w:rsid w:val="008A18EF"/>
    <w:rsid w:val="008B39A7"/>
    <w:rsid w:val="008C5231"/>
    <w:rsid w:val="008D4595"/>
    <w:rsid w:val="00906EAF"/>
    <w:rsid w:val="0091239D"/>
    <w:rsid w:val="00936AD6"/>
    <w:rsid w:val="0095251D"/>
    <w:rsid w:val="009607A0"/>
    <w:rsid w:val="00960BBF"/>
    <w:rsid w:val="0096189A"/>
    <w:rsid w:val="00986B3B"/>
    <w:rsid w:val="00986E0C"/>
    <w:rsid w:val="009946FB"/>
    <w:rsid w:val="00995888"/>
    <w:rsid w:val="009A4820"/>
    <w:rsid w:val="009A7B63"/>
    <w:rsid w:val="009B419F"/>
    <w:rsid w:val="009B666F"/>
    <w:rsid w:val="009B72FA"/>
    <w:rsid w:val="009C0AAF"/>
    <w:rsid w:val="009C1323"/>
    <w:rsid w:val="009C75B2"/>
    <w:rsid w:val="00A10C9E"/>
    <w:rsid w:val="00A16073"/>
    <w:rsid w:val="00A25D96"/>
    <w:rsid w:val="00A71CA9"/>
    <w:rsid w:val="00AB2F46"/>
    <w:rsid w:val="00AB3375"/>
    <w:rsid w:val="00AB77E6"/>
    <w:rsid w:val="00AD1C2A"/>
    <w:rsid w:val="00AD1F82"/>
    <w:rsid w:val="00AD77D0"/>
    <w:rsid w:val="00AE41AE"/>
    <w:rsid w:val="00AF6040"/>
    <w:rsid w:val="00B009FD"/>
    <w:rsid w:val="00B059A4"/>
    <w:rsid w:val="00B13EFD"/>
    <w:rsid w:val="00B17E4F"/>
    <w:rsid w:val="00B23B14"/>
    <w:rsid w:val="00B40809"/>
    <w:rsid w:val="00B76865"/>
    <w:rsid w:val="00B77E0B"/>
    <w:rsid w:val="00B960C7"/>
    <w:rsid w:val="00BA086E"/>
    <w:rsid w:val="00BC646E"/>
    <w:rsid w:val="00BD4062"/>
    <w:rsid w:val="00BD5BDC"/>
    <w:rsid w:val="00BE42E5"/>
    <w:rsid w:val="00BF07EE"/>
    <w:rsid w:val="00BF303E"/>
    <w:rsid w:val="00C37477"/>
    <w:rsid w:val="00C43655"/>
    <w:rsid w:val="00C6164F"/>
    <w:rsid w:val="00C62C1C"/>
    <w:rsid w:val="00C64DD2"/>
    <w:rsid w:val="00C731DC"/>
    <w:rsid w:val="00C8445F"/>
    <w:rsid w:val="00CA71FD"/>
    <w:rsid w:val="00CB3164"/>
    <w:rsid w:val="00CC21F8"/>
    <w:rsid w:val="00CC390E"/>
    <w:rsid w:val="00CD44D3"/>
    <w:rsid w:val="00CD6862"/>
    <w:rsid w:val="00D104EE"/>
    <w:rsid w:val="00D2543B"/>
    <w:rsid w:val="00D60005"/>
    <w:rsid w:val="00D70A17"/>
    <w:rsid w:val="00D73309"/>
    <w:rsid w:val="00D95807"/>
    <w:rsid w:val="00D97044"/>
    <w:rsid w:val="00DC7F99"/>
    <w:rsid w:val="00DD03E1"/>
    <w:rsid w:val="00E13F28"/>
    <w:rsid w:val="00E268E6"/>
    <w:rsid w:val="00E27507"/>
    <w:rsid w:val="00E31585"/>
    <w:rsid w:val="00E372BD"/>
    <w:rsid w:val="00E55DC6"/>
    <w:rsid w:val="00E726A1"/>
    <w:rsid w:val="00E73FFF"/>
    <w:rsid w:val="00E7613F"/>
    <w:rsid w:val="00EA3A4B"/>
    <w:rsid w:val="00EB1992"/>
    <w:rsid w:val="00EC798B"/>
    <w:rsid w:val="00F158C9"/>
    <w:rsid w:val="00F25ADE"/>
    <w:rsid w:val="00F267EF"/>
    <w:rsid w:val="00F964D4"/>
    <w:rsid w:val="00FA2BFC"/>
    <w:rsid w:val="00FD17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7507"/>
    <w:pPr>
      <w:widowControl w:val="0"/>
      <w:spacing w:line="360" w:lineRule="auto"/>
      <w:jc w:val="both"/>
    </w:pPr>
    <w:rPr>
      <w:rFonts w:ascii="Calibri" w:eastAsia="宋体" w:hAnsi="Calibri" w:cs="Times New Roman"/>
    </w:rPr>
  </w:style>
  <w:style w:type="paragraph" w:styleId="1">
    <w:name w:val="heading 1"/>
    <w:basedOn w:val="a"/>
    <w:next w:val="a"/>
    <w:link w:val="1Char"/>
    <w:uiPriority w:val="9"/>
    <w:qFormat/>
    <w:rsid w:val="00E275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27507"/>
    <w:rPr>
      <w:rFonts w:ascii="Calibri" w:eastAsia="宋体" w:hAnsi="Calibri" w:cs="Times New Roman"/>
      <w:b/>
      <w:bCs/>
      <w:kern w:val="44"/>
      <w:sz w:val="44"/>
      <w:szCs w:val="44"/>
    </w:rPr>
  </w:style>
  <w:style w:type="paragraph" w:customStyle="1" w:styleId="Normal1">
    <w:name w:val="Normal1"/>
    <w:basedOn w:val="a"/>
    <w:rsid w:val="00E27507"/>
    <w:pPr>
      <w:widowControl/>
      <w:overflowPunct w:val="0"/>
      <w:autoSpaceDE w:val="0"/>
      <w:autoSpaceDN w:val="0"/>
      <w:adjustRightInd w:val="0"/>
      <w:spacing w:line="240" w:lineRule="auto"/>
      <w:textAlignment w:val="baseline"/>
    </w:pPr>
    <w:rPr>
      <w:rFonts w:ascii="宋体" w:hAnsi="Times New Roman"/>
      <w:kern w:val="0"/>
      <w:szCs w:val="20"/>
    </w:rPr>
  </w:style>
  <w:style w:type="paragraph" w:styleId="a3">
    <w:name w:val="List Paragraph"/>
    <w:basedOn w:val="a"/>
    <w:uiPriority w:val="34"/>
    <w:qFormat/>
    <w:rsid w:val="00E27507"/>
    <w:pPr>
      <w:ind w:firstLineChars="200" w:firstLine="420"/>
    </w:pPr>
  </w:style>
  <w:style w:type="paragraph" w:styleId="a4">
    <w:name w:val="Balloon Text"/>
    <w:basedOn w:val="a"/>
    <w:link w:val="Char"/>
    <w:uiPriority w:val="99"/>
    <w:semiHidden/>
    <w:unhideWhenUsed/>
    <w:rsid w:val="0019659E"/>
    <w:pPr>
      <w:spacing w:line="240" w:lineRule="auto"/>
    </w:pPr>
    <w:rPr>
      <w:sz w:val="18"/>
      <w:szCs w:val="18"/>
    </w:rPr>
  </w:style>
  <w:style w:type="character" w:customStyle="1" w:styleId="Char">
    <w:name w:val="批注框文本 Char"/>
    <w:basedOn w:val="a0"/>
    <w:link w:val="a4"/>
    <w:uiPriority w:val="99"/>
    <w:semiHidden/>
    <w:rsid w:val="0019659E"/>
    <w:rPr>
      <w:rFonts w:ascii="Calibri" w:eastAsia="宋体" w:hAnsi="Calibri" w:cs="Times New Roman"/>
      <w:sz w:val="18"/>
      <w:szCs w:val="18"/>
    </w:rPr>
  </w:style>
  <w:style w:type="paragraph" w:styleId="a5">
    <w:name w:val="header"/>
    <w:basedOn w:val="a"/>
    <w:link w:val="Char0"/>
    <w:uiPriority w:val="99"/>
    <w:unhideWhenUsed/>
    <w:rsid w:val="00BA086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5"/>
    <w:uiPriority w:val="99"/>
    <w:rsid w:val="00BA086E"/>
    <w:rPr>
      <w:rFonts w:ascii="Calibri" w:eastAsia="宋体" w:hAnsi="Calibri" w:cs="Times New Roman"/>
      <w:sz w:val="18"/>
      <w:szCs w:val="18"/>
    </w:rPr>
  </w:style>
  <w:style w:type="paragraph" w:styleId="a6">
    <w:name w:val="footer"/>
    <w:basedOn w:val="a"/>
    <w:link w:val="Char1"/>
    <w:uiPriority w:val="99"/>
    <w:unhideWhenUsed/>
    <w:rsid w:val="00BA086E"/>
    <w:pPr>
      <w:tabs>
        <w:tab w:val="center" w:pos="4153"/>
        <w:tab w:val="right" w:pos="8306"/>
      </w:tabs>
      <w:snapToGrid w:val="0"/>
      <w:spacing w:line="240" w:lineRule="auto"/>
      <w:jc w:val="left"/>
    </w:pPr>
    <w:rPr>
      <w:sz w:val="18"/>
      <w:szCs w:val="18"/>
    </w:rPr>
  </w:style>
  <w:style w:type="character" w:customStyle="1" w:styleId="Char1">
    <w:name w:val="页脚 Char"/>
    <w:basedOn w:val="a0"/>
    <w:link w:val="a6"/>
    <w:uiPriority w:val="99"/>
    <w:rsid w:val="00BA086E"/>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7507"/>
    <w:pPr>
      <w:widowControl w:val="0"/>
      <w:spacing w:line="360" w:lineRule="auto"/>
      <w:jc w:val="both"/>
    </w:pPr>
    <w:rPr>
      <w:rFonts w:ascii="Calibri" w:eastAsia="宋体" w:hAnsi="Calibri" w:cs="Times New Roman"/>
    </w:rPr>
  </w:style>
  <w:style w:type="paragraph" w:styleId="1">
    <w:name w:val="heading 1"/>
    <w:basedOn w:val="a"/>
    <w:next w:val="a"/>
    <w:link w:val="1Char"/>
    <w:uiPriority w:val="9"/>
    <w:qFormat/>
    <w:rsid w:val="00E275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27507"/>
    <w:rPr>
      <w:rFonts w:ascii="Calibri" w:eastAsia="宋体" w:hAnsi="Calibri" w:cs="Times New Roman"/>
      <w:b/>
      <w:bCs/>
      <w:kern w:val="44"/>
      <w:sz w:val="44"/>
      <w:szCs w:val="44"/>
    </w:rPr>
  </w:style>
  <w:style w:type="paragraph" w:customStyle="1" w:styleId="Normal1">
    <w:name w:val="Normal1"/>
    <w:basedOn w:val="a"/>
    <w:rsid w:val="00E27507"/>
    <w:pPr>
      <w:widowControl/>
      <w:overflowPunct w:val="0"/>
      <w:autoSpaceDE w:val="0"/>
      <w:autoSpaceDN w:val="0"/>
      <w:adjustRightInd w:val="0"/>
      <w:spacing w:line="240" w:lineRule="auto"/>
      <w:textAlignment w:val="baseline"/>
    </w:pPr>
    <w:rPr>
      <w:rFonts w:ascii="宋体" w:hAnsi="Times New Roman"/>
      <w:kern w:val="0"/>
      <w:szCs w:val="20"/>
    </w:rPr>
  </w:style>
  <w:style w:type="paragraph" w:styleId="a3">
    <w:name w:val="List Paragraph"/>
    <w:basedOn w:val="a"/>
    <w:uiPriority w:val="34"/>
    <w:qFormat/>
    <w:rsid w:val="00E27507"/>
    <w:pPr>
      <w:ind w:firstLineChars="200" w:firstLine="420"/>
    </w:pPr>
  </w:style>
  <w:style w:type="paragraph" w:styleId="a4">
    <w:name w:val="Balloon Text"/>
    <w:basedOn w:val="a"/>
    <w:link w:val="Char"/>
    <w:uiPriority w:val="99"/>
    <w:semiHidden/>
    <w:unhideWhenUsed/>
    <w:rsid w:val="0019659E"/>
    <w:pPr>
      <w:spacing w:line="240" w:lineRule="auto"/>
    </w:pPr>
    <w:rPr>
      <w:sz w:val="18"/>
      <w:szCs w:val="18"/>
    </w:rPr>
  </w:style>
  <w:style w:type="character" w:customStyle="1" w:styleId="Char">
    <w:name w:val="批注框文本 Char"/>
    <w:basedOn w:val="a0"/>
    <w:link w:val="a4"/>
    <w:uiPriority w:val="99"/>
    <w:semiHidden/>
    <w:rsid w:val="0019659E"/>
    <w:rPr>
      <w:rFonts w:ascii="Calibri" w:eastAsia="宋体" w:hAnsi="Calibri" w:cs="Times New Roman"/>
      <w:sz w:val="18"/>
      <w:szCs w:val="18"/>
    </w:rPr>
  </w:style>
  <w:style w:type="paragraph" w:styleId="a5">
    <w:name w:val="header"/>
    <w:basedOn w:val="a"/>
    <w:link w:val="Char0"/>
    <w:uiPriority w:val="99"/>
    <w:unhideWhenUsed/>
    <w:rsid w:val="00BA086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5"/>
    <w:uiPriority w:val="99"/>
    <w:rsid w:val="00BA086E"/>
    <w:rPr>
      <w:rFonts w:ascii="Calibri" w:eastAsia="宋体" w:hAnsi="Calibri" w:cs="Times New Roman"/>
      <w:sz w:val="18"/>
      <w:szCs w:val="18"/>
    </w:rPr>
  </w:style>
  <w:style w:type="paragraph" w:styleId="a6">
    <w:name w:val="footer"/>
    <w:basedOn w:val="a"/>
    <w:link w:val="Char1"/>
    <w:uiPriority w:val="99"/>
    <w:unhideWhenUsed/>
    <w:rsid w:val="00BA086E"/>
    <w:pPr>
      <w:tabs>
        <w:tab w:val="center" w:pos="4153"/>
        <w:tab w:val="right" w:pos="8306"/>
      </w:tabs>
      <w:snapToGrid w:val="0"/>
      <w:spacing w:line="240" w:lineRule="auto"/>
      <w:jc w:val="left"/>
    </w:pPr>
    <w:rPr>
      <w:sz w:val="18"/>
      <w:szCs w:val="18"/>
    </w:rPr>
  </w:style>
  <w:style w:type="character" w:customStyle="1" w:styleId="Char1">
    <w:name w:val="页脚 Char"/>
    <w:basedOn w:val="a0"/>
    <w:link w:val="a6"/>
    <w:uiPriority w:val="99"/>
    <w:rsid w:val="00BA086E"/>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image" Target="media/image9.wmf"/><Relationship Id="rId39" Type="http://schemas.openxmlformats.org/officeDocument/2006/relationships/oleObject" Target="embeddings/oleObject17.bin"/><Relationship Id="rId21" Type="http://schemas.openxmlformats.org/officeDocument/2006/relationships/oleObject" Target="embeddings/oleObject7.bin"/><Relationship Id="rId34" Type="http://schemas.openxmlformats.org/officeDocument/2006/relationships/image" Target="media/image13.wmf"/><Relationship Id="rId42" Type="http://schemas.openxmlformats.org/officeDocument/2006/relationships/image" Target="media/image16.emf"/><Relationship Id="rId47" Type="http://schemas.openxmlformats.org/officeDocument/2006/relationships/oleObject" Target="embeddings/oleObject21.bin"/><Relationship Id="rId50" Type="http://schemas.openxmlformats.org/officeDocument/2006/relationships/image" Target="media/image20.wmf"/><Relationship Id="rId55" Type="http://schemas.openxmlformats.org/officeDocument/2006/relationships/image" Target="media/image22.wmf"/><Relationship Id="rId63" Type="http://schemas.openxmlformats.org/officeDocument/2006/relationships/oleObject" Target="embeddings/oleObject31.bin"/><Relationship Id="rId68" Type="http://schemas.openxmlformats.org/officeDocument/2006/relationships/hyperlink" Target="http://www.sipo.gov.cn/zljs/"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5.bin"/><Relationship Id="rId40" Type="http://schemas.openxmlformats.org/officeDocument/2006/relationships/image" Target="media/image15.e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oleObject" Target="embeddings/oleObject27.bin"/><Relationship Id="rId66" Type="http://schemas.openxmlformats.org/officeDocument/2006/relationships/hyperlink" Target="http://www.sipo.gov.cn/zljs/" TargetMode="Externa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oleObject" Target="embeddings/oleObject8.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22.bin"/><Relationship Id="rId57" Type="http://schemas.openxmlformats.org/officeDocument/2006/relationships/image" Target="media/image23.wmf"/><Relationship Id="rId61" Type="http://schemas.openxmlformats.org/officeDocument/2006/relationships/oleObject" Target="embeddings/oleObject29.bin"/><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oleObject" Target="embeddings/oleObject12.bin"/><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oleObject" Target="embeddings/oleObject28.bin"/><Relationship Id="rId65" Type="http://schemas.openxmlformats.org/officeDocument/2006/relationships/oleObject" Target="embeddings/oleObject32.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image" Target="media/image7.wmf"/><Relationship Id="rId27" Type="http://schemas.openxmlformats.org/officeDocument/2006/relationships/oleObject" Target="embeddings/oleObject10.bin"/><Relationship Id="rId30" Type="http://schemas.openxmlformats.org/officeDocument/2006/relationships/image" Target="media/image11.wmf"/><Relationship Id="rId35" Type="http://schemas.openxmlformats.org/officeDocument/2006/relationships/oleObject" Target="embeddings/oleObject14.bin"/><Relationship Id="rId43" Type="http://schemas.openxmlformats.org/officeDocument/2006/relationships/oleObject" Target="embeddings/oleObject19.bin"/><Relationship Id="rId48" Type="http://schemas.openxmlformats.org/officeDocument/2006/relationships/image" Target="media/image19.wmf"/><Relationship Id="rId56" Type="http://schemas.openxmlformats.org/officeDocument/2006/relationships/oleObject" Target="embeddings/oleObject26.bin"/><Relationship Id="rId64" Type="http://schemas.openxmlformats.org/officeDocument/2006/relationships/image" Target="media/image25.wmf"/><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oleObject" Target="embeddings/oleObject23.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oleObject" Target="embeddings/oleObject16.bin"/><Relationship Id="rId46" Type="http://schemas.openxmlformats.org/officeDocument/2006/relationships/image" Target="media/image18.wmf"/><Relationship Id="rId59" Type="http://schemas.openxmlformats.org/officeDocument/2006/relationships/image" Target="media/image24.wmf"/><Relationship Id="rId67" Type="http://schemas.openxmlformats.org/officeDocument/2006/relationships/hyperlink" Target="http://www.sipo.gov.cn/zljs/" TargetMode="External"/><Relationship Id="rId20" Type="http://schemas.openxmlformats.org/officeDocument/2006/relationships/oleObject" Target="embeddings/oleObject6.bin"/><Relationship Id="rId41" Type="http://schemas.openxmlformats.org/officeDocument/2006/relationships/oleObject" Target="embeddings/oleObject18.bin"/><Relationship Id="rId54" Type="http://schemas.openxmlformats.org/officeDocument/2006/relationships/oleObject" Target="embeddings/oleObject25.bin"/><Relationship Id="rId62" Type="http://schemas.openxmlformats.org/officeDocument/2006/relationships/oleObject" Target="embeddings/oleObject30.bin"/><Relationship Id="rId7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B89C4D-6284-4507-8ADE-60E03199E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11</Pages>
  <Words>1071</Words>
  <Characters>6108</Characters>
  <Application>Microsoft Office Word</Application>
  <DocSecurity>0</DocSecurity>
  <Lines>50</Lines>
  <Paragraphs>14</Paragraphs>
  <ScaleCrop>false</ScaleCrop>
  <Company/>
  <LinksUpToDate>false</LinksUpToDate>
  <CharactersWithSpaces>7165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Apple</cp:lastModifiedBy>
  <cp:revision>129</cp:revision>
  <dcterms:created xsi:type="dcterms:W3CDTF">2013-06-28T16:53:00Z</dcterms:created>
  <dcterms:modified xsi:type="dcterms:W3CDTF">2013-07-01T10:21:00Z</dcterms:modified>
</cp:coreProperties>
</file>