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701DC2" w14:textId="77777777" w:rsidR="00FB6E91" w:rsidRDefault="00FB6E91" w:rsidP="00BC526F">
      <w:pPr>
        <w:jc w:val="center"/>
        <w:rPr>
          <w:sz w:val="30"/>
          <w:szCs w:val="30"/>
        </w:rPr>
      </w:pPr>
    </w:p>
    <w:p w14:paraId="69329BFA" w14:textId="77777777" w:rsidR="00FB6E91" w:rsidRDefault="00FB6E91" w:rsidP="00BC526F">
      <w:pPr>
        <w:jc w:val="center"/>
        <w:rPr>
          <w:sz w:val="30"/>
          <w:szCs w:val="30"/>
        </w:rPr>
      </w:pPr>
    </w:p>
    <w:p w14:paraId="5596B370" w14:textId="77777777" w:rsidR="00FB6E91" w:rsidRDefault="00FB6E91" w:rsidP="00BC526F">
      <w:pPr>
        <w:jc w:val="center"/>
        <w:rPr>
          <w:sz w:val="30"/>
          <w:szCs w:val="30"/>
        </w:rPr>
      </w:pPr>
    </w:p>
    <w:p w14:paraId="28A15DE2" w14:textId="77777777" w:rsidR="006E222A" w:rsidRDefault="00BC526F" w:rsidP="00BC526F">
      <w:pPr>
        <w:jc w:val="center"/>
        <w:rPr>
          <w:sz w:val="30"/>
          <w:szCs w:val="30"/>
        </w:rPr>
      </w:pPr>
      <w:r w:rsidRPr="00FB6E91">
        <w:rPr>
          <w:sz w:val="30"/>
          <w:szCs w:val="30"/>
        </w:rPr>
        <w:t>云象区块链技术白皮书</w:t>
      </w:r>
    </w:p>
    <w:p w14:paraId="116EC5ED" w14:textId="283AC0F8" w:rsidR="00FB6E91" w:rsidRDefault="00607574" w:rsidP="00BC526F">
      <w:pPr>
        <w:jc w:val="center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 wp14:anchorId="7109C055" wp14:editId="3200DFB9">
            <wp:extent cx="1292406" cy="364058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unxianglogo@2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126" cy="37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8D11" w14:textId="47050727" w:rsidR="00983ACF" w:rsidRDefault="00983ACF" w:rsidP="00BC526F">
      <w:pPr>
        <w:jc w:val="center"/>
        <w:rPr>
          <w:sz w:val="30"/>
          <w:szCs w:val="30"/>
        </w:rPr>
      </w:pPr>
      <w:r>
        <w:rPr>
          <w:sz w:val="30"/>
          <w:szCs w:val="30"/>
        </w:rPr>
        <w:t>V1.0</w:t>
      </w:r>
    </w:p>
    <w:p w14:paraId="0E7203B6" w14:textId="77777777" w:rsidR="00983ACF" w:rsidRDefault="00983ACF" w:rsidP="00BC526F">
      <w:pPr>
        <w:jc w:val="center"/>
        <w:rPr>
          <w:sz w:val="30"/>
          <w:szCs w:val="30"/>
        </w:rPr>
      </w:pPr>
    </w:p>
    <w:p w14:paraId="26F03930" w14:textId="77777777" w:rsidR="00983ACF" w:rsidRDefault="00983ACF" w:rsidP="00BC526F">
      <w:pPr>
        <w:jc w:val="center"/>
        <w:rPr>
          <w:sz w:val="30"/>
          <w:szCs w:val="30"/>
        </w:rPr>
      </w:pPr>
    </w:p>
    <w:p w14:paraId="68CEADFE" w14:textId="77777777" w:rsidR="00983ACF" w:rsidRDefault="00983ACF" w:rsidP="00BC526F">
      <w:pPr>
        <w:jc w:val="center"/>
        <w:rPr>
          <w:sz w:val="30"/>
          <w:szCs w:val="30"/>
        </w:rPr>
      </w:pPr>
    </w:p>
    <w:p w14:paraId="5BF5D505" w14:textId="77777777" w:rsidR="00983ACF" w:rsidRDefault="00983ACF" w:rsidP="00BC526F">
      <w:pPr>
        <w:jc w:val="center"/>
        <w:rPr>
          <w:sz w:val="30"/>
          <w:szCs w:val="30"/>
        </w:rPr>
      </w:pPr>
    </w:p>
    <w:p w14:paraId="73D8B45C" w14:textId="77777777" w:rsidR="007B6610" w:rsidRDefault="007B6610" w:rsidP="00BC526F">
      <w:pPr>
        <w:jc w:val="center"/>
        <w:rPr>
          <w:sz w:val="30"/>
          <w:szCs w:val="30"/>
        </w:rPr>
      </w:pPr>
    </w:p>
    <w:p w14:paraId="5B8C33C4" w14:textId="77777777" w:rsidR="007B6610" w:rsidRDefault="007B6610" w:rsidP="00BC526F">
      <w:pPr>
        <w:jc w:val="center"/>
        <w:rPr>
          <w:sz w:val="30"/>
          <w:szCs w:val="30"/>
        </w:rPr>
      </w:pPr>
    </w:p>
    <w:p w14:paraId="2CAADA45" w14:textId="77777777" w:rsidR="007B6610" w:rsidRDefault="007B6610" w:rsidP="00BC526F">
      <w:pPr>
        <w:jc w:val="center"/>
        <w:rPr>
          <w:sz w:val="30"/>
          <w:szCs w:val="30"/>
        </w:rPr>
      </w:pPr>
    </w:p>
    <w:p w14:paraId="31844A68" w14:textId="77777777" w:rsidR="007B6610" w:rsidRDefault="007B6610" w:rsidP="00BC526F">
      <w:pPr>
        <w:jc w:val="center"/>
        <w:rPr>
          <w:sz w:val="30"/>
          <w:szCs w:val="30"/>
        </w:rPr>
      </w:pPr>
    </w:p>
    <w:p w14:paraId="3B273A3E" w14:textId="77777777" w:rsidR="007B6610" w:rsidRDefault="007B6610" w:rsidP="00BC526F">
      <w:pPr>
        <w:jc w:val="center"/>
        <w:rPr>
          <w:sz w:val="30"/>
          <w:szCs w:val="30"/>
        </w:rPr>
      </w:pPr>
    </w:p>
    <w:p w14:paraId="6AF23AC8" w14:textId="77777777" w:rsidR="007B6610" w:rsidRDefault="007B6610" w:rsidP="00BC526F">
      <w:pPr>
        <w:jc w:val="center"/>
        <w:rPr>
          <w:sz w:val="30"/>
          <w:szCs w:val="30"/>
        </w:rPr>
      </w:pPr>
    </w:p>
    <w:p w14:paraId="69C5F7D3" w14:textId="77777777" w:rsidR="007B6610" w:rsidRDefault="007B6610" w:rsidP="00BC526F">
      <w:pPr>
        <w:jc w:val="center"/>
        <w:rPr>
          <w:sz w:val="30"/>
          <w:szCs w:val="30"/>
        </w:rPr>
      </w:pPr>
    </w:p>
    <w:p w14:paraId="6AC14C84" w14:textId="77777777" w:rsidR="007B6610" w:rsidRDefault="007B6610" w:rsidP="00BC526F">
      <w:pPr>
        <w:jc w:val="center"/>
        <w:rPr>
          <w:sz w:val="30"/>
          <w:szCs w:val="30"/>
        </w:rPr>
      </w:pPr>
    </w:p>
    <w:p w14:paraId="14A14F41" w14:textId="77777777" w:rsidR="007B6610" w:rsidRDefault="007B6610" w:rsidP="00BC526F">
      <w:pPr>
        <w:jc w:val="center"/>
        <w:rPr>
          <w:sz w:val="30"/>
          <w:szCs w:val="30"/>
        </w:rPr>
      </w:pPr>
    </w:p>
    <w:p w14:paraId="0B6A284A" w14:textId="77777777" w:rsidR="007B6610" w:rsidRDefault="007B6610" w:rsidP="00BC526F">
      <w:pPr>
        <w:jc w:val="center"/>
        <w:rPr>
          <w:sz w:val="30"/>
          <w:szCs w:val="30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</w:rPr>
        <w:id w:val="-1938593380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</w:rPr>
            <w:id w:val="284017964"/>
          </w:sdtPr>
          <w:sdtEndPr>
            <w:rPr>
              <w:sz w:val="22"/>
              <w:szCs w:val="22"/>
            </w:rPr>
          </w:sdtEndPr>
          <w:sdtContent>
            <w:p w14:paraId="088BD452" w14:textId="07187369" w:rsidR="007B6610" w:rsidRDefault="007B6610" w:rsidP="007B6610">
              <w:pPr>
                <w:pStyle w:val="a6"/>
                <w:rPr>
                  <w:sz w:val="22"/>
                  <w:szCs w:val="22"/>
                </w:rPr>
              </w:pPr>
            </w:p>
            <w:p w14:paraId="57021946" w14:textId="5733D508" w:rsidR="00983ACF" w:rsidRPr="00712E53" w:rsidRDefault="006A20C6" w:rsidP="00712E53">
              <w:pPr>
                <w:pStyle w:val="31"/>
              </w:pPr>
            </w:p>
          </w:sdtContent>
        </w:sdt>
      </w:sdtContent>
    </w:sdt>
    <w:p w14:paraId="41BDFC21" w14:textId="44CF723E" w:rsidR="00983ACF" w:rsidRDefault="00F5264C" w:rsidP="00983ACF">
      <w:pPr>
        <w:pStyle w:val="1"/>
      </w:pPr>
      <w:r>
        <w:lastRenderedPageBreak/>
        <w:t xml:space="preserve">1 </w:t>
      </w:r>
      <w:r>
        <w:rPr>
          <w:rFonts w:hint="eastAsia"/>
        </w:rPr>
        <w:t>概述</w:t>
      </w:r>
    </w:p>
    <w:p w14:paraId="655E9B8C" w14:textId="5857FA3B" w:rsidR="00F5264C" w:rsidRDefault="00843B3C" w:rsidP="00843B3C">
      <w:pPr>
        <w:pStyle w:val="2"/>
      </w:pPr>
      <w:r>
        <w:t>1.1</w:t>
      </w:r>
      <w:r w:rsidR="00301D43">
        <w:rPr>
          <w:rFonts w:hint="eastAsia"/>
        </w:rPr>
        <w:t>关于</w:t>
      </w:r>
      <w:r>
        <w:t>云象</w:t>
      </w:r>
    </w:p>
    <w:p w14:paraId="7222D3FB" w14:textId="264043D3" w:rsidR="00843B3C" w:rsidRPr="00301D43" w:rsidRDefault="00301D43" w:rsidP="00301D43">
      <w:pPr>
        <w:pStyle w:val="a5"/>
        <w:shd w:val="clear" w:color="auto" w:fill="FFFFFF"/>
        <w:spacing w:before="0" w:beforeAutospacing="0" w:after="0" w:afterAutospacing="0" w:line="450" w:lineRule="atLeast"/>
        <w:ind w:firstLine="420"/>
        <w:rPr>
          <w:color w:val="4A4A4A"/>
        </w:rPr>
      </w:pPr>
      <w:r w:rsidRPr="00301D43">
        <w:rPr>
          <w:rFonts w:hint="eastAsia"/>
          <w:color w:val="4A4A4A"/>
        </w:rPr>
        <w:t>云象</w:t>
      </w:r>
      <w:r w:rsidRPr="00301D43">
        <w:rPr>
          <w:color w:val="4A4A4A"/>
        </w:rPr>
        <w:t>致力于贯彻</w:t>
      </w:r>
      <w:r w:rsidRPr="00301D43">
        <w:rPr>
          <w:color w:val="4A4A4A"/>
        </w:rPr>
        <w:t xml:space="preserve"> Blockchain as a Service(BaaS</w:t>
      </w:r>
      <w:r w:rsidRPr="00301D43">
        <w:rPr>
          <w:color w:val="4A4A4A"/>
        </w:rPr>
        <w:t>：区块链即服务</w:t>
      </w:r>
      <w:r w:rsidRPr="00301D43">
        <w:rPr>
          <w:color w:val="4A4A4A"/>
        </w:rPr>
        <w:t xml:space="preserve">) </w:t>
      </w:r>
      <w:r w:rsidRPr="00301D43">
        <w:rPr>
          <w:color w:val="4A4A4A"/>
        </w:rPr>
        <w:t>的理念，即把区块链当做一个基础设施，并在上面搭建各种满足普通用户需求的应用，云象链将成为一个半开放的平台，可以帮助整个产业链上的品牌或商家进行供应链管理、产品追溯、以及嫁接在透明供应链平台上的商业智能合约应用</w:t>
      </w:r>
      <w:r w:rsidR="007A0EF2">
        <w:rPr>
          <w:color w:val="4A4A4A"/>
        </w:rPr>
        <w:t>；</w:t>
      </w:r>
      <w:r w:rsidR="00D509D0">
        <w:rPr>
          <w:color w:val="4A4A4A"/>
        </w:rPr>
        <w:t>同时云象推出区块链数据库，</w:t>
      </w:r>
      <w:r w:rsidR="00D509D0">
        <w:rPr>
          <w:rFonts w:hint="eastAsia"/>
          <w:color w:val="4A4A4A"/>
        </w:rPr>
        <w:t>提供</w:t>
      </w:r>
      <w:r w:rsidR="00D509D0">
        <w:rPr>
          <w:color w:val="4A4A4A"/>
        </w:rPr>
        <w:t>结构化和非结构化数据存储。</w:t>
      </w:r>
    </w:p>
    <w:p w14:paraId="3D2B4B6E" w14:textId="71665D68" w:rsidR="00843B3C" w:rsidRDefault="00843B3C" w:rsidP="00843B3C">
      <w:pPr>
        <w:pStyle w:val="2"/>
      </w:pPr>
      <w:r>
        <w:t>1.2</w:t>
      </w:r>
      <w:r>
        <w:rPr>
          <w:rFonts w:hint="eastAsia"/>
        </w:rPr>
        <w:t>什么</w:t>
      </w:r>
      <w:r>
        <w:t>是区块链</w:t>
      </w:r>
    </w:p>
    <w:p w14:paraId="1424DC95" w14:textId="083F13E5" w:rsidR="003664E4" w:rsidRPr="00F368EA" w:rsidRDefault="003664E4" w:rsidP="003664E4">
      <w:pPr>
        <w:pStyle w:val="a5"/>
        <w:shd w:val="clear" w:color="auto" w:fill="FFFFFF"/>
        <w:spacing w:before="0" w:beforeAutospacing="0" w:after="0" w:afterAutospacing="0" w:line="450" w:lineRule="atLeast"/>
        <w:ind w:firstLine="420"/>
        <w:rPr>
          <w:color w:val="4A4A4A"/>
        </w:rPr>
      </w:pPr>
      <w:r w:rsidRPr="00F368EA">
        <w:rPr>
          <w:color w:val="4A4A4A"/>
        </w:rPr>
        <w:t>区块链是一种去中心化的、不可篡改的分布式</w:t>
      </w:r>
      <w:r w:rsidRPr="00F368EA">
        <w:rPr>
          <w:rFonts w:hint="eastAsia"/>
          <w:color w:val="4A4A4A"/>
        </w:rPr>
        <w:t>账簿</w:t>
      </w:r>
      <w:r w:rsidRPr="00F368EA">
        <w:rPr>
          <w:color w:val="4A4A4A"/>
        </w:rPr>
        <w:t>，提供了一套安全稳定，透明，可审计且高效的记录交易以及数据信息交互方式。</w:t>
      </w:r>
    </w:p>
    <w:p w14:paraId="652F03A3" w14:textId="77777777" w:rsidR="003664E4" w:rsidRDefault="003664E4" w:rsidP="003664E4">
      <w:pPr>
        <w:pStyle w:val="a5"/>
        <w:shd w:val="clear" w:color="auto" w:fill="FFFFFF"/>
        <w:spacing w:before="0" w:beforeAutospacing="0" w:after="0" w:afterAutospacing="0" w:line="450" w:lineRule="atLeast"/>
        <w:ind w:firstLine="420"/>
        <w:rPr>
          <w:color w:val="4A4A4A"/>
        </w:rPr>
      </w:pPr>
      <w:r>
        <w:rPr>
          <w:color w:val="4A4A4A"/>
        </w:rPr>
        <w:t>区块链的特点如下：</w:t>
      </w:r>
    </w:p>
    <w:p w14:paraId="57AB774E" w14:textId="77777777" w:rsidR="003664E4" w:rsidRPr="00F368EA" w:rsidRDefault="003664E4" w:rsidP="003664E4">
      <w:pPr>
        <w:pStyle w:val="a5"/>
        <w:shd w:val="clear" w:color="auto" w:fill="FFFFFF"/>
        <w:spacing w:before="0" w:beforeAutospacing="0" w:after="0" w:afterAutospacing="0" w:line="450" w:lineRule="atLeast"/>
        <w:ind w:firstLine="420"/>
        <w:rPr>
          <w:color w:val="4A4A4A"/>
        </w:rPr>
      </w:pPr>
      <w:r>
        <w:rPr>
          <w:color w:val="4A4A4A"/>
        </w:rPr>
        <w:t>（</w:t>
      </w:r>
      <w:r>
        <w:rPr>
          <w:color w:val="4A4A4A"/>
        </w:rPr>
        <w:t>1</w:t>
      </w:r>
      <w:r>
        <w:rPr>
          <w:color w:val="4A4A4A"/>
        </w:rPr>
        <w:t>）</w:t>
      </w:r>
      <w:r w:rsidRPr="00F368EA">
        <w:rPr>
          <w:color w:val="4A4A4A"/>
        </w:rPr>
        <w:t>高度安全，</w:t>
      </w:r>
      <w:r w:rsidRPr="00F368EA">
        <w:rPr>
          <w:rFonts w:hint="eastAsia"/>
          <w:color w:val="4A4A4A"/>
        </w:rPr>
        <w:t>不可</w:t>
      </w:r>
      <w:r w:rsidRPr="00F368EA">
        <w:rPr>
          <w:color w:val="4A4A4A"/>
        </w:rPr>
        <w:t>篡改的分布式账簿</w:t>
      </w:r>
    </w:p>
    <w:p w14:paraId="680CC52C" w14:textId="77777777" w:rsidR="003664E4" w:rsidRPr="00F368EA" w:rsidRDefault="003664E4" w:rsidP="003664E4">
      <w:pPr>
        <w:pStyle w:val="a5"/>
        <w:shd w:val="clear" w:color="auto" w:fill="FFFFFF"/>
        <w:spacing w:before="0" w:beforeAutospacing="0" w:after="0" w:afterAutospacing="0" w:line="450" w:lineRule="atLeast"/>
        <w:ind w:firstLine="420"/>
        <w:rPr>
          <w:color w:val="4A4A4A"/>
        </w:rPr>
      </w:pPr>
      <w:r>
        <w:rPr>
          <w:color w:val="4A4A4A"/>
        </w:rPr>
        <w:t>（</w:t>
      </w:r>
      <w:r>
        <w:rPr>
          <w:color w:val="4A4A4A"/>
        </w:rPr>
        <w:t>2</w:t>
      </w:r>
      <w:r>
        <w:rPr>
          <w:color w:val="4A4A4A"/>
        </w:rPr>
        <w:t>）</w:t>
      </w:r>
      <w:r w:rsidRPr="00F368EA">
        <w:rPr>
          <w:color w:val="4A4A4A"/>
        </w:rPr>
        <w:t>存在于互联网，</w:t>
      </w:r>
      <w:r w:rsidRPr="00F368EA">
        <w:rPr>
          <w:rFonts w:hint="eastAsia"/>
          <w:color w:val="4A4A4A"/>
        </w:rPr>
        <w:t>向</w:t>
      </w:r>
      <w:r w:rsidRPr="00F368EA">
        <w:rPr>
          <w:color w:val="4A4A4A"/>
        </w:rPr>
        <w:t>所有用户公开</w:t>
      </w:r>
    </w:p>
    <w:p w14:paraId="4CF52105" w14:textId="77777777" w:rsidR="003664E4" w:rsidRPr="00F368EA" w:rsidRDefault="003664E4" w:rsidP="003664E4">
      <w:pPr>
        <w:pStyle w:val="a5"/>
        <w:shd w:val="clear" w:color="auto" w:fill="FFFFFF"/>
        <w:spacing w:before="0" w:beforeAutospacing="0" w:after="0" w:afterAutospacing="0" w:line="450" w:lineRule="atLeast"/>
        <w:ind w:firstLine="420"/>
        <w:rPr>
          <w:color w:val="4A4A4A"/>
        </w:rPr>
      </w:pPr>
      <w:r>
        <w:rPr>
          <w:color w:val="4A4A4A"/>
        </w:rPr>
        <w:t>（</w:t>
      </w:r>
      <w:r>
        <w:rPr>
          <w:color w:val="4A4A4A"/>
        </w:rPr>
        <w:t>3</w:t>
      </w:r>
      <w:r>
        <w:rPr>
          <w:color w:val="4A4A4A"/>
        </w:rPr>
        <w:t>）</w:t>
      </w:r>
      <w:r w:rsidRPr="00F368EA">
        <w:rPr>
          <w:rFonts w:hint="eastAsia"/>
          <w:color w:val="4A4A4A"/>
        </w:rPr>
        <w:t>帮助</w:t>
      </w:r>
      <w:r w:rsidRPr="00F368EA">
        <w:rPr>
          <w:color w:val="4A4A4A"/>
        </w:rPr>
        <w:t>人与人，</w:t>
      </w:r>
      <w:r w:rsidRPr="00F368EA">
        <w:rPr>
          <w:rFonts w:hint="eastAsia"/>
          <w:color w:val="4A4A4A"/>
        </w:rPr>
        <w:t>物与物</w:t>
      </w:r>
      <w:r w:rsidRPr="00F368EA">
        <w:rPr>
          <w:color w:val="4A4A4A"/>
        </w:rPr>
        <w:t>之间实现点对点的交易和互换</w:t>
      </w:r>
    </w:p>
    <w:p w14:paraId="73009634" w14:textId="77777777" w:rsidR="003664E4" w:rsidRPr="00F368EA" w:rsidRDefault="003664E4" w:rsidP="003664E4">
      <w:pPr>
        <w:pStyle w:val="a5"/>
        <w:shd w:val="clear" w:color="auto" w:fill="FFFFFF"/>
        <w:spacing w:before="0" w:beforeAutospacing="0" w:after="0" w:afterAutospacing="0" w:line="450" w:lineRule="atLeast"/>
        <w:ind w:firstLine="420"/>
        <w:rPr>
          <w:color w:val="4A4A4A"/>
        </w:rPr>
      </w:pPr>
      <w:r>
        <w:rPr>
          <w:color w:val="4A4A4A"/>
        </w:rPr>
        <w:t>（</w:t>
      </w:r>
      <w:r>
        <w:rPr>
          <w:color w:val="4A4A4A"/>
        </w:rPr>
        <w:t>4</w:t>
      </w:r>
      <w:r>
        <w:rPr>
          <w:color w:val="4A4A4A"/>
        </w:rPr>
        <w:t>）</w:t>
      </w:r>
      <w:r w:rsidRPr="00F368EA">
        <w:rPr>
          <w:rFonts w:hint="eastAsia"/>
          <w:color w:val="4A4A4A"/>
        </w:rPr>
        <w:t>无需</w:t>
      </w:r>
      <w:r w:rsidRPr="00F368EA">
        <w:rPr>
          <w:color w:val="4A4A4A"/>
        </w:rPr>
        <w:t>第三方的介入即可完成价值的交换</w:t>
      </w:r>
    </w:p>
    <w:p w14:paraId="788F3D7A" w14:textId="77777777" w:rsidR="003664E4" w:rsidRPr="00F368EA" w:rsidRDefault="003664E4" w:rsidP="003664E4">
      <w:pPr>
        <w:pStyle w:val="a5"/>
        <w:shd w:val="clear" w:color="auto" w:fill="FFFFFF"/>
        <w:spacing w:before="0" w:beforeAutospacing="0" w:after="0" w:afterAutospacing="0" w:line="450" w:lineRule="atLeast"/>
        <w:ind w:firstLine="420"/>
        <w:rPr>
          <w:color w:val="4A4A4A"/>
        </w:rPr>
      </w:pPr>
      <w:r w:rsidRPr="00F368EA">
        <w:rPr>
          <w:noProof/>
          <w:color w:val="4A4A4A"/>
        </w:rPr>
        <w:drawing>
          <wp:inline distT="0" distB="0" distL="0" distR="0" wp14:anchorId="0D9BA6FE" wp14:editId="27620DEF">
            <wp:extent cx="4617056" cy="1503227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322" cy="1511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66370" w14:textId="11A86C78" w:rsidR="003664E4" w:rsidRPr="00F368EA" w:rsidRDefault="003664E4" w:rsidP="003664E4">
      <w:pPr>
        <w:pStyle w:val="a5"/>
        <w:shd w:val="clear" w:color="auto" w:fill="FFFFFF"/>
        <w:spacing w:before="0" w:beforeAutospacing="0" w:after="0" w:afterAutospacing="0" w:line="450" w:lineRule="atLeast"/>
        <w:ind w:firstLine="420"/>
        <w:rPr>
          <w:color w:val="4A4A4A"/>
        </w:rPr>
      </w:pPr>
      <w:r w:rsidRPr="00F368EA">
        <w:rPr>
          <w:color w:val="4A4A4A"/>
        </w:rPr>
        <w:t>区块链可以存储数据，</w:t>
      </w:r>
      <w:r w:rsidRPr="00F368EA">
        <w:rPr>
          <w:rFonts w:hint="eastAsia"/>
          <w:color w:val="4A4A4A"/>
        </w:rPr>
        <w:t>也可以</w:t>
      </w:r>
      <w:r w:rsidRPr="00F368EA">
        <w:rPr>
          <w:color w:val="4A4A4A"/>
        </w:rPr>
        <w:t>运行应用程序。目前区块链技术主要应用在存在性证明、智能合约、</w:t>
      </w:r>
      <w:r w:rsidRPr="00F368EA">
        <w:rPr>
          <w:rFonts w:hint="eastAsia"/>
          <w:color w:val="4A4A4A"/>
        </w:rPr>
        <w:t>物联网</w:t>
      </w:r>
      <w:r w:rsidRPr="00F368EA">
        <w:rPr>
          <w:color w:val="4A4A4A"/>
        </w:rPr>
        <w:t>、</w:t>
      </w:r>
      <w:r w:rsidRPr="00F368EA">
        <w:rPr>
          <w:rFonts w:hint="eastAsia"/>
          <w:color w:val="4A4A4A"/>
        </w:rPr>
        <w:t>身份</w:t>
      </w:r>
      <w:r w:rsidRPr="00F368EA">
        <w:rPr>
          <w:color w:val="4A4A4A"/>
        </w:rPr>
        <w:t>验证、预测市场、资产交易、文件存储</w:t>
      </w:r>
      <w:r w:rsidR="00A8469E">
        <w:rPr>
          <w:color w:val="4A4A4A"/>
        </w:rPr>
        <w:t>、</w:t>
      </w:r>
      <w:r w:rsidR="00A8469E">
        <w:rPr>
          <w:rFonts w:hint="eastAsia"/>
          <w:color w:val="4A4A4A"/>
        </w:rPr>
        <w:t>数据</w:t>
      </w:r>
      <w:r w:rsidR="00A8469E">
        <w:rPr>
          <w:color w:val="4A4A4A"/>
        </w:rPr>
        <w:t>中心</w:t>
      </w:r>
      <w:r w:rsidRPr="00F368EA">
        <w:rPr>
          <w:color w:val="4A4A4A"/>
        </w:rPr>
        <w:t>等领域。随着区块链技术的快速演变，新的性能在不断结合创造更有效的应用解决方案。</w:t>
      </w:r>
    </w:p>
    <w:p w14:paraId="7F1A6161" w14:textId="77777777" w:rsidR="00843B3C" w:rsidRDefault="00843B3C" w:rsidP="00843B3C"/>
    <w:p w14:paraId="3216B728" w14:textId="77777777" w:rsidR="00843B3C" w:rsidRDefault="00843B3C" w:rsidP="00843B3C"/>
    <w:p w14:paraId="2C7D492E" w14:textId="088478E2" w:rsidR="00843B3C" w:rsidRDefault="00843B3C" w:rsidP="00843B3C">
      <w:pPr>
        <w:pStyle w:val="1"/>
      </w:pPr>
      <w:r>
        <w:t>2</w:t>
      </w:r>
      <w:r>
        <w:rPr>
          <w:rFonts w:hint="eastAsia"/>
        </w:rPr>
        <w:t>云象</w:t>
      </w:r>
      <w:r>
        <w:t>区块链</w:t>
      </w:r>
    </w:p>
    <w:p w14:paraId="4A8A93A6" w14:textId="4A827F3B" w:rsidR="00FF5ECE" w:rsidRDefault="001E32E0" w:rsidP="009570AB">
      <w:pPr>
        <w:pStyle w:val="2"/>
      </w:pPr>
      <w:r>
        <w:t>2.1</w:t>
      </w:r>
      <w:r>
        <w:rPr>
          <w:rFonts w:hint="eastAsia"/>
        </w:rPr>
        <w:t>设计</w:t>
      </w:r>
      <w:r>
        <w:t>思想</w:t>
      </w:r>
    </w:p>
    <w:p w14:paraId="0BB09178" w14:textId="4FD936B0" w:rsidR="008F480C" w:rsidRDefault="00CC5C31" w:rsidP="00CC5C31">
      <w:pPr>
        <w:pStyle w:val="3"/>
      </w:pPr>
      <w:r>
        <w:t>2.1.1</w:t>
      </w:r>
      <w:r w:rsidR="00727AD4">
        <w:t xml:space="preserve"> </w:t>
      </w:r>
      <w:r w:rsidR="00727AD4">
        <w:rPr>
          <w:rFonts w:hint="eastAsia"/>
        </w:rPr>
        <w:t>SOA</w:t>
      </w:r>
      <w:r>
        <w:t>服务</w:t>
      </w:r>
      <w:r>
        <w:rPr>
          <w:rFonts w:hint="eastAsia"/>
        </w:rPr>
        <w:t>化</w:t>
      </w:r>
      <w:r w:rsidR="00727AD4">
        <w:rPr>
          <w:rFonts w:hint="eastAsia"/>
        </w:rPr>
        <w:t>治理</w:t>
      </w:r>
    </w:p>
    <w:p w14:paraId="536600ED" w14:textId="51F9CD66" w:rsidR="00676EC7" w:rsidRPr="00676EC7" w:rsidRDefault="00727AD4" w:rsidP="00D57EC7">
      <w:pPr>
        <w:widowControl/>
        <w:spacing w:line="360" w:lineRule="auto"/>
        <w:ind w:firstLine="42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>采用</w:t>
      </w:r>
      <w:r>
        <w:t>轻量级</w:t>
      </w:r>
      <w:r>
        <w:rPr>
          <w:rFonts w:hint="eastAsia"/>
        </w:rPr>
        <w:t>的</w:t>
      </w:r>
      <w:r>
        <w:t>SOA</w:t>
      </w:r>
      <w:r>
        <w:t>服务化治理架构，</w:t>
      </w:r>
      <w:r w:rsidR="00AE7091">
        <w:t>支持服务动态寻址与路由，</w:t>
      </w:r>
      <w:r w:rsidR="00AE7091">
        <w:rPr>
          <w:rFonts w:hint="eastAsia"/>
        </w:rPr>
        <w:t>以及</w:t>
      </w:r>
      <w:r w:rsidR="00AE7091">
        <w:t>软</w:t>
      </w:r>
      <w:r w:rsidR="00AE7091">
        <w:rPr>
          <w:rFonts w:hint="eastAsia"/>
        </w:rPr>
        <w:t>负载均衡</w:t>
      </w:r>
      <w:r w:rsidR="00B91C29">
        <w:t>。</w:t>
      </w:r>
      <w:r w:rsidR="00D46B80">
        <w:t>该架构</w:t>
      </w:r>
      <w:r w:rsidR="00D46B80">
        <w:rPr>
          <w:rFonts w:hint="eastAsia"/>
        </w:rPr>
        <w:t>采用</w:t>
      </w:r>
      <w:r w:rsidR="00D46B80">
        <w:t>生产者</w:t>
      </w:r>
      <w:r w:rsidR="008C0208">
        <w:t>消费者服务模型，</w:t>
      </w:r>
      <w:r w:rsidR="00676EC7">
        <w:t>支持灵活的</w:t>
      </w:r>
      <w:r w:rsidR="00676EC7" w:rsidRPr="00676EC7">
        <w:rPr>
          <w:rFonts w:hint="eastAsia"/>
        </w:rPr>
        <w:t>服务的注册和服务事件发布和订阅</w:t>
      </w:r>
      <w:r w:rsidR="00676EC7">
        <w:t>。</w:t>
      </w:r>
      <w:r w:rsidR="00E46685" w:rsidRPr="00E46685">
        <w:t>基于成熟的</w:t>
      </w:r>
      <w:r w:rsidR="00E46685" w:rsidRPr="00E46685">
        <w:t>JBoss RestEasy</w:t>
      </w:r>
      <w:r w:rsidR="00E46685" w:rsidRPr="00E46685">
        <w:t>框架，实现了</w:t>
      </w:r>
      <w:r w:rsidR="00E46685" w:rsidRPr="00E46685">
        <w:t>REST</w:t>
      </w:r>
      <w:r w:rsidR="00E46685" w:rsidRPr="00E46685">
        <w:t>风格远程调用，显著简化</w:t>
      </w:r>
      <w:r w:rsidR="00E46685">
        <w:t>了</w:t>
      </w:r>
      <w:r w:rsidR="00E46685" w:rsidRPr="00E46685">
        <w:t>跨语言交互</w:t>
      </w:r>
      <w:r w:rsidR="00D57EC7">
        <w:t>，</w:t>
      </w:r>
      <w:r w:rsidR="00E46685" w:rsidRPr="00E46685">
        <w:t>对当今流行的</w:t>
      </w:r>
      <w:r w:rsidR="00E46685" w:rsidRPr="00E46685">
        <w:t>“</w:t>
      </w:r>
      <w:r w:rsidR="00E46685" w:rsidRPr="00E46685">
        <w:t>微服务</w:t>
      </w:r>
      <w:r w:rsidR="00E46685" w:rsidRPr="00E46685">
        <w:t>”</w:t>
      </w:r>
      <w:r w:rsidR="00E46685" w:rsidRPr="00E46685">
        <w:t>架构提供基础性支持。</w:t>
      </w:r>
    </w:p>
    <w:p w14:paraId="6A089AA5" w14:textId="77777777" w:rsidR="00CC5C31" w:rsidRDefault="00CC5C31" w:rsidP="00CC5C31"/>
    <w:p w14:paraId="67218C4C" w14:textId="12E66CA8" w:rsidR="00CC5C31" w:rsidRPr="00CC5C31" w:rsidRDefault="001F6D2E" w:rsidP="003358A6">
      <w:pPr>
        <w:pStyle w:val="3"/>
      </w:pPr>
      <w:r>
        <w:t>2.1.</w:t>
      </w:r>
      <w:r w:rsidR="00687E49">
        <w:t>2</w:t>
      </w:r>
      <w:r>
        <w:t>开发者平台</w:t>
      </w:r>
    </w:p>
    <w:p w14:paraId="07502D58" w14:textId="0E66B287" w:rsidR="00A83327" w:rsidRPr="00A83327" w:rsidRDefault="00D67F6E" w:rsidP="00A83327">
      <w:pPr>
        <w:widowControl/>
        <w:spacing w:line="360" w:lineRule="auto"/>
        <w:jc w:val="left"/>
        <w:rPr>
          <w:rFonts w:ascii="Times New Roman" w:eastAsia="Times New Roman" w:hAnsi="Times New Roman" w:cs="Times New Roman"/>
          <w:kern w:val="0"/>
        </w:rPr>
      </w:pPr>
      <w:r>
        <w:tab/>
      </w:r>
      <w:r w:rsidR="00741DF9">
        <w:t>云象区块链</w:t>
      </w:r>
      <w:r w:rsidR="000910A9">
        <w:t>开发者</w:t>
      </w:r>
      <w:r w:rsidR="00741DF9">
        <w:t>平台</w:t>
      </w:r>
      <w:r w:rsidR="000910A9">
        <w:t>提供</w:t>
      </w:r>
      <w:r w:rsidR="00697FB9">
        <w:t>基础的</w:t>
      </w:r>
      <w:r w:rsidR="00F1630C">
        <w:t>应用</w:t>
      </w:r>
      <w:r w:rsidR="00F1630C">
        <w:t>API</w:t>
      </w:r>
      <w:r w:rsidR="00F1630C">
        <w:t>以及</w:t>
      </w:r>
      <w:r w:rsidR="00F1630C">
        <w:t>SDK</w:t>
      </w:r>
      <w:r w:rsidR="00F1630C">
        <w:t>，</w:t>
      </w:r>
      <w:r w:rsidR="002E2E48">
        <w:t>支持</w:t>
      </w:r>
      <w:r w:rsidR="00A83327">
        <w:t>智能合约</w:t>
      </w:r>
      <w:r w:rsidR="00C815B0">
        <w:t>在线编辑</w:t>
      </w:r>
      <w:r w:rsidR="006A20C6">
        <w:t>，</w:t>
      </w:r>
      <w:bookmarkStart w:id="0" w:name="_GoBack"/>
      <w:bookmarkEnd w:id="0"/>
    </w:p>
    <w:p w14:paraId="0AA723F0" w14:textId="73AB34D8" w:rsidR="00A464C0" w:rsidRPr="00FF5ECE" w:rsidRDefault="00A464C0" w:rsidP="00FF5ECE"/>
    <w:p w14:paraId="0751A660" w14:textId="5B62B0E8" w:rsidR="001E32E0" w:rsidRPr="001E32E0" w:rsidRDefault="001E32E0" w:rsidP="001E32E0">
      <w:pPr>
        <w:pStyle w:val="2"/>
      </w:pPr>
      <w:r>
        <w:t>2.2</w:t>
      </w:r>
      <w:r>
        <w:rPr>
          <w:rFonts w:hint="eastAsia"/>
        </w:rPr>
        <w:t>特点</w:t>
      </w:r>
    </w:p>
    <w:p w14:paraId="798240B1" w14:textId="6A8E2A32" w:rsidR="00F5264C" w:rsidRDefault="003358A6" w:rsidP="003358A6">
      <w:pPr>
        <w:pStyle w:val="3"/>
      </w:pPr>
      <w:r>
        <w:t>2.2.1</w:t>
      </w:r>
      <w:r>
        <w:t>高效验证</w:t>
      </w:r>
    </w:p>
    <w:p w14:paraId="4FE08FD1" w14:textId="632CD8B5" w:rsidR="00DB4185" w:rsidRPr="009570AB" w:rsidRDefault="00B72433" w:rsidP="009570AB">
      <w:pPr>
        <w:widowControl/>
        <w:spacing w:line="360" w:lineRule="auto"/>
        <w:ind w:firstLine="420"/>
        <w:jc w:val="left"/>
        <w:rPr>
          <w:rFonts w:ascii="¿Dıøœ‹" w:hAnsi="¿Dıøœ‹" w:cs="¿Dıøœ‹"/>
          <w:kern w:val="0"/>
        </w:rPr>
      </w:pPr>
      <w:r w:rsidRPr="00B72433">
        <w:rPr>
          <w:rFonts w:ascii="¿Dıøœ‹" w:hAnsi="¿Dıøœ‹" w:cs="¿Dıøœ‹" w:hint="eastAsia"/>
          <w:kern w:val="0"/>
        </w:rPr>
        <w:t>通过对签名算法、共识机制、账本存储等关键环节的优化，</w:t>
      </w:r>
      <w:r>
        <w:rPr>
          <w:rFonts w:ascii="¿Dıøœ‹" w:hAnsi="¿Dıøœ‹" w:cs="¿Dıøœ‹"/>
          <w:kern w:val="0"/>
        </w:rPr>
        <w:t>云象</w:t>
      </w:r>
      <w:r w:rsidRPr="00B72433">
        <w:rPr>
          <w:rFonts w:ascii="¿Dıøœ‹" w:hAnsi="¿Dıøœ‹" w:cs="¿Dıøœ‹" w:hint="eastAsia"/>
          <w:kern w:val="0"/>
        </w:rPr>
        <w:t>区块链可以实现秒级</w:t>
      </w:r>
      <w:r w:rsidR="009570AB">
        <w:rPr>
          <w:rFonts w:ascii="¿Dıøœ‹" w:hAnsi="¿Dıøœ‹" w:cs="¿Dıøœ‹"/>
          <w:kern w:val="0"/>
        </w:rPr>
        <w:t>、</w:t>
      </w:r>
      <w:r w:rsidR="009570AB">
        <w:rPr>
          <w:rFonts w:ascii="¿Dıøœ‹" w:hAnsi="¿Dıøœ‹" w:cs="¿Dıøœ‹" w:hint="eastAsia"/>
          <w:kern w:val="0"/>
        </w:rPr>
        <w:t>高并发</w:t>
      </w:r>
      <w:r w:rsidRPr="00B72433">
        <w:rPr>
          <w:rFonts w:ascii="¿Dıøœ‹" w:hAnsi="¿Dıøœ‹" w:cs="¿Dıøœ‹" w:hint="eastAsia"/>
          <w:kern w:val="0"/>
        </w:rPr>
        <w:t>的快速交易验证。</w:t>
      </w:r>
    </w:p>
    <w:p w14:paraId="6AF5B93F" w14:textId="56B58B25" w:rsidR="003358A6" w:rsidRDefault="003358A6" w:rsidP="003358A6">
      <w:pPr>
        <w:pStyle w:val="3"/>
      </w:pPr>
      <w:r>
        <w:t>2.2.2</w:t>
      </w:r>
      <w:r>
        <w:rPr>
          <w:rFonts w:hint="eastAsia"/>
        </w:rPr>
        <w:t>多重</w:t>
      </w:r>
      <w:r>
        <w:t>签名验证</w:t>
      </w:r>
    </w:p>
    <w:p w14:paraId="4F97D4FA" w14:textId="2F2B1013" w:rsidR="00AF79BB" w:rsidRPr="00AF79BB" w:rsidRDefault="00525DA4" w:rsidP="001F028E">
      <w:pPr>
        <w:widowControl/>
        <w:autoSpaceDE w:val="0"/>
        <w:autoSpaceDN w:val="0"/>
        <w:adjustRightInd w:val="0"/>
        <w:spacing w:line="360" w:lineRule="auto"/>
        <w:ind w:firstLine="420"/>
        <w:jc w:val="left"/>
      </w:pPr>
      <w:r>
        <w:rPr>
          <w:rFonts w:ascii="¿Dıøœ‹" w:hAnsi="¿Dıøœ‹" w:cs="¿Dıøœ‹"/>
          <w:kern w:val="0"/>
        </w:rPr>
        <w:t>允许同一用户设置</w:t>
      </w:r>
      <w:r w:rsidR="00E47591">
        <w:rPr>
          <w:rFonts w:ascii="¿Dıøœ‹" w:hAnsi="¿Dıøœ‹" w:cs="¿Dıøœ‹"/>
          <w:kern w:val="0"/>
        </w:rPr>
        <w:t>多个使用用户，</w:t>
      </w:r>
      <w:r w:rsidR="00E47591">
        <w:rPr>
          <w:rFonts w:ascii="¿Dıøœ‹" w:hAnsi="¿Dıøœ‹" w:cs="¿Dıøœ‹" w:hint="eastAsia"/>
          <w:kern w:val="0"/>
        </w:rPr>
        <w:t>并</w:t>
      </w:r>
      <w:r w:rsidR="00E47591">
        <w:rPr>
          <w:rFonts w:ascii="¿Dıøœ‹" w:hAnsi="¿Dıøœ‹" w:cs="¿Dıøœ‹"/>
          <w:kern w:val="0"/>
        </w:rPr>
        <w:t>针对不同的操作级别设置相应的权限</w:t>
      </w:r>
      <w:r>
        <w:rPr>
          <w:rFonts w:ascii="¿Dıøœ‹" w:hAnsi="¿Dıøœ‹" w:cs="¿Dıøœ‹"/>
          <w:kern w:val="0"/>
        </w:rPr>
        <w:t>，用多重签名的组合来控制钱包的支付权限，多重签名的一个私钥可由托管机构掌握，不同权限的钱包地址都需要进行不同程度的身份认证。</w:t>
      </w:r>
    </w:p>
    <w:p w14:paraId="0DA7FA03" w14:textId="4272ACE0" w:rsidR="003358A6" w:rsidRDefault="003358A6" w:rsidP="003358A6">
      <w:pPr>
        <w:pStyle w:val="3"/>
      </w:pPr>
      <w:r>
        <w:t>2.2.3</w:t>
      </w:r>
      <w:r>
        <w:rPr>
          <w:rFonts w:hint="eastAsia"/>
        </w:rPr>
        <w:t>内置</w:t>
      </w:r>
      <w:r>
        <w:t>智能合约</w:t>
      </w:r>
    </w:p>
    <w:p w14:paraId="74FA3790" w14:textId="6EDF7858" w:rsidR="00DB4185" w:rsidRPr="0078114D" w:rsidRDefault="004008E1" w:rsidP="0078114D">
      <w:pPr>
        <w:widowControl/>
        <w:autoSpaceDE w:val="0"/>
        <w:autoSpaceDN w:val="0"/>
        <w:adjustRightInd w:val="0"/>
        <w:spacing w:line="360" w:lineRule="auto"/>
        <w:ind w:firstLine="420"/>
        <w:jc w:val="left"/>
        <w:rPr>
          <w:rFonts w:ascii="¿Dıøœ‹" w:hAnsi="¿Dıøœ‹" w:cs="¿Dıøœ‹"/>
          <w:kern w:val="0"/>
        </w:rPr>
      </w:pPr>
      <w:r w:rsidRPr="004008E1">
        <w:rPr>
          <w:rFonts w:ascii="¿Dıøœ‹" w:hAnsi="¿Dıøœ‹" w:cs="¿Dıøœ‹" w:hint="eastAsia"/>
          <w:kern w:val="0"/>
        </w:rPr>
        <w:t>智能合约是一套以数字形式定义的承诺，区块链变身合约的参与方，负责维护保存合约，并自动执行</w:t>
      </w:r>
      <w:r w:rsidR="001628C8">
        <w:rPr>
          <w:rFonts w:ascii="¿Dıøœ‹" w:hAnsi="¿Dıøœ‹" w:cs="¿Dıøœ‹"/>
          <w:kern w:val="0"/>
        </w:rPr>
        <w:t>；</w:t>
      </w:r>
      <w:r w:rsidR="00DE114D" w:rsidRPr="00DE114D">
        <w:rPr>
          <w:rFonts w:ascii="¿Dıøœ‹" w:hAnsi="¿Dıøœ‹" w:cs="¿Dıøœ‹" w:hint="eastAsia"/>
          <w:kern w:val="0"/>
        </w:rPr>
        <w:t>是由事件驱动的、具有状态的、运行在一个复制的、分享的账本之上的、且能够保管账本上资产的程序。从本质上讲，这些自动合约的工作原理类似于其它计算机程序的</w:t>
      </w:r>
      <w:r w:rsidR="00DE114D" w:rsidRPr="00DE114D">
        <w:rPr>
          <w:rFonts w:ascii="¿Dıøœ‹" w:hAnsi="¿Dıøœ‹" w:cs="¿Dıøœ‹" w:hint="eastAsia"/>
          <w:kern w:val="0"/>
        </w:rPr>
        <w:t>if-then</w:t>
      </w:r>
      <w:r w:rsidR="00DE114D" w:rsidRPr="00DE114D">
        <w:rPr>
          <w:rFonts w:ascii="¿Dıøœ‹" w:hAnsi="¿Dıøœ‹" w:cs="¿Dıøœ‹" w:hint="eastAsia"/>
          <w:kern w:val="0"/>
        </w:rPr>
        <w:t>语句。智能合约只是以这种方式与真实世界的资产进行交互。当一个预先编好的条件被触发时，智能合约执行相应的合同条款。</w:t>
      </w:r>
    </w:p>
    <w:p w14:paraId="445EDDB3" w14:textId="25F96313" w:rsidR="003358A6" w:rsidRDefault="003358A6" w:rsidP="003358A6">
      <w:pPr>
        <w:pStyle w:val="3"/>
      </w:pPr>
      <w:r>
        <w:t>2.2.4</w:t>
      </w:r>
      <w:r w:rsidR="008E6F89">
        <w:t>区块链</w:t>
      </w:r>
      <w:r w:rsidR="009570AB">
        <w:t>数据</w:t>
      </w:r>
      <w:r w:rsidR="00FA791D">
        <w:t>库</w:t>
      </w:r>
    </w:p>
    <w:p w14:paraId="0B57CE5B" w14:textId="531F30A5" w:rsidR="009570AB" w:rsidRPr="009570AB" w:rsidRDefault="009570AB" w:rsidP="00CB5243">
      <w:pPr>
        <w:spacing w:line="360" w:lineRule="auto"/>
        <w:ind w:firstLine="420"/>
      </w:pPr>
      <w:r>
        <w:t>国内第一次提出基于区块链构建数据中心的方法，</w:t>
      </w:r>
      <w:r>
        <w:rPr>
          <w:rFonts w:hint="eastAsia"/>
        </w:rPr>
        <w:t>通过</w:t>
      </w:r>
      <w:r>
        <w:t>优化</w:t>
      </w:r>
      <w:r w:rsidR="00CB5243">
        <w:t>可以</w:t>
      </w:r>
      <w:r w:rsidR="00CB5243">
        <w:rPr>
          <w:rFonts w:hint="eastAsia"/>
        </w:rPr>
        <w:t>达到</w:t>
      </w:r>
      <w:r w:rsidR="00CB5243">
        <w:t>每秒百万次数据写入，</w:t>
      </w:r>
      <w:r w:rsidR="00CB5243">
        <w:rPr>
          <w:rFonts w:hint="eastAsia"/>
        </w:rPr>
        <w:t>数据</w:t>
      </w:r>
      <w:r w:rsidR="00CB5243">
        <w:t>存储量达到以</w:t>
      </w:r>
      <w:r w:rsidR="00CB5243">
        <w:t>P</w:t>
      </w:r>
      <w:r w:rsidR="00CB5243">
        <w:t>计算。</w:t>
      </w:r>
      <w:r w:rsidR="001F028E">
        <w:t>支持线性扩展吞吐量，</w:t>
      </w:r>
      <w:r w:rsidR="001F028E">
        <w:rPr>
          <w:rFonts w:hint="eastAsia"/>
        </w:rPr>
        <w:t>NoSQL</w:t>
      </w:r>
      <w:r w:rsidR="001F028E">
        <w:t>查询预言。</w:t>
      </w:r>
      <w:r w:rsidR="008366E5">
        <w:t>支持结构化、</w:t>
      </w:r>
      <w:r w:rsidR="008366E5">
        <w:rPr>
          <w:rFonts w:hint="eastAsia"/>
        </w:rPr>
        <w:t>非</w:t>
      </w:r>
      <w:r w:rsidR="008366E5">
        <w:t>结构化数据存储。</w:t>
      </w:r>
    </w:p>
    <w:p w14:paraId="414F1980" w14:textId="30789890" w:rsidR="00FF5ECE" w:rsidRDefault="00FF5ECE" w:rsidP="00FF5ECE">
      <w:pPr>
        <w:pStyle w:val="1"/>
      </w:pPr>
      <w:r>
        <w:t>3</w:t>
      </w:r>
      <w:r>
        <w:rPr>
          <w:rFonts w:hint="eastAsia"/>
        </w:rPr>
        <w:t>云象</w:t>
      </w:r>
      <w:r w:rsidR="00F66676">
        <w:rPr>
          <w:rFonts w:hint="eastAsia"/>
        </w:rPr>
        <w:t>积分</w:t>
      </w:r>
    </w:p>
    <w:p w14:paraId="016FC51C" w14:textId="7018B063" w:rsidR="00FF5ECE" w:rsidRDefault="003358A6" w:rsidP="003358A6">
      <w:pPr>
        <w:pStyle w:val="2"/>
      </w:pPr>
      <w:r>
        <w:t>3.1</w:t>
      </w:r>
      <w:r>
        <w:rPr>
          <w:rFonts w:hint="eastAsia"/>
        </w:rPr>
        <w:t>发行</w:t>
      </w:r>
      <w:r>
        <w:t>方式</w:t>
      </w:r>
    </w:p>
    <w:p w14:paraId="395A7D80" w14:textId="4EDA44CC" w:rsidR="00F4363D" w:rsidRPr="00F4363D" w:rsidRDefault="00DD5366" w:rsidP="00F4363D">
      <w:r>
        <w:t>平台</w:t>
      </w:r>
      <w:r w:rsidR="00ED1652">
        <w:t>发行</w:t>
      </w:r>
      <w:r w:rsidR="00ED1652">
        <w:t>8</w:t>
      </w:r>
      <w:r>
        <w:t>000</w:t>
      </w:r>
      <w:r>
        <w:rPr>
          <w:rFonts w:hint="eastAsia"/>
        </w:rPr>
        <w:t>亿</w:t>
      </w:r>
      <w:r w:rsidR="00543743">
        <w:t>个</w:t>
      </w:r>
      <w:r w:rsidR="00ED1652">
        <w:t>云象积分，</w:t>
      </w:r>
    </w:p>
    <w:p w14:paraId="7E33A92B" w14:textId="1D1853D8" w:rsidR="003358A6" w:rsidRDefault="003358A6" w:rsidP="003358A6">
      <w:pPr>
        <w:pStyle w:val="2"/>
      </w:pPr>
      <w:r>
        <w:t>3.2</w:t>
      </w:r>
      <w:r>
        <w:rPr>
          <w:rFonts w:hint="eastAsia"/>
        </w:rPr>
        <w:t>应用</w:t>
      </w:r>
      <w:r>
        <w:t>方式</w:t>
      </w:r>
    </w:p>
    <w:p w14:paraId="5F8D69FD" w14:textId="632CABFB" w:rsidR="00F4363D" w:rsidRPr="00F4363D" w:rsidRDefault="00F66676" w:rsidP="00F4363D">
      <w:r>
        <w:t>云象</w:t>
      </w:r>
      <w:r>
        <w:rPr>
          <w:rFonts w:hint="eastAsia"/>
        </w:rPr>
        <w:t>积分</w:t>
      </w:r>
      <w:r w:rsidR="008E1EAB">
        <w:t>做为云象区块链平台</w:t>
      </w:r>
      <w:r w:rsidR="00E14879">
        <w:t>智能合约应用</w:t>
      </w:r>
      <w:r w:rsidR="008E1EAB">
        <w:t>的</w:t>
      </w:r>
      <w:r w:rsidR="00E14879">
        <w:t>燃料，</w:t>
      </w:r>
    </w:p>
    <w:p w14:paraId="49553AE4" w14:textId="49B6A4CB" w:rsidR="003358A6" w:rsidRDefault="001631DB" w:rsidP="001631DB">
      <w:pPr>
        <w:pStyle w:val="1"/>
      </w:pPr>
      <w:r>
        <w:t>4</w:t>
      </w:r>
      <w:r>
        <w:t>开发者平台</w:t>
      </w:r>
    </w:p>
    <w:p w14:paraId="692C8939" w14:textId="6C816E7C" w:rsidR="001631DB" w:rsidRDefault="00A2635B" w:rsidP="00A2635B">
      <w:pPr>
        <w:pStyle w:val="2"/>
      </w:pPr>
      <w:r>
        <w:t>4.1 API</w:t>
      </w:r>
    </w:p>
    <w:p w14:paraId="164CF429" w14:textId="3FA0E5B2" w:rsidR="00A2635B" w:rsidRPr="00F4363D" w:rsidRDefault="00F4363D" w:rsidP="00F4363D">
      <w:pPr>
        <w:pStyle w:val="3"/>
        <w:rPr>
          <w:sz w:val="28"/>
          <w:szCs w:val="28"/>
        </w:rPr>
      </w:pPr>
      <w:r w:rsidRPr="00F4363D">
        <w:rPr>
          <w:sz w:val="28"/>
          <w:szCs w:val="28"/>
        </w:rPr>
        <w:t>4.1.1</w:t>
      </w:r>
      <w:r w:rsidRPr="00F4363D">
        <w:rPr>
          <w:sz w:val="28"/>
          <w:szCs w:val="28"/>
        </w:rPr>
        <w:t>获取访问</w:t>
      </w:r>
      <w:r w:rsidRPr="00F4363D">
        <w:rPr>
          <w:sz w:val="28"/>
          <w:szCs w:val="28"/>
        </w:rPr>
        <w:t>token</w:t>
      </w:r>
    </w:p>
    <w:p w14:paraId="1E911A0B" w14:textId="2F9C50C9" w:rsidR="00F4363D" w:rsidRDefault="003F53B7" w:rsidP="003F53B7">
      <w:pPr>
        <w:pStyle w:val="3"/>
      </w:pPr>
      <w:r>
        <w:t>4.1.2</w:t>
      </w:r>
      <w:r w:rsidR="00F4363D">
        <w:t>绑定账户</w:t>
      </w:r>
    </w:p>
    <w:p w14:paraId="4CA1C0E7" w14:textId="4E9668F2" w:rsidR="00F4363D" w:rsidRDefault="003F53B7" w:rsidP="003F53B7">
      <w:pPr>
        <w:pStyle w:val="3"/>
      </w:pPr>
      <w:r>
        <w:t>4.1.3</w:t>
      </w:r>
      <w:r>
        <w:t>取消绑定账户</w:t>
      </w:r>
    </w:p>
    <w:p w14:paraId="1A98C55E" w14:textId="0E969919" w:rsidR="00F4363D" w:rsidRDefault="003F53B7" w:rsidP="003F53B7">
      <w:pPr>
        <w:pStyle w:val="3"/>
      </w:pPr>
      <w:r>
        <w:t>4.1.4</w:t>
      </w:r>
      <w:r>
        <w:t>发行资产</w:t>
      </w:r>
    </w:p>
    <w:p w14:paraId="6B97FC60" w14:textId="427C0D07" w:rsidR="003F53B7" w:rsidRDefault="003F53B7" w:rsidP="003F53B7">
      <w:pPr>
        <w:pStyle w:val="3"/>
      </w:pPr>
      <w:r>
        <w:t>4.1.5</w:t>
      </w:r>
      <w:r>
        <w:rPr>
          <w:rFonts w:hint="eastAsia"/>
        </w:rPr>
        <w:t>转移</w:t>
      </w:r>
      <w:r>
        <w:t>资产</w:t>
      </w:r>
    </w:p>
    <w:p w14:paraId="27E1701C" w14:textId="77777777" w:rsidR="003F53B7" w:rsidRDefault="003F53B7" w:rsidP="003358A6"/>
    <w:p w14:paraId="213F77F4" w14:textId="494B657E" w:rsidR="00A2635B" w:rsidRDefault="00A2635B" w:rsidP="00A2635B">
      <w:pPr>
        <w:pStyle w:val="2"/>
      </w:pPr>
      <w:r>
        <w:t xml:space="preserve">4.2 </w:t>
      </w:r>
      <w:r>
        <w:rPr>
          <w:rFonts w:hint="eastAsia"/>
        </w:rPr>
        <w:t>SDK</w:t>
      </w:r>
    </w:p>
    <w:p w14:paraId="6F9A4C6F" w14:textId="77777777" w:rsidR="00A2635B" w:rsidRPr="003358A6" w:rsidRDefault="00A2635B" w:rsidP="003358A6"/>
    <w:p w14:paraId="20E249D2" w14:textId="481F0F6A" w:rsidR="00883FA7" w:rsidRPr="00883FA7" w:rsidRDefault="001631DB" w:rsidP="006C76CB">
      <w:pPr>
        <w:pStyle w:val="1"/>
      </w:pPr>
      <w:r>
        <w:t>5</w:t>
      </w:r>
      <w:r w:rsidR="00FF5ECE">
        <w:rPr>
          <w:rFonts w:hint="eastAsia"/>
        </w:rPr>
        <w:t>应用</w:t>
      </w:r>
      <w:r w:rsidR="00FF5ECE">
        <w:t>场景</w:t>
      </w:r>
    </w:p>
    <w:p w14:paraId="29339DE1" w14:textId="18CF4618" w:rsidR="003358A6" w:rsidRDefault="001631DB" w:rsidP="003358A6">
      <w:pPr>
        <w:pStyle w:val="2"/>
      </w:pPr>
      <w:r>
        <w:t>5</w:t>
      </w:r>
      <w:r w:rsidR="003358A6">
        <w:t>.</w:t>
      </w:r>
      <w:r w:rsidR="006C76CB">
        <w:t>1</w:t>
      </w:r>
      <w:r w:rsidR="00B93D5A">
        <w:rPr>
          <w:rFonts w:hint="eastAsia"/>
        </w:rPr>
        <w:t>物流追踪</w:t>
      </w:r>
    </w:p>
    <w:p w14:paraId="5AEE25DE" w14:textId="77777777" w:rsidR="00B93D5A" w:rsidRDefault="00B93D5A" w:rsidP="001612DF">
      <w:pPr>
        <w:spacing w:line="360" w:lineRule="auto"/>
        <w:ind w:firstLine="405"/>
      </w:pPr>
      <w:r>
        <w:rPr>
          <w:rFonts w:hint="eastAsia"/>
        </w:rPr>
        <w:t>利用区块链的不可篡改特点有效保证物流信息的可追踪性，避免快递爆仓丢包、错领误领、伪造签名等问题的发生，也可有效的促进物流实名制的落实。</w:t>
      </w:r>
    </w:p>
    <w:p w14:paraId="4F964AEE" w14:textId="4699128A" w:rsidR="00FE654E" w:rsidRDefault="00EE4BD2" w:rsidP="00883FA7">
      <w:r>
        <w:rPr>
          <w:noProof/>
        </w:rPr>
        <w:drawing>
          <wp:inline distT="0" distB="0" distL="0" distR="0" wp14:anchorId="235FFD60" wp14:editId="73F2D9C3">
            <wp:extent cx="5266055" cy="2997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D8CFB" w14:textId="77777777" w:rsidR="00FE654E" w:rsidRPr="00883FA7" w:rsidRDefault="00FE654E" w:rsidP="00883FA7"/>
    <w:p w14:paraId="1A9CFD9D" w14:textId="62ADBD93" w:rsidR="003358A6" w:rsidRPr="003358A6" w:rsidRDefault="001631DB" w:rsidP="003358A6">
      <w:pPr>
        <w:pStyle w:val="2"/>
      </w:pPr>
      <w:r>
        <w:t>5</w:t>
      </w:r>
      <w:r w:rsidR="003358A6">
        <w:t>.</w:t>
      </w:r>
      <w:r w:rsidR="006C76CB">
        <w:t>2</w:t>
      </w:r>
      <w:r w:rsidR="009C5D88">
        <w:t>电子</w:t>
      </w:r>
      <w:r w:rsidR="003358A6">
        <w:t>证据保全</w:t>
      </w:r>
    </w:p>
    <w:p w14:paraId="115D2785" w14:textId="77777777" w:rsidR="009A2776" w:rsidRDefault="009A2776" w:rsidP="009A2776">
      <w:pPr>
        <w:spacing w:line="360" w:lineRule="auto"/>
        <w:ind w:firstLine="405"/>
      </w:pPr>
      <w:r>
        <w:rPr>
          <w:rFonts w:hint="eastAsia"/>
        </w:rPr>
        <w:t>相比于传统证据，电子证据较脆弱，易被修改和删除，真实性难以保证。比如，个人电脑里的数据很可能因误操作、病毒攻击等造成数据丢失；法院收集的证据存放于专门数据库，一旦数据库管理人员被收买就会面临数据篡改风险；公安机关若存在刑讯逼供，可删除审讯视频来达到掩盖事实的目的。现实中，绝大部分电子证据保存于中心数据库，一旦该数据库不可信（如</w:t>
      </w:r>
      <w:r>
        <w:rPr>
          <w:rFonts w:hint="eastAsia"/>
        </w:rPr>
        <w:t>DBA</w:t>
      </w:r>
      <w:r>
        <w:rPr>
          <w:rFonts w:hint="eastAsia"/>
        </w:rPr>
        <w:t>被收买、受到恶意攻击），数据真实性将不能得到保证。可见，在保全电子证据时，如何保证其真实性，不可篡改非常重要。</w:t>
      </w:r>
    </w:p>
    <w:p w14:paraId="3DC1C66C" w14:textId="77777777" w:rsidR="009A2776" w:rsidRDefault="009A2776" w:rsidP="009A2776">
      <w:pPr>
        <w:spacing w:line="360" w:lineRule="auto"/>
        <w:ind w:firstLine="405"/>
      </w:pPr>
      <w:r>
        <w:rPr>
          <w:rFonts w:hint="eastAsia"/>
        </w:rPr>
        <w:t>此外，电子证据具有海量特征与及时性，采集保存都需要特殊的工具与手段。若采取传统保全方法，需通过公证机关公证或者向法院提交申请，操作繁琐，耗时长，不能满足电子证据高效及时要求，而且公证与申请材料庞杂，耗费大量的人力、物力及社会资源。</w:t>
      </w:r>
    </w:p>
    <w:p w14:paraId="1BC53F42" w14:textId="35543498" w:rsidR="003358A6" w:rsidRDefault="009A2776" w:rsidP="009A2776">
      <w:pPr>
        <w:spacing w:line="360" w:lineRule="auto"/>
        <w:ind w:firstLine="405"/>
      </w:pPr>
      <w:r>
        <w:rPr>
          <w:rFonts w:hint="eastAsia"/>
        </w:rPr>
        <w:t>现有技术虽然有采用数字签名进行证据保全，也很难实现数据真实性的保证。针对上述问题，</w:t>
      </w:r>
      <w:r>
        <w:t>云象区块链</w:t>
      </w:r>
      <w:r>
        <w:rPr>
          <w:rFonts w:hint="eastAsia"/>
        </w:rPr>
        <w:t>提出一种基于私有区块链技术的证据保全方法，该方法利用区块链的不可篡改特点有效保证数据的真实性，而且能高效、廉价的进行证据保全。</w:t>
      </w:r>
    </w:p>
    <w:p w14:paraId="40841A2A" w14:textId="1DF59B72" w:rsidR="002D321F" w:rsidRDefault="0056409A" w:rsidP="0056409A">
      <w:pPr>
        <w:spacing w:line="360" w:lineRule="auto"/>
        <w:ind w:firstLine="405"/>
        <w:jc w:val="center"/>
      </w:pPr>
      <w:r w:rsidRPr="005E7561">
        <w:rPr>
          <w:noProof/>
        </w:rPr>
        <w:drawing>
          <wp:inline distT="0" distB="0" distL="0" distR="0" wp14:anchorId="671121B3" wp14:editId="51F0B59C">
            <wp:extent cx="3797935" cy="2858605"/>
            <wp:effectExtent l="0" t="0" r="1206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941" cy="2860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F9832CB" w14:textId="467383F6" w:rsidR="002D321F" w:rsidRPr="003358A6" w:rsidRDefault="002D321F" w:rsidP="002D321F">
      <w:pPr>
        <w:pStyle w:val="2"/>
      </w:pPr>
      <w:r>
        <w:t>5.2</w:t>
      </w:r>
      <w:r>
        <w:rPr>
          <w:rFonts w:hint="eastAsia"/>
        </w:rPr>
        <w:t>数据</w:t>
      </w:r>
      <w:r>
        <w:t>中心</w:t>
      </w:r>
    </w:p>
    <w:p w14:paraId="26ECA58F" w14:textId="177AD58D" w:rsidR="002D321F" w:rsidRDefault="00B05783" w:rsidP="009A2776">
      <w:pPr>
        <w:spacing w:line="360" w:lineRule="auto"/>
        <w:ind w:firstLine="405"/>
      </w:pPr>
      <w:r>
        <w:t>传统的</w:t>
      </w:r>
      <w:r w:rsidR="002C25C6">
        <w:rPr>
          <w:rFonts w:hint="eastAsia"/>
        </w:rPr>
        <w:t>数据中心</w:t>
      </w:r>
      <w:r w:rsidR="002C25C6">
        <w:t>技术方案存在如下问题：</w:t>
      </w:r>
    </w:p>
    <w:p w14:paraId="43866FC6" w14:textId="77777777" w:rsidR="002C25C6" w:rsidRPr="003358A6" w:rsidRDefault="002C25C6" w:rsidP="009A2776">
      <w:pPr>
        <w:spacing w:line="360" w:lineRule="auto"/>
        <w:ind w:firstLine="405"/>
      </w:pPr>
    </w:p>
    <w:p w14:paraId="307E5488" w14:textId="77777777" w:rsidR="00983ACF" w:rsidRPr="00FB6E91" w:rsidRDefault="00983ACF" w:rsidP="00BC526F">
      <w:pPr>
        <w:jc w:val="center"/>
        <w:rPr>
          <w:sz w:val="30"/>
          <w:szCs w:val="30"/>
        </w:rPr>
      </w:pPr>
    </w:p>
    <w:sectPr w:rsidR="00983ACF" w:rsidRPr="00FB6E91" w:rsidSect="00BB104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¿Dıøœ‹">
    <w:altName w:val="Angsana New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26F"/>
    <w:rsid w:val="000448B7"/>
    <w:rsid w:val="000524E0"/>
    <w:rsid w:val="000910A9"/>
    <w:rsid w:val="000B4EF6"/>
    <w:rsid w:val="001612DF"/>
    <w:rsid w:val="001628C8"/>
    <w:rsid w:val="001631DB"/>
    <w:rsid w:val="0019588F"/>
    <w:rsid w:val="001E32E0"/>
    <w:rsid w:val="001F028E"/>
    <w:rsid w:val="001F6D2E"/>
    <w:rsid w:val="001F7C5A"/>
    <w:rsid w:val="002C25C6"/>
    <w:rsid w:val="002D321F"/>
    <w:rsid w:val="002E2E48"/>
    <w:rsid w:val="00301D43"/>
    <w:rsid w:val="003358A6"/>
    <w:rsid w:val="003664E4"/>
    <w:rsid w:val="003F53B7"/>
    <w:rsid w:val="004008E1"/>
    <w:rsid w:val="00417D77"/>
    <w:rsid w:val="004626CA"/>
    <w:rsid w:val="00525DA4"/>
    <w:rsid w:val="00543743"/>
    <w:rsid w:val="0056409A"/>
    <w:rsid w:val="00570753"/>
    <w:rsid w:val="00596984"/>
    <w:rsid w:val="005D37D3"/>
    <w:rsid w:val="00607574"/>
    <w:rsid w:val="00643CB8"/>
    <w:rsid w:val="0065718D"/>
    <w:rsid w:val="00676EC7"/>
    <w:rsid w:val="00687CFB"/>
    <w:rsid w:val="00687E49"/>
    <w:rsid w:val="00697FB9"/>
    <w:rsid w:val="006A20C6"/>
    <w:rsid w:val="006C76CB"/>
    <w:rsid w:val="006E222A"/>
    <w:rsid w:val="00712E53"/>
    <w:rsid w:val="00727AD4"/>
    <w:rsid w:val="00741DF9"/>
    <w:rsid w:val="0078114D"/>
    <w:rsid w:val="007A0EF2"/>
    <w:rsid w:val="007B6610"/>
    <w:rsid w:val="007F6044"/>
    <w:rsid w:val="008366E5"/>
    <w:rsid w:val="00843B3C"/>
    <w:rsid w:val="008826BF"/>
    <w:rsid w:val="00883FA7"/>
    <w:rsid w:val="008C0208"/>
    <w:rsid w:val="008E1EAB"/>
    <w:rsid w:val="008E6F89"/>
    <w:rsid w:val="008F480C"/>
    <w:rsid w:val="009570AB"/>
    <w:rsid w:val="00983ACF"/>
    <w:rsid w:val="009A2776"/>
    <w:rsid w:val="009C5D88"/>
    <w:rsid w:val="00A2635B"/>
    <w:rsid w:val="00A30B64"/>
    <w:rsid w:val="00A464C0"/>
    <w:rsid w:val="00A83327"/>
    <w:rsid w:val="00A8469E"/>
    <w:rsid w:val="00AD5C48"/>
    <w:rsid w:val="00AE7091"/>
    <w:rsid w:val="00AF79BB"/>
    <w:rsid w:val="00B01D82"/>
    <w:rsid w:val="00B05783"/>
    <w:rsid w:val="00B72433"/>
    <w:rsid w:val="00B91C29"/>
    <w:rsid w:val="00B93D5A"/>
    <w:rsid w:val="00BB1043"/>
    <w:rsid w:val="00BC526F"/>
    <w:rsid w:val="00C773FD"/>
    <w:rsid w:val="00C815B0"/>
    <w:rsid w:val="00CB5243"/>
    <w:rsid w:val="00CC5C31"/>
    <w:rsid w:val="00D46B80"/>
    <w:rsid w:val="00D509D0"/>
    <w:rsid w:val="00D57EC7"/>
    <w:rsid w:val="00D67F6E"/>
    <w:rsid w:val="00D9383E"/>
    <w:rsid w:val="00DB4185"/>
    <w:rsid w:val="00DD5366"/>
    <w:rsid w:val="00DE114D"/>
    <w:rsid w:val="00E14879"/>
    <w:rsid w:val="00E46685"/>
    <w:rsid w:val="00E47591"/>
    <w:rsid w:val="00ED1652"/>
    <w:rsid w:val="00EE4BD2"/>
    <w:rsid w:val="00F1630C"/>
    <w:rsid w:val="00F4363D"/>
    <w:rsid w:val="00F5264C"/>
    <w:rsid w:val="00F66676"/>
    <w:rsid w:val="00FA791D"/>
    <w:rsid w:val="00FB6E91"/>
    <w:rsid w:val="00FC7842"/>
    <w:rsid w:val="00FE654E"/>
    <w:rsid w:val="00FF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593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3A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3B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5C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83ACF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983ACF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983ACF"/>
    <w:rPr>
      <w:rFonts w:ascii="Times New Roman" w:hAnsi="Times New Roman" w:cs="Times New Roman"/>
    </w:rPr>
  </w:style>
  <w:style w:type="character" w:customStyle="1" w:styleId="20">
    <w:name w:val="标题 2字符"/>
    <w:basedOn w:val="a0"/>
    <w:link w:val="2"/>
    <w:uiPriority w:val="9"/>
    <w:rsid w:val="00843B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3664E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30">
    <w:name w:val="标题 3字符"/>
    <w:basedOn w:val="a0"/>
    <w:link w:val="3"/>
    <w:uiPriority w:val="9"/>
    <w:rsid w:val="00CC5C31"/>
    <w:rPr>
      <w:b/>
      <w:bCs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B661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7B6610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7B6610"/>
    <w:pPr>
      <w:spacing w:before="120"/>
      <w:jc w:val="left"/>
    </w:pPr>
    <w:rPr>
      <w:b/>
    </w:rPr>
  </w:style>
  <w:style w:type="paragraph" w:styleId="31">
    <w:name w:val="toc 3"/>
    <w:basedOn w:val="a"/>
    <w:next w:val="a"/>
    <w:autoRedefine/>
    <w:uiPriority w:val="39"/>
    <w:unhideWhenUsed/>
    <w:rsid w:val="007B6610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7B6610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B6610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B6610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B6610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B6610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B6610"/>
    <w:pPr>
      <w:ind w:left="192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0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74C22-6C6F-7847-850A-6FA04DB95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287</Words>
  <Characters>1636</Characters>
  <Application>Microsoft Macintosh Word</Application>
  <DocSecurity>0</DocSecurity>
  <Lines>13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27</vt:i4>
      </vt:variant>
    </vt:vector>
  </HeadingPairs>
  <TitlesOfParts>
    <vt:vector size="28" baseType="lpstr">
      <vt:lpstr/>
      <vt:lpstr>1 概述</vt:lpstr>
      <vt:lpstr>    1.1关于云象</vt:lpstr>
      <vt:lpstr>    1.2什么是区块链</vt:lpstr>
      <vt:lpstr>2云象区块链</vt:lpstr>
      <vt:lpstr>    2.1设计思想</vt:lpstr>
      <vt:lpstr>        2.1.1 SOA服务化治理</vt:lpstr>
      <vt:lpstr>        2.1.2开发者平台</vt:lpstr>
      <vt:lpstr>    2.2特点</vt:lpstr>
      <vt:lpstr>        2.2.1高效验证</vt:lpstr>
      <vt:lpstr>        2.2.2多重签名验证</vt:lpstr>
      <vt:lpstr>        2.2.3内置智能合约</vt:lpstr>
      <vt:lpstr>        2.2.4区块链数据库</vt:lpstr>
      <vt:lpstr>3云象积分</vt:lpstr>
      <vt:lpstr>    3.1发行方式</vt:lpstr>
      <vt:lpstr>    3.2应用方式</vt:lpstr>
      <vt:lpstr>4开发者平台</vt:lpstr>
      <vt:lpstr>    4.1 API</vt:lpstr>
      <vt:lpstr>        4.1.1获取访问token</vt:lpstr>
      <vt:lpstr>        4.1.2绑定账户</vt:lpstr>
      <vt:lpstr>        4.1.3取消绑定账户</vt:lpstr>
      <vt:lpstr>        4.1.4发行资产</vt:lpstr>
      <vt:lpstr>        4.1.5转移资产</vt:lpstr>
      <vt:lpstr>    4.2 SDK</vt:lpstr>
      <vt:lpstr>5应用场景</vt:lpstr>
      <vt:lpstr>    5.1物流追踪</vt:lpstr>
      <vt:lpstr>    5.2电子证据保全</vt:lpstr>
      <vt:lpstr>    5.2数据中心</vt:lpstr>
    </vt:vector>
  </TitlesOfParts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74</cp:revision>
  <dcterms:created xsi:type="dcterms:W3CDTF">2016-04-04T13:21:00Z</dcterms:created>
  <dcterms:modified xsi:type="dcterms:W3CDTF">2016-05-12T06:23:00Z</dcterms:modified>
</cp:coreProperties>
</file>