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321060"/>
      <w:bookmarkStart w:id="1" w:name="_Toc54321059"/>
      <w:r>
        <w:t>Content</w:t>
      </w:r>
      <w:bookmarkEnd w:id="1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6"/>
          <w:footerReference w:type="default" r:id="rId7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2D1597" w:rsidRDefault="002D1597" w:rsidP="002D1597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"1-1" \h \z \u </w:instrText>
      </w:r>
      <w:r>
        <w:fldChar w:fldCharType="separate"/>
      </w:r>
      <w:hyperlink w:anchor="_Toc54321059" w:history="1">
        <w:r w:rsidRPr="00EE4D73">
          <w:rPr>
            <w:rStyle w:val="Hyperlink"/>
            <w:noProof/>
          </w:rPr>
          <w:t>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_Toc54321059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2D1597" w:rsidP="002D1597">
      <w:pPr>
        <w:pStyle w:val="MyTOC"/>
        <w:rPr>
          <w:b/>
          <w:bCs/>
          <w:caps/>
          <w:noProof/>
          <w:sz w:val="22"/>
          <w:szCs w:val="22"/>
        </w:rPr>
      </w:pPr>
      <w:hyperlink w:anchor="_Toc54321060" w:history="1">
        <w:r w:rsidRPr="00EE4D73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_Toc54321060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2D1597" w:rsidP="002D1597">
      <w:pPr>
        <w:pStyle w:val="MyTOC"/>
        <w:rPr>
          <w:b/>
          <w:bCs/>
          <w:caps/>
          <w:noProof/>
          <w:sz w:val="22"/>
          <w:szCs w:val="22"/>
        </w:rPr>
      </w:pPr>
      <w:hyperlink w:anchor="_Toc54321061" w:history="1">
        <w:r w:rsidRPr="00EE4D73">
          <w:rPr>
            <w:rStyle w:val="Hyperlink"/>
            <w:noProof/>
          </w:rPr>
          <w:t>Semi-</w:t>
        </w:r>
        <w:r w:rsidRPr="002D1597">
          <w:rPr>
            <w:rStyle w:val="Hyperlink"/>
            <w:color w:val="auto"/>
            <w:u w:val="none"/>
          </w:rPr>
          <w:t>circular</w:t>
        </w:r>
        <w:r w:rsidRPr="00EE4D73">
          <w:rPr>
            <w:rStyle w:val="Hyperlink"/>
            <w:noProof/>
          </w:rPr>
          <w:t xml:space="preserve">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_Toc54321061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2D1597" w:rsidP="002D1597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r>
        <w:lastRenderedPageBreak/>
        <w:t>Axis</w:t>
      </w:r>
      <w:bookmarkEnd w:id="0"/>
    </w:p>
    <w:p w:rsidR="0004513B" w:rsidRDefault="00EA523E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8" o:title=""/>
            </v:shape>
            <w10:wrap type="none"/>
            <w10:anchorlock/>
          </v:group>
          <o:OLEObject Type="Embed" ProgID="Equation.3" ShapeID="_x0000_s1099" DrawAspect="Content" ObjectID="_1664934957" r:id="rId9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7" type="#_x0000_t75" style="width:10.4pt;height:15pt" o:ole="">
            <v:imagedata r:id="rId10" o:title=""/>
          </v:shape>
          <o:OLEObject Type="Embed" ProgID="Equation.3" ShapeID="_x0000_i1027" DrawAspect="Content" ObjectID="_1664934956" r:id="rId11"/>
        </w:object>
      </w:r>
    </w:p>
    <w:p w:rsidR="00DA73B9" w:rsidRDefault="00EA523E" w:rsidP="00DA73B9">
      <w:pPr>
        <w:pStyle w:val="Heading1"/>
      </w:pPr>
      <w:bookmarkStart w:id="2" w:name="_Toc54321061"/>
      <w:r>
        <w:t>Semi-c</w:t>
      </w:r>
      <w:r w:rsidR="00DA73B9">
        <w:t>ircular path</w:t>
      </w:r>
      <w:bookmarkEnd w:id="2"/>
    </w:p>
    <w:p w:rsidR="00DA73B9" w:rsidRDefault="00EA523E">
      <w:r>
        <w:rPr>
          <w:noProof/>
        </w:rPr>
      </w:r>
      <w:r>
        <w:pict>
          <v:group id="_x0000_s1103" editas="canvas" style="width:481.95pt;height:289.15pt;mso-position-horizontal-relative:char;mso-position-vertical-relative:line" coordorigin="1134,7825" coordsize="9639,5783">
            <o:lock v:ext="edit" aspectratio="t"/>
            <v:shape id="_x0000_s1102" type="#_x0000_t75" style="position:absolute;left:1134;top:7825;width:9639;height:5783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>
              <v:path o:connectlocs="0,11;42,43190;688,21600"/>
            </v:shape>
            <v:shape id="_x0000_s1105" type="#_x0000_t32" style="position:absolute;left:2950;top:11672;width:2717;height:1;flip:x" o:connectortype="straigh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143B7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143B7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143B7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143B7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143B7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143B7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143B7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A73B9" w:rsidRDefault="00DA73B9"/>
    <w:p w:rsidR="00BC422B" w:rsidRDefault="00BC422B"/>
    <w:sectPr w:rsidR="00BC422B" w:rsidSect="00DA73B9">
      <w:headerReference w:type="default" r:id="rId12"/>
      <w:footerReference w:type="default" r:id="rId1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98B" w:rsidRDefault="008B498B" w:rsidP="00DA73B9">
      <w:pPr>
        <w:spacing w:after="0" w:line="240" w:lineRule="auto"/>
      </w:pPr>
      <w:r>
        <w:separator/>
      </w:r>
    </w:p>
  </w:endnote>
  <w:endnote w:type="continuationSeparator" w:id="1">
    <w:p w:rsidR="008B498B" w:rsidRDefault="008B498B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143B74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2D1597">
        <w:rPr>
          <w:noProof/>
        </w:rPr>
        <w:t>2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98B" w:rsidRDefault="008B498B" w:rsidP="00DA73B9">
      <w:pPr>
        <w:spacing w:after="0" w:line="240" w:lineRule="auto"/>
      </w:pPr>
      <w:r>
        <w:separator/>
      </w:r>
    </w:p>
  </w:footnote>
  <w:footnote w:type="continuationSeparator" w:id="1">
    <w:p w:rsidR="008B498B" w:rsidRDefault="008B498B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4513B"/>
    <w:rsid w:val="000E62EE"/>
    <w:rsid w:val="00143B74"/>
    <w:rsid w:val="002D1597"/>
    <w:rsid w:val="004157D9"/>
    <w:rsid w:val="0057786E"/>
    <w:rsid w:val="00711CF5"/>
    <w:rsid w:val="008B498B"/>
    <w:rsid w:val="00B9115C"/>
    <w:rsid w:val="00BC422B"/>
    <w:rsid w:val="00DA73B9"/>
    <w:rsid w:val="00E5586F"/>
    <w:rsid w:val="00EA523E"/>
    <w:rsid w:val="00EF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32">
          <o:proxy start="" idref="#_x0000_s1030" connectloc="1"/>
          <o:proxy end="" idref="#_x0000_s1030" connectloc="5"/>
        </o:r>
        <o:r id="V:Rule16" type="connector" idref="#_x0000_s1036"/>
        <o:r id="V:Rule17" type="connector" idref="#_x0000_s1034"/>
        <o:r id="V:Rule18" type="connector" idref="#_x0000_s1033">
          <o:proxy start="" idref="#_x0000_s1030" connectloc="3"/>
          <o:proxy end="" idref="#_x0000_s1030" connectloc="7"/>
        </o:r>
        <o:r id="V:Rule19" type="connector" idref="#_x0000_s1094"/>
        <o:r id="V:Rule20" type="connector" idref="#_x0000_s1098"/>
        <o:r id="V:Rule21" type="connector" idref="#_x0000_s1068"/>
        <o:r id="V:Rule22" type="connector" idref="#_x0000_s1067"/>
        <o:r id="V:Rule23" type="connector" idref="#_x0000_s1081"/>
        <o:r id="V:Rule24" type="connector" idref="#_x0000_s1037"/>
        <o:r id="V:Rule25" type="connector" idref="#_x0000_s1080"/>
        <o:r id="V:Rule26" type="connector" idref="#_x0000_s1038"/>
        <o:r id="V:Rule27" type="connector" idref="#_x0000_s1071"/>
        <o:r id="V:Rule28" type="connector" idref="#_x0000_s1079"/>
        <o:r id="V:Rule30" type="arc" idref="#_x0000_s1104"/>
        <o:r id="V:Rule32" type="connector" idref="#_x0000_s1105">
          <o:proxy start="" idref="#_x0000_s1106" connectloc="2"/>
          <o:proxy end="" idref="#_x0000_s1107" connectloc="6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7</cp:revision>
  <dcterms:created xsi:type="dcterms:W3CDTF">2020-10-22T12:09:00Z</dcterms:created>
  <dcterms:modified xsi:type="dcterms:W3CDTF">2020-10-22T22:09:00Z</dcterms:modified>
</cp:coreProperties>
</file>