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85"/>
        <w:gridCol w:w="7371"/>
      </w:tblGrid>
      <w:tr w:rsidR="00CB4E5A" w:rsidRPr="004D192F" w:rsidTr="0015742D">
        <w:trPr>
          <w:trHeight w:val="1691"/>
        </w:trPr>
        <w:tc>
          <w:tcPr>
            <w:tcW w:w="1985" w:type="dxa"/>
            <w:tcBorders>
              <w:bottom w:val="thickThinSmallGap" w:sz="12" w:space="0" w:color="auto"/>
            </w:tcBorders>
            <w:vAlign w:val="center"/>
          </w:tcPr>
          <w:p w:rsidR="00CB4E5A" w:rsidRPr="004D192F" w:rsidRDefault="00CB4E5A" w:rsidP="0015742D">
            <w:pPr>
              <w:jc w:val="center"/>
              <w:rPr>
                <w:rFonts w:ascii="Times New Roman" w:hAnsi="Times New Roman" w:cs="Times New Roman"/>
                <w:b/>
                <w:color w:val="000000" w:themeColor="text1"/>
                <w:sz w:val="24"/>
                <w:szCs w:val="24"/>
              </w:rPr>
            </w:pPr>
            <w:r w:rsidRPr="004D192F">
              <w:rPr>
                <w:rFonts w:ascii="Times New Roman" w:hAnsi="Times New Roman" w:cs="Times New Roman"/>
                <w:b/>
                <w:noProof/>
                <w:color w:val="000000" w:themeColor="text1"/>
                <w:sz w:val="24"/>
                <w:szCs w:val="24"/>
              </w:rPr>
              <w:drawing>
                <wp:inline distT="0" distB="0" distL="0" distR="0">
                  <wp:extent cx="1085850" cy="981075"/>
                  <wp:effectExtent l="19050" t="0" r="0" b="0"/>
                  <wp:docPr id="16" name="Picture 0" descr="Coat_of_Arms_of_Sidoarjo_Reg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t_of_Arms_of_Sidoarjo_Regency.png"/>
                          <pic:cNvPicPr/>
                        </pic:nvPicPr>
                        <pic:blipFill>
                          <a:blip r:embed="rId8" cstate="print"/>
                          <a:stretch>
                            <a:fillRect/>
                          </a:stretch>
                        </pic:blipFill>
                        <pic:spPr>
                          <a:xfrm>
                            <a:off x="0" y="0"/>
                            <a:ext cx="1086736" cy="978196"/>
                          </a:xfrm>
                          <a:prstGeom prst="rect">
                            <a:avLst/>
                          </a:prstGeom>
                        </pic:spPr>
                      </pic:pic>
                    </a:graphicData>
                  </a:graphic>
                </wp:inline>
              </w:drawing>
            </w:r>
          </w:p>
        </w:tc>
        <w:tc>
          <w:tcPr>
            <w:tcW w:w="7371" w:type="dxa"/>
            <w:tcBorders>
              <w:bottom w:val="thickThinSmallGap" w:sz="12" w:space="0" w:color="auto"/>
            </w:tcBorders>
            <w:vAlign w:val="center"/>
          </w:tcPr>
          <w:p w:rsidR="00CB4E5A" w:rsidRPr="004D192F" w:rsidRDefault="00CB4E5A" w:rsidP="0015742D">
            <w:pPr>
              <w:pStyle w:val="Header"/>
              <w:jc w:val="center"/>
              <w:rPr>
                <w:rFonts w:ascii="Times New Roman" w:hAnsi="Times New Roman" w:cs="Times New Roman"/>
                <w:b/>
                <w:color w:val="000000" w:themeColor="text1"/>
                <w:sz w:val="24"/>
                <w:szCs w:val="24"/>
              </w:rPr>
            </w:pPr>
            <w:r w:rsidRPr="004D192F">
              <w:rPr>
                <w:rFonts w:ascii="Times New Roman" w:hAnsi="Times New Roman" w:cs="Times New Roman"/>
                <w:b/>
                <w:color w:val="000000" w:themeColor="text1"/>
                <w:sz w:val="24"/>
                <w:szCs w:val="24"/>
              </w:rPr>
              <w:t>PEMERINTAH KABUPATEN SIDOARJO</w:t>
            </w:r>
          </w:p>
          <w:p w:rsidR="00CB4E5A" w:rsidRPr="004D192F" w:rsidRDefault="00CB4E5A" w:rsidP="0015742D">
            <w:pPr>
              <w:pStyle w:val="Header"/>
              <w:jc w:val="center"/>
              <w:rPr>
                <w:rFonts w:ascii="Times New Roman" w:hAnsi="Times New Roman" w:cs="Times New Roman"/>
                <w:b/>
                <w:color w:val="000000" w:themeColor="text1"/>
                <w:sz w:val="24"/>
                <w:szCs w:val="24"/>
              </w:rPr>
            </w:pPr>
            <w:r w:rsidRPr="004D192F">
              <w:rPr>
                <w:rFonts w:ascii="Times New Roman" w:hAnsi="Times New Roman" w:cs="Times New Roman"/>
                <w:b/>
                <w:color w:val="000000" w:themeColor="text1"/>
                <w:sz w:val="24"/>
                <w:szCs w:val="24"/>
              </w:rPr>
              <w:t>DINAS PENDIDIKAN DAN KEBUDAYAAN</w:t>
            </w:r>
          </w:p>
          <w:p w:rsidR="00CB4E5A" w:rsidRPr="004D192F" w:rsidRDefault="00CB4E5A" w:rsidP="0015742D">
            <w:pPr>
              <w:pStyle w:val="Header"/>
              <w:jc w:val="center"/>
              <w:rPr>
                <w:rFonts w:ascii="Times New Roman" w:hAnsi="Times New Roman" w:cs="Times New Roman"/>
                <w:b/>
                <w:color w:val="000000" w:themeColor="text1"/>
                <w:sz w:val="24"/>
                <w:szCs w:val="24"/>
              </w:rPr>
            </w:pPr>
            <w:r w:rsidRPr="004D192F">
              <w:rPr>
                <w:rFonts w:ascii="Times New Roman" w:hAnsi="Times New Roman" w:cs="Times New Roman"/>
                <w:b/>
                <w:color w:val="000000" w:themeColor="text1"/>
                <w:sz w:val="24"/>
                <w:szCs w:val="24"/>
              </w:rPr>
              <w:t>SD NEGERI KALITENGAH 2</w:t>
            </w:r>
          </w:p>
          <w:p w:rsidR="00CB4E5A" w:rsidRPr="004D192F" w:rsidRDefault="00CB4E5A" w:rsidP="0015742D">
            <w:pPr>
              <w:pStyle w:val="Header"/>
              <w:jc w:val="center"/>
              <w:rPr>
                <w:rFonts w:ascii="Times New Roman" w:hAnsi="Times New Roman" w:cs="Times New Roman"/>
                <w:color w:val="000000" w:themeColor="text1"/>
              </w:rPr>
            </w:pPr>
            <w:r w:rsidRPr="004D192F">
              <w:rPr>
                <w:rFonts w:ascii="Times New Roman" w:hAnsi="Times New Roman" w:cs="Times New Roman"/>
                <w:color w:val="000000" w:themeColor="text1"/>
              </w:rPr>
              <w:t>NIS : 388   NSS : 101050207020   NPSN : 20502281</w:t>
            </w:r>
          </w:p>
          <w:p w:rsidR="00CB4E5A" w:rsidRPr="004D192F" w:rsidRDefault="00CB4E5A" w:rsidP="0015742D">
            <w:pPr>
              <w:pStyle w:val="Header"/>
              <w:jc w:val="center"/>
              <w:rPr>
                <w:rFonts w:ascii="Times New Roman" w:hAnsi="Times New Roman" w:cs="Times New Roman"/>
                <w:color w:val="000000" w:themeColor="text1"/>
              </w:rPr>
            </w:pPr>
            <w:r w:rsidRPr="004D192F">
              <w:rPr>
                <w:rFonts w:ascii="Times New Roman" w:hAnsi="Times New Roman" w:cs="Times New Roman"/>
                <w:color w:val="000000" w:themeColor="text1"/>
              </w:rPr>
              <w:t>Jl. Lapangan Desa Kalitengah RT 03 RW 02</w:t>
            </w:r>
          </w:p>
          <w:p w:rsidR="00CB4E5A" w:rsidRPr="004D192F" w:rsidRDefault="00CB4E5A" w:rsidP="0015742D">
            <w:pPr>
              <w:jc w:val="center"/>
              <w:rPr>
                <w:rFonts w:ascii="Times New Roman" w:hAnsi="Times New Roman" w:cs="Times New Roman"/>
                <w:color w:val="000000" w:themeColor="text1"/>
              </w:rPr>
            </w:pPr>
            <w:r w:rsidRPr="004D192F">
              <w:rPr>
                <w:rFonts w:ascii="Times New Roman" w:hAnsi="Times New Roman" w:cs="Times New Roman"/>
                <w:color w:val="000000" w:themeColor="text1"/>
              </w:rPr>
              <w:t>Kec. Tanggulangin Kab. Sidoarjo, 61272</w:t>
            </w:r>
          </w:p>
          <w:p w:rsidR="00CB4E5A" w:rsidRPr="004D192F" w:rsidRDefault="00CB4E5A" w:rsidP="0015742D">
            <w:pPr>
              <w:jc w:val="center"/>
              <w:rPr>
                <w:rFonts w:ascii="Times New Roman" w:hAnsi="Times New Roman" w:cs="Times New Roman"/>
                <w:b/>
                <w:color w:val="000000" w:themeColor="text1"/>
                <w:sz w:val="24"/>
                <w:szCs w:val="24"/>
              </w:rPr>
            </w:pPr>
            <w:r w:rsidRPr="004D192F">
              <w:rPr>
                <w:rFonts w:ascii="Times New Roman" w:hAnsi="Times New Roman" w:cs="Times New Roman"/>
                <w:color w:val="000000" w:themeColor="text1"/>
              </w:rPr>
              <w:t>Email : sdnkalitengah2@gmail.com  Telp: 031-8054774</w:t>
            </w:r>
          </w:p>
        </w:tc>
      </w:tr>
    </w:tbl>
    <w:p w:rsidR="009D4F5C" w:rsidRDefault="009D4F5C" w:rsidP="009D4F5C">
      <w:pPr>
        <w:spacing w:after="0"/>
        <w:jc w:val="center"/>
        <w:rPr>
          <w:rFonts w:ascii="Times New Roman" w:hAnsi="Times New Roman" w:cs="Times New Roman"/>
          <w:b/>
          <w:sz w:val="24"/>
          <w:szCs w:val="24"/>
        </w:rPr>
      </w:pPr>
    </w:p>
    <w:p w:rsidR="008F6DD5" w:rsidRDefault="001A31E0" w:rsidP="009D4F5C">
      <w:pPr>
        <w:spacing w:after="0"/>
        <w:jc w:val="center"/>
        <w:rPr>
          <w:rFonts w:ascii="Times New Roman" w:hAnsi="Times New Roman" w:cs="Times New Roman"/>
          <w:b/>
          <w:sz w:val="24"/>
          <w:szCs w:val="24"/>
        </w:rPr>
      </w:pPr>
      <w:r>
        <w:rPr>
          <w:rFonts w:ascii="Times New Roman" w:hAnsi="Times New Roman" w:cs="Times New Roman"/>
          <w:b/>
          <w:sz w:val="24"/>
          <w:szCs w:val="24"/>
        </w:rPr>
        <w:t>PERATURAN AKADEMIK</w:t>
      </w:r>
    </w:p>
    <w:p w:rsidR="001A31E0" w:rsidRDefault="001A31E0" w:rsidP="009D4F5C">
      <w:pPr>
        <w:spacing w:after="0"/>
        <w:jc w:val="center"/>
        <w:rPr>
          <w:rFonts w:ascii="Times New Roman" w:hAnsi="Times New Roman" w:cs="Times New Roman"/>
          <w:b/>
          <w:sz w:val="24"/>
          <w:szCs w:val="24"/>
        </w:rPr>
      </w:pPr>
      <w:r>
        <w:rPr>
          <w:rFonts w:ascii="Times New Roman" w:hAnsi="Times New Roman" w:cs="Times New Roman"/>
          <w:b/>
          <w:sz w:val="24"/>
          <w:szCs w:val="24"/>
        </w:rPr>
        <w:t>SD NEGERI KALITENGAH 2</w:t>
      </w:r>
    </w:p>
    <w:p w:rsidR="001A31E0" w:rsidRDefault="001A31E0" w:rsidP="009D4F5C">
      <w:pPr>
        <w:spacing w:after="0"/>
        <w:jc w:val="center"/>
        <w:rPr>
          <w:rFonts w:ascii="Times New Roman" w:hAnsi="Times New Roman" w:cs="Times New Roman"/>
          <w:b/>
          <w:sz w:val="24"/>
          <w:szCs w:val="24"/>
        </w:rPr>
      </w:pPr>
      <w:r>
        <w:rPr>
          <w:rFonts w:ascii="Times New Roman" w:hAnsi="Times New Roman" w:cs="Times New Roman"/>
          <w:b/>
          <w:sz w:val="24"/>
          <w:szCs w:val="24"/>
        </w:rPr>
        <w:t>TAHUN PELAJARAN 201</w:t>
      </w:r>
      <w:r w:rsidR="007371C8">
        <w:rPr>
          <w:rFonts w:ascii="Times New Roman" w:hAnsi="Times New Roman" w:cs="Times New Roman"/>
          <w:b/>
          <w:sz w:val="24"/>
          <w:szCs w:val="24"/>
        </w:rPr>
        <w:t>7</w:t>
      </w:r>
      <w:r>
        <w:rPr>
          <w:rFonts w:ascii="Times New Roman" w:hAnsi="Times New Roman" w:cs="Times New Roman"/>
          <w:b/>
          <w:sz w:val="24"/>
          <w:szCs w:val="24"/>
        </w:rPr>
        <w:t>/201</w:t>
      </w:r>
      <w:r w:rsidR="007371C8">
        <w:rPr>
          <w:rFonts w:ascii="Times New Roman" w:hAnsi="Times New Roman" w:cs="Times New Roman"/>
          <w:b/>
          <w:sz w:val="24"/>
          <w:szCs w:val="24"/>
        </w:rPr>
        <w:t>8</w:t>
      </w:r>
    </w:p>
    <w:p w:rsidR="001A31E0" w:rsidRDefault="001A31E0" w:rsidP="009D4F5C">
      <w:pPr>
        <w:spacing w:after="0"/>
        <w:rPr>
          <w:rFonts w:ascii="Times New Roman" w:hAnsi="Times New Roman" w:cs="Times New Roman"/>
          <w:sz w:val="24"/>
          <w:szCs w:val="24"/>
        </w:rPr>
      </w:pPr>
    </w:p>
    <w:p w:rsidR="001A31E0" w:rsidRDefault="001A31E0" w:rsidP="00ED60ED">
      <w:pPr>
        <w:pStyle w:val="ListParagraph"/>
        <w:numPr>
          <w:ilvl w:val="0"/>
          <w:numId w:val="43"/>
        </w:numPr>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Setiap siswa diwajibkan hadir mengikuti pelajaran minimal 90% dari waktu efektif dan berhak mengikuti ujian ulangan akhir semester. Kecuali bagi siswa yang harus ijin karena sakit melebihi 10% dari jam efektif dengan surat keterangan dari dokter.</w:t>
      </w:r>
    </w:p>
    <w:p w:rsidR="001A31E0" w:rsidRDefault="001A31E0" w:rsidP="00ED60ED">
      <w:pPr>
        <w:pStyle w:val="ListParagraph"/>
        <w:numPr>
          <w:ilvl w:val="0"/>
          <w:numId w:val="43"/>
        </w:numPr>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Bagi siswa yang tidak bisa memenuhi 90% kehadiran karena kepentingan sekolah seperti mengikuti lomba, pertandingan atau pelatihan, maka waktu yang ditinggalkan demi kepentingan sekolah dianggap sebagai waktu mengikuti pelajaran.</w:t>
      </w:r>
    </w:p>
    <w:p w:rsidR="001A31E0" w:rsidRDefault="001A31E0" w:rsidP="00ED60ED">
      <w:pPr>
        <w:pStyle w:val="ListParagraph"/>
        <w:numPr>
          <w:ilvl w:val="0"/>
          <w:numId w:val="43"/>
        </w:numPr>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Bagi siswa yang sering tidak masuk tanpa alasan yang jelas, sekolah akan memberikan teguran secara lisan. Jika tiga kali ditegur tidak ada perubahan, maka akan diberikan surat peringatan dan pemanggilan orang tua ke sekolah untuk dimintai keterangan, selanjutnya akan diberikan tindakan oleh sekolah.</w:t>
      </w:r>
    </w:p>
    <w:p w:rsidR="001A31E0" w:rsidRDefault="001A31E0" w:rsidP="00ED60ED">
      <w:pPr>
        <w:pStyle w:val="ListParagraph"/>
        <w:numPr>
          <w:ilvl w:val="0"/>
          <w:numId w:val="43"/>
        </w:numPr>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Semua siswa wajib mengerjakan tugas dan guru baik tugas tak terstruktur maupun terstruktur. Kemudian siswa wajib membuat laporan baik tertulis maupun tidak secara lisan.</w:t>
      </w:r>
    </w:p>
    <w:p w:rsidR="001A31E0" w:rsidRDefault="001A31E0" w:rsidP="00ED60ED">
      <w:pPr>
        <w:pStyle w:val="ListParagraph"/>
        <w:numPr>
          <w:ilvl w:val="0"/>
          <w:numId w:val="43"/>
        </w:numPr>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Semua bentuk tugas yang dikerjakan oleh siswa harus didokumentasikan oleh guru sebagai bentuk penilaian kumpulan portofolio siswa dan pada akhir tahun pelajaran tugas itu dikembalikan kepada siswa.</w:t>
      </w:r>
    </w:p>
    <w:p w:rsidR="001A31E0" w:rsidRDefault="001A31E0" w:rsidP="00ED60ED">
      <w:pPr>
        <w:pStyle w:val="ListParagraph"/>
        <w:numPr>
          <w:ilvl w:val="0"/>
          <w:numId w:val="43"/>
        </w:numPr>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Semua guru wajib menentukan Kriteria Ketuntasan Minimal (KKM) untuk setiap Standar Kompetensi, Kompetensi Dasar dan tiap bidang studi sesuai dengan unsur-unsur penentuan KKM. KKM harus mendapatkan pengesahan dari Kepala Sekolah.</w:t>
      </w:r>
    </w:p>
    <w:p w:rsidR="001A31E0" w:rsidRDefault="001A31E0" w:rsidP="00ED60ED">
      <w:pPr>
        <w:pStyle w:val="ListParagraph"/>
        <w:numPr>
          <w:ilvl w:val="0"/>
          <w:numId w:val="43"/>
        </w:numPr>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Setelah menyelesaikan Standar Kompetensi dan Kompetensi Dasar, guru wajib memberikan penilaian/ulangan harian, ulangan tengah semester maupun ulangan akhir semester.</w:t>
      </w:r>
    </w:p>
    <w:p w:rsidR="001A31E0" w:rsidRDefault="001A31E0" w:rsidP="00ED60ED">
      <w:pPr>
        <w:pStyle w:val="ListParagraph"/>
        <w:numPr>
          <w:ilvl w:val="0"/>
          <w:numId w:val="43"/>
        </w:numPr>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 xml:space="preserve">Bagi siswa yang mendapatkan nilai ulangan harian di bawah KKM, maka guru wajib memberikan </w:t>
      </w:r>
      <w:r w:rsidR="00310011">
        <w:rPr>
          <w:rFonts w:ascii="Times New Roman" w:hAnsi="Times New Roman" w:cs="Times New Roman"/>
          <w:sz w:val="24"/>
          <w:szCs w:val="24"/>
        </w:rPr>
        <w:t>remidi. Sedangkan bagi siswa yang sudah mencapai/melampaui KKM, maka guru wajib memberikan pengayaan yang sesuai dengan materi yang diulangkan.</w:t>
      </w:r>
    </w:p>
    <w:p w:rsidR="00310011" w:rsidRDefault="00310011" w:rsidP="00ED60ED">
      <w:pPr>
        <w:pStyle w:val="ListParagraph"/>
        <w:numPr>
          <w:ilvl w:val="0"/>
          <w:numId w:val="43"/>
        </w:numPr>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Bagi siswa kelas III regular berhak mengikuti program percepatan (acceleration) sesuai dengan syarat dan prosedur yang telah ditentukan oleh sekolah maupuun Dinas Pendidikan.</w:t>
      </w:r>
    </w:p>
    <w:p w:rsidR="00055EB5" w:rsidRDefault="00055EB5" w:rsidP="00ED60ED">
      <w:pPr>
        <w:pStyle w:val="ListParagraph"/>
        <w:numPr>
          <w:ilvl w:val="0"/>
          <w:numId w:val="43"/>
        </w:numPr>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Kenaikan kelas ditentukan dengan beberapa syarat antara lain; siswa telah mengikuti dan menyelesaikan seluruh program pembelajaran di SD Negeri Kalitengah 2 pada dua semester yang ditempuhnya.</w:t>
      </w:r>
    </w:p>
    <w:p w:rsidR="00055EB5" w:rsidRDefault="00055EB5" w:rsidP="009D4F5C">
      <w:pPr>
        <w:pStyle w:val="ListParagraph"/>
        <w:numPr>
          <w:ilvl w:val="0"/>
          <w:numId w:val="44"/>
        </w:numPr>
        <w:spacing w:after="0"/>
        <w:jc w:val="both"/>
        <w:rPr>
          <w:rFonts w:ascii="Times New Roman" w:hAnsi="Times New Roman" w:cs="Times New Roman"/>
          <w:sz w:val="24"/>
          <w:szCs w:val="24"/>
        </w:rPr>
      </w:pPr>
      <w:r>
        <w:rPr>
          <w:rFonts w:ascii="Times New Roman" w:hAnsi="Times New Roman" w:cs="Times New Roman"/>
          <w:sz w:val="24"/>
          <w:szCs w:val="24"/>
        </w:rPr>
        <w:t>Jumlah mata pelajaran yang belum tuntas tidak boleh dari 25% dari jumlah mata pelajaran yang diajarkan di masing-masing kelas.</w:t>
      </w:r>
    </w:p>
    <w:p w:rsidR="00055EB5" w:rsidRDefault="00055EB5" w:rsidP="009D4F5C">
      <w:pPr>
        <w:pStyle w:val="ListParagraph"/>
        <w:numPr>
          <w:ilvl w:val="0"/>
          <w:numId w:val="44"/>
        </w:numPr>
        <w:spacing w:after="0"/>
        <w:jc w:val="both"/>
        <w:rPr>
          <w:rFonts w:ascii="Times New Roman" w:hAnsi="Times New Roman" w:cs="Times New Roman"/>
          <w:sz w:val="24"/>
          <w:szCs w:val="24"/>
        </w:rPr>
      </w:pPr>
      <w:r>
        <w:rPr>
          <w:rFonts w:ascii="Times New Roman" w:hAnsi="Times New Roman" w:cs="Times New Roman"/>
          <w:sz w:val="24"/>
          <w:szCs w:val="24"/>
        </w:rPr>
        <w:t>Memiliki nilai minimum “</w:t>
      </w:r>
      <w:r>
        <w:rPr>
          <w:rFonts w:ascii="Times New Roman" w:hAnsi="Times New Roman" w:cs="Times New Roman"/>
          <w:i/>
          <w:sz w:val="24"/>
          <w:szCs w:val="24"/>
        </w:rPr>
        <w:t xml:space="preserve">baik” </w:t>
      </w:r>
      <w:r>
        <w:rPr>
          <w:rFonts w:ascii="Times New Roman" w:hAnsi="Times New Roman" w:cs="Times New Roman"/>
          <w:sz w:val="24"/>
          <w:szCs w:val="24"/>
        </w:rPr>
        <w:t>pada aspek kepribadian.</w:t>
      </w:r>
    </w:p>
    <w:p w:rsidR="00ED60ED" w:rsidRPr="00055EB5" w:rsidRDefault="00ED60ED" w:rsidP="00ED60ED">
      <w:pPr>
        <w:pStyle w:val="ListParagraph"/>
        <w:spacing w:after="0"/>
        <w:jc w:val="both"/>
        <w:rPr>
          <w:rFonts w:ascii="Times New Roman" w:hAnsi="Times New Roman" w:cs="Times New Roman"/>
          <w:sz w:val="24"/>
          <w:szCs w:val="24"/>
        </w:rPr>
      </w:pPr>
    </w:p>
    <w:p w:rsidR="00055EB5" w:rsidRDefault="00055EB5" w:rsidP="009D4F5C">
      <w:pPr>
        <w:pStyle w:val="ListParagraph"/>
        <w:numPr>
          <w:ilvl w:val="0"/>
          <w:numId w:val="43"/>
        </w:numPr>
        <w:spacing w:after="0"/>
        <w:jc w:val="both"/>
        <w:rPr>
          <w:rFonts w:ascii="Times New Roman" w:hAnsi="Times New Roman" w:cs="Times New Roman"/>
          <w:sz w:val="24"/>
          <w:szCs w:val="24"/>
        </w:rPr>
      </w:pPr>
      <w:r>
        <w:rPr>
          <w:rFonts w:ascii="Times New Roman" w:hAnsi="Times New Roman" w:cs="Times New Roman"/>
          <w:sz w:val="24"/>
          <w:szCs w:val="24"/>
        </w:rPr>
        <w:t>Syarat kelulusan siswa</w:t>
      </w:r>
    </w:p>
    <w:p w:rsidR="00055EB5" w:rsidRDefault="00055EB5" w:rsidP="009D4F5C">
      <w:pPr>
        <w:pStyle w:val="ListParagraph"/>
        <w:numPr>
          <w:ilvl w:val="0"/>
          <w:numId w:val="45"/>
        </w:numPr>
        <w:spacing w:after="0"/>
        <w:rPr>
          <w:rFonts w:ascii="Times New Roman" w:hAnsi="Times New Roman" w:cs="Times New Roman"/>
          <w:sz w:val="24"/>
          <w:szCs w:val="24"/>
        </w:rPr>
      </w:pPr>
      <w:r>
        <w:rPr>
          <w:rFonts w:ascii="Times New Roman" w:hAnsi="Times New Roman" w:cs="Times New Roman"/>
          <w:sz w:val="24"/>
          <w:szCs w:val="24"/>
        </w:rPr>
        <w:t>Peserta didik dinyatakan lulus dari satuan pendidikan setelah:</w:t>
      </w:r>
    </w:p>
    <w:p w:rsidR="00055EB5" w:rsidRDefault="00055EB5" w:rsidP="009D4F5C">
      <w:pPr>
        <w:pStyle w:val="ListParagraph"/>
        <w:numPr>
          <w:ilvl w:val="0"/>
          <w:numId w:val="46"/>
        </w:numPr>
        <w:spacing w:after="0"/>
        <w:jc w:val="both"/>
        <w:rPr>
          <w:rFonts w:ascii="Times New Roman" w:hAnsi="Times New Roman" w:cs="Times New Roman"/>
          <w:sz w:val="24"/>
          <w:szCs w:val="24"/>
        </w:rPr>
      </w:pPr>
      <w:r>
        <w:rPr>
          <w:rFonts w:ascii="Times New Roman" w:hAnsi="Times New Roman" w:cs="Times New Roman"/>
          <w:sz w:val="24"/>
          <w:szCs w:val="24"/>
        </w:rPr>
        <w:t>Menyelesaikan seluruh program pembelajaran.</w:t>
      </w:r>
    </w:p>
    <w:p w:rsidR="004079FC" w:rsidRDefault="004079FC" w:rsidP="009D4F5C">
      <w:pPr>
        <w:pStyle w:val="ListParagraph"/>
        <w:numPr>
          <w:ilvl w:val="0"/>
          <w:numId w:val="46"/>
        </w:numPr>
        <w:spacing w:after="0"/>
        <w:jc w:val="both"/>
        <w:rPr>
          <w:rFonts w:ascii="Times New Roman" w:hAnsi="Times New Roman" w:cs="Times New Roman"/>
          <w:sz w:val="24"/>
          <w:szCs w:val="24"/>
        </w:rPr>
        <w:sectPr w:rsidR="004079FC" w:rsidSect="004079FC">
          <w:pgSz w:w="12242" w:h="18722" w:code="267"/>
          <w:pgMar w:top="567" w:right="1440" w:bottom="1440" w:left="1440" w:header="720" w:footer="720" w:gutter="0"/>
          <w:cols w:space="720"/>
          <w:docGrid w:linePitch="360"/>
        </w:sectPr>
      </w:pPr>
    </w:p>
    <w:p w:rsidR="00055EB5" w:rsidRDefault="00055EB5" w:rsidP="009D4F5C">
      <w:pPr>
        <w:pStyle w:val="ListParagraph"/>
        <w:numPr>
          <w:ilvl w:val="0"/>
          <w:numId w:val="46"/>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Memperoleh nilai minimal baik pada penilaian akhir untuk seluruh mata pelajaran, meliputi:</w:t>
      </w:r>
    </w:p>
    <w:p w:rsidR="00055EB5" w:rsidRDefault="00055EB5" w:rsidP="009D4F5C">
      <w:pPr>
        <w:pStyle w:val="ListParagraph"/>
        <w:numPr>
          <w:ilvl w:val="0"/>
          <w:numId w:val="47"/>
        </w:numPr>
        <w:spacing w:after="0"/>
        <w:jc w:val="both"/>
        <w:rPr>
          <w:rFonts w:ascii="Times New Roman" w:hAnsi="Times New Roman" w:cs="Times New Roman"/>
          <w:sz w:val="24"/>
          <w:szCs w:val="24"/>
        </w:rPr>
      </w:pPr>
      <w:r>
        <w:rPr>
          <w:rFonts w:ascii="Times New Roman" w:hAnsi="Times New Roman" w:cs="Times New Roman"/>
          <w:sz w:val="24"/>
          <w:szCs w:val="24"/>
        </w:rPr>
        <w:t>Kelompok mata pelajaran agama dan akhlak mulia.</w:t>
      </w:r>
    </w:p>
    <w:p w:rsidR="00055EB5" w:rsidRDefault="00055EB5" w:rsidP="009D4F5C">
      <w:pPr>
        <w:pStyle w:val="ListParagraph"/>
        <w:numPr>
          <w:ilvl w:val="0"/>
          <w:numId w:val="47"/>
        </w:numPr>
        <w:spacing w:after="0"/>
        <w:jc w:val="both"/>
        <w:rPr>
          <w:rFonts w:ascii="Times New Roman" w:hAnsi="Times New Roman" w:cs="Times New Roman"/>
          <w:sz w:val="24"/>
          <w:szCs w:val="24"/>
        </w:rPr>
      </w:pPr>
      <w:r>
        <w:rPr>
          <w:rFonts w:ascii="Times New Roman" w:hAnsi="Times New Roman" w:cs="Times New Roman"/>
          <w:sz w:val="24"/>
          <w:szCs w:val="24"/>
        </w:rPr>
        <w:t>Kelompok mata pelajaran kewarganegaraan dan kepribadian.</w:t>
      </w:r>
    </w:p>
    <w:p w:rsidR="00055EB5" w:rsidRDefault="00055EB5" w:rsidP="009D4F5C">
      <w:pPr>
        <w:pStyle w:val="ListParagraph"/>
        <w:numPr>
          <w:ilvl w:val="0"/>
          <w:numId w:val="47"/>
        </w:numPr>
        <w:spacing w:after="0"/>
        <w:jc w:val="both"/>
        <w:rPr>
          <w:rFonts w:ascii="Times New Roman" w:hAnsi="Times New Roman" w:cs="Times New Roman"/>
          <w:sz w:val="24"/>
          <w:szCs w:val="24"/>
        </w:rPr>
      </w:pPr>
      <w:r>
        <w:rPr>
          <w:rFonts w:ascii="Times New Roman" w:hAnsi="Times New Roman" w:cs="Times New Roman"/>
          <w:sz w:val="24"/>
          <w:szCs w:val="24"/>
        </w:rPr>
        <w:t>Kelompok mata pelajaran estetika.</w:t>
      </w:r>
    </w:p>
    <w:p w:rsidR="00055EB5" w:rsidRDefault="00055EB5" w:rsidP="009D4F5C">
      <w:pPr>
        <w:pStyle w:val="ListParagraph"/>
        <w:numPr>
          <w:ilvl w:val="0"/>
          <w:numId w:val="47"/>
        </w:numPr>
        <w:spacing w:after="0"/>
        <w:jc w:val="both"/>
        <w:rPr>
          <w:rFonts w:ascii="Times New Roman" w:hAnsi="Times New Roman" w:cs="Times New Roman"/>
          <w:sz w:val="24"/>
          <w:szCs w:val="24"/>
        </w:rPr>
      </w:pPr>
      <w:r>
        <w:rPr>
          <w:rFonts w:ascii="Times New Roman" w:hAnsi="Times New Roman" w:cs="Times New Roman"/>
          <w:sz w:val="24"/>
          <w:szCs w:val="24"/>
        </w:rPr>
        <w:t>Kelompok mata pelajaran jasmani, olahraga dan kesehatan.</w:t>
      </w:r>
    </w:p>
    <w:p w:rsidR="00055EB5" w:rsidRDefault="00055EB5" w:rsidP="009D4F5C">
      <w:pPr>
        <w:pStyle w:val="ListParagraph"/>
        <w:numPr>
          <w:ilvl w:val="0"/>
          <w:numId w:val="47"/>
        </w:numPr>
        <w:spacing w:after="0"/>
        <w:jc w:val="both"/>
        <w:rPr>
          <w:rFonts w:ascii="Times New Roman" w:hAnsi="Times New Roman" w:cs="Times New Roman"/>
          <w:sz w:val="24"/>
          <w:szCs w:val="24"/>
        </w:rPr>
      </w:pPr>
      <w:r>
        <w:rPr>
          <w:rFonts w:ascii="Times New Roman" w:hAnsi="Times New Roman" w:cs="Times New Roman"/>
          <w:sz w:val="24"/>
          <w:szCs w:val="24"/>
        </w:rPr>
        <w:t>Lulus Ujian Sekolah untuk kelompok mata pelajaran ilmu pengetahuan dan teknologi.</w:t>
      </w:r>
    </w:p>
    <w:p w:rsidR="00055EB5" w:rsidRDefault="00055EB5" w:rsidP="009D4F5C">
      <w:pPr>
        <w:pStyle w:val="ListParagraph"/>
        <w:numPr>
          <w:ilvl w:val="0"/>
          <w:numId w:val="47"/>
        </w:numPr>
        <w:spacing w:after="0"/>
        <w:jc w:val="both"/>
        <w:rPr>
          <w:rFonts w:ascii="Times New Roman" w:hAnsi="Times New Roman" w:cs="Times New Roman"/>
          <w:sz w:val="24"/>
          <w:szCs w:val="24"/>
        </w:rPr>
      </w:pPr>
      <w:r>
        <w:rPr>
          <w:rFonts w:ascii="Times New Roman" w:hAnsi="Times New Roman" w:cs="Times New Roman"/>
          <w:sz w:val="24"/>
          <w:szCs w:val="24"/>
        </w:rPr>
        <w:t>Lulus US.</w:t>
      </w:r>
    </w:p>
    <w:p w:rsidR="00055EB5" w:rsidRDefault="00217980" w:rsidP="009D4F5C">
      <w:pPr>
        <w:pStyle w:val="ListParagraph"/>
        <w:numPr>
          <w:ilvl w:val="0"/>
          <w:numId w:val="46"/>
        </w:numPr>
        <w:spacing w:after="0"/>
        <w:jc w:val="both"/>
        <w:rPr>
          <w:rFonts w:ascii="Times New Roman" w:hAnsi="Times New Roman" w:cs="Times New Roman"/>
          <w:sz w:val="24"/>
          <w:szCs w:val="24"/>
        </w:rPr>
      </w:pPr>
      <w:r>
        <w:rPr>
          <w:rFonts w:ascii="Times New Roman" w:hAnsi="Times New Roman" w:cs="Times New Roman"/>
          <w:sz w:val="24"/>
          <w:szCs w:val="24"/>
        </w:rPr>
        <w:t>Peserta didik dinyatakan lulus Ujian Sekolah apabila telah memenuhi kriteria kelulusan.</w:t>
      </w:r>
    </w:p>
    <w:p w:rsidR="00217980" w:rsidRDefault="00217980" w:rsidP="009D4F5C">
      <w:pPr>
        <w:pStyle w:val="ListParagraph"/>
        <w:numPr>
          <w:ilvl w:val="0"/>
          <w:numId w:val="46"/>
        </w:numPr>
        <w:spacing w:after="0"/>
        <w:jc w:val="both"/>
        <w:rPr>
          <w:rFonts w:ascii="Times New Roman" w:hAnsi="Times New Roman" w:cs="Times New Roman"/>
          <w:sz w:val="24"/>
          <w:szCs w:val="24"/>
        </w:rPr>
      </w:pPr>
      <w:r>
        <w:rPr>
          <w:rFonts w:ascii="Times New Roman" w:hAnsi="Times New Roman" w:cs="Times New Roman"/>
          <w:sz w:val="24"/>
          <w:szCs w:val="24"/>
        </w:rPr>
        <w:t>Nilai sekolah diperoleh dari rata-rata gabungan nilai Ujian Sekolah dan nilai rata-rata rapor semester 7,8,9,10 dan 11 dengan pembobotan 60% untuk nilai Ujian Sekolah dan 40% untuk nilai rata-rata rapor.</w:t>
      </w:r>
    </w:p>
    <w:p w:rsidR="00055EB5" w:rsidRDefault="00217980" w:rsidP="009D4F5C">
      <w:pPr>
        <w:pStyle w:val="ListParagraph"/>
        <w:numPr>
          <w:ilvl w:val="0"/>
          <w:numId w:val="45"/>
        </w:numPr>
        <w:spacing w:after="0"/>
        <w:jc w:val="both"/>
        <w:rPr>
          <w:rFonts w:ascii="Times New Roman" w:hAnsi="Times New Roman" w:cs="Times New Roman"/>
          <w:sz w:val="24"/>
          <w:szCs w:val="24"/>
        </w:rPr>
      </w:pPr>
      <w:r>
        <w:rPr>
          <w:rFonts w:ascii="Times New Roman" w:hAnsi="Times New Roman" w:cs="Times New Roman"/>
          <w:sz w:val="24"/>
          <w:szCs w:val="24"/>
        </w:rPr>
        <w:t>Kelulusan peserta didik dari UN ditentukan berdasarkan NA.</w:t>
      </w:r>
    </w:p>
    <w:p w:rsidR="00217980" w:rsidRDefault="00217980" w:rsidP="009D4F5C">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NA sebagaimana dimaksud diperoleh dari nilai rata-rata gabungan nilai sekolah dari mata pelajaran yang diujinasionalkan dan nilai UN dengan formula 60% nilai UN dan 40% nilai sekolah.</w:t>
      </w:r>
    </w:p>
    <w:p w:rsidR="00ED60ED" w:rsidRDefault="00ED60ED" w:rsidP="009D4F5C">
      <w:pPr>
        <w:pStyle w:val="ListParagraph"/>
        <w:spacing w:after="0"/>
        <w:jc w:val="both"/>
        <w:rPr>
          <w:rFonts w:ascii="Times New Roman" w:hAnsi="Times New Roman" w:cs="Times New Roman"/>
          <w:sz w:val="24"/>
          <w:szCs w:val="24"/>
        </w:rPr>
      </w:pPr>
    </w:p>
    <w:p w:rsidR="00055EB5" w:rsidRDefault="00217980" w:rsidP="00ED60ED">
      <w:pPr>
        <w:pStyle w:val="ListParagraph"/>
        <w:numPr>
          <w:ilvl w:val="0"/>
          <w:numId w:val="43"/>
        </w:numPr>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Semua siswa berhak menggunakan semua fasilitas pembelajaran yang ada di sekolah, seperti : alat peraga, laboratorium komputer (TIK), perpustakaan dan lain sebagainya.</w:t>
      </w:r>
    </w:p>
    <w:p w:rsidR="00217980" w:rsidRDefault="00217980" w:rsidP="00ED60ED">
      <w:pPr>
        <w:pStyle w:val="ListParagraph"/>
        <w:numPr>
          <w:ilvl w:val="0"/>
          <w:numId w:val="43"/>
        </w:numPr>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Semua pengguna perpustakaan harus mematuhi tata tertib perpustakaan yang berlaku.</w:t>
      </w:r>
    </w:p>
    <w:p w:rsidR="00217980" w:rsidRDefault="00217980" w:rsidP="00ED60ED">
      <w:pPr>
        <w:pStyle w:val="ListParagraph"/>
        <w:numPr>
          <w:ilvl w:val="0"/>
          <w:numId w:val="43"/>
        </w:numPr>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Guru kelas wajib mengembangkan perpustakaan kelas.</w:t>
      </w:r>
    </w:p>
    <w:p w:rsidR="00217980" w:rsidRDefault="00217980" w:rsidP="00ED60ED">
      <w:pPr>
        <w:pStyle w:val="ListParagraph"/>
        <w:numPr>
          <w:ilvl w:val="0"/>
          <w:numId w:val="43"/>
        </w:numPr>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Setiap siswa yang lulus diharapkan bisa menyumbangkan buku untuk perpustakaan.</w:t>
      </w:r>
    </w:p>
    <w:p w:rsidR="00217980" w:rsidRPr="001A31E0" w:rsidRDefault="00217980" w:rsidP="00ED60ED">
      <w:pPr>
        <w:pStyle w:val="ListParagraph"/>
        <w:numPr>
          <w:ilvl w:val="0"/>
          <w:numId w:val="43"/>
        </w:numPr>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Semua siswa mempunyai hak untuk mendapatkan bimbingan dan konseling dari guru maupun kepala sekolah. Jika permasalahan tidak bisa diselesaikan di dalam kelas oleh guru, maka diserahkan penanganannya kepada kepala sekolah.</w:t>
      </w:r>
    </w:p>
    <w:p w:rsidR="00C54656" w:rsidRDefault="00C54656" w:rsidP="009D4F5C">
      <w:pPr>
        <w:spacing w:after="0"/>
        <w:jc w:val="right"/>
        <w:rPr>
          <w:rFonts w:ascii="Times New Roman" w:hAnsi="Times New Roman" w:cs="Times New Roman"/>
          <w:sz w:val="24"/>
          <w:szCs w:val="24"/>
        </w:rPr>
      </w:pPr>
    </w:p>
    <w:p w:rsidR="00B16001" w:rsidRPr="001C06E6" w:rsidRDefault="00D43C28" w:rsidP="009D4F5C">
      <w:pPr>
        <w:spacing w:after="0"/>
        <w:jc w:val="righ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2050" type="#_x0000_t202" style="width:185.35pt;height:118pt;mso-position-horizontal-relative:char;mso-position-vertical-relative:line;mso-width-relative:margin;mso-height-relative:margin" stroked="f">
            <v:textbox style="mso-next-textbox:#_x0000_s2050">
              <w:txbxContent>
                <w:p w:rsidR="00991666" w:rsidRPr="00927202" w:rsidRDefault="00991666" w:rsidP="00070871">
                  <w:pPr>
                    <w:spacing w:after="0"/>
                    <w:jc w:val="center"/>
                    <w:rPr>
                      <w:rFonts w:ascii="Times New Roman" w:hAnsi="Times New Roman" w:cs="Times New Roman"/>
                      <w:sz w:val="24"/>
                      <w:szCs w:val="24"/>
                    </w:rPr>
                  </w:pPr>
                  <w:r w:rsidRPr="00927202">
                    <w:rPr>
                      <w:rFonts w:ascii="Times New Roman" w:hAnsi="Times New Roman" w:cs="Times New Roman"/>
                      <w:sz w:val="24"/>
                      <w:szCs w:val="24"/>
                    </w:rPr>
                    <w:t>Kepala Sekolah</w:t>
                  </w:r>
                </w:p>
                <w:p w:rsidR="00991666" w:rsidRPr="00927202" w:rsidRDefault="00991666" w:rsidP="00070871">
                  <w:pPr>
                    <w:spacing w:after="0"/>
                    <w:jc w:val="center"/>
                    <w:rPr>
                      <w:rFonts w:ascii="Times New Roman" w:hAnsi="Times New Roman" w:cs="Times New Roman"/>
                      <w:sz w:val="24"/>
                      <w:szCs w:val="24"/>
                    </w:rPr>
                  </w:pPr>
                </w:p>
                <w:p w:rsidR="00991666" w:rsidRPr="00927202" w:rsidRDefault="00991666" w:rsidP="00070871">
                  <w:pPr>
                    <w:spacing w:after="0"/>
                    <w:jc w:val="center"/>
                    <w:rPr>
                      <w:rFonts w:ascii="Times New Roman" w:hAnsi="Times New Roman" w:cs="Times New Roman"/>
                      <w:sz w:val="24"/>
                      <w:szCs w:val="24"/>
                    </w:rPr>
                  </w:pPr>
                </w:p>
                <w:p w:rsidR="00991666" w:rsidRDefault="00991666" w:rsidP="00070871">
                  <w:pPr>
                    <w:spacing w:after="0"/>
                    <w:jc w:val="center"/>
                    <w:rPr>
                      <w:rFonts w:ascii="Times New Roman" w:hAnsi="Times New Roman" w:cs="Times New Roman"/>
                      <w:sz w:val="24"/>
                      <w:szCs w:val="24"/>
                    </w:rPr>
                  </w:pPr>
                </w:p>
                <w:p w:rsidR="00991666" w:rsidRPr="00927202" w:rsidRDefault="00991666" w:rsidP="00070871">
                  <w:pPr>
                    <w:spacing w:after="0"/>
                    <w:jc w:val="center"/>
                    <w:rPr>
                      <w:rFonts w:ascii="Times New Roman" w:hAnsi="Times New Roman" w:cs="Times New Roman"/>
                      <w:sz w:val="24"/>
                      <w:szCs w:val="24"/>
                    </w:rPr>
                  </w:pPr>
                </w:p>
                <w:p w:rsidR="00991666" w:rsidRPr="00927202" w:rsidRDefault="00991666" w:rsidP="00070871">
                  <w:pPr>
                    <w:spacing w:after="0"/>
                    <w:jc w:val="center"/>
                    <w:rPr>
                      <w:rFonts w:ascii="Times New Roman" w:hAnsi="Times New Roman" w:cs="Times New Roman"/>
                      <w:sz w:val="24"/>
                      <w:szCs w:val="24"/>
                      <w:u w:val="single"/>
                    </w:rPr>
                  </w:pPr>
                  <w:r w:rsidRPr="00927202">
                    <w:rPr>
                      <w:rFonts w:ascii="Times New Roman" w:hAnsi="Times New Roman" w:cs="Times New Roman"/>
                      <w:b/>
                      <w:sz w:val="24"/>
                      <w:szCs w:val="24"/>
                      <w:u w:val="single"/>
                    </w:rPr>
                    <w:t>Drs. SULAIMAN</w:t>
                  </w:r>
                </w:p>
                <w:p w:rsidR="00991666" w:rsidRPr="00927202" w:rsidRDefault="00991666" w:rsidP="00070871">
                  <w:pPr>
                    <w:spacing w:after="0"/>
                    <w:jc w:val="center"/>
                    <w:rPr>
                      <w:rFonts w:ascii="Times New Roman" w:hAnsi="Times New Roman" w:cs="Times New Roman"/>
                      <w:sz w:val="24"/>
                      <w:szCs w:val="24"/>
                    </w:rPr>
                  </w:pPr>
                  <w:r>
                    <w:rPr>
                      <w:rFonts w:ascii="Times New Roman" w:hAnsi="Times New Roman" w:cs="Times New Roman"/>
                      <w:sz w:val="24"/>
                      <w:szCs w:val="24"/>
                    </w:rPr>
                    <w:t>NIP. 19600815 198201 1 013</w:t>
                  </w:r>
                </w:p>
              </w:txbxContent>
            </v:textbox>
            <w10:wrap type="none"/>
            <w10:anchorlock/>
          </v:shape>
        </w:pict>
      </w:r>
    </w:p>
    <w:sectPr w:rsidR="00B16001" w:rsidRPr="001C06E6" w:rsidSect="004079FC">
      <w:pgSz w:w="12242" w:h="18722" w:code="267"/>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344F" w:rsidRDefault="00E2344F" w:rsidP="000B3F98">
      <w:pPr>
        <w:spacing w:after="0" w:line="240" w:lineRule="auto"/>
      </w:pPr>
      <w:r>
        <w:separator/>
      </w:r>
    </w:p>
  </w:endnote>
  <w:endnote w:type="continuationSeparator" w:id="1">
    <w:p w:rsidR="00E2344F" w:rsidRDefault="00E2344F" w:rsidP="000B3F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344F" w:rsidRDefault="00E2344F" w:rsidP="000B3F98">
      <w:pPr>
        <w:spacing w:after="0" w:line="240" w:lineRule="auto"/>
      </w:pPr>
      <w:r>
        <w:separator/>
      </w:r>
    </w:p>
  </w:footnote>
  <w:footnote w:type="continuationSeparator" w:id="1">
    <w:p w:rsidR="00E2344F" w:rsidRDefault="00E2344F" w:rsidP="000B3F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0107"/>
    <w:multiLevelType w:val="hybridMultilevel"/>
    <w:tmpl w:val="93300E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4E5F7C"/>
    <w:multiLevelType w:val="hybridMultilevel"/>
    <w:tmpl w:val="BAD28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F92FFC"/>
    <w:multiLevelType w:val="hybridMultilevel"/>
    <w:tmpl w:val="3EACC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7751F1"/>
    <w:multiLevelType w:val="hybridMultilevel"/>
    <w:tmpl w:val="9800D4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78628A"/>
    <w:multiLevelType w:val="hybridMultilevel"/>
    <w:tmpl w:val="A08204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DB308A"/>
    <w:multiLevelType w:val="hybridMultilevel"/>
    <w:tmpl w:val="9478433C"/>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6">
    <w:nsid w:val="12E05B9D"/>
    <w:multiLevelType w:val="hybridMultilevel"/>
    <w:tmpl w:val="BBB211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9E17412"/>
    <w:multiLevelType w:val="hybridMultilevel"/>
    <w:tmpl w:val="85EE6FDC"/>
    <w:lvl w:ilvl="0" w:tplc="041634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B0011D6"/>
    <w:multiLevelType w:val="hybridMultilevel"/>
    <w:tmpl w:val="0A90810C"/>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9">
    <w:nsid w:val="208B3F5F"/>
    <w:multiLevelType w:val="hybridMultilevel"/>
    <w:tmpl w:val="1A86CC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E4B29F0"/>
    <w:multiLevelType w:val="hybridMultilevel"/>
    <w:tmpl w:val="4F004CBA"/>
    <w:lvl w:ilvl="0" w:tplc="13841B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1275C29"/>
    <w:multiLevelType w:val="hybridMultilevel"/>
    <w:tmpl w:val="3954BFC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4847A33"/>
    <w:multiLevelType w:val="hybridMultilevel"/>
    <w:tmpl w:val="BA40DA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4DB6C11"/>
    <w:multiLevelType w:val="hybridMultilevel"/>
    <w:tmpl w:val="39C0E5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9D86504"/>
    <w:multiLevelType w:val="hybridMultilevel"/>
    <w:tmpl w:val="4E6C03F4"/>
    <w:lvl w:ilvl="0" w:tplc="36A85CB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AE057A2"/>
    <w:multiLevelType w:val="hybridMultilevel"/>
    <w:tmpl w:val="F03E0A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B421B09"/>
    <w:multiLevelType w:val="hybridMultilevel"/>
    <w:tmpl w:val="CE8C765E"/>
    <w:lvl w:ilvl="0" w:tplc="C3FE8E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C8F7AF3"/>
    <w:multiLevelType w:val="hybridMultilevel"/>
    <w:tmpl w:val="ACEC83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D6460CC"/>
    <w:multiLevelType w:val="hybridMultilevel"/>
    <w:tmpl w:val="326E03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F0C7D83"/>
    <w:multiLevelType w:val="hybridMultilevel"/>
    <w:tmpl w:val="A7F6F8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FEB59B1"/>
    <w:multiLevelType w:val="hybridMultilevel"/>
    <w:tmpl w:val="D034F7B0"/>
    <w:lvl w:ilvl="0" w:tplc="9F7244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0DC73CE"/>
    <w:multiLevelType w:val="hybridMultilevel"/>
    <w:tmpl w:val="ECDA20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270C2C"/>
    <w:multiLevelType w:val="hybridMultilevel"/>
    <w:tmpl w:val="879628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2450917"/>
    <w:multiLevelType w:val="hybridMultilevel"/>
    <w:tmpl w:val="96B405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5603642"/>
    <w:multiLevelType w:val="hybridMultilevel"/>
    <w:tmpl w:val="11ECD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164CF4"/>
    <w:multiLevelType w:val="hybridMultilevel"/>
    <w:tmpl w:val="5A1C67A8"/>
    <w:lvl w:ilvl="0" w:tplc="7EEEF6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8BD3873"/>
    <w:multiLevelType w:val="hybridMultilevel"/>
    <w:tmpl w:val="444EF4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91575C4"/>
    <w:multiLevelType w:val="hybridMultilevel"/>
    <w:tmpl w:val="FA22A6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CEF324A"/>
    <w:multiLevelType w:val="hybridMultilevel"/>
    <w:tmpl w:val="245A0A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E857BC3"/>
    <w:multiLevelType w:val="hybridMultilevel"/>
    <w:tmpl w:val="234A0F38"/>
    <w:lvl w:ilvl="0" w:tplc="5DDE62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1C71896"/>
    <w:multiLevelType w:val="hybridMultilevel"/>
    <w:tmpl w:val="A77CCB2A"/>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2E022F2"/>
    <w:multiLevelType w:val="hybridMultilevel"/>
    <w:tmpl w:val="A2AAD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4730146"/>
    <w:multiLevelType w:val="hybridMultilevel"/>
    <w:tmpl w:val="771E4C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7D126F5"/>
    <w:multiLevelType w:val="hybridMultilevel"/>
    <w:tmpl w:val="575E3D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F644F4D"/>
    <w:multiLevelType w:val="hybridMultilevel"/>
    <w:tmpl w:val="F5100C22"/>
    <w:lvl w:ilvl="0" w:tplc="CAC6C1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4835067"/>
    <w:multiLevelType w:val="hybridMultilevel"/>
    <w:tmpl w:val="9FACF5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F1418B2"/>
    <w:multiLevelType w:val="hybridMultilevel"/>
    <w:tmpl w:val="ABAA46FC"/>
    <w:lvl w:ilvl="0" w:tplc="76F299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1257970"/>
    <w:multiLevelType w:val="hybridMultilevel"/>
    <w:tmpl w:val="FB581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14654CC"/>
    <w:multiLevelType w:val="hybridMultilevel"/>
    <w:tmpl w:val="903249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284704C"/>
    <w:multiLevelType w:val="hybridMultilevel"/>
    <w:tmpl w:val="229037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325211B"/>
    <w:multiLevelType w:val="hybridMultilevel"/>
    <w:tmpl w:val="3738EB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C1221CB"/>
    <w:multiLevelType w:val="hybridMultilevel"/>
    <w:tmpl w:val="E76259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E0C5849"/>
    <w:multiLevelType w:val="hybridMultilevel"/>
    <w:tmpl w:val="5A26E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247367"/>
    <w:multiLevelType w:val="hybridMultilevel"/>
    <w:tmpl w:val="DD8868FC"/>
    <w:lvl w:ilvl="0" w:tplc="4E4415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E8805EA"/>
    <w:multiLevelType w:val="hybridMultilevel"/>
    <w:tmpl w:val="BF3C0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F052644"/>
    <w:multiLevelType w:val="hybridMultilevel"/>
    <w:tmpl w:val="3A4837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40"/>
  </w:num>
  <w:num w:numId="4">
    <w:abstractNumId w:val="42"/>
  </w:num>
  <w:num w:numId="5">
    <w:abstractNumId w:val="31"/>
  </w:num>
  <w:num w:numId="6">
    <w:abstractNumId w:val="1"/>
  </w:num>
  <w:num w:numId="7">
    <w:abstractNumId w:val="2"/>
  </w:num>
  <w:num w:numId="8">
    <w:abstractNumId w:val="30"/>
  </w:num>
  <w:num w:numId="9">
    <w:abstractNumId w:val="37"/>
  </w:num>
  <w:num w:numId="10">
    <w:abstractNumId w:val="23"/>
  </w:num>
  <w:num w:numId="11">
    <w:abstractNumId w:val="9"/>
  </w:num>
  <w:num w:numId="12">
    <w:abstractNumId w:val="27"/>
  </w:num>
  <w:num w:numId="13">
    <w:abstractNumId w:val="24"/>
  </w:num>
  <w:num w:numId="14">
    <w:abstractNumId w:val="32"/>
  </w:num>
  <w:num w:numId="15">
    <w:abstractNumId w:val="38"/>
  </w:num>
  <w:num w:numId="16">
    <w:abstractNumId w:val="15"/>
  </w:num>
  <w:num w:numId="17">
    <w:abstractNumId w:val="6"/>
  </w:num>
  <w:num w:numId="18">
    <w:abstractNumId w:val="13"/>
  </w:num>
  <w:num w:numId="19">
    <w:abstractNumId w:val="33"/>
  </w:num>
  <w:num w:numId="20">
    <w:abstractNumId w:val="18"/>
  </w:num>
  <w:num w:numId="21">
    <w:abstractNumId w:val="39"/>
  </w:num>
  <w:num w:numId="22">
    <w:abstractNumId w:val="0"/>
  </w:num>
  <w:num w:numId="23">
    <w:abstractNumId w:val="35"/>
  </w:num>
  <w:num w:numId="24">
    <w:abstractNumId w:val="41"/>
  </w:num>
  <w:num w:numId="25">
    <w:abstractNumId w:val="17"/>
  </w:num>
  <w:num w:numId="26">
    <w:abstractNumId w:val="28"/>
  </w:num>
  <w:num w:numId="27">
    <w:abstractNumId w:val="12"/>
  </w:num>
  <w:num w:numId="28">
    <w:abstractNumId w:val="22"/>
  </w:num>
  <w:num w:numId="29">
    <w:abstractNumId w:val="11"/>
  </w:num>
  <w:num w:numId="30">
    <w:abstractNumId w:val="21"/>
  </w:num>
  <w:num w:numId="31">
    <w:abstractNumId w:val="34"/>
  </w:num>
  <w:num w:numId="32">
    <w:abstractNumId w:val="14"/>
  </w:num>
  <w:num w:numId="33">
    <w:abstractNumId w:val="29"/>
  </w:num>
  <w:num w:numId="34">
    <w:abstractNumId w:val="7"/>
  </w:num>
  <w:num w:numId="35">
    <w:abstractNumId w:val="20"/>
  </w:num>
  <w:num w:numId="36">
    <w:abstractNumId w:val="25"/>
  </w:num>
  <w:num w:numId="37">
    <w:abstractNumId w:val="25"/>
    <w:lvlOverride w:ilvl="0">
      <w:lvl w:ilvl="0" w:tplc="7EEEF6B0">
        <w:start w:val="1"/>
        <w:numFmt w:val="decimal"/>
        <w:lvlText w:val="%1."/>
        <w:lvlJc w:val="left"/>
        <w:pPr>
          <w:ind w:left="36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8">
    <w:abstractNumId w:val="16"/>
  </w:num>
  <w:num w:numId="39">
    <w:abstractNumId w:val="19"/>
  </w:num>
  <w:num w:numId="40">
    <w:abstractNumId w:val="10"/>
  </w:num>
  <w:num w:numId="41">
    <w:abstractNumId w:val="44"/>
  </w:num>
  <w:num w:numId="42">
    <w:abstractNumId w:val="26"/>
  </w:num>
  <w:num w:numId="43">
    <w:abstractNumId w:val="4"/>
  </w:num>
  <w:num w:numId="44">
    <w:abstractNumId w:val="45"/>
  </w:num>
  <w:num w:numId="45">
    <w:abstractNumId w:val="3"/>
  </w:num>
  <w:num w:numId="46">
    <w:abstractNumId w:val="36"/>
  </w:num>
  <w:num w:numId="47">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7650">
      <o:colormenu v:ext="edit" strokecolor="none"/>
    </o:shapedefaults>
  </w:hdrShapeDefaults>
  <w:footnotePr>
    <w:footnote w:id="0"/>
    <w:footnote w:id="1"/>
  </w:footnotePr>
  <w:endnotePr>
    <w:endnote w:id="0"/>
    <w:endnote w:id="1"/>
  </w:endnotePr>
  <w:compat/>
  <w:rsids>
    <w:rsidRoot w:val="000B3F98"/>
    <w:rsid w:val="00016D4B"/>
    <w:rsid w:val="00034B28"/>
    <w:rsid w:val="0005593C"/>
    <w:rsid w:val="00055EB5"/>
    <w:rsid w:val="00070871"/>
    <w:rsid w:val="00085264"/>
    <w:rsid w:val="00086A87"/>
    <w:rsid w:val="000B3F98"/>
    <w:rsid w:val="000B4086"/>
    <w:rsid w:val="000B6694"/>
    <w:rsid w:val="000D4082"/>
    <w:rsid w:val="00103580"/>
    <w:rsid w:val="001225D4"/>
    <w:rsid w:val="00137920"/>
    <w:rsid w:val="001463E6"/>
    <w:rsid w:val="00171695"/>
    <w:rsid w:val="00172EA7"/>
    <w:rsid w:val="00190FCC"/>
    <w:rsid w:val="00194E94"/>
    <w:rsid w:val="0019760C"/>
    <w:rsid w:val="001A31E0"/>
    <w:rsid w:val="001C06E6"/>
    <w:rsid w:val="00210AC8"/>
    <w:rsid w:val="00217980"/>
    <w:rsid w:val="00270044"/>
    <w:rsid w:val="00273FF7"/>
    <w:rsid w:val="002D1F9D"/>
    <w:rsid w:val="00302801"/>
    <w:rsid w:val="00310011"/>
    <w:rsid w:val="00322364"/>
    <w:rsid w:val="00323C6F"/>
    <w:rsid w:val="00344387"/>
    <w:rsid w:val="0034758E"/>
    <w:rsid w:val="00355623"/>
    <w:rsid w:val="00365D10"/>
    <w:rsid w:val="003833F4"/>
    <w:rsid w:val="003A3DA5"/>
    <w:rsid w:val="004079FC"/>
    <w:rsid w:val="00416E4F"/>
    <w:rsid w:val="00426DBB"/>
    <w:rsid w:val="00466A0A"/>
    <w:rsid w:val="00470912"/>
    <w:rsid w:val="00475532"/>
    <w:rsid w:val="00490CE8"/>
    <w:rsid w:val="004C5888"/>
    <w:rsid w:val="004E47BE"/>
    <w:rsid w:val="004E4AF7"/>
    <w:rsid w:val="0052209B"/>
    <w:rsid w:val="00526A01"/>
    <w:rsid w:val="00560D28"/>
    <w:rsid w:val="00582997"/>
    <w:rsid w:val="00585EC3"/>
    <w:rsid w:val="005B4F82"/>
    <w:rsid w:val="005C5442"/>
    <w:rsid w:val="005C5FCD"/>
    <w:rsid w:val="005D5185"/>
    <w:rsid w:val="005E10B2"/>
    <w:rsid w:val="0060609F"/>
    <w:rsid w:val="00612DCD"/>
    <w:rsid w:val="006408C7"/>
    <w:rsid w:val="006423DA"/>
    <w:rsid w:val="00646129"/>
    <w:rsid w:val="00660F5B"/>
    <w:rsid w:val="00684396"/>
    <w:rsid w:val="006D63D2"/>
    <w:rsid w:val="00703F87"/>
    <w:rsid w:val="007371C8"/>
    <w:rsid w:val="007439D3"/>
    <w:rsid w:val="007603A2"/>
    <w:rsid w:val="0077304A"/>
    <w:rsid w:val="00786B48"/>
    <w:rsid w:val="00795606"/>
    <w:rsid w:val="007B3AE0"/>
    <w:rsid w:val="007E4E9B"/>
    <w:rsid w:val="00817C2E"/>
    <w:rsid w:val="00820D43"/>
    <w:rsid w:val="008240B9"/>
    <w:rsid w:val="008437C8"/>
    <w:rsid w:val="00846631"/>
    <w:rsid w:val="00854035"/>
    <w:rsid w:val="0088239F"/>
    <w:rsid w:val="00890B4F"/>
    <w:rsid w:val="008C04FD"/>
    <w:rsid w:val="008D115C"/>
    <w:rsid w:val="008D3930"/>
    <w:rsid w:val="008F6DD5"/>
    <w:rsid w:val="00927202"/>
    <w:rsid w:val="009527C4"/>
    <w:rsid w:val="0098684D"/>
    <w:rsid w:val="00991666"/>
    <w:rsid w:val="009A0AA9"/>
    <w:rsid w:val="009B2BFD"/>
    <w:rsid w:val="009D38B3"/>
    <w:rsid w:val="009D4F5C"/>
    <w:rsid w:val="009E125E"/>
    <w:rsid w:val="009F506C"/>
    <w:rsid w:val="00A30515"/>
    <w:rsid w:val="00A418A2"/>
    <w:rsid w:val="00A50FD7"/>
    <w:rsid w:val="00A63F6F"/>
    <w:rsid w:val="00A857AA"/>
    <w:rsid w:val="00AA354C"/>
    <w:rsid w:val="00AB1DA3"/>
    <w:rsid w:val="00AD7A06"/>
    <w:rsid w:val="00B03C42"/>
    <w:rsid w:val="00B06119"/>
    <w:rsid w:val="00B16001"/>
    <w:rsid w:val="00B2487E"/>
    <w:rsid w:val="00B61ED4"/>
    <w:rsid w:val="00B763C1"/>
    <w:rsid w:val="00B85A61"/>
    <w:rsid w:val="00BA658E"/>
    <w:rsid w:val="00BB3D11"/>
    <w:rsid w:val="00BC5365"/>
    <w:rsid w:val="00BD22B4"/>
    <w:rsid w:val="00BD677C"/>
    <w:rsid w:val="00C02C14"/>
    <w:rsid w:val="00C0349A"/>
    <w:rsid w:val="00C252A6"/>
    <w:rsid w:val="00C54656"/>
    <w:rsid w:val="00C659F8"/>
    <w:rsid w:val="00C87482"/>
    <w:rsid w:val="00CA2D0D"/>
    <w:rsid w:val="00CA50F6"/>
    <w:rsid w:val="00CB4E5A"/>
    <w:rsid w:val="00CF2F95"/>
    <w:rsid w:val="00D103EB"/>
    <w:rsid w:val="00D14C32"/>
    <w:rsid w:val="00D16548"/>
    <w:rsid w:val="00D17C42"/>
    <w:rsid w:val="00D2470D"/>
    <w:rsid w:val="00D326E7"/>
    <w:rsid w:val="00D43C28"/>
    <w:rsid w:val="00D809A0"/>
    <w:rsid w:val="00D934FE"/>
    <w:rsid w:val="00DB09F6"/>
    <w:rsid w:val="00DD025E"/>
    <w:rsid w:val="00DD2F00"/>
    <w:rsid w:val="00E022E5"/>
    <w:rsid w:val="00E1317E"/>
    <w:rsid w:val="00E2344F"/>
    <w:rsid w:val="00E3353A"/>
    <w:rsid w:val="00E3458D"/>
    <w:rsid w:val="00E508CF"/>
    <w:rsid w:val="00E549BB"/>
    <w:rsid w:val="00E62EE5"/>
    <w:rsid w:val="00E73F3C"/>
    <w:rsid w:val="00E869B0"/>
    <w:rsid w:val="00E919CD"/>
    <w:rsid w:val="00E9414A"/>
    <w:rsid w:val="00EB61AB"/>
    <w:rsid w:val="00EC2CDD"/>
    <w:rsid w:val="00EC60D1"/>
    <w:rsid w:val="00EC7A0C"/>
    <w:rsid w:val="00ED1521"/>
    <w:rsid w:val="00ED60ED"/>
    <w:rsid w:val="00EE5BF8"/>
    <w:rsid w:val="00F220BF"/>
    <w:rsid w:val="00F61DB8"/>
    <w:rsid w:val="00F64212"/>
    <w:rsid w:val="00F74D4D"/>
    <w:rsid w:val="00F81675"/>
    <w:rsid w:val="00F8528F"/>
    <w:rsid w:val="00F92BA9"/>
    <w:rsid w:val="00FA1145"/>
    <w:rsid w:val="00FA6A14"/>
    <w:rsid w:val="00FE5FCD"/>
    <w:rsid w:val="00FF4F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5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3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F98"/>
  </w:style>
  <w:style w:type="paragraph" w:styleId="Footer">
    <w:name w:val="footer"/>
    <w:basedOn w:val="Normal"/>
    <w:link w:val="FooterChar"/>
    <w:uiPriority w:val="99"/>
    <w:semiHidden/>
    <w:unhideWhenUsed/>
    <w:rsid w:val="000B3F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3F98"/>
  </w:style>
  <w:style w:type="paragraph" w:styleId="BalloonText">
    <w:name w:val="Balloon Text"/>
    <w:basedOn w:val="Normal"/>
    <w:link w:val="BalloonTextChar"/>
    <w:uiPriority w:val="99"/>
    <w:semiHidden/>
    <w:unhideWhenUsed/>
    <w:rsid w:val="000B3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F98"/>
    <w:rPr>
      <w:rFonts w:ascii="Tahoma" w:hAnsi="Tahoma" w:cs="Tahoma"/>
      <w:sz w:val="16"/>
      <w:szCs w:val="16"/>
    </w:rPr>
  </w:style>
  <w:style w:type="table" w:styleId="TableGrid">
    <w:name w:val="Table Grid"/>
    <w:basedOn w:val="TableNormal"/>
    <w:uiPriority w:val="59"/>
    <w:rsid w:val="00A857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D393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914BC-912D-4562-8F88-2463A0BC8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eries</dc:creator>
  <cp:keywords/>
  <dc:description/>
  <cp:lastModifiedBy>eries</cp:lastModifiedBy>
  <cp:revision>19</cp:revision>
  <dcterms:created xsi:type="dcterms:W3CDTF">2019-05-14T07:29:00Z</dcterms:created>
  <dcterms:modified xsi:type="dcterms:W3CDTF">2019-07-21T15:27:00Z</dcterms:modified>
</cp:coreProperties>
</file>