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A1319B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4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A1319B" w:rsidRPr="004D192F" w:rsidRDefault="00A1319B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A1319B" w:rsidRPr="004D192F" w:rsidRDefault="00A1319B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A1319B" w:rsidRPr="004D192F" w:rsidRDefault="00A1319B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C3A65" w:rsidRPr="004C3A65" w:rsidRDefault="004C3A65" w:rsidP="004C3A65">
      <w:pPr>
        <w:spacing w:after="0"/>
        <w:jc w:val="center"/>
        <w:rPr>
          <w:rFonts w:ascii="Times New Roman" w:hAnsi="Times New Roman" w:cs="Times New Roman"/>
        </w:rPr>
      </w:pP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KEPUTUSAN KEPALA SEKOLAH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4E4E71" w:rsidRPr="004C3A65" w:rsidRDefault="004E4E71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465/  </w:t>
      </w:r>
      <w:r w:rsidR="00496A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5275" w:rsidRPr="004C3A65">
        <w:rPr>
          <w:rFonts w:ascii="Times New Roman" w:hAnsi="Times New Roman" w:cs="Times New Roman"/>
          <w:b/>
          <w:sz w:val="24"/>
          <w:szCs w:val="24"/>
        </w:rPr>
        <w:t xml:space="preserve">   /404.5.1.2.388/201</w:t>
      </w:r>
      <w:r w:rsidR="00496A10">
        <w:rPr>
          <w:rFonts w:ascii="Times New Roman" w:hAnsi="Times New Roman" w:cs="Times New Roman"/>
          <w:b/>
          <w:sz w:val="24"/>
          <w:szCs w:val="24"/>
        </w:rPr>
        <w:t>7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TENTANG</w:t>
      </w:r>
    </w:p>
    <w:p w:rsidR="00924A43" w:rsidRPr="004C3A65" w:rsidRDefault="00924A43" w:rsidP="004C3A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924A43" w:rsidRPr="004C3A65" w:rsidRDefault="004C3A65" w:rsidP="004C3A65">
      <w:pPr>
        <w:tabs>
          <w:tab w:val="center" w:pos="4655"/>
          <w:tab w:val="left" w:pos="6645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924A43"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24A43" w:rsidRPr="002B0601" w:rsidRDefault="00924A43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Menimbang :</w:t>
      </w:r>
    </w:p>
    <w:p w:rsidR="00924A43" w:rsidRPr="004C3A65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Bahwa untuk mengatur sikap,perkataan, dan perbuatan bagi guru dan karyawan saat jam dinas di sekolah maka diperlukan kode etik guru dan karyawan SDN KALITENGAH 2 Kec. Tanggulangin.</w:t>
      </w:r>
    </w:p>
    <w:p w:rsidR="00924A43" w:rsidRDefault="00924A43" w:rsidP="0059044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 xml:space="preserve">Bahwa kode etik guru dan karyawan diberlakukan bagi semua guru dan karyawan SDN KALITENGAH 2 </w:t>
      </w:r>
      <w:r w:rsidR="00AF12D9" w:rsidRPr="004C3A65">
        <w:rPr>
          <w:rFonts w:ascii="Times New Roman" w:hAnsi="Times New Roman" w:cs="Times New Roman"/>
          <w:sz w:val="24"/>
          <w:szCs w:val="24"/>
        </w:rPr>
        <w:t>agar dapat dihayati dan dilaksanakan sesuai dengan ketentuan yang berlaku.</w:t>
      </w:r>
    </w:p>
    <w:p w:rsidR="002B0601" w:rsidRPr="004C3A65" w:rsidRDefault="002B0601" w:rsidP="0059044F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2B0601" w:rsidRDefault="00AF12D9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01">
        <w:rPr>
          <w:rFonts w:ascii="Times New Roman" w:hAnsi="Times New Roman" w:cs="Times New Roman"/>
          <w:b/>
          <w:sz w:val="24"/>
          <w:szCs w:val="24"/>
        </w:rPr>
        <w:t>Mengingat :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Undang – Undang Nomor 20 Tahun 2003 tentang Sistem Pendidikan Nasional.</w:t>
      </w:r>
    </w:p>
    <w:p w:rsidR="00AF12D9" w:rsidRPr="004C3A65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Pemerintah Nomor 19 Tahun 2005 tentang Standar Nasional Pendidikan.</w:t>
      </w:r>
    </w:p>
    <w:p w:rsidR="00AF12D9" w:rsidRDefault="00AF12D9" w:rsidP="0059044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Peraturan Menteri Pendidikan Nasional Nomor 19 Tahun 2007 tentang Standar Pengelolaan Pendidikan Oleh Satuan Pendidikan Dasar dan Menengah.</w:t>
      </w:r>
    </w:p>
    <w:p w:rsidR="002B0601" w:rsidRPr="004C3A65" w:rsidRDefault="002B0601" w:rsidP="0059044F">
      <w:pPr>
        <w:pStyle w:val="ListParagraph"/>
        <w:spacing w:after="0"/>
        <w:ind w:left="690"/>
        <w:jc w:val="both"/>
        <w:rPr>
          <w:rFonts w:ascii="Times New Roman" w:hAnsi="Times New Roman" w:cs="Times New Roman"/>
          <w:sz w:val="24"/>
          <w:szCs w:val="24"/>
        </w:rPr>
      </w:pPr>
    </w:p>
    <w:p w:rsidR="00AF12D9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Memperhatikan :</w:t>
      </w:r>
    </w:p>
    <w:p w:rsidR="00E3108D" w:rsidRPr="004C3A65" w:rsidRDefault="00E3108D" w:rsidP="00633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Persetujuan rapat Dewan Guru dan karyawan SDN KALITENGAH 2 Kec. Tanggulangin</w:t>
      </w:r>
    </w:p>
    <w:p w:rsidR="006337D8" w:rsidRDefault="006337D8" w:rsidP="00590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3108D" w:rsidRDefault="00E3108D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MEMUTUSKAN</w:t>
      </w:r>
    </w:p>
    <w:p w:rsidR="006337D8" w:rsidRPr="006337D8" w:rsidRDefault="006337D8" w:rsidP="006337D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108D" w:rsidRPr="006337D8" w:rsidRDefault="00E3108D" w:rsidP="005904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7D8">
        <w:rPr>
          <w:rFonts w:ascii="Times New Roman" w:hAnsi="Times New Roman" w:cs="Times New Roman"/>
          <w:b/>
          <w:sz w:val="24"/>
          <w:szCs w:val="24"/>
        </w:rPr>
        <w:t>Menetapkan :</w:t>
      </w:r>
    </w:p>
    <w:p w:rsidR="006337D8" w:rsidRPr="004C3A65" w:rsidRDefault="006337D8" w:rsidP="0039601D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Pertama</w:t>
      </w:r>
      <w:r>
        <w:rPr>
          <w:rFonts w:ascii="Times New Roman" w:hAnsi="Times New Roman" w:cs="Times New Roman"/>
          <w:sz w:val="24"/>
          <w:szCs w:val="24"/>
        </w:rPr>
        <w:tab/>
      </w:r>
      <w:r w:rsidR="008949D9">
        <w:rPr>
          <w:rFonts w:ascii="Times New Roman" w:hAnsi="Times New Roman" w:cs="Times New Roman"/>
          <w:sz w:val="24"/>
          <w:szCs w:val="24"/>
        </w:rPr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="00E3108D" w:rsidRPr="004C3A65">
        <w:rPr>
          <w:rFonts w:ascii="Times New Roman" w:hAnsi="Times New Roman" w:cs="Times New Roman"/>
          <w:sz w:val="24"/>
          <w:szCs w:val="24"/>
        </w:rPr>
        <w:t>Kode etik guru dan karyawan SDN KALITENG</w:t>
      </w:r>
      <w:r w:rsidR="00DD14EC" w:rsidRPr="004C3A65">
        <w:rPr>
          <w:rFonts w:ascii="Times New Roman" w:hAnsi="Times New Roman" w:cs="Times New Roman"/>
          <w:sz w:val="24"/>
          <w:szCs w:val="24"/>
        </w:rPr>
        <w:t>AH 2 sebagaimana tercantum dalam lampiran keputusan ini.</w:t>
      </w:r>
    </w:p>
    <w:p w:rsidR="00DC5275" w:rsidRPr="004C3A65" w:rsidRDefault="00DD14EC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Kedua</w:t>
      </w:r>
      <w:r w:rsidR="008949D9">
        <w:rPr>
          <w:rFonts w:ascii="Times New Roman" w:hAnsi="Times New Roman" w:cs="Times New Roman"/>
          <w:sz w:val="24"/>
          <w:szCs w:val="24"/>
        </w:rPr>
        <w:tab/>
        <w:t>:</w:t>
      </w:r>
      <w:r w:rsidR="008949D9">
        <w:rPr>
          <w:rFonts w:ascii="Times New Roman" w:hAnsi="Times New Roman" w:cs="Times New Roman"/>
          <w:sz w:val="24"/>
          <w:szCs w:val="24"/>
        </w:rPr>
        <w:tab/>
      </w:r>
      <w:r w:rsidRPr="004C3A65">
        <w:rPr>
          <w:rFonts w:ascii="Times New Roman" w:hAnsi="Times New Roman" w:cs="Times New Roman"/>
          <w:sz w:val="24"/>
          <w:szCs w:val="24"/>
        </w:rPr>
        <w:t>Kode etik guru dan karyawan sebagai</w:t>
      </w:r>
      <w:r w:rsidR="008949D9">
        <w:rPr>
          <w:rFonts w:ascii="Times New Roman" w:hAnsi="Times New Roman" w:cs="Times New Roman"/>
          <w:sz w:val="24"/>
          <w:szCs w:val="24"/>
        </w:rPr>
        <w:t xml:space="preserve">mana yang dimaksud dalam dictum pertama </w:t>
      </w:r>
      <w:r w:rsidR="00DC5275" w:rsidRPr="004C3A65">
        <w:rPr>
          <w:rFonts w:ascii="Times New Roman" w:hAnsi="Times New Roman" w:cs="Times New Roman"/>
          <w:sz w:val="24"/>
          <w:szCs w:val="24"/>
        </w:rPr>
        <w:t>d</w:t>
      </w:r>
      <w:r w:rsidRPr="004C3A65">
        <w:rPr>
          <w:rFonts w:ascii="Times New Roman" w:hAnsi="Times New Roman" w:cs="Times New Roman"/>
          <w:sz w:val="24"/>
          <w:szCs w:val="24"/>
        </w:rPr>
        <w:t>iberlakukan</w:t>
      </w:r>
      <w:r w:rsidR="00DC5275" w:rsidRPr="004C3A65">
        <w:rPr>
          <w:rFonts w:ascii="Times New Roman" w:hAnsi="Times New Roman" w:cs="Times New Roman"/>
          <w:sz w:val="24"/>
          <w:szCs w:val="24"/>
        </w:rPr>
        <w:t xml:space="preserve"> bagi guru dan karyawan di SDN KALITENGAH 2.</w:t>
      </w:r>
    </w:p>
    <w:p w:rsidR="00DC5275" w:rsidRDefault="008949D9" w:rsidP="008949D9">
      <w:pPr>
        <w:tabs>
          <w:tab w:val="left" w:pos="1418"/>
        </w:tabs>
        <w:spacing w:after="0"/>
        <w:ind w:left="1701" w:hanging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C5275" w:rsidRPr="004C3A65"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8A4FE5" w:rsidRDefault="008E0D67" w:rsidP="008A4FE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E0D67">
        <w:rPr>
          <w:rFonts w:ascii="Times New Roman" w:hAnsi="Times New Roman" w:cs="Times New Roman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4.95pt;margin-top:123.95pt;width:205.3pt;height:88.55pt;z-index:251658240;mso-width-relative:margin;mso-height-relative:margin" stroked="f">
            <v:textbox>
              <w:txbxContent>
                <w:p w:rsidR="00992835" w:rsidRPr="00992835" w:rsidRDefault="00992835" w:rsidP="00992835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Tembusan: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Dinas Pendidikan Kab. Sidoarjo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Komite Sekolah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Semua Siswa SDN Kalitengah 2</w:t>
                  </w:r>
                </w:p>
                <w:p w:rsidR="00992835" w:rsidRPr="00992835" w:rsidRDefault="00992835" w:rsidP="0099283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928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Arsip</w:t>
                  </w:r>
                </w:p>
              </w:txbxContent>
            </v:textbox>
          </v:shape>
        </w:pict>
      </w:r>
      <w:r w:rsidRPr="008E0D6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224.75pt;height:135.25pt;mso-position-horizontal-relative:char;mso-position-vertical-relative:line;mso-width-relative:margin;mso-height-relative:margin" stroked="f">
            <v:textbox style="mso-next-textbox:#_x0000_s1030">
              <w:txbxContent>
                <w:p w:rsidR="008A4FE5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  Sidoarjo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</w:t>
                  </w: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Juli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8A4FE5" w:rsidRPr="00927202" w:rsidRDefault="008A4FE5" w:rsidP="008A4FE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3C6784" w:rsidRDefault="00DA3731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3A65">
        <w:rPr>
          <w:rFonts w:ascii="Times New Roman" w:hAnsi="Times New Roman" w:cs="Times New Roman"/>
          <w:sz w:val="24"/>
          <w:szCs w:val="24"/>
        </w:rPr>
        <w:t>Lampiran Keputusan Kepala Sekolah</w:t>
      </w:r>
    </w:p>
    <w:p w:rsidR="003C6784" w:rsidRDefault="003C6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784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  <w:sectPr w:rsidR="003C6784" w:rsidSect="003C6784">
          <w:pgSz w:w="12191" w:h="18711"/>
          <w:pgMar w:top="567" w:right="1440" w:bottom="1440" w:left="1440" w:header="709" w:footer="709" w:gutter="0"/>
          <w:cols w:space="708"/>
          <w:docGrid w:linePitch="360"/>
        </w:sectPr>
      </w:pPr>
    </w:p>
    <w:p w:rsidR="00DA3731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Keputusan Kepala Sekolah</w:t>
      </w:r>
    </w:p>
    <w:p w:rsidR="003C6784" w:rsidRDefault="003C6784" w:rsidP="008A4F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 xml:space="preserve">NOMOR  :  465/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C3A65">
        <w:rPr>
          <w:rFonts w:ascii="Times New Roman" w:hAnsi="Times New Roman" w:cs="Times New Roman"/>
          <w:b/>
          <w:sz w:val="24"/>
          <w:szCs w:val="24"/>
        </w:rPr>
        <w:t xml:space="preserve">   /404.5.1.2.388/201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Pr="004C3A65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KODE ETIK GURU DAN KARYAWAN</w:t>
      </w: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3A65"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3C6784" w:rsidRDefault="003C6784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6784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</w:t>
      </w:r>
    </w:p>
    <w:p w:rsidR="00F959EE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GURU</w:t>
      </w:r>
    </w:p>
    <w:p w:rsidR="00F959EE" w:rsidRDefault="00F959EE" w:rsidP="003C678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959EE" w:rsidRDefault="00F959EE" w:rsidP="00F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merupakan figur keteladanan bagi peserta didik, jadi guru dan karyawan mempunyai kewajiban untuk mentaati tata tertib yang sudah ditetapkan di SDN Kalitengah 2.</w:t>
      </w:r>
    </w:p>
    <w:p w:rsidR="00F959EE" w:rsidRDefault="00F959EE" w:rsidP="00F95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59EE" w:rsidRPr="00F959EE" w:rsidRDefault="00F959EE" w:rsidP="00F959EE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959EE">
        <w:rPr>
          <w:rFonts w:ascii="Times New Roman" w:hAnsi="Times New Roman" w:cs="Times New Roman"/>
          <w:b/>
          <w:i/>
          <w:sz w:val="24"/>
          <w:szCs w:val="24"/>
        </w:rPr>
        <w:t>Pasal 1</w:t>
      </w:r>
    </w:p>
    <w:p w:rsidR="00F959EE" w:rsidRPr="00F959EE" w:rsidRDefault="00F959EE" w:rsidP="00F959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959EE">
        <w:rPr>
          <w:rFonts w:ascii="Times New Roman" w:hAnsi="Times New Roman" w:cs="Times New Roman"/>
          <w:b/>
          <w:sz w:val="24"/>
          <w:szCs w:val="24"/>
        </w:rPr>
        <w:t>Etika Berpakaian</w:t>
      </w:r>
    </w:p>
    <w:p w:rsidR="00F959EE" w:rsidRDefault="00F959EE" w:rsidP="00F959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59EE" w:rsidRDefault="00F959EE" w:rsidP="00F959E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harus disesuaikan dengan peran yang disandang oleh guru.</w:t>
      </w:r>
    </w:p>
    <w:p w:rsidR="00F959EE" w:rsidRDefault="00F959EE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saat jam dinas adalah pakaian formal yang mencerminkan professional.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guru dan karyawan di luar kantor pada saat berperan sebagai utusan sekolah adalah pakaian formal dan disesuaikan dengan kebutuhan pengundang agar mencerminkan citra professional.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diatur dalam jadwal tersendiri.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formal bagi guru dan karyawan harus dilengkapi dengan identitas kepegawaian yang lengkap.</w:t>
      </w:r>
    </w:p>
    <w:p w:rsidR="00AC362B" w:rsidRDefault="00AC362B" w:rsidP="00AC362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senantiasa berpenampilan bersih, rapih dan segar agar tidak menimbulkan masalah sosial yang dapat mengganggu di ruang kantor atau di ruang kelas.</w:t>
      </w:r>
    </w:p>
    <w:p w:rsidR="00AC362B" w:rsidRDefault="00AC362B" w:rsidP="00AC36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2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terhadap komitmen waktu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harus memiliki komitmen yang tinggi terhadap waktu.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memulai dan mengakhiri pembelajaran tepat waktu.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absen finger spot dan absen manual setiap datang dan pulang sekolah.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memenugi komitmen waktu yang telah dijanjikan kepada siswa baik untuk bimbingan akademik maupun non akademik.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akan keluar dari sekolah pada saat jam dinas agar ijin kepada petugas, mengisi buku ijin dan membawa surat ijin/surat jalan/surat tugas.</w:t>
      </w:r>
    </w:p>
    <w:p w:rsidR="00AC362B" w:rsidRDefault="00AC362B" w:rsidP="00AC362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apabila tidak masuk kerja harus menginformasikan ke kepala sekolah atau wakil setidaknya sehari sebelumnya, kecuali dalam kondisi sakit atau kepentingan mendadak.</w:t>
      </w:r>
    </w:p>
    <w:p w:rsidR="00AC362B" w:rsidRDefault="00AC362B" w:rsidP="00AC36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C362B" w:rsidRPr="00AC362B" w:rsidRDefault="00AC362B" w:rsidP="00AC362B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C362B">
        <w:rPr>
          <w:rFonts w:ascii="Times New Roman" w:hAnsi="Times New Roman" w:cs="Times New Roman"/>
          <w:b/>
          <w:i/>
          <w:sz w:val="24"/>
          <w:szCs w:val="24"/>
        </w:rPr>
        <w:t>Pasal 3</w:t>
      </w:r>
    </w:p>
    <w:p w:rsidR="00AC362B" w:rsidRDefault="00AC362B" w:rsidP="00AC36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Guru dalam Melaksanakan Tugas</w:t>
      </w:r>
    </w:p>
    <w:p w:rsidR="00AC362B" w:rsidRDefault="00AC362B" w:rsidP="00AC36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 pelayanan bermutu dan terbaik untuk kemajuan belajar anak didiknya.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Guru berkewajiban menyampaikan buku acuan materi yang digunakan kepada anak didiknya.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membuat perangkat pembelajaran termasuk rencana program pembelajaran (RPP).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mengembangkan RPP atau metode belajar mengajar sebagai bentuk inovasi pembelajaran.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membuat RPP guru harus mengacu pada kurikulum yang sudah ditetapkan dan tujuan pengajaran dalam rangka mencapai tujuan akhir yaitu lulusan yang terbaik.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menggunakan alat peraga dan perangkat multimedia yang sudah tersedia di sekolah untuk mendukung kegiatan belajar mengajar.</w:t>
      </w:r>
    </w:p>
    <w:p w:rsidR="00AC362B" w:rsidRDefault="00AC362B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harus terbuka untuk menerima pertanyaan mengenai mata pelajaran baik di ruang kelas maupun di luar kelas dan terbuka menerima perbedaan pendapat.</w:t>
      </w:r>
    </w:p>
    <w:p w:rsidR="00AC362B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melakukan tindakan kepada anak didiknya yang melanggar Konvensi Hak Anak (KHA).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dilarang menerima hadiah atau pemberian dalam bentuk apapun yang berpengaruh terhadap nilai siswa.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memberikan nilai baik nilai tes lisan, tertulis maupun perbuatan secara adil dan transparan kepada anak didiknya.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wajib melaporkan kemajuan pendidikan di kelasnya setiap bulan kepada kepala sekolah.</w:t>
      </w:r>
    </w:p>
    <w:p w:rsidR="007D6B68" w:rsidRDefault="007D6B68" w:rsidP="00AC362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tidak diperkenankan merokok ketika mengajar di dalam kelas maupun di lingkungan sekolah.</w:t>
      </w:r>
    </w:p>
    <w:p w:rsidR="00391E73" w:rsidRDefault="00391E73" w:rsidP="00391E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91E73" w:rsidRDefault="00391E73" w:rsidP="00391E73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4</w:t>
      </w:r>
    </w:p>
    <w:p w:rsidR="00391E73" w:rsidRDefault="00391E73" w:rsidP="00391E7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Etika Karyawan dalam Melaksanakan Tugas</w:t>
      </w:r>
    </w:p>
    <w:p w:rsidR="00D760F7" w:rsidRDefault="00D760F7" w:rsidP="00D760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memberi pelayanan yang bermutu dan terbaik kepada guru, siswa, orang tua siswa dan masyarakat yang punya kepentingan dengan sekolah.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dilarang melakukan tindakan kepada siswa yang melanggar Konvensi Hak Anak (KHA).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wajib melaporkan pekerjaannya kepada kepala sekolah secara berkala.</w:t>
      </w:r>
    </w:p>
    <w:p w:rsidR="00D760F7" w:rsidRDefault="00D760F7" w:rsidP="00D760F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Karyawan tidak diperkenankan merokok di lingkungan sekolah saat jam pelajaran berlangsung.</w:t>
      </w:r>
    </w:p>
    <w:p w:rsidR="00D760F7" w:rsidRDefault="00D760F7" w:rsidP="00D760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760F7" w:rsidRPr="00D760F7" w:rsidRDefault="00D760F7" w:rsidP="00D760F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760F7">
        <w:rPr>
          <w:rFonts w:ascii="Times New Roman" w:hAnsi="Times New Roman" w:cs="Times New Roman"/>
          <w:b/>
          <w:i/>
          <w:sz w:val="24"/>
          <w:szCs w:val="24"/>
        </w:rPr>
        <w:t>Pasal 5</w:t>
      </w:r>
    </w:p>
    <w:p w:rsidR="00D760F7" w:rsidRDefault="00D760F7" w:rsidP="00D760F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0F7">
        <w:rPr>
          <w:rFonts w:ascii="Times New Roman" w:hAnsi="Times New Roman" w:cs="Times New Roman"/>
          <w:b/>
          <w:sz w:val="24"/>
          <w:szCs w:val="24"/>
        </w:rPr>
        <w:t>Etika Guru dan Karyawan dalam Pergaulan</w:t>
      </w:r>
    </w:p>
    <w:p w:rsidR="00D760F7" w:rsidRDefault="00D760F7" w:rsidP="00D760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60F7" w:rsidRDefault="00E0398C" w:rsidP="00D760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etika moral, kesopanan sesuai dengan norma agama, norma sosial dan ikut menjaga nama baik korp/lembaga.</w:t>
      </w:r>
    </w:p>
    <w:p w:rsidR="00E0398C" w:rsidRDefault="00E0398C" w:rsidP="00D760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wajib menjaga rahasia korp dan lembaga sekolah.</w:t>
      </w:r>
    </w:p>
    <w:p w:rsidR="00E0398C" w:rsidRDefault="00E0398C" w:rsidP="00E03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98C">
        <w:rPr>
          <w:rFonts w:ascii="Times New Roman" w:hAnsi="Times New Roman" w:cs="Times New Roman"/>
          <w:b/>
          <w:sz w:val="24"/>
          <w:szCs w:val="24"/>
        </w:rPr>
        <w:t>BAB II</w:t>
      </w:r>
    </w:p>
    <w:p w:rsidR="00E0398C" w:rsidRP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98C">
        <w:rPr>
          <w:rFonts w:ascii="Times New Roman" w:hAnsi="Times New Roman" w:cs="Times New Roman"/>
          <w:b/>
          <w:sz w:val="24"/>
          <w:szCs w:val="24"/>
        </w:rPr>
        <w:t>SANKSI</w:t>
      </w:r>
    </w:p>
    <w:p w:rsidR="00E0398C" w:rsidRP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98C" w:rsidRPr="00DA5877" w:rsidRDefault="00E0398C" w:rsidP="00E0398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A5877">
        <w:rPr>
          <w:rFonts w:ascii="Times New Roman" w:hAnsi="Times New Roman" w:cs="Times New Roman"/>
          <w:b/>
          <w:i/>
          <w:sz w:val="24"/>
          <w:szCs w:val="24"/>
        </w:rPr>
        <w:t>Pasal 6</w:t>
      </w:r>
    </w:p>
    <w:p w:rsidR="00E0398C" w:rsidRDefault="00E0398C" w:rsidP="00E03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8C" w:rsidRDefault="00E0398C" w:rsidP="00E039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dan karyawan yang melanggar kode etik guru dan karyawan akan mendapatkan teguran secara lisan.</w:t>
      </w:r>
    </w:p>
    <w:p w:rsidR="00E0398C" w:rsidRDefault="00E0398C" w:rsidP="00E0398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Jika melakukan pelanggaran kode etik lebih dari tiga kali maka akan diberikan teguran secara tertulis kemudian diberi tindakan lebih lanjut untuk perbaikan yang bersangkutan.</w:t>
      </w:r>
    </w:p>
    <w:p w:rsidR="00E0398C" w:rsidRDefault="00E0398C" w:rsidP="00E03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0398C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7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berlakunya keputusan Kepala SDN Kalitengah 2 ini, maka semua ketentuan yang berkaitan dengan sikap, perilaku dan perbuatan guru dan karyawan yang bertentangan dengan keputusan ini dinyatakan tidak berlaku.</w:t>
      </w:r>
    </w:p>
    <w:p w:rsidR="00E0398C" w:rsidRDefault="00E0398C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8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disampaikan kepada pihak-pihak yang terkait untuk dipedomani dan dilaksanakan dengan sungguh-sungguh.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9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Hal-hal yang belum diatur dalam keputusan ini akan ditentukan kemudian.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Pasal 10</w:t>
      </w:r>
    </w:p>
    <w:p w:rsidR="00DA5877" w:rsidRDefault="00DA5877" w:rsidP="00DA587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Keputusan ini mulai berlaku pada tanggal ditetapkan.</w:t>
      </w:r>
    </w:p>
    <w:p w:rsid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DA5877" w:rsidRDefault="00DA5877" w:rsidP="00DA587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E0D6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width:224.75pt;height:135.25pt;mso-position-horizontal-relative:char;mso-position-vertical-relative:line;mso-width-relative:margin;mso-height-relative:margin" stroked="f">
            <v:textbox style="mso-next-textbox:#_x0000_s1032">
              <w:txbxContent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DA5877" w:rsidRPr="00927202" w:rsidRDefault="00DA5877" w:rsidP="00DA58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DA5877" w:rsidRPr="00DA5877" w:rsidRDefault="00DA5877" w:rsidP="00DA5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5877" w:rsidRPr="00E0398C" w:rsidRDefault="00DA5877" w:rsidP="00E0398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DA5877" w:rsidRPr="00E0398C" w:rsidSect="003C6784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BFD" w:rsidRDefault="001C0BFD" w:rsidP="00726051">
      <w:pPr>
        <w:spacing w:after="0" w:line="240" w:lineRule="auto"/>
      </w:pPr>
      <w:r>
        <w:separator/>
      </w:r>
    </w:p>
  </w:endnote>
  <w:endnote w:type="continuationSeparator" w:id="1">
    <w:p w:rsidR="001C0BFD" w:rsidRDefault="001C0BFD" w:rsidP="0072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BFD" w:rsidRDefault="001C0BFD" w:rsidP="00726051">
      <w:pPr>
        <w:spacing w:after="0" w:line="240" w:lineRule="auto"/>
      </w:pPr>
      <w:r>
        <w:separator/>
      </w:r>
    </w:p>
  </w:footnote>
  <w:footnote w:type="continuationSeparator" w:id="1">
    <w:p w:rsidR="001C0BFD" w:rsidRDefault="001C0BFD" w:rsidP="00726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2EE2"/>
    <w:multiLevelType w:val="hybridMultilevel"/>
    <w:tmpl w:val="8C2E3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029B"/>
    <w:multiLevelType w:val="hybridMultilevel"/>
    <w:tmpl w:val="B010C3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312FE9"/>
    <w:multiLevelType w:val="hybridMultilevel"/>
    <w:tmpl w:val="C2445DE6"/>
    <w:lvl w:ilvl="0" w:tplc="698ECFC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8E84880"/>
    <w:multiLevelType w:val="hybridMultilevel"/>
    <w:tmpl w:val="9EDE3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B873029"/>
    <w:multiLevelType w:val="hybridMultilevel"/>
    <w:tmpl w:val="9F143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9B2F76"/>
    <w:multiLevelType w:val="hybridMultilevel"/>
    <w:tmpl w:val="EAAA1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235283C"/>
    <w:multiLevelType w:val="hybridMultilevel"/>
    <w:tmpl w:val="DD1658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0D77BB"/>
    <w:multiLevelType w:val="hybridMultilevel"/>
    <w:tmpl w:val="37367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787112"/>
    <w:multiLevelType w:val="hybridMultilevel"/>
    <w:tmpl w:val="6478E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defaultTabStop w:val="720"/>
  <w:characterSpacingControl w:val="doNotCompress"/>
  <w:hdrShapeDefaults>
    <o:shapedefaults v:ext="edit" spidmax="1945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51EE9"/>
    <w:rsid w:val="00000D09"/>
    <w:rsid w:val="00001750"/>
    <w:rsid w:val="00001D58"/>
    <w:rsid w:val="00002CBD"/>
    <w:rsid w:val="000033E9"/>
    <w:rsid w:val="00003E2B"/>
    <w:rsid w:val="0000431A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D2A"/>
    <w:rsid w:val="00017251"/>
    <w:rsid w:val="00017814"/>
    <w:rsid w:val="00017BAD"/>
    <w:rsid w:val="00017C9C"/>
    <w:rsid w:val="00017FE8"/>
    <w:rsid w:val="00021350"/>
    <w:rsid w:val="00021BFC"/>
    <w:rsid w:val="00021CB8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616"/>
    <w:rsid w:val="00107835"/>
    <w:rsid w:val="0011027C"/>
    <w:rsid w:val="0011071F"/>
    <w:rsid w:val="0011143C"/>
    <w:rsid w:val="00111850"/>
    <w:rsid w:val="001123EC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D91"/>
    <w:rsid w:val="00126AEF"/>
    <w:rsid w:val="001307C7"/>
    <w:rsid w:val="00130DB9"/>
    <w:rsid w:val="001328BA"/>
    <w:rsid w:val="001338FC"/>
    <w:rsid w:val="00133E13"/>
    <w:rsid w:val="0013661F"/>
    <w:rsid w:val="001408CC"/>
    <w:rsid w:val="00140F90"/>
    <w:rsid w:val="00141DCA"/>
    <w:rsid w:val="00141F5E"/>
    <w:rsid w:val="00142FC2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70C2"/>
    <w:rsid w:val="00194D19"/>
    <w:rsid w:val="00195D4F"/>
    <w:rsid w:val="001A0A79"/>
    <w:rsid w:val="001A0DFF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D13"/>
    <w:rsid w:val="001B38B7"/>
    <w:rsid w:val="001B4044"/>
    <w:rsid w:val="001B4DA1"/>
    <w:rsid w:val="001B5DBC"/>
    <w:rsid w:val="001C0279"/>
    <w:rsid w:val="001C0ACE"/>
    <w:rsid w:val="001C0BFD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70186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30BB"/>
    <w:rsid w:val="00286873"/>
    <w:rsid w:val="002875B7"/>
    <w:rsid w:val="00287BD2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0601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4688"/>
    <w:rsid w:val="002D18F5"/>
    <w:rsid w:val="002D2064"/>
    <w:rsid w:val="002D2947"/>
    <w:rsid w:val="002D378D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1E73"/>
    <w:rsid w:val="0039229D"/>
    <w:rsid w:val="003929BF"/>
    <w:rsid w:val="003945F5"/>
    <w:rsid w:val="003952DB"/>
    <w:rsid w:val="0039601D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6784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AB0"/>
    <w:rsid w:val="003E4799"/>
    <w:rsid w:val="003E5134"/>
    <w:rsid w:val="003E639F"/>
    <w:rsid w:val="003E6836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401010"/>
    <w:rsid w:val="00403116"/>
    <w:rsid w:val="0040463F"/>
    <w:rsid w:val="004049CF"/>
    <w:rsid w:val="00404D52"/>
    <w:rsid w:val="00404D88"/>
    <w:rsid w:val="00404DC7"/>
    <w:rsid w:val="004074C0"/>
    <w:rsid w:val="00407D9C"/>
    <w:rsid w:val="00411275"/>
    <w:rsid w:val="004135ED"/>
    <w:rsid w:val="0041586E"/>
    <w:rsid w:val="00415F96"/>
    <w:rsid w:val="0041674B"/>
    <w:rsid w:val="00420CB8"/>
    <w:rsid w:val="00421E1D"/>
    <w:rsid w:val="0042316E"/>
    <w:rsid w:val="004247FA"/>
    <w:rsid w:val="00425D9F"/>
    <w:rsid w:val="00425F81"/>
    <w:rsid w:val="00427F86"/>
    <w:rsid w:val="004303EC"/>
    <w:rsid w:val="004324C5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A49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25C"/>
    <w:rsid w:val="0045763A"/>
    <w:rsid w:val="00457683"/>
    <w:rsid w:val="00460051"/>
    <w:rsid w:val="00460BB7"/>
    <w:rsid w:val="004618F8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F9A"/>
    <w:rsid w:val="00496762"/>
    <w:rsid w:val="00496A10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65"/>
    <w:rsid w:val="004C3A90"/>
    <w:rsid w:val="004C3EBE"/>
    <w:rsid w:val="004C44F2"/>
    <w:rsid w:val="004C48BD"/>
    <w:rsid w:val="004C51C1"/>
    <w:rsid w:val="004C5AB5"/>
    <w:rsid w:val="004C6442"/>
    <w:rsid w:val="004C7EFE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4E71"/>
    <w:rsid w:val="004E5021"/>
    <w:rsid w:val="004E533F"/>
    <w:rsid w:val="004E5F2C"/>
    <w:rsid w:val="004E60C8"/>
    <w:rsid w:val="004E737A"/>
    <w:rsid w:val="004E7A4F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5356"/>
    <w:rsid w:val="005461B0"/>
    <w:rsid w:val="005462E3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44F"/>
    <w:rsid w:val="00590980"/>
    <w:rsid w:val="00591579"/>
    <w:rsid w:val="00592165"/>
    <w:rsid w:val="0059519F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6FE3"/>
    <w:rsid w:val="005A7448"/>
    <w:rsid w:val="005A7ACB"/>
    <w:rsid w:val="005B161E"/>
    <w:rsid w:val="005B1C35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7D8"/>
    <w:rsid w:val="00633FE0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C11"/>
    <w:rsid w:val="00695736"/>
    <w:rsid w:val="006957A5"/>
    <w:rsid w:val="00696025"/>
    <w:rsid w:val="006962BA"/>
    <w:rsid w:val="00696D23"/>
    <w:rsid w:val="00697A96"/>
    <w:rsid w:val="00697E14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9E7"/>
    <w:rsid w:val="006B4C69"/>
    <w:rsid w:val="006C0125"/>
    <w:rsid w:val="006C15A9"/>
    <w:rsid w:val="006C2D04"/>
    <w:rsid w:val="006C40CA"/>
    <w:rsid w:val="006C4769"/>
    <w:rsid w:val="006C50E0"/>
    <w:rsid w:val="006C6677"/>
    <w:rsid w:val="006C6B70"/>
    <w:rsid w:val="006D1B46"/>
    <w:rsid w:val="006D2DAE"/>
    <w:rsid w:val="006D3596"/>
    <w:rsid w:val="006D53C2"/>
    <w:rsid w:val="006D6B26"/>
    <w:rsid w:val="006D743D"/>
    <w:rsid w:val="006D7AF0"/>
    <w:rsid w:val="006E01D6"/>
    <w:rsid w:val="006E1261"/>
    <w:rsid w:val="006E481B"/>
    <w:rsid w:val="006E4B95"/>
    <w:rsid w:val="006E5668"/>
    <w:rsid w:val="006E6AAF"/>
    <w:rsid w:val="006E7719"/>
    <w:rsid w:val="006E7EED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051"/>
    <w:rsid w:val="00726D1C"/>
    <w:rsid w:val="0072718F"/>
    <w:rsid w:val="007318E0"/>
    <w:rsid w:val="007351E8"/>
    <w:rsid w:val="0073685F"/>
    <w:rsid w:val="00736A13"/>
    <w:rsid w:val="0073714B"/>
    <w:rsid w:val="0073754E"/>
    <w:rsid w:val="00737FE2"/>
    <w:rsid w:val="00741932"/>
    <w:rsid w:val="007433C2"/>
    <w:rsid w:val="00744C5D"/>
    <w:rsid w:val="00745DC4"/>
    <w:rsid w:val="00750DC8"/>
    <w:rsid w:val="0075123F"/>
    <w:rsid w:val="00751591"/>
    <w:rsid w:val="007523D3"/>
    <w:rsid w:val="00752FDA"/>
    <w:rsid w:val="007560D1"/>
    <w:rsid w:val="00756187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669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B68"/>
    <w:rsid w:val="007D6E54"/>
    <w:rsid w:val="007D6F9E"/>
    <w:rsid w:val="007E0006"/>
    <w:rsid w:val="007E0294"/>
    <w:rsid w:val="007E0CF7"/>
    <w:rsid w:val="007E1FBD"/>
    <w:rsid w:val="007E30F2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CBC"/>
    <w:rsid w:val="00875F5F"/>
    <w:rsid w:val="00876119"/>
    <w:rsid w:val="008800A2"/>
    <w:rsid w:val="00880622"/>
    <w:rsid w:val="008811CA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9D9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4FE5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0D67"/>
    <w:rsid w:val="008E2866"/>
    <w:rsid w:val="008E2915"/>
    <w:rsid w:val="008E35F2"/>
    <w:rsid w:val="008E3C0D"/>
    <w:rsid w:val="008E42D8"/>
    <w:rsid w:val="008F00EB"/>
    <w:rsid w:val="008F0149"/>
    <w:rsid w:val="008F17AC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EB2"/>
    <w:rsid w:val="009232A9"/>
    <w:rsid w:val="0092339A"/>
    <w:rsid w:val="00923992"/>
    <w:rsid w:val="00924A4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835"/>
    <w:rsid w:val="00994EE4"/>
    <w:rsid w:val="009950AC"/>
    <w:rsid w:val="00995211"/>
    <w:rsid w:val="00996173"/>
    <w:rsid w:val="009A1B20"/>
    <w:rsid w:val="009A2097"/>
    <w:rsid w:val="009A38E9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319B"/>
    <w:rsid w:val="00A15379"/>
    <w:rsid w:val="00A16588"/>
    <w:rsid w:val="00A16D15"/>
    <w:rsid w:val="00A17645"/>
    <w:rsid w:val="00A17B89"/>
    <w:rsid w:val="00A207FF"/>
    <w:rsid w:val="00A20D95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1EE9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40C"/>
    <w:rsid w:val="00A9589D"/>
    <w:rsid w:val="00A964C0"/>
    <w:rsid w:val="00A9691C"/>
    <w:rsid w:val="00AA03D5"/>
    <w:rsid w:val="00AA1CC5"/>
    <w:rsid w:val="00AA3B08"/>
    <w:rsid w:val="00AA662E"/>
    <w:rsid w:val="00AB0B53"/>
    <w:rsid w:val="00AB0DA3"/>
    <w:rsid w:val="00AB1E2A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62B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7F44"/>
    <w:rsid w:val="00AF099A"/>
    <w:rsid w:val="00AF12D9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0F8"/>
    <w:rsid w:val="00B32BDF"/>
    <w:rsid w:val="00B32BFF"/>
    <w:rsid w:val="00B34B6D"/>
    <w:rsid w:val="00B36DFE"/>
    <w:rsid w:val="00B3753E"/>
    <w:rsid w:val="00B37B97"/>
    <w:rsid w:val="00B416D0"/>
    <w:rsid w:val="00B417B9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7B1D"/>
    <w:rsid w:val="00B9250C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262"/>
    <w:rsid w:val="00BB1A69"/>
    <w:rsid w:val="00BB2CC5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403E7"/>
    <w:rsid w:val="00C40C16"/>
    <w:rsid w:val="00C40CF8"/>
    <w:rsid w:val="00C40E1E"/>
    <w:rsid w:val="00C42805"/>
    <w:rsid w:val="00C428D7"/>
    <w:rsid w:val="00C43372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B0A48"/>
    <w:rsid w:val="00CB31DD"/>
    <w:rsid w:val="00CB32BF"/>
    <w:rsid w:val="00CB457C"/>
    <w:rsid w:val="00CB45A1"/>
    <w:rsid w:val="00CB48DC"/>
    <w:rsid w:val="00CB6641"/>
    <w:rsid w:val="00CB6DA4"/>
    <w:rsid w:val="00CC089F"/>
    <w:rsid w:val="00CC0B51"/>
    <w:rsid w:val="00CC2188"/>
    <w:rsid w:val="00CC316B"/>
    <w:rsid w:val="00CC330B"/>
    <w:rsid w:val="00CC3B43"/>
    <w:rsid w:val="00CC498B"/>
    <w:rsid w:val="00CC4C4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952"/>
    <w:rsid w:val="00CE3A9F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0F7"/>
    <w:rsid w:val="00D7625E"/>
    <w:rsid w:val="00D76938"/>
    <w:rsid w:val="00D800F9"/>
    <w:rsid w:val="00D8075F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A05A6"/>
    <w:rsid w:val="00DA17A7"/>
    <w:rsid w:val="00DA25E2"/>
    <w:rsid w:val="00DA2B8E"/>
    <w:rsid w:val="00DA2C49"/>
    <w:rsid w:val="00DA3731"/>
    <w:rsid w:val="00DA3AEB"/>
    <w:rsid w:val="00DA3E8D"/>
    <w:rsid w:val="00DA5877"/>
    <w:rsid w:val="00DA5FEE"/>
    <w:rsid w:val="00DA644D"/>
    <w:rsid w:val="00DA7E9A"/>
    <w:rsid w:val="00DB0230"/>
    <w:rsid w:val="00DB2AFB"/>
    <w:rsid w:val="00DB2E5E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275"/>
    <w:rsid w:val="00DC5B85"/>
    <w:rsid w:val="00DC7177"/>
    <w:rsid w:val="00DC76C2"/>
    <w:rsid w:val="00DD14EC"/>
    <w:rsid w:val="00DD1B4D"/>
    <w:rsid w:val="00DD239F"/>
    <w:rsid w:val="00DD2950"/>
    <w:rsid w:val="00DD2CE2"/>
    <w:rsid w:val="00DD72BE"/>
    <w:rsid w:val="00DD7445"/>
    <w:rsid w:val="00DE0E6B"/>
    <w:rsid w:val="00DE2009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DBF"/>
    <w:rsid w:val="00E01396"/>
    <w:rsid w:val="00E01E61"/>
    <w:rsid w:val="00E023DF"/>
    <w:rsid w:val="00E02BFA"/>
    <w:rsid w:val="00E0398C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A24"/>
    <w:rsid w:val="00E30E0F"/>
    <w:rsid w:val="00E3108D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73A"/>
    <w:rsid w:val="00ED6A98"/>
    <w:rsid w:val="00ED6B6B"/>
    <w:rsid w:val="00ED6E31"/>
    <w:rsid w:val="00ED7434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10123"/>
    <w:rsid w:val="00F107C3"/>
    <w:rsid w:val="00F10B83"/>
    <w:rsid w:val="00F110EB"/>
    <w:rsid w:val="00F121BB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23BD"/>
    <w:rsid w:val="00F42B8F"/>
    <w:rsid w:val="00F43055"/>
    <w:rsid w:val="00F43319"/>
    <w:rsid w:val="00F43993"/>
    <w:rsid w:val="00F4520A"/>
    <w:rsid w:val="00F4563C"/>
    <w:rsid w:val="00F4616D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59EE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4017"/>
    <w:rsid w:val="00FE44A6"/>
    <w:rsid w:val="00FE4BDE"/>
    <w:rsid w:val="00FE52D2"/>
    <w:rsid w:val="00FE56A6"/>
    <w:rsid w:val="00FE7145"/>
    <w:rsid w:val="00FE7165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51"/>
  </w:style>
  <w:style w:type="paragraph" w:styleId="Footer">
    <w:name w:val="footer"/>
    <w:basedOn w:val="Normal"/>
    <w:link w:val="FooterChar"/>
    <w:uiPriority w:val="99"/>
    <w:semiHidden/>
    <w:unhideWhenUsed/>
    <w:rsid w:val="00726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51"/>
  </w:style>
  <w:style w:type="table" w:styleId="TableGrid">
    <w:name w:val="Table Grid"/>
    <w:basedOn w:val="TableNormal"/>
    <w:uiPriority w:val="59"/>
    <w:rsid w:val="004C3A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33</cp:revision>
  <dcterms:created xsi:type="dcterms:W3CDTF">2019-06-28T12:15:00Z</dcterms:created>
  <dcterms:modified xsi:type="dcterms:W3CDTF">2019-07-21T15:09:00Z</dcterms:modified>
</cp:coreProperties>
</file>